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09B" w:rsidRPr="00467204" w:rsidRDefault="00E57C98" w:rsidP="0046720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46720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Администрация </w:t>
      </w:r>
      <w:proofErr w:type="spellStart"/>
      <w:r w:rsidRPr="0046720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Нюксенского</w:t>
      </w:r>
      <w:proofErr w:type="spellEnd"/>
      <w:r w:rsidRPr="0046720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муниципального округа (далее – Администрация</w:t>
      </w:r>
      <w:r w:rsidR="00AE109B" w:rsidRPr="0046720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) проводит </w:t>
      </w:r>
      <w:r w:rsidRPr="0046720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конкурсный </w:t>
      </w:r>
      <w:r w:rsidR="00AE109B" w:rsidRPr="0046720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отбор для предоставления </w:t>
      </w:r>
      <w:r w:rsidRPr="0046720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грантов в форме </w:t>
      </w:r>
      <w:r w:rsidR="00AE109B" w:rsidRPr="0046720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субсиди</w:t>
      </w:r>
      <w:r w:rsidRPr="0046720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й из местного бюджета</w:t>
      </w:r>
      <w:r w:rsidR="00AE109B" w:rsidRPr="0046720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r w:rsidRPr="0046720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бюджетным учреждениям, в отношении которых администрация округа не осуществляет функции и полномочия учредителя в рамках муниципальной программы «</w:t>
      </w:r>
      <w:r w:rsidR="00467204" w:rsidRPr="0046720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Здоровье </w:t>
      </w:r>
      <w:proofErr w:type="spellStart"/>
      <w:r w:rsidR="00467204" w:rsidRPr="0046720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</w:t>
      </w:r>
      <w:r w:rsidRPr="0046720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юксян</w:t>
      </w:r>
      <w:proofErr w:type="spellEnd"/>
      <w:r w:rsidRPr="0046720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на 2019-2025 годы»</w:t>
      </w:r>
      <w:r w:rsidR="00E111DA" w:rsidRPr="0046720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r w:rsidR="00AE109B" w:rsidRPr="0046720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(далее – Субсидия).</w:t>
      </w:r>
    </w:p>
    <w:p w:rsidR="00113CF3" w:rsidRPr="00467204" w:rsidRDefault="00E57C98" w:rsidP="0046720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46720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Цели проведения конкурса</w:t>
      </w:r>
      <w:r w:rsidRPr="004672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– финансовая поддержка бюджетных учреждений здравоохранения, осуществляющих свою деятельность на территории </w:t>
      </w:r>
      <w:proofErr w:type="spellStart"/>
      <w:r w:rsidRPr="004672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Нюксенского</w:t>
      </w:r>
      <w:proofErr w:type="spellEnd"/>
      <w:r w:rsidRPr="004672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муниципального округа</w:t>
      </w:r>
      <w:r w:rsidR="0063550D" w:rsidRPr="004672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 реализацию мероприятий, направленных на пропаганду здорового образа жизни, формирование у населения мотивации к ведению ЗОЖ в рамках муниципальной программы «Здоровье </w:t>
      </w:r>
      <w:proofErr w:type="spellStart"/>
      <w:r w:rsidR="0063550D" w:rsidRPr="004672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нюксян</w:t>
      </w:r>
      <w:proofErr w:type="spellEnd"/>
      <w:r w:rsidR="0063550D" w:rsidRPr="004672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 2019-2025 годы»  утверждённой постановлением администрации </w:t>
      </w:r>
      <w:proofErr w:type="spellStart"/>
      <w:r w:rsidR="0063550D" w:rsidRPr="004672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Нюксенского</w:t>
      </w:r>
      <w:proofErr w:type="spellEnd"/>
      <w:r w:rsidR="0063550D" w:rsidRPr="004672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муниципального района  от 15.10.2018 года № 290.</w:t>
      </w:r>
      <w:proofErr w:type="gramEnd"/>
    </w:p>
    <w:p w:rsidR="00EE4D37" w:rsidRDefault="00AE109B" w:rsidP="00EE4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6720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Дата и время начала и окончания подачи (приема) заяв</w:t>
      </w:r>
      <w:r w:rsidR="00113CF3" w:rsidRPr="0046720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ок:</w:t>
      </w:r>
      <w:r w:rsidRPr="004672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    </w:t>
      </w:r>
    </w:p>
    <w:p w:rsidR="00113CF3" w:rsidRPr="00467204" w:rsidRDefault="00AE109B" w:rsidP="00EE4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672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Дата </w:t>
      </w:r>
      <w:r w:rsidR="00113CF3" w:rsidRPr="004672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 время начала приема заявок: 08 августа </w:t>
      </w:r>
      <w:r w:rsidRPr="004672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2023 с 9:00 до 17:00,  </w:t>
      </w:r>
    </w:p>
    <w:p w:rsidR="00AE109B" w:rsidRPr="00467204" w:rsidRDefault="00EE4D37" w:rsidP="00EE4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</w:t>
      </w:r>
      <w:r w:rsidR="00AE109B" w:rsidRPr="004672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ата и время</w:t>
      </w:r>
      <w:r w:rsidR="00113CF3" w:rsidRPr="004672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окончания приема заявок: 06 сентября </w:t>
      </w:r>
      <w:r w:rsidR="00AE109B" w:rsidRPr="004672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2023 в 17:00.</w:t>
      </w:r>
    </w:p>
    <w:p w:rsidR="00113CF3" w:rsidRPr="00467204" w:rsidRDefault="00113CF3" w:rsidP="00467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AE109B" w:rsidRPr="00467204" w:rsidRDefault="00AE109B" w:rsidP="00EE4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6720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3. Наименование, место нахождения, почтовый адрес, адрес электронной почты</w:t>
      </w:r>
      <w:r w:rsidR="00113CF3" w:rsidRPr="0046720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Администрации</w:t>
      </w:r>
      <w:r w:rsidRPr="0046720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.</w:t>
      </w:r>
    </w:p>
    <w:p w:rsidR="00113CF3" w:rsidRPr="00467204" w:rsidRDefault="00113CF3" w:rsidP="00EE4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672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Администрация </w:t>
      </w:r>
      <w:proofErr w:type="spellStart"/>
      <w:r w:rsidRPr="004672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Нюксенского</w:t>
      </w:r>
      <w:proofErr w:type="spellEnd"/>
      <w:r w:rsidRPr="004672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муниципального округа </w:t>
      </w:r>
    </w:p>
    <w:p w:rsidR="00AE109B" w:rsidRPr="00467204" w:rsidRDefault="00113CF3" w:rsidP="00EE4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672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Место нахождения: 161380 с. Нюксеница, ул. Советская, 13</w:t>
      </w:r>
    </w:p>
    <w:p w:rsidR="00113CF3" w:rsidRPr="00467204" w:rsidRDefault="00AE109B" w:rsidP="00EE4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672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Почтовый адрес: </w:t>
      </w:r>
      <w:r w:rsidR="00113CF3" w:rsidRPr="004672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161380 с. Нюксеница, ул. Советская, 13</w:t>
      </w:r>
    </w:p>
    <w:p w:rsidR="00113CF3" w:rsidRDefault="00AE109B" w:rsidP="00EE4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672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Адрес электронной почты и контактный телефон: </w:t>
      </w:r>
      <w:r w:rsidR="00113CF3" w:rsidRPr="004672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Администрация </w:t>
      </w:r>
      <w:proofErr w:type="spellStart"/>
      <w:r w:rsidR="00113CF3" w:rsidRPr="004672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Нюксенского</w:t>
      </w:r>
      <w:proofErr w:type="spellEnd"/>
      <w:r w:rsidR="00113CF3" w:rsidRPr="004672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муниципального округа </w:t>
      </w:r>
      <w:hyperlink r:id="rId6" w:history="1">
        <w:r w:rsidR="00113CF3" w:rsidRPr="0046720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priemnayanuksenskogorajona@mail.ru</w:t>
        </w:r>
      </w:hyperlink>
      <w:r w:rsidR="00113CF3" w:rsidRPr="004672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телефон 881747 28153</w:t>
      </w:r>
    </w:p>
    <w:p w:rsidR="00EE4D37" w:rsidRPr="00467204" w:rsidRDefault="00EE4D37" w:rsidP="00EE4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EE4D37" w:rsidRDefault="00AE109B" w:rsidP="00EE4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46720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5. Результаты предоставления Субсидии.</w:t>
      </w:r>
    </w:p>
    <w:p w:rsidR="0063550D" w:rsidRDefault="0063550D" w:rsidP="00EE4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672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Перечисление гранта в форме субсидий за счет средств бюджета округа осуществляется администрацией округа с лицевого счета, открытого в финансовом управлении администрации </w:t>
      </w:r>
      <w:proofErr w:type="spellStart"/>
      <w:r w:rsidRPr="004672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Нюксенского</w:t>
      </w:r>
      <w:proofErr w:type="spellEnd"/>
      <w:r w:rsidRPr="004672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муниципального округа, на лицевой счет учреждения платежным поручениям, представляемым в сектор ГКУ </w:t>
      </w:r>
      <w:proofErr w:type="gramStart"/>
      <w:r w:rsidRPr="004672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</w:t>
      </w:r>
      <w:proofErr w:type="gramEnd"/>
      <w:r w:rsidRPr="004672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"Областное казначейство" по </w:t>
      </w:r>
      <w:proofErr w:type="spellStart"/>
      <w:r w:rsidRPr="004672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Нюксенскому</w:t>
      </w:r>
      <w:proofErr w:type="spellEnd"/>
      <w:r w:rsidRPr="004672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району с приложением копий соглашений и постановления администрации округа о предоставлении гранта.</w:t>
      </w:r>
    </w:p>
    <w:p w:rsidR="00EE4D37" w:rsidRPr="00EE4D37" w:rsidRDefault="00EE4D37" w:rsidP="00EE4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AE109B" w:rsidRPr="00467204" w:rsidRDefault="00AE109B" w:rsidP="0046720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6720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6. Доменное имя и (или) сетевой адрес и (или) указатель страниц сайта в информационно-телекоммуникационной сети Интернет, на котором обеспечивается проведение отбора Получателей.</w:t>
      </w:r>
    </w:p>
    <w:p w:rsidR="00AE109B" w:rsidRPr="00467204" w:rsidRDefault="00AE109B" w:rsidP="0046720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672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Объявление о проведении отбора, информация о результатах рассмотрения Заявок на участие в отборе размещаются</w:t>
      </w:r>
      <w:r w:rsidR="00467204" w:rsidRPr="004672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 сайте администрации округа:</w:t>
      </w:r>
      <w:r w:rsidRPr="004672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467204" w:rsidRPr="004672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https://35nyuksenskij.gosuslugi.ru/</w:t>
      </w:r>
    </w:p>
    <w:p w:rsidR="00AE109B" w:rsidRPr="00467204" w:rsidRDefault="00AE109B" w:rsidP="00EE4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46720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7. Требования к </w:t>
      </w:r>
      <w:r w:rsidR="0063550D" w:rsidRPr="0046720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Учреждению </w:t>
      </w:r>
      <w:r w:rsidRPr="0046720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и перечень документов, представляемых в </w:t>
      </w:r>
      <w:r w:rsidR="0063550D" w:rsidRPr="0046720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Администрацию </w:t>
      </w:r>
      <w:r w:rsidRPr="0046720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Получателями для подтверждения их соответствия указанным требованиям.</w:t>
      </w:r>
    </w:p>
    <w:p w:rsidR="002406F8" w:rsidRPr="00467204" w:rsidRDefault="002406F8" w:rsidP="00EE4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46720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Соискатели грантов допускаются к участию в конкурсе при соблюдении следующих условий:</w:t>
      </w:r>
    </w:p>
    <w:p w:rsidR="002406F8" w:rsidRPr="00467204" w:rsidRDefault="002406F8" w:rsidP="00EE4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46720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наличие государственной регистрации в установленном порядке на территории Вологодской области;</w:t>
      </w:r>
    </w:p>
    <w:p w:rsidR="002406F8" w:rsidRDefault="002406F8" w:rsidP="00EE4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46720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максимальный размер запрашиваемого гранта не должен превышать утвержденные лимиты бюджетных ассигнований на текущий год.</w:t>
      </w:r>
    </w:p>
    <w:p w:rsidR="00EE4D37" w:rsidRPr="00467204" w:rsidRDefault="00EE4D37" w:rsidP="00EE4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</w:p>
    <w:p w:rsidR="002406F8" w:rsidRDefault="002406F8" w:rsidP="00EE4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46720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Требования к участникам конкурсного отбора, которым должны соответствовать соискатели грантов на 1-е число месяца, предшествующего месяцу подачи заявки:</w:t>
      </w:r>
    </w:p>
    <w:p w:rsidR="00EE4D37" w:rsidRPr="00467204" w:rsidRDefault="00EE4D37" w:rsidP="00EE4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</w:p>
    <w:p w:rsidR="002406F8" w:rsidRDefault="002406F8" w:rsidP="00EE4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46720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E4D37" w:rsidRPr="00467204" w:rsidRDefault="00EE4D37" w:rsidP="00EE4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</w:p>
    <w:p w:rsidR="002406F8" w:rsidRDefault="002406F8" w:rsidP="00EE4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46720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отсутствие просроченной задолженности по возврату в бюджет субсидий, бюджетных инвестиций, </w:t>
      </w:r>
      <w:proofErr w:type="gramStart"/>
      <w:r w:rsidRPr="0046720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предоставленных</w:t>
      </w:r>
      <w:proofErr w:type="gramEnd"/>
      <w:r w:rsidRPr="0046720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</w:t>
      </w:r>
      <w:proofErr w:type="spellStart"/>
      <w:r w:rsidRPr="0046720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Нюксенским</w:t>
      </w:r>
      <w:proofErr w:type="spellEnd"/>
      <w:r w:rsidRPr="0046720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муниципальным округом;</w:t>
      </w:r>
    </w:p>
    <w:p w:rsidR="00EE4D37" w:rsidRPr="00467204" w:rsidRDefault="00EE4D37" w:rsidP="00EE4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</w:p>
    <w:p w:rsidR="002406F8" w:rsidRDefault="002406F8" w:rsidP="00EE4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46720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нее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EE4D37" w:rsidRPr="00467204" w:rsidRDefault="00EE4D37" w:rsidP="00EE4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</w:p>
    <w:p w:rsidR="002406F8" w:rsidRDefault="002406F8" w:rsidP="00EE4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46720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бухгалтере;</w:t>
      </w:r>
    </w:p>
    <w:p w:rsidR="00EE4D37" w:rsidRPr="00467204" w:rsidRDefault="00EE4D37" w:rsidP="00EE4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</w:p>
    <w:p w:rsidR="002406F8" w:rsidRDefault="002406F8" w:rsidP="00EE4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proofErr w:type="gramStart"/>
      <w:r w:rsidRPr="0046720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учреждение не должно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</w:t>
      </w:r>
      <w:r w:rsidRPr="0046720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lastRenderedPageBreak/>
        <w:t>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</w:t>
      </w:r>
      <w:proofErr w:type="gramEnd"/>
      <w:r w:rsidRPr="0046720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46720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46720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публичных акционерных обществ;</w:t>
      </w:r>
    </w:p>
    <w:p w:rsidR="00EE4D37" w:rsidRPr="00467204" w:rsidRDefault="00EE4D37" w:rsidP="00EE4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</w:p>
    <w:p w:rsidR="002406F8" w:rsidRDefault="002406F8" w:rsidP="00EE4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46720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не получать средства из бюджета округа на основании иных муниципальных правовых актов на цели, установленные правовым актом;</w:t>
      </w:r>
    </w:p>
    <w:p w:rsidR="00EE4D37" w:rsidRPr="00467204" w:rsidRDefault="00EE4D37" w:rsidP="00EE4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</w:p>
    <w:p w:rsidR="002406F8" w:rsidRDefault="002406F8" w:rsidP="00EE4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46720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EE4D37" w:rsidRPr="00467204" w:rsidRDefault="00EE4D37" w:rsidP="00EE4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</w:p>
    <w:p w:rsidR="002406F8" w:rsidRPr="00467204" w:rsidRDefault="00AE109B" w:rsidP="00467204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20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8. </w:t>
      </w:r>
      <w:r w:rsidR="002406F8" w:rsidRPr="0046720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Перечень документов, подлежащих предоставлению на конкурс:</w:t>
      </w:r>
      <w:r w:rsidR="002406F8" w:rsidRPr="004672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6F8" w:rsidRPr="00467204" w:rsidRDefault="002406F8" w:rsidP="0046720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46720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Для участия в конкурсе соискатель гранта представляет в администрацию </w:t>
      </w:r>
      <w:proofErr w:type="gramStart"/>
      <w:r w:rsidRPr="0046720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округа</w:t>
      </w:r>
      <w:proofErr w:type="gramEnd"/>
      <w:r w:rsidRPr="0046720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следующую конкурсную документацию:</w:t>
      </w:r>
    </w:p>
    <w:p w:rsidR="00167A2F" w:rsidRDefault="00167A2F" w:rsidP="00167A2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- заявка</w:t>
      </w:r>
      <w:r w:rsidR="002406F8" w:rsidRPr="0046720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на участие в ко</w:t>
      </w: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нкурсе, подписанная</w:t>
      </w:r>
      <w:r w:rsidR="002406F8" w:rsidRPr="0046720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руководителем или лицом, им уполномоченным, по форме согласно приложению 1 </w:t>
      </w:r>
      <w:r w:rsidRPr="00167A2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к Порядку предоставления грантов в форме субсидий администрацией </w:t>
      </w:r>
      <w:proofErr w:type="spellStart"/>
      <w:r w:rsidRPr="00167A2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Нюксенского</w:t>
      </w:r>
      <w:proofErr w:type="spellEnd"/>
      <w:r w:rsidRPr="00167A2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муниципального округа по результатам проводимых конкурсов бюджетным учреждениям, в отношении которых администрация </w:t>
      </w:r>
      <w:proofErr w:type="spellStart"/>
      <w:r w:rsidRPr="00167A2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Нюксенского</w:t>
      </w:r>
      <w:proofErr w:type="spellEnd"/>
      <w:r w:rsidRPr="00167A2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муниципального округа не осуществляет функции и полномочия учредителя, утверждённому постановлением администрации </w:t>
      </w:r>
      <w:proofErr w:type="spellStart"/>
      <w:r w:rsidRPr="00167A2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Нюксенского</w:t>
      </w:r>
      <w:proofErr w:type="spellEnd"/>
      <w:r w:rsidRPr="00167A2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муниципального округа от 21.06.2023 года № 326.</w:t>
      </w:r>
      <w:proofErr w:type="gramEnd"/>
    </w:p>
    <w:p w:rsidR="002406F8" w:rsidRPr="00467204" w:rsidRDefault="002406F8" w:rsidP="0046720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46720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- заверенную руководителем копию устава со всеми изменениями;</w:t>
      </w:r>
    </w:p>
    <w:p w:rsidR="002406F8" w:rsidRPr="00467204" w:rsidRDefault="002406F8" w:rsidP="0046720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46720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- выписку из Единого государственного реестра юридических лиц, выданную не ранее чем за 30 календарных дней до дня подачи конкурсной документации (допускается представление выписки, полученной с официального сайта Федеральной налоговой службы Российской Федерации, заверенной руководителем учреждения).</w:t>
      </w:r>
    </w:p>
    <w:p w:rsidR="00AE109B" w:rsidRPr="00467204" w:rsidRDefault="00AE109B" w:rsidP="0046720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46720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9. Порядок подачи Заявок Получателями и требования, пр</w:t>
      </w:r>
      <w:r w:rsidR="0085361E" w:rsidRPr="0046720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едъявляемые к форме и содержанию конкурсной документации</w:t>
      </w:r>
      <w:r w:rsidRPr="0046720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.</w:t>
      </w:r>
    </w:p>
    <w:p w:rsidR="002406F8" w:rsidRPr="00467204" w:rsidRDefault="002406F8" w:rsidP="0046720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672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Конкурсная документация может быть подана в администрацию округа посредством личного обращения, посредством услуг почтовой связи или посредством курьерской доставки.</w:t>
      </w:r>
    </w:p>
    <w:p w:rsidR="0085361E" w:rsidRPr="00467204" w:rsidRDefault="0085361E" w:rsidP="0046720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672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Расходы соискателя гранта, связанные с подготовкой и подачей заявки на участие в конкурсе, не возмещаются.</w:t>
      </w:r>
    </w:p>
    <w:p w:rsidR="0085361E" w:rsidRPr="00467204" w:rsidRDefault="0085361E" w:rsidP="0046720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4672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Конкурсная документация и иные материалы, признанным участниками конкурса, не возвращаются.</w:t>
      </w:r>
      <w:proofErr w:type="gramEnd"/>
    </w:p>
    <w:p w:rsidR="0085361E" w:rsidRPr="00467204" w:rsidRDefault="0085361E" w:rsidP="0046720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672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Специалист приемной администрации округа осуществляет регистрацию конкурсной документации в день ее получения и передает ее уполномоченному органу.</w:t>
      </w:r>
    </w:p>
    <w:p w:rsidR="0085361E" w:rsidRPr="00467204" w:rsidRDefault="0085361E" w:rsidP="0046720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672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Конкурсная документация, поступившая по истечении срока подачи конкурсной документации, возвращается соискателю гранта в срок, не превышающий 5 рабочих дней со дня ее регистрации уполномоченным органом с указанием причин возврата.</w:t>
      </w:r>
    </w:p>
    <w:p w:rsidR="00AE109B" w:rsidRPr="00467204" w:rsidRDefault="0085361E" w:rsidP="0046720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46720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10. Порядок отклонения</w:t>
      </w:r>
      <w:r w:rsidR="00AE109B" w:rsidRPr="0046720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Заявок Получателей, порядок возврата Заявок Получателей, </w:t>
      </w:r>
      <w:proofErr w:type="gramStart"/>
      <w:r w:rsidR="00AE109B" w:rsidRPr="0046720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определяющий</w:t>
      </w:r>
      <w:proofErr w:type="gramEnd"/>
      <w:r w:rsidR="00AE109B" w:rsidRPr="0046720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в том числе основания для возврата Заявок Получателей, порядок внесения изменений в Заявки Получателей.</w:t>
      </w:r>
    </w:p>
    <w:p w:rsidR="0085361E" w:rsidRPr="00467204" w:rsidRDefault="0085361E" w:rsidP="0046720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46720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Основаниями для отклонения заявки на участие в конкурсе являются:</w:t>
      </w:r>
    </w:p>
    <w:p w:rsidR="0085361E" w:rsidRPr="00467204" w:rsidRDefault="0085361E" w:rsidP="0046720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46720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несоответствие требованиям, установленным пунктом 2.4. настоящего Порядка;</w:t>
      </w:r>
    </w:p>
    <w:p w:rsidR="0085361E" w:rsidRPr="00467204" w:rsidRDefault="0085361E" w:rsidP="0046720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46720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несоответствие представленной заявки на участие в конкурсе хотя бы одному из требований, установленных в пунктах 2.8. - 2.9. настоящего Порядка;</w:t>
      </w:r>
    </w:p>
    <w:p w:rsidR="0085361E" w:rsidRPr="00467204" w:rsidRDefault="0085361E" w:rsidP="0046720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46720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недостоверность представленной информации, в том числе информации о месте нахождения и адресе юридического лица.</w:t>
      </w:r>
    </w:p>
    <w:p w:rsidR="0085361E" w:rsidRPr="00467204" w:rsidRDefault="0085361E" w:rsidP="0046720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46720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В случае несоответствия конкурсной документации и (или) соискателя гранта установленным требованиям уполномоченный орган в течение 5 рабочих дней со дня окончания срока рассмотрения конкурсной документации направляет соискателю гранта посредством услуг почтовой связи уведомление о возврате конкурсной документации с указанием причин возврата.</w:t>
      </w:r>
    </w:p>
    <w:p w:rsidR="0085361E" w:rsidRPr="00467204" w:rsidRDefault="0085361E" w:rsidP="0046720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46720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lastRenderedPageBreak/>
        <w:t xml:space="preserve">В случае отсутствия заявлений на участие в конкурсе или в случае установления несоответствия всех поступивших заявлений и прилагаемых документов и (или) соискателя гранта установленным требованиям уполномоченный орган информирует об этом конкурсную комиссию в течение 5 рабочих дней со дня окончания срока приема конкурсной документации. </w:t>
      </w:r>
      <w:proofErr w:type="gramStart"/>
      <w:r w:rsidRPr="0046720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Конкурсная комиссия не позднее 3 рабочих дней со дня получения указанной информации принимает решение о признании конкурса несостоявшимся, о чем оформляет</w:t>
      </w:r>
      <w:r w:rsidR="00467204" w:rsidRPr="0046720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ся протокол конкурсной комиссии.</w:t>
      </w:r>
      <w:proofErr w:type="gramEnd"/>
    </w:p>
    <w:p w:rsidR="00AE109B" w:rsidRPr="00467204" w:rsidRDefault="00467204" w:rsidP="0046720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46720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11. Порядок  рассмотрения конкурсной документации</w:t>
      </w:r>
      <w:r w:rsidR="00AE109B" w:rsidRPr="0046720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.</w:t>
      </w:r>
    </w:p>
    <w:p w:rsidR="00467204" w:rsidRPr="00467204" w:rsidRDefault="00467204" w:rsidP="0046720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672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Уполномоченный орган в течение 5 рабочих дней со дня окончания срока приема конкурсной документации рассматривает ее на предмет соответствия требованиям, установленным пунктом 2.8. настоящего Порядка, а также соответствия учреждения требованиям, установленным пунктом 2.4. настоящего Порядка.</w:t>
      </w:r>
    </w:p>
    <w:p w:rsidR="00467204" w:rsidRPr="00467204" w:rsidRDefault="00467204" w:rsidP="0046720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672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случае отсутствия заявлений на участие в конкурсе или в случае установления несоответствия всех поступивших заявлений и прилагаемых документов и (или) соискателя гранта установленным требованиям уполномоченный орган информирует об этом конкурсную комиссию в течение 5 рабочих дней со дня окончания срока приема конкурсной документации. </w:t>
      </w:r>
      <w:proofErr w:type="gramStart"/>
      <w:r w:rsidRPr="004672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Конкурсная комиссия не позднее 3 рабочих дней со дня получения указанной информации принимает решение о признании конкурса несостоявшимся, о чем оформляется протокол конкурсной комиссии.</w:t>
      </w:r>
      <w:proofErr w:type="gramEnd"/>
    </w:p>
    <w:p w:rsidR="00467204" w:rsidRPr="00467204" w:rsidRDefault="00467204" w:rsidP="0046720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672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Конкурсная комиссия в течение 10 рабочих дней со дня получения от уполномоченного органа конкурсной документации, представленной участниками конкурса, рассматривает ее и направляет предложения о предоставлении гранта и их объемах в уполномоченный орган.</w:t>
      </w:r>
    </w:p>
    <w:p w:rsidR="00467204" w:rsidRPr="00467204" w:rsidRDefault="00467204" w:rsidP="0046720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672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Победителем конкурса признается соискатель гранта, первым подавшим заявку по дате регистрации. </w:t>
      </w:r>
    </w:p>
    <w:p w:rsidR="00467204" w:rsidRPr="00467204" w:rsidRDefault="00467204" w:rsidP="0046720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672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основании полученных результатов конкурсной комиссией принимается решение о победителях конкурса и дается предложение об объемах грантов, предоставляемых им за счет средств бюджета округа.</w:t>
      </w:r>
    </w:p>
    <w:p w:rsidR="00467204" w:rsidRPr="00467204" w:rsidRDefault="00467204" w:rsidP="0046720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672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Конкурсная комиссия в течение 3 рабочих дней со дня подведения итогов конкурса направляет в уполномоченный </w:t>
      </w:r>
      <w:proofErr w:type="gramStart"/>
      <w:r w:rsidRPr="004672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орган</w:t>
      </w:r>
      <w:proofErr w:type="gramEnd"/>
      <w:r w:rsidRPr="004672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подписанный всеми членами конкурсной комиссии протокол заседания конкурсной комиссии, содержащий предложения по предоставлению гранта, об их размерах, а также возвращает рассмотренную конкурсную документацию соискателей грантов в уполномоченный орган. Предоставление грантов осуществляется на основании постановления администрации округа, подготовленного </w:t>
      </w:r>
      <w:r w:rsidRPr="004672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уполномоченным органом в течение 10 рабочих дней после получения протокола от конкурсной комиссии.</w:t>
      </w:r>
    </w:p>
    <w:p w:rsidR="00467204" w:rsidRPr="00467204" w:rsidRDefault="00467204" w:rsidP="0046720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672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2.21. Предоставление гранта соискателю гранта - победителю конкурса осуществляется на основании соглашения в соответствии с типовой формой, установленной финансовым управлением администрации </w:t>
      </w:r>
      <w:proofErr w:type="spellStart"/>
      <w:r w:rsidRPr="004672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Нюксенского</w:t>
      </w:r>
      <w:proofErr w:type="spellEnd"/>
      <w:r w:rsidRPr="004672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муниципального округа. Изменения и дополнения к соглашению, в том числе соглашение о расторжении договора, оформляются дополнительными соглашениями.</w:t>
      </w:r>
    </w:p>
    <w:p w:rsidR="00467204" w:rsidRPr="00467204" w:rsidRDefault="00467204" w:rsidP="0046720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672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2.22. Уполномоченный орган в течение 15 рабочих дней со дня принятия постановления администрации округа о предоставлении субсидий обеспечивает заключение соглашения с учреждением.</w:t>
      </w:r>
    </w:p>
    <w:p w:rsidR="00AE109B" w:rsidRPr="00467204" w:rsidRDefault="00467204" w:rsidP="0046720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6720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12</w:t>
      </w:r>
      <w:r w:rsidR="00AE109B" w:rsidRPr="0046720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. Дата размещения результатов рассмотрения Заявок на Едином портале и официальном сайте:</w:t>
      </w:r>
    </w:p>
    <w:p w:rsidR="00467204" w:rsidRPr="00467204" w:rsidRDefault="00467204" w:rsidP="00467204">
      <w:pPr>
        <w:jc w:val="both"/>
        <w:rPr>
          <w:rFonts w:ascii="Times New Roman" w:hAnsi="Times New Roman" w:cs="Times New Roman"/>
          <w:sz w:val="28"/>
          <w:szCs w:val="28"/>
        </w:rPr>
      </w:pPr>
      <w:r w:rsidRPr="00467204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10 календарных дней со дня принятия постановления администрации округа о предоставлении гранта размещает на официальном сайте администрации </w:t>
      </w:r>
      <w:proofErr w:type="spellStart"/>
      <w:r w:rsidRPr="00467204">
        <w:rPr>
          <w:rFonts w:ascii="Times New Roman" w:hAnsi="Times New Roman" w:cs="Times New Roman"/>
          <w:sz w:val="28"/>
          <w:szCs w:val="28"/>
        </w:rPr>
        <w:t>Нюксенского</w:t>
      </w:r>
      <w:proofErr w:type="spellEnd"/>
      <w:r w:rsidRPr="00467204">
        <w:rPr>
          <w:rFonts w:ascii="Times New Roman" w:hAnsi="Times New Roman" w:cs="Times New Roman"/>
          <w:sz w:val="28"/>
          <w:szCs w:val="28"/>
        </w:rPr>
        <w:t xml:space="preserve"> муниципального округа в информационно-телекоммуникационной сети "Интернет" информацию об итогах конкурса, которая включает в себя сведения о наименованиях соискателей гранта - победителей конкурса и объемах предоставленных им грантов.</w:t>
      </w:r>
    </w:p>
    <w:p w:rsidR="00467204" w:rsidRPr="00467204" w:rsidRDefault="00467204" w:rsidP="00467204">
      <w:pPr>
        <w:jc w:val="both"/>
        <w:rPr>
          <w:rFonts w:ascii="Times New Roman" w:hAnsi="Times New Roman" w:cs="Times New Roman"/>
          <w:sz w:val="28"/>
          <w:szCs w:val="28"/>
        </w:rPr>
      </w:pPr>
      <w:r w:rsidRPr="00467204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Pr="00467204">
        <w:rPr>
          <w:rFonts w:ascii="Times New Roman" w:hAnsi="Times New Roman" w:cs="Times New Roman"/>
          <w:sz w:val="28"/>
          <w:szCs w:val="28"/>
        </w:rPr>
        <w:t>Нюксенского</w:t>
      </w:r>
      <w:proofErr w:type="spellEnd"/>
      <w:r w:rsidRPr="00467204">
        <w:rPr>
          <w:rFonts w:ascii="Times New Roman" w:hAnsi="Times New Roman" w:cs="Times New Roman"/>
          <w:sz w:val="28"/>
          <w:szCs w:val="28"/>
        </w:rPr>
        <w:t xml:space="preserve"> муниципального округа в информационно-телекоммуникационной сети "Интернет" размещается информация о результатах конкурса, включающая следующие сведения:</w:t>
      </w:r>
    </w:p>
    <w:p w:rsidR="00467204" w:rsidRPr="00467204" w:rsidRDefault="00467204" w:rsidP="00467204">
      <w:pPr>
        <w:jc w:val="both"/>
        <w:rPr>
          <w:rFonts w:ascii="Times New Roman" w:hAnsi="Times New Roman" w:cs="Times New Roman"/>
          <w:sz w:val="28"/>
          <w:szCs w:val="28"/>
        </w:rPr>
      </w:pPr>
      <w:r w:rsidRPr="00467204">
        <w:rPr>
          <w:rFonts w:ascii="Times New Roman" w:hAnsi="Times New Roman" w:cs="Times New Roman"/>
          <w:sz w:val="28"/>
          <w:szCs w:val="28"/>
        </w:rPr>
        <w:t>дата, время и место проведения рассмотрения конкурсной документации;</w:t>
      </w:r>
    </w:p>
    <w:p w:rsidR="00467204" w:rsidRPr="00467204" w:rsidRDefault="00467204" w:rsidP="00467204">
      <w:pPr>
        <w:jc w:val="both"/>
        <w:rPr>
          <w:rFonts w:ascii="Times New Roman" w:hAnsi="Times New Roman" w:cs="Times New Roman"/>
          <w:sz w:val="28"/>
          <w:szCs w:val="28"/>
        </w:rPr>
      </w:pPr>
      <w:r w:rsidRPr="00467204">
        <w:rPr>
          <w:rFonts w:ascii="Times New Roman" w:hAnsi="Times New Roman" w:cs="Times New Roman"/>
          <w:sz w:val="28"/>
          <w:szCs w:val="28"/>
        </w:rPr>
        <w:t>дата, время и место оценки конкурсной документации;</w:t>
      </w:r>
    </w:p>
    <w:p w:rsidR="00467204" w:rsidRPr="00467204" w:rsidRDefault="00467204" w:rsidP="00467204">
      <w:pPr>
        <w:jc w:val="both"/>
        <w:rPr>
          <w:rFonts w:ascii="Times New Roman" w:hAnsi="Times New Roman" w:cs="Times New Roman"/>
          <w:sz w:val="28"/>
          <w:szCs w:val="28"/>
        </w:rPr>
      </w:pPr>
      <w:r w:rsidRPr="00467204">
        <w:rPr>
          <w:rFonts w:ascii="Times New Roman" w:hAnsi="Times New Roman" w:cs="Times New Roman"/>
          <w:sz w:val="28"/>
          <w:szCs w:val="28"/>
        </w:rPr>
        <w:t>информация о соискателях гранта, конкурсная документация которых была рассмотрена;</w:t>
      </w:r>
    </w:p>
    <w:p w:rsidR="00467204" w:rsidRPr="00467204" w:rsidRDefault="00467204" w:rsidP="00467204">
      <w:pPr>
        <w:jc w:val="both"/>
        <w:rPr>
          <w:rFonts w:ascii="Times New Roman" w:hAnsi="Times New Roman" w:cs="Times New Roman"/>
          <w:sz w:val="28"/>
          <w:szCs w:val="28"/>
        </w:rPr>
      </w:pPr>
      <w:r w:rsidRPr="00467204">
        <w:rPr>
          <w:rFonts w:ascii="Times New Roman" w:hAnsi="Times New Roman" w:cs="Times New Roman"/>
          <w:sz w:val="28"/>
          <w:szCs w:val="28"/>
        </w:rPr>
        <w:t>информация о соискателях гранта, конкурсная документация которых была отклонена, с указанием причин их отклонения, в том числе положений объявления о проведении конкурса, которым не соответствуют такая конкурсная документация;</w:t>
      </w:r>
    </w:p>
    <w:p w:rsidR="00467204" w:rsidRPr="00467204" w:rsidRDefault="00467204" w:rsidP="00467204">
      <w:pPr>
        <w:jc w:val="both"/>
        <w:rPr>
          <w:rFonts w:ascii="Times New Roman" w:hAnsi="Times New Roman" w:cs="Times New Roman"/>
          <w:sz w:val="28"/>
          <w:szCs w:val="28"/>
        </w:rPr>
      </w:pPr>
      <w:r w:rsidRPr="00467204">
        <w:rPr>
          <w:rFonts w:ascii="Times New Roman" w:hAnsi="Times New Roman" w:cs="Times New Roman"/>
          <w:sz w:val="28"/>
          <w:szCs w:val="28"/>
        </w:rPr>
        <w:t>наименование получателей гранта, с которыми заключаются договоры, и размеры предоставляемых им грантов.</w:t>
      </w:r>
    </w:p>
    <w:p w:rsidR="00BE7989" w:rsidRDefault="00467204" w:rsidP="00467204">
      <w:pPr>
        <w:jc w:val="both"/>
        <w:rPr>
          <w:rFonts w:ascii="Times New Roman" w:hAnsi="Times New Roman" w:cs="Times New Roman"/>
          <w:sz w:val="28"/>
          <w:szCs w:val="28"/>
        </w:rPr>
      </w:pPr>
      <w:r w:rsidRPr="00467204">
        <w:rPr>
          <w:rFonts w:ascii="Times New Roman" w:hAnsi="Times New Roman" w:cs="Times New Roman"/>
          <w:sz w:val="28"/>
          <w:szCs w:val="28"/>
        </w:rPr>
        <w:lastRenderedPageBreak/>
        <w:t>Уполномоченный орган в течение 5 рабочих дней со дня принятия постановления администрации округа о предоставлении грантов направляет уведомления об итогах конкурса соискателям грантов - победителям конкурса на адрес электронной почты, указанный в заявлении на получение гранта.</w:t>
      </w:r>
    </w:p>
    <w:p w:rsidR="00625B98" w:rsidRDefault="00625B98" w:rsidP="004672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5B98" w:rsidRDefault="00625B98" w:rsidP="004672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5B98" w:rsidRDefault="00625B98" w:rsidP="004672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5B98" w:rsidRDefault="00625B98" w:rsidP="004672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5B98" w:rsidRDefault="00625B98" w:rsidP="004672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5B98" w:rsidRDefault="00625B98" w:rsidP="004672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5B98" w:rsidRDefault="00625B98" w:rsidP="004672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5B98" w:rsidRDefault="00625B98" w:rsidP="004672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5B98" w:rsidRDefault="00625B98" w:rsidP="004672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5B98" w:rsidRDefault="00625B98" w:rsidP="004672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5B98" w:rsidRDefault="00625B98" w:rsidP="004672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5B98" w:rsidRDefault="00625B98" w:rsidP="004672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5B98" w:rsidRDefault="00625B98" w:rsidP="004672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5B98" w:rsidRDefault="00625B98" w:rsidP="004672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5B98" w:rsidRDefault="00625B98" w:rsidP="004672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5B98" w:rsidRDefault="00625B98" w:rsidP="004672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5B98" w:rsidRDefault="00625B98" w:rsidP="004672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5B98" w:rsidRDefault="00625B98" w:rsidP="004672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5B98" w:rsidRDefault="00625B98" w:rsidP="004672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5B98" w:rsidRDefault="00625B98" w:rsidP="004672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5B98" w:rsidRDefault="00625B98" w:rsidP="004672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5B98" w:rsidRDefault="00625B98" w:rsidP="0046720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25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F5C12"/>
    <w:multiLevelType w:val="multilevel"/>
    <w:tmpl w:val="D3982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ECD"/>
    <w:rsid w:val="00113CF3"/>
    <w:rsid w:val="00167A2F"/>
    <w:rsid w:val="002406F8"/>
    <w:rsid w:val="00467204"/>
    <w:rsid w:val="00625B98"/>
    <w:rsid w:val="0063550D"/>
    <w:rsid w:val="0085361E"/>
    <w:rsid w:val="008C1ECD"/>
    <w:rsid w:val="00A05506"/>
    <w:rsid w:val="00AE109B"/>
    <w:rsid w:val="00BD133F"/>
    <w:rsid w:val="00BE7989"/>
    <w:rsid w:val="00E111DA"/>
    <w:rsid w:val="00E57C98"/>
    <w:rsid w:val="00EE4D37"/>
    <w:rsid w:val="00FE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vi-speech">
    <w:name w:val="bvi-speech"/>
    <w:basedOn w:val="a"/>
    <w:rsid w:val="00AE1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E109B"/>
    <w:rPr>
      <w:b/>
      <w:bCs/>
    </w:rPr>
  </w:style>
  <w:style w:type="character" w:styleId="a4">
    <w:name w:val="Hyperlink"/>
    <w:basedOn w:val="a0"/>
    <w:uiPriority w:val="99"/>
    <w:unhideWhenUsed/>
    <w:rsid w:val="00AE10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vi-speech">
    <w:name w:val="bvi-speech"/>
    <w:basedOn w:val="a"/>
    <w:rsid w:val="00AE1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E109B"/>
    <w:rPr>
      <w:b/>
      <w:bCs/>
    </w:rPr>
  </w:style>
  <w:style w:type="character" w:styleId="a4">
    <w:name w:val="Hyperlink"/>
    <w:basedOn w:val="a0"/>
    <w:uiPriority w:val="99"/>
    <w:unhideWhenUsed/>
    <w:rsid w:val="00AE10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8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emnayanuksenskogorajo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1930</Words>
  <Characters>11004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2023-08-03T11:55:00Z</dcterms:created>
  <dcterms:modified xsi:type="dcterms:W3CDTF">2023-08-04T12:37:00Z</dcterms:modified>
</cp:coreProperties>
</file>