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F0" w:rsidRPr="000D58F0" w:rsidRDefault="000D58F0" w:rsidP="000D58F0">
      <w:pPr>
        <w:spacing w:line="360" w:lineRule="auto"/>
        <w:jc w:val="center"/>
        <w:rPr>
          <w:rFonts w:ascii="Times New Roman" w:hAnsi="Times New Roman"/>
          <w:noProof/>
          <w:sz w:val="22"/>
          <w:lang w:eastAsia="zh-CN"/>
        </w:rPr>
      </w:pPr>
      <w:r w:rsidRPr="000D58F0">
        <w:rPr>
          <w:rFonts w:ascii="Times New Roman" w:hAnsi="Times New Roman"/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F0" w:rsidRPr="000D58F0" w:rsidRDefault="000D58F0" w:rsidP="000D58F0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proofErr w:type="gramStart"/>
      <w:r w:rsidRPr="000D58F0">
        <w:rPr>
          <w:rFonts w:ascii="Times New Roman" w:hAnsi="Times New Roman"/>
          <w:b/>
          <w:sz w:val="36"/>
          <w:szCs w:val="36"/>
          <w:lang w:eastAsia="zh-CN"/>
        </w:rPr>
        <w:t>П  О</w:t>
      </w:r>
      <w:proofErr w:type="gramEnd"/>
      <w:r w:rsidRPr="000D58F0">
        <w:rPr>
          <w:rFonts w:ascii="Times New Roman" w:hAnsi="Times New Roman"/>
          <w:b/>
          <w:sz w:val="36"/>
          <w:szCs w:val="36"/>
          <w:lang w:eastAsia="zh-CN"/>
        </w:rPr>
        <w:t xml:space="preserve">  С  Т  А  Н  О  В  Л  Е  Н  И  Е</w:t>
      </w:r>
    </w:p>
    <w:p w:rsidR="000D58F0" w:rsidRPr="000D58F0" w:rsidRDefault="000D58F0" w:rsidP="000D58F0">
      <w:pPr>
        <w:spacing w:line="360" w:lineRule="auto"/>
        <w:jc w:val="center"/>
        <w:rPr>
          <w:rFonts w:ascii="Times New Roman" w:hAnsi="Times New Roman"/>
          <w:b/>
          <w:lang w:eastAsia="zh-CN"/>
        </w:rPr>
      </w:pPr>
      <w:r w:rsidRPr="000D58F0">
        <w:rPr>
          <w:rFonts w:ascii="Times New Roman" w:hAnsi="Times New Roman"/>
          <w:b/>
          <w:lang w:eastAsia="zh-CN"/>
        </w:rPr>
        <w:t>АДМИНИСТРАЦИИ НЮКСЕНСКОГО МУНИЦИПАЛЬНОГО РАЙОНА</w:t>
      </w:r>
    </w:p>
    <w:p w:rsidR="000D58F0" w:rsidRPr="000D58F0" w:rsidRDefault="000D58F0" w:rsidP="000D58F0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r w:rsidRPr="000D58F0">
        <w:rPr>
          <w:rFonts w:ascii="Times New Roman" w:hAnsi="Times New Roman"/>
          <w:b/>
          <w:lang w:eastAsia="zh-CN"/>
        </w:rPr>
        <w:t>ВОЛОГОДСКОЙ ОБЛАСТИ</w:t>
      </w:r>
    </w:p>
    <w:p w:rsidR="007F655C" w:rsidRDefault="007F655C" w:rsidP="007F655C">
      <w:pPr>
        <w:rPr>
          <w:rFonts w:ascii="Times New Roman" w:hAnsi="Times New Roman"/>
          <w:sz w:val="28"/>
          <w:szCs w:val="24"/>
        </w:rPr>
      </w:pPr>
    </w:p>
    <w:p w:rsidR="007F655C" w:rsidRPr="002B00A9" w:rsidRDefault="007F655C" w:rsidP="007F655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0D58F0">
        <w:rPr>
          <w:rFonts w:ascii="Times New Roman" w:hAnsi="Times New Roman"/>
          <w:sz w:val="28"/>
          <w:szCs w:val="24"/>
        </w:rPr>
        <w:t>18.04.2022 № 80</w:t>
      </w:r>
    </w:p>
    <w:p w:rsidR="007F655C" w:rsidRDefault="000D58F0" w:rsidP="000D58F0">
      <w:pPr>
        <w:ind w:right="69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F655C">
        <w:rPr>
          <w:rFonts w:ascii="Times New Roman" w:hAnsi="Times New Roman"/>
          <w:szCs w:val="24"/>
        </w:rPr>
        <w:t>с. Нюксеница</w:t>
      </w:r>
    </w:p>
    <w:tbl>
      <w:tblPr>
        <w:tblpPr w:leftFromText="180" w:rightFromText="180" w:vertAnchor="text" w:horzAnchor="margin" w:tblpY="84"/>
        <w:tblW w:w="0" w:type="auto"/>
        <w:tblLook w:val="0000" w:firstRow="0" w:lastRow="0" w:firstColumn="0" w:lastColumn="0" w:noHBand="0" w:noVBand="0"/>
      </w:tblPr>
      <w:tblGrid>
        <w:gridCol w:w="5265"/>
      </w:tblGrid>
      <w:tr w:rsidR="007F655C" w:rsidRPr="0038211B" w:rsidTr="000D58F0">
        <w:trPr>
          <w:trHeight w:val="1616"/>
        </w:trPr>
        <w:tc>
          <w:tcPr>
            <w:tcW w:w="5265" w:type="dxa"/>
          </w:tcPr>
          <w:p w:rsidR="007F655C" w:rsidRDefault="007F655C" w:rsidP="00E44B00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F655C" w:rsidRPr="0038211B" w:rsidRDefault="007F655C" w:rsidP="00E44B00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</w:p>
        </w:tc>
      </w:tr>
    </w:tbl>
    <w:p w:rsidR="007F655C" w:rsidRDefault="007F655C" w:rsidP="007F655C">
      <w:pPr>
        <w:suppressAutoHyphens/>
        <w:rPr>
          <w:rFonts w:ascii="Times New Roman" w:hAnsi="Times New Roman"/>
          <w:szCs w:val="24"/>
        </w:rPr>
      </w:pPr>
    </w:p>
    <w:p w:rsidR="007F655C" w:rsidRDefault="007F655C" w:rsidP="007F655C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55C" w:rsidRPr="00F04774" w:rsidRDefault="007F655C" w:rsidP="007F655C">
      <w:pPr>
        <w:shd w:val="clear" w:color="auto" w:fill="FFFFFF"/>
        <w:suppressAutoHyphens/>
        <w:autoSpaceDE w:val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F655C" w:rsidRDefault="007F655C" w:rsidP="007F655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992">
        <w:rPr>
          <w:rFonts w:ascii="Times New Roman" w:hAnsi="Times New Roman"/>
          <w:sz w:val="28"/>
          <w:szCs w:val="28"/>
        </w:rPr>
        <w:t>На основании решения Представительного собрания Нюксенского муниципального района от 31.03.2022 № 5 «О внесении изменений и дополнений в решение Представительного Собрания Нюксенского муниципального района от 13.12.2021 года № 93 «О бюджете Нюксенского муниципального района на 2022 год и плановый период 2023 и 2024 годов»,</w:t>
      </w:r>
    </w:p>
    <w:p w:rsidR="007F655C" w:rsidRPr="00244542" w:rsidRDefault="007F655C" w:rsidP="007F655C">
      <w:pPr>
        <w:shd w:val="clear" w:color="auto" w:fill="FFFFFF"/>
        <w:tabs>
          <w:tab w:val="left" w:pos="851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>ПОСТАНОВЛЯЮ:</w:t>
      </w:r>
    </w:p>
    <w:p w:rsidR="007F655C" w:rsidRPr="00244542" w:rsidRDefault="007F655C" w:rsidP="007F655C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 xml:space="preserve">Внести в постановление администрации Нюксенского муниципального района от 15.10.2018 </w:t>
      </w:r>
      <w:r w:rsidRPr="00244542">
        <w:rPr>
          <w:rFonts w:ascii="Times New Roman" w:hAnsi="Times New Roman"/>
          <w:bCs/>
          <w:sz w:val="28"/>
          <w:szCs w:val="28"/>
        </w:rPr>
        <w:t xml:space="preserve">№ 289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244542">
        <w:rPr>
          <w:rFonts w:ascii="Times New Roman" w:hAnsi="Times New Roman"/>
          <w:sz w:val="28"/>
          <w:szCs w:val="28"/>
        </w:rPr>
        <w:t>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– постановление) следующие изменения:</w:t>
      </w:r>
    </w:p>
    <w:p w:rsidR="007F655C" w:rsidRPr="00244542" w:rsidRDefault="007F655C" w:rsidP="007F655C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</w:t>
      </w:r>
      <w:r w:rsidRPr="00244542">
        <w:rPr>
          <w:rFonts w:ascii="Times New Roman" w:hAnsi="Times New Roman"/>
          <w:sz w:val="28"/>
          <w:szCs w:val="28"/>
        </w:rPr>
        <w:t>4 к программе изложит</w:t>
      </w:r>
      <w:r>
        <w:rPr>
          <w:rFonts w:ascii="Times New Roman" w:hAnsi="Times New Roman"/>
          <w:sz w:val="28"/>
          <w:szCs w:val="28"/>
        </w:rPr>
        <w:t>ь в новой редакции (Прилагается</w:t>
      </w:r>
      <w:r w:rsidRPr="00244542">
        <w:rPr>
          <w:rFonts w:ascii="Times New Roman" w:hAnsi="Times New Roman"/>
          <w:sz w:val="28"/>
          <w:szCs w:val="28"/>
        </w:rPr>
        <w:t>).</w:t>
      </w:r>
    </w:p>
    <w:p w:rsidR="007F655C" w:rsidRPr="00EB0D6D" w:rsidRDefault="007F655C" w:rsidP="007F655C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A8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7F655C" w:rsidRDefault="007F655C" w:rsidP="007F655C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F655C" w:rsidRDefault="007F655C" w:rsidP="007F655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Первый заместитель </w:t>
      </w:r>
    </w:p>
    <w:p w:rsidR="007F655C" w:rsidRDefault="007F655C" w:rsidP="007F655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руководителя администрации района                                                Е.С.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Антюфеева</w:t>
      </w:r>
      <w:proofErr w:type="spellEnd"/>
    </w:p>
    <w:p w:rsidR="007F655C" w:rsidRPr="00244542" w:rsidRDefault="007F655C" w:rsidP="007F655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7F655C" w:rsidRPr="00244542" w:rsidSect="000D58F0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F655C" w:rsidRDefault="007F655C" w:rsidP="007F655C">
      <w:pPr>
        <w:spacing w:line="276" w:lineRule="auto"/>
        <w:ind w:firstLine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58F0">
        <w:rPr>
          <w:rFonts w:ascii="Times New Roman" w:hAnsi="Times New Roman"/>
          <w:sz w:val="28"/>
          <w:szCs w:val="28"/>
        </w:rPr>
        <w:t>18.04.2022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D58F0">
        <w:rPr>
          <w:rFonts w:ascii="Times New Roman" w:hAnsi="Times New Roman"/>
          <w:sz w:val="28"/>
          <w:szCs w:val="28"/>
        </w:rPr>
        <w:t>80</w:t>
      </w:r>
    </w:p>
    <w:p w:rsidR="007F655C" w:rsidRDefault="007F655C" w:rsidP="007F655C">
      <w:pPr>
        <w:jc w:val="right"/>
        <w:rPr>
          <w:rFonts w:ascii="Times New Roman" w:hAnsi="Times New Roman"/>
          <w:sz w:val="28"/>
          <w:szCs w:val="28"/>
        </w:rPr>
      </w:pPr>
    </w:p>
    <w:p w:rsidR="007F655C" w:rsidRDefault="007F655C" w:rsidP="007F655C">
      <w:pPr>
        <w:tabs>
          <w:tab w:val="left" w:pos="5865"/>
        </w:tabs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0482">
        <w:rPr>
          <w:rFonts w:ascii="Times New Roman" w:hAnsi="Times New Roman"/>
          <w:sz w:val="28"/>
          <w:szCs w:val="28"/>
        </w:rPr>
        <w:t>Приложение 4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F655C" w:rsidRPr="002B00A9" w:rsidRDefault="007F655C" w:rsidP="007F655C">
      <w:pPr>
        <w:tabs>
          <w:tab w:val="left" w:pos="5865"/>
        </w:tabs>
        <w:ind w:left="9072"/>
      </w:pPr>
    </w:p>
    <w:p w:rsidR="007F655C" w:rsidRPr="002B00A9" w:rsidRDefault="007F655C" w:rsidP="007F655C">
      <w:pPr>
        <w:jc w:val="center"/>
        <w:rPr>
          <w:rFonts w:ascii="Times New Roman" w:hAnsi="Times New Roman"/>
          <w:bCs/>
          <w:sz w:val="28"/>
          <w:szCs w:val="28"/>
        </w:rPr>
      </w:pPr>
      <w:r w:rsidRPr="002B00A9">
        <w:rPr>
          <w:rFonts w:ascii="Times New Roman" w:hAnsi="Times New Roman"/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244542">
        <w:rPr>
          <w:rFonts w:ascii="Times New Roman" w:hAnsi="Times New Roman"/>
          <w:sz w:val="28"/>
          <w:szCs w:val="28"/>
          <w:lang w:eastAsia="en-US"/>
        </w:rPr>
        <w:t xml:space="preserve">за </w:t>
      </w:r>
      <w:r>
        <w:rPr>
          <w:rFonts w:ascii="Times New Roman" w:hAnsi="Times New Roman"/>
          <w:sz w:val="28"/>
          <w:szCs w:val="28"/>
          <w:lang w:eastAsia="en-US"/>
        </w:rPr>
        <w:t>счет всех источников финансирования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0A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7F655C" w:rsidRPr="006E4ED9" w:rsidRDefault="007F655C" w:rsidP="007F655C">
      <w:pPr>
        <w:rPr>
          <w:rFonts w:ascii="Times New Roman" w:hAnsi="Times New Roman"/>
        </w:rPr>
      </w:pPr>
    </w:p>
    <w:tbl>
      <w:tblPr>
        <w:tblW w:w="1499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67"/>
        <w:gridCol w:w="490"/>
        <w:gridCol w:w="397"/>
        <w:gridCol w:w="1836"/>
        <w:gridCol w:w="1552"/>
        <w:gridCol w:w="666"/>
        <w:gridCol w:w="792"/>
        <w:gridCol w:w="665"/>
        <w:gridCol w:w="638"/>
        <w:gridCol w:w="611"/>
        <w:gridCol w:w="708"/>
        <w:gridCol w:w="732"/>
        <w:gridCol w:w="605"/>
        <w:gridCol w:w="606"/>
        <w:gridCol w:w="769"/>
        <w:gridCol w:w="605"/>
        <w:gridCol w:w="1023"/>
        <w:gridCol w:w="1080"/>
      </w:tblGrid>
      <w:tr w:rsidR="007F655C" w:rsidRPr="006E4ED9" w:rsidTr="00E44B00">
        <w:trPr>
          <w:trHeight w:val="574"/>
          <w:tblHeader/>
        </w:trPr>
        <w:tc>
          <w:tcPr>
            <w:tcW w:w="210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6E4ED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6E4ED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6E4ED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6E4ED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8834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6E4ED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7F655C" w:rsidRPr="002B00A9" w:rsidTr="00E44B00">
        <w:trPr>
          <w:trHeight w:val="858"/>
          <w:tblHeader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2B00A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2026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2027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2028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2030</w:t>
            </w:r>
          </w:p>
        </w:tc>
      </w:tr>
      <w:tr w:rsidR="007F655C" w:rsidRPr="00312806" w:rsidTr="00E44B00">
        <w:trPr>
          <w:trHeight w:val="259"/>
        </w:trPr>
        <w:tc>
          <w:tcPr>
            <w:tcW w:w="64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Формирование законопослушного поведения участников дорожного движения на территории Нюксенского муниципального района на 2019-2030 годы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13</w:t>
            </w: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</w:tr>
      <w:tr w:rsidR="007F655C" w:rsidRPr="00312806" w:rsidTr="00E44B00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</w:tr>
      <w:tr w:rsidR="007F655C" w:rsidRPr="00312806" w:rsidTr="00E44B00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312806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</w:tr>
      <w:tr w:rsidR="007F655C" w:rsidRPr="00312806" w:rsidTr="00E44B00">
        <w:trPr>
          <w:trHeight w:val="776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B00A9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312806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F655C" w:rsidRPr="00312806" w:rsidTr="00E44B00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7F655C" w:rsidRPr="00312806" w:rsidTr="00E44B00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Реализация мероприятий по обеспечению безопасности жизни и здоровья детей, обучающихся в общеобразовательных организациях района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7F655C" w:rsidRPr="00312806" w:rsidTr="00E44B00">
        <w:trPr>
          <w:trHeight w:val="495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B00A9">
              <w:rPr>
                <w:rFonts w:ascii="Times New Roman" w:hAnsi="Times New Roman"/>
                <w:bCs/>
                <w:sz w:val="17"/>
                <w:szCs w:val="17"/>
              </w:rPr>
              <w:t>Безопасность дорожного движения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7F655C" w:rsidRPr="00312806" w:rsidTr="00E44B00">
        <w:trPr>
          <w:trHeight w:val="510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2B00A9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B00A9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836,4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7F655C" w:rsidRPr="00312806" w:rsidRDefault="007F655C" w:rsidP="00E44B0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2806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</w:tbl>
    <w:p w:rsidR="007F655C" w:rsidRPr="002B00A9" w:rsidRDefault="007F655C" w:rsidP="007F655C">
      <w:pPr>
        <w:spacing w:line="48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0D58F0">
        <w:t xml:space="preserve">      </w:t>
      </w:r>
      <w:bookmarkStart w:id="0" w:name="_GoBack"/>
      <w:bookmarkEnd w:id="0"/>
      <w:r w:rsidRPr="002B00A9">
        <w:rPr>
          <w:rFonts w:ascii="Times New Roman" w:hAnsi="Times New Roman"/>
          <w:sz w:val="28"/>
          <w:szCs w:val="28"/>
        </w:rPr>
        <w:t>».</w:t>
      </w:r>
    </w:p>
    <w:p w:rsidR="00F219D7" w:rsidRDefault="00F219D7"/>
    <w:sectPr w:rsidR="00F219D7" w:rsidSect="007F14CB">
      <w:pgSz w:w="16834" w:h="11909" w:orient="landscape"/>
      <w:pgMar w:top="1276" w:right="1134" w:bottom="850" w:left="1134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D38"/>
    <w:multiLevelType w:val="hybridMultilevel"/>
    <w:tmpl w:val="228CA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02"/>
    <w:rsid w:val="000D58F0"/>
    <w:rsid w:val="00327502"/>
    <w:rsid w:val="007F655C"/>
    <w:rsid w:val="00F2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12ABB-CA6D-4B12-94CA-BB913DF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65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Nazarova NN</cp:lastModifiedBy>
  <cp:revision>4</cp:revision>
  <cp:lastPrinted>2022-04-15T11:18:00Z</cp:lastPrinted>
  <dcterms:created xsi:type="dcterms:W3CDTF">2022-04-11T14:10:00Z</dcterms:created>
  <dcterms:modified xsi:type="dcterms:W3CDTF">2022-04-15T11:21:00Z</dcterms:modified>
</cp:coreProperties>
</file>