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4C6CC2DE" w:rsidR="008D16B8" w:rsidRPr="0061296E" w:rsidRDefault="008D16B8" w:rsidP="008D16B8">
      <w:pPr>
        <w:ind w:left="5387"/>
        <w:rPr>
          <w:snapToGrid w:val="0"/>
        </w:rPr>
      </w:pPr>
      <w:r w:rsidRPr="0061296E">
        <w:rPr>
          <w:snapToGrid w:val="0"/>
        </w:rPr>
        <w:t>от «</w:t>
      </w:r>
      <w:r w:rsidR="00182A7B">
        <w:rPr>
          <w:snapToGrid w:val="0"/>
        </w:rPr>
        <w:t>09</w:t>
      </w:r>
      <w:r w:rsidRPr="0061296E">
        <w:rPr>
          <w:snapToGrid w:val="0"/>
        </w:rPr>
        <w:t xml:space="preserve">» </w:t>
      </w:r>
      <w:r w:rsidR="00182A7B">
        <w:rPr>
          <w:snapToGrid w:val="0"/>
        </w:rPr>
        <w:t>июня</w:t>
      </w:r>
      <w:r w:rsidRPr="0061296E">
        <w:rPr>
          <w:snapToGrid w:val="0"/>
        </w:rPr>
        <w:t xml:space="preserve"> 2023 г. № </w:t>
      </w:r>
      <w:r w:rsidR="00AC61AB">
        <w:rPr>
          <w:snapToGrid w:val="0"/>
        </w:rPr>
        <w:t>151</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0316A14F"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182A7B">
              <w:rPr>
                <w:sz w:val="20"/>
                <w:szCs w:val="20"/>
              </w:rPr>
              <w:t>09.06.2023</w:t>
            </w:r>
            <w:r w:rsidRPr="00A02FD4">
              <w:rPr>
                <w:sz w:val="20"/>
                <w:szCs w:val="20"/>
              </w:rPr>
              <w:t xml:space="preserve"> № </w:t>
            </w:r>
            <w:r w:rsidR="00AC61AB">
              <w:rPr>
                <w:sz w:val="20"/>
                <w:szCs w:val="20"/>
              </w:rPr>
              <w:t>151</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70656505" w:rsidR="008D16B8" w:rsidRPr="00AC61AB" w:rsidRDefault="008D16B8" w:rsidP="00CA7403">
            <w:pPr>
              <w:contextualSpacing/>
              <w:jc w:val="both"/>
              <w:rPr>
                <w:bCs/>
                <w:sz w:val="20"/>
                <w:szCs w:val="20"/>
              </w:rPr>
            </w:pPr>
            <w:r w:rsidRPr="00AC61AB">
              <w:rPr>
                <w:b/>
                <w:bCs/>
                <w:sz w:val="20"/>
                <w:szCs w:val="20"/>
              </w:rPr>
              <w:t>Лот 1</w:t>
            </w:r>
            <w:r w:rsidRPr="00AC61AB">
              <w:rPr>
                <w:bCs/>
                <w:sz w:val="20"/>
                <w:szCs w:val="20"/>
              </w:rPr>
              <w:t xml:space="preserve">: </w:t>
            </w:r>
            <w:r w:rsidR="00AC61AB" w:rsidRPr="00AC61AB">
              <w:rPr>
                <w:sz w:val="20"/>
                <w:szCs w:val="20"/>
              </w:rPr>
              <w:t>Право на заключение договора аренды</w:t>
            </w:r>
            <w:r w:rsidR="00AC61AB" w:rsidRPr="00AC61AB">
              <w:rPr>
                <w:b/>
                <w:sz w:val="20"/>
                <w:szCs w:val="20"/>
              </w:rPr>
              <w:t xml:space="preserve"> з</w:t>
            </w:r>
            <w:r w:rsidR="00AC61AB" w:rsidRPr="00AC61AB">
              <w:rPr>
                <w:sz w:val="20"/>
                <w:szCs w:val="20"/>
              </w:rPr>
              <w:t xml:space="preserve">емельного участка </w:t>
            </w:r>
            <w:r w:rsidR="00AC61AB" w:rsidRPr="00AC61AB">
              <w:rPr>
                <w:sz w:val="20"/>
                <w:szCs w:val="20"/>
                <w:lang w:eastAsia="hi-IN" w:bidi="hi-IN"/>
              </w:rPr>
              <w:t xml:space="preserve">с кадастровым номером </w:t>
            </w:r>
            <w:r w:rsidR="00AC61AB" w:rsidRPr="00AC61AB">
              <w:rPr>
                <w:sz w:val="20"/>
                <w:szCs w:val="20"/>
                <w:shd w:val="clear" w:color="auto" w:fill="F8F9FA"/>
              </w:rPr>
              <w:t>35:09:0302001:2136</w:t>
            </w:r>
            <w:r w:rsidR="00AC61AB" w:rsidRPr="00AC61AB">
              <w:rPr>
                <w:sz w:val="20"/>
                <w:szCs w:val="20"/>
                <w:lang w:eastAsia="hi-IN" w:bidi="hi-IN"/>
              </w:rPr>
              <w:t>,</w:t>
            </w:r>
            <w:r w:rsidR="00AC61AB" w:rsidRPr="00AC61AB">
              <w:rPr>
                <w:rFonts w:eastAsia="Lucida Sans Unicode"/>
                <w:sz w:val="20"/>
                <w:szCs w:val="20"/>
                <w:lang w:eastAsia="hi-IN" w:bidi="hi-IN"/>
              </w:rPr>
              <w:t xml:space="preserve"> расположенного по адресу: </w:t>
            </w:r>
            <w:r w:rsidR="00AC61AB" w:rsidRPr="00AC61AB">
              <w:rPr>
                <w:rFonts w:eastAsia="TimesNewRomanPSMT"/>
                <w:sz w:val="20"/>
                <w:szCs w:val="20"/>
                <w:lang w:eastAsia="en-US"/>
              </w:rPr>
              <w:t>Российская Федерация, Вологодская область, Нюксенский район, с.Нюксеница</w:t>
            </w:r>
            <w:r w:rsidR="00AC61AB" w:rsidRPr="00AC61AB">
              <w:rPr>
                <w:sz w:val="20"/>
                <w:szCs w:val="20"/>
                <w:lang w:eastAsia="hi-IN" w:bidi="hi-IN"/>
              </w:rPr>
              <w:t xml:space="preserve">, площадью 2879 кв.м., вид разрешенного использования – </w:t>
            </w:r>
            <w:r w:rsidR="00AC61AB" w:rsidRPr="00AC61AB">
              <w:rPr>
                <w:rFonts w:eastAsia="TimesNewRomanPSMT"/>
                <w:sz w:val="20"/>
                <w:szCs w:val="20"/>
                <w:lang w:eastAsia="en-US"/>
              </w:rPr>
              <w:t>автозаправочные станции</w:t>
            </w:r>
            <w:r w:rsidR="004A01AF" w:rsidRPr="00AC61AB">
              <w:rPr>
                <w:sz w:val="20"/>
                <w:szCs w:val="20"/>
                <w:lang w:eastAsia="en-US"/>
              </w:rPr>
              <w:t>.</w:t>
            </w:r>
          </w:p>
          <w:p w14:paraId="0CDC1FC9" w14:textId="77777777" w:rsidR="008D16B8" w:rsidRPr="00AC61AB" w:rsidRDefault="008D16B8" w:rsidP="00CA7403">
            <w:pPr>
              <w:contextualSpacing/>
              <w:jc w:val="both"/>
              <w:rPr>
                <w:sz w:val="20"/>
                <w:szCs w:val="20"/>
              </w:rPr>
            </w:pPr>
            <w:r w:rsidRPr="00AC61AB">
              <w:rPr>
                <w:b/>
                <w:sz w:val="20"/>
                <w:szCs w:val="20"/>
              </w:rPr>
              <w:t>Срок аренды: 10 лет</w:t>
            </w:r>
            <w:r w:rsidRPr="00AC61AB">
              <w:rPr>
                <w:sz w:val="20"/>
                <w:szCs w:val="20"/>
              </w:rPr>
              <w:t>.</w:t>
            </w:r>
          </w:p>
          <w:p w14:paraId="73BC2766" w14:textId="77777777" w:rsidR="008D16B8" w:rsidRPr="002772DC" w:rsidRDefault="008D16B8" w:rsidP="00CA7403">
            <w:pPr>
              <w:contextualSpacing/>
              <w:jc w:val="both"/>
              <w:rPr>
                <w:sz w:val="20"/>
                <w:szCs w:val="20"/>
              </w:rPr>
            </w:pPr>
            <w:r w:rsidRPr="00AC61AB">
              <w:rPr>
                <w:sz w:val="20"/>
                <w:szCs w:val="20"/>
              </w:rPr>
              <w:t>Обременения и ограничения в использовании земельного участка устанавливаются в соответствии</w:t>
            </w:r>
            <w:r w:rsidRPr="002772DC">
              <w:rPr>
                <w:sz w:val="20"/>
                <w:szCs w:val="20"/>
              </w:rPr>
              <w:t xml:space="preserve">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2F6F6644" w:rsidR="008D16B8" w:rsidRPr="00AC61AB" w:rsidRDefault="00AC61AB" w:rsidP="00CA7403">
            <w:pPr>
              <w:jc w:val="center"/>
              <w:rPr>
                <w:b/>
                <w:sz w:val="20"/>
                <w:szCs w:val="20"/>
              </w:rPr>
            </w:pPr>
            <w:r w:rsidRPr="00AC61AB">
              <w:rPr>
                <w:bCs/>
                <w:sz w:val="20"/>
                <w:szCs w:val="20"/>
              </w:rPr>
              <w:t>57000,00 рублей (пятьдесят семь тысяч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17E74A65" w:rsidR="008D16B8" w:rsidRPr="00AC61AB" w:rsidRDefault="00AC61AB" w:rsidP="00CA7403">
            <w:pPr>
              <w:jc w:val="center"/>
              <w:rPr>
                <w:b/>
                <w:sz w:val="20"/>
                <w:szCs w:val="20"/>
              </w:rPr>
            </w:pPr>
            <w:r w:rsidRPr="00AC61AB">
              <w:rPr>
                <w:snapToGrid w:val="0"/>
                <w:sz w:val="20"/>
                <w:szCs w:val="20"/>
              </w:rPr>
              <w:t>11400,00 (одиннадцать тысяч четыреста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Pr="002772DC" w:rsidRDefault="008D16B8" w:rsidP="00CA7403">
            <w:pPr>
              <w:jc w:val="center"/>
              <w:rPr>
                <w:bCs/>
                <w:sz w:val="20"/>
                <w:szCs w:val="20"/>
              </w:rPr>
            </w:pPr>
            <w:r w:rsidRPr="002772DC">
              <w:rPr>
                <w:bCs/>
                <w:sz w:val="20"/>
                <w:szCs w:val="20"/>
              </w:rPr>
              <w:t>Технические условия подключения к сетям инженерно-технического обеспечения</w:t>
            </w:r>
          </w:p>
          <w:p w14:paraId="1EE110A5" w14:textId="77777777" w:rsidR="008D16B8" w:rsidRPr="002772DC"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2772DC" w:rsidRDefault="008D16B8" w:rsidP="00CA7403">
            <w:pPr>
              <w:jc w:val="center"/>
              <w:rPr>
                <w:sz w:val="20"/>
                <w:szCs w:val="20"/>
              </w:rPr>
            </w:pPr>
            <w:r w:rsidRPr="002772DC">
              <w:rPr>
                <w:sz w:val="20"/>
                <w:szCs w:val="20"/>
              </w:rPr>
              <w:t xml:space="preserve">Техническая возможность присоединения: </w:t>
            </w:r>
          </w:p>
          <w:p w14:paraId="49128659" w14:textId="0569A67C" w:rsidR="00E91942" w:rsidRPr="002772DC" w:rsidRDefault="008D16B8" w:rsidP="00CA7403">
            <w:pPr>
              <w:jc w:val="center"/>
              <w:rPr>
                <w:sz w:val="20"/>
                <w:szCs w:val="20"/>
              </w:rPr>
            </w:pPr>
            <w:r w:rsidRPr="002772DC">
              <w:rPr>
                <w:sz w:val="20"/>
                <w:szCs w:val="20"/>
              </w:rPr>
              <w:t xml:space="preserve">водоснабжение – </w:t>
            </w:r>
            <w:r w:rsidR="00A56478" w:rsidRPr="002772DC">
              <w:rPr>
                <w:sz w:val="20"/>
                <w:szCs w:val="20"/>
              </w:rPr>
              <w:t>возможность имеется</w:t>
            </w:r>
            <w:r w:rsidRPr="002772DC">
              <w:rPr>
                <w:sz w:val="20"/>
                <w:szCs w:val="20"/>
              </w:rPr>
              <w:t>, газоснабжение-</w:t>
            </w:r>
            <w:r w:rsidR="00A56478" w:rsidRPr="002772DC">
              <w:rPr>
                <w:sz w:val="20"/>
                <w:szCs w:val="20"/>
              </w:rPr>
              <w:t xml:space="preserve"> возможность имеется</w:t>
            </w:r>
            <w:r w:rsidRPr="002772DC">
              <w:rPr>
                <w:sz w:val="20"/>
                <w:szCs w:val="20"/>
              </w:rPr>
              <w:t xml:space="preserve">, теплоснабжение – </w:t>
            </w:r>
            <w:r w:rsidR="00A56478" w:rsidRPr="002772DC">
              <w:rPr>
                <w:sz w:val="20"/>
                <w:szCs w:val="20"/>
              </w:rPr>
              <w:t>возможность имеется</w:t>
            </w:r>
            <w:r w:rsidR="00E91942" w:rsidRPr="002772DC">
              <w:rPr>
                <w:sz w:val="20"/>
                <w:szCs w:val="20"/>
              </w:rPr>
              <w:t>,</w:t>
            </w:r>
          </w:p>
          <w:p w14:paraId="5F714C22" w14:textId="16B354C5" w:rsidR="008D16B8" w:rsidRPr="002772DC" w:rsidRDefault="00E91942" w:rsidP="00CA7403">
            <w:pPr>
              <w:jc w:val="center"/>
              <w:rPr>
                <w:sz w:val="20"/>
                <w:szCs w:val="20"/>
              </w:rPr>
            </w:pPr>
            <w:r w:rsidRPr="002772DC">
              <w:rPr>
                <w:sz w:val="20"/>
                <w:szCs w:val="20"/>
              </w:rPr>
              <w:t>электроснабжение – возможность имеется</w:t>
            </w:r>
            <w:r w:rsidR="008D16B8" w:rsidRPr="002772DC">
              <w:rPr>
                <w:sz w:val="20"/>
                <w:szCs w:val="20"/>
              </w:rPr>
              <w:t>.</w:t>
            </w:r>
          </w:p>
          <w:p w14:paraId="1882A319" w14:textId="77777777" w:rsidR="008D16B8" w:rsidRPr="002772DC"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Pr="002772DC" w:rsidRDefault="008D16B8" w:rsidP="00CA7403">
            <w:pPr>
              <w:jc w:val="center"/>
              <w:rPr>
                <w:sz w:val="20"/>
                <w:szCs w:val="20"/>
              </w:rPr>
            </w:pPr>
            <w:r w:rsidRPr="002772DC">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2772DC" w:rsidRDefault="008D16B8" w:rsidP="00CA7403">
            <w:pPr>
              <w:jc w:val="center"/>
              <w:rPr>
                <w:sz w:val="20"/>
                <w:szCs w:val="20"/>
              </w:rPr>
            </w:pPr>
            <w:r w:rsidRPr="002772DC">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2772DC" w:rsidRDefault="008D16B8" w:rsidP="00CA7403">
            <w:pPr>
              <w:jc w:val="center"/>
              <w:rPr>
                <w:sz w:val="20"/>
                <w:szCs w:val="20"/>
              </w:rPr>
            </w:pPr>
            <w:r w:rsidRPr="002772DC">
              <w:rPr>
                <w:sz w:val="20"/>
                <w:szCs w:val="20"/>
              </w:rPr>
              <w:t>электронный 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2772DC" w:rsidRDefault="008D16B8" w:rsidP="00CA7403">
            <w:pPr>
              <w:jc w:val="center"/>
              <w:rPr>
                <w:sz w:val="20"/>
                <w:szCs w:val="20"/>
              </w:rPr>
            </w:pPr>
            <w:r w:rsidRPr="002772DC">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2772DC" w:rsidRDefault="008D16B8" w:rsidP="00CA7403">
            <w:pPr>
              <w:jc w:val="center"/>
              <w:rPr>
                <w:sz w:val="20"/>
                <w:szCs w:val="20"/>
              </w:rPr>
            </w:pPr>
            <w:r w:rsidRPr="002772DC">
              <w:rPr>
                <w:sz w:val="20"/>
                <w:szCs w:val="20"/>
              </w:rPr>
              <w:t>открытая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Pr="002772DC" w:rsidRDefault="008D16B8" w:rsidP="00CA7403">
            <w:pPr>
              <w:jc w:val="center"/>
              <w:rPr>
                <w:bCs/>
                <w:sz w:val="20"/>
                <w:szCs w:val="20"/>
              </w:rPr>
            </w:pPr>
            <w:r w:rsidRPr="002772DC">
              <w:rPr>
                <w:bCs/>
                <w:sz w:val="20"/>
                <w:szCs w:val="20"/>
              </w:rPr>
              <w:t>Шаг аукциона:</w:t>
            </w:r>
          </w:p>
          <w:p w14:paraId="00E8AA3B" w14:textId="77777777" w:rsidR="008D16B8" w:rsidRPr="002772DC" w:rsidRDefault="008D16B8" w:rsidP="00CA7403">
            <w:pPr>
              <w:jc w:val="center"/>
              <w:rPr>
                <w:bCs/>
                <w:sz w:val="20"/>
                <w:szCs w:val="20"/>
              </w:rPr>
            </w:pPr>
            <w:r w:rsidRPr="002772DC">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408925A9" w:rsidR="008D16B8" w:rsidRPr="00AC61AB" w:rsidRDefault="00AC61AB" w:rsidP="007A5B41">
            <w:pPr>
              <w:jc w:val="center"/>
              <w:rPr>
                <w:sz w:val="20"/>
                <w:szCs w:val="20"/>
              </w:rPr>
            </w:pPr>
            <w:r w:rsidRPr="00AC61AB">
              <w:rPr>
                <w:snapToGrid w:val="0"/>
                <w:sz w:val="20"/>
                <w:szCs w:val="20"/>
              </w:rPr>
              <w:t>1710,00 (одна тысяча семьсот десять рублей 00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2772DC" w:rsidRDefault="008D16B8" w:rsidP="00CA7403">
            <w:pPr>
              <w:jc w:val="center"/>
              <w:rPr>
                <w:sz w:val="20"/>
                <w:szCs w:val="20"/>
              </w:rPr>
            </w:pPr>
            <w:r w:rsidRPr="002772DC">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4B063703" w:rsidR="008D16B8" w:rsidRPr="002772DC" w:rsidRDefault="008D16B8" w:rsidP="00CA7403">
            <w:pPr>
              <w:jc w:val="center"/>
              <w:rPr>
                <w:sz w:val="20"/>
                <w:szCs w:val="20"/>
              </w:rPr>
            </w:pPr>
            <w:r w:rsidRPr="002772DC">
              <w:rPr>
                <w:b/>
                <w:bCs/>
                <w:sz w:val="20"/>
                <w:szCs w:val="20"/>
              </w:rPr>
              <w:t>Лот 1</w:t>
            </w:r>
            <w:r w:rsidRPr="002772DC">
              <w:rPr>
                <w:bCs/>
                <w:sz w:val="20"/>
                <w:szCs w:val="20"/>
              </w:rPr>
              <w:t xml:space="preserve">: </w:t>
            </w:r>
            <w:r w:rsidR="00AC61AB" w:rsidRPr="00AC61AB">
              <w:rPr>
                <w:sz w:val="20"/>
                <w:szCs w:val="20"/>
              </w:rPr>
              <w:t>Право на заключение договора аренды</w:t>
            </w:r>
            <w:r w:rsidR="00AC61AB" w:rsidRPr="00AC61AB">
              <w:rPr>
                <w:b/>
                <w:sz w:val="20"/>
                <w:szCs w:val="20"/>
              </w:rPr>
              <w:t xml:space="preserve"> з</w:t>
            </w:r>
            <w:r w:rsidR="00AC61AB" w:rsidRPr="00AC61AB">
              <w:rPr>
                <w:sz w:val="20"/>
                <w:szCs w:val="20"/>
              </w:rPr>
              <w:t xml:space="preserve">емельного участка </w:t>
            </w:r>
            <w:r w:rsidR="00AC61AB" w:rsidRPr="00AC61AB">
              <w:rPr>
                <w:sz w:val="20"/>
                <w:szCs w:val="20"/>
                <w:lang w:eastAsia="hi-IN" w:bidi="hi-IN"/>
              </w:rPr>
              <w:t xml:space="preserve">с кадастровым номером </w:t>
            </w:r>
            <w:r w:rsidR="00AC61AB" w:rsidRPr="00AC61AB">
              <w:rPr>
                <w:sz w:val="20"/>
                <w:szCs w:val="20"/>
                <w:shd w:val="clear" w:color="auto" w:fill="F8F9FA"/>
              </w:rPr>
              <w:t>35:09:0302001:2136</w:t>
            </w:r>
            <w:r w:rsidR="00AC61AB" w:rsidRPr="00AC61AB">
              <w:rPr>
                <w:sz w:val="20"/>
                <w:szCs w:val="20"/>
                <w:lang w:eastAsia="hi-IN" w:bidi="hi-IN"/>
              </w:rPr>
              <w:t>,</w:t>
            </w:r>
            <w:r w:rsidR="00AC61AB" w:rsidRPr="00AC61AB">
              <w:rPr>
                <w:rFonts w:eastAsia="Lucida Sans Unicode"/>
                <w:sz w:val="20"/>
                <w:szCs w:val="20"/>
                <w:lang w:eastAsia="hi-IN" w:bidi="hi-IN"/>
              </w:rPr>
              <w:t xml:space="preserve"> расположенного по адресу: </w:t>
            </w:r>
            <w:r w:rsidR="00AC61AB" w:rsidRPr="00AC61AB">
              <w:rPr>
                <w:rFonts w:eastAsia="TimesNewRomanPSMT"/>
                <w:sz w:val="20"/>
                <w:szCs w:val="20"/>
                <w:lang w:eastAsia="en-US"/>
              </w:rPr>
              <w:t>Российская Федерация, Вологодская область, Нюксенский район, с.Нюксеница</w:t>
            </w:r>
            <w:r w:rsidR="00AC61AB" w:rsidRPr="00AC61AB">
              <w:rPr>
                <w:sz w:val="20"/>
                <w:szCs w:val="20"/>
                <w:lang w:eastAsia="hi-IN" w:bidi="hi-IN"/>
              </w:rPr>
              <w:t xml:space="preserve">, площадью 2879 кв.м., вид разрешенного использования – </w:t>
            </w:r>
            <w:r w:rsidR="00AC61AB" w:rsidRPr="00AC61AB">
              <w:rPr>
                <w:rFonts w:eastAsia="TimesNewRomanPSMT"/>
                <w:sz w:val="20"/>
                <w:szCs w:val="20"/>
                <w:lang w:eastAsia="en-US"/>
              </w:rPr>
              <w:t>автозаправочные станции</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2772DC" w:rsidRDefault="008D16B8" w:rsidP="00CA7403">
            <w:pPr>
              <w:jc w:val="center"/>
              <w:rPr>
                <w:bCs/>
                <w:sz w:val="20"/>
                <w:szCs w:val="20"/>
              </w:rPr>
            </w:pPr>
            <w:r w:rsidRPr="002772DC">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2772DC" w:rsidRDefault="008D16B8" w:rsidP="00CA7403">
            <w:pPr>
              <w:rPr>
                <w:sz w:val="20"/>
                <w:szCs w:val="20"/>
              </w:rPr>
            </w:pPr>
            <w:r w:rsidRPr="002772DC">
              <w:rPr>
                <w:sz w:val="20"/>
                <w:szCs w:val="20"/>
              </w:rPr>
              <w:t xml:space="preserve">Электронная торговая площадка АО "ЕЭТП", </w:t>
            </w:r>
            <w:r w:rsidRPr="002772DC">
              <w:rPr>
                <w:rStyle w:val="markedcontent"/>
                <w:sz w:val="20"/>
                <w:szCs w:val="20"/>
              </w:rPr>
              <w:t xml:space="preserve">размещенная на сайте </w:t>
            </w:r>
            <w:r w:rsidRPr="002772DC">
              <w:rPr>
                <w:sz w:val="20"/>
                <w:szCs w:val="20"/>
              </w:rPr>
              <w:t>http://www.roseltorg.ru</w:t>
            </w:r>
            <w:r w:rsidRPr="002772DC">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1403B87D" w:rsidR="008D16B8" w:rsidRPr="00EB3DD8" w:rsidRDefault="00182A7B" w:rsidP="00CA7403">
            <w:pPr>
              <w:jc w:val="center"/>
              <w:rPr>
                <w:b/>
                <w:sz w:val="20"/>
                <w:szCs w:val="20"/>
                <w:highlight w:val="yellow"/>
              </w:rPr>
            </w:pPr>
            <w:r>
              <w:rPr>
                <w:b/>
                <w:bCs/>
                <w:sz w:val="20"/>
                <w:szCs w:val="20"/>
              </w:rPr>
              <w:t>16.06</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78E50CF8" w:rsidR="008D16B8" w:rsidRPr="00EB3DD8" w:rsidRDefault="00182A7B" w:rsidP="00CA7403">
            <w:pPr>
              <w:jc w:val="center"/>
              <w:rPr>
                <w:b/>
                <w:sz w:val="20"/>
                <w:szCs w:val="20"/>
                <w:highlight w:val="yellow"/>
              </w:rPr>
            </w:pPr>
            <w:r>
              <w:rPr>
                <w:b/>
                <w:sz w:val="20"/>
                <w:szCs w:val="20"/>
              </w:rPr>
              <w:t>17</w:t>
            </w:r>
            <w:r w:rsidR="008D16B8">
              <w:rPr>
                <w:b/>
                <w:sz w:val="20"/>
                <w:szCs w:val="20"/>
              </w:rPr>
              <w:t>.</w:t>
            </w:r>
            <w:r>
              <w:rPr>
                <w:b/>
                <w:sz w:val="20"/>
                <w:szCs w:val="20"/>
              </w:rPr>
              <w:t>07</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061FC00E" w14:textId="77777777" w:rsidR="00F3710F" w:rsidRPr="007E1CEB" w:rsidRDefault="00F3710F" w:rsidP="00F3710F">
            <w:pPr>
              <w:autoSpaceDE w:val="0"/>
              <w:autoSpaceDN w:val="0"/>
              <w:adjustRightInd w:val="0"/>
              <w:jc w:val="both"/>
              <w:rPr>
                <w:sz w:val="20"/>
                <w:szCs w:val="20"/>
              </w:rPr>
            </w:pPr>
            <w:r w:rsidRPr="007E1CEB">
              <w:rPr>
                <w:sz w:val="20"/>
                <w:szCs w:val="20"/>
              </w:rPr>
              <w:t>1) заявка на участие в аукционе по приложенной в извещении о проведение аукциона форме с указанием банковских реквизитов счета для возврата задатка, подписанная электронной подписью или собственноручно;</w:t>
            </w:r>
          </w:p>
          <w:p w14:paraId="0B177E2E" w14:textId="5F326223" w:rsidR="00F3710F" w:rsidRPr="007E1CEB" w:rsidRDefault="00F3710F" w:rsidP="00F3710F">
            <w:pPr>
              <w:autoSpaceDE w:val="0"/>
              <w:autoSpaceDN w:val="0"/>
              <w:adjustRightInd w:val="0"/>
              <w:jc w:val="both"/>
              <w:rPr>
                <w:sz w:val="20"/>
                <w:szCs w:val="20"/>
              </w:rPr>
            </w:pPr>
            <w:r w:rsidRPr="009F7BD6">
              <w:rPr>
                <w:sz w:val="20"/>
                <w:szCs w:val="20"/>
              </w:rPr>
              <w:t xml:space="preserve">2) копии документов, удостоверяющих личность заявителя (для граждан, для индивидуальных предпринимателей, для </w:t>
            </w:r>
            <w:r w:rsidR="009F7BD6" w:rsidRPr="009F7BD6">
              <w:rPr>
                <w:sz w:val="20"/>
                <w:szCs w:val="20"/>
                <w:shd w:val="clear" w:color="auto" w:fill="FFFFFF"/>
              </w:rPr>
              <w:t>физических лиц, применяющих специальный налоговый режим «Налог на профессиональный доход»</w:t>
            </w:r>
            <w:r w:rsidRPr="009F7BD6">
              <w:rPr>
                <w:sz w:val="20"/>
                <w:szCs w:val="20"/>
              </w:rPr>
              <w:t xml:space="preserve">), представителя заявителя (для юр. </w:t>
            </w:r>
            <w:r w:rsidRPr="007E1CEB">
              <w:rPr>
                <w:sz w:val="20"/>
                <w:szCs w:val="20"/>
              </w:rPr>
              <w:t>лица);</w:t>
            </w:r>
          </w:p>
          <w:p w14:paraId="1F505AD1" w14:textId="77777777" w:rsidR="00F3710F" w:rsidRPr="007E1CEB" w:rsidRDefault="00F3710F" w:rsidP="00F3710F">
            <w:pPr>
              <w:autoSpaceDE w:val="0"/>
              <w:autoSpaceDN w:val="0"/>
              <w:adjustRightInd w:val="0"/>
              <w:jc w:val="both"/>
              <w:rPr>
                <w:sz w:val="20"/>
                <w:szCs w:val="20"/>
              </w:rPr>
            </w:pPr>
            <w:r w:rsidRPr="007E1CEB">
              <w:rPr>
                <w:sz w:val="20"/>
                <w:szCs w:val="20"/>
              </w:rPr>
              <w:t>3) выписка из ЕГРЮЛ (для юридических лиц), выписка из ЕГРИП (для индивидуальных предпринимателей), справка о постановке на учет (снятии с учета) физического лица в качестве налогоплательщика налога на профессиональный доход (для самозанятых граждан);</w:t>
            </w:r>
          </w:p>
          <w:p w14:paraId="68B8CEED" w14:textId="77777777" w:rsidR="00F3710F" w:rsidRPr="007E1CEB" w:rsidRDefault="00F3710F" w:rsidP="00F3710F">
            <w:pPr>
              <w:autoSpaceDE w:val="0"/>
              <w:autoSpaceDN w:val="0"/>
              <w:adjustRightInd w:val="0"/>
              <w:jc w:val="both"/>
              <w:rPr>
                <w:sz w:val="20"/>
                <w:szCs w:val="20"/>
              </w:rPr>
            </w:pPr>
            <w:r w:rsidRPr="007E1CEB">
              <w:rPr>
                <w:sz w:val="20"/>
                <w:szCs w:val="20"/>
              </w:rPr>
              <w:t xml:space="preserve">4) </w:t>
            </w:r>
            <w:r w:rsidRPr="007E1CEB">
              <w:rPr>
                <w:rStyle w:val="a4"/>
                <w:b w:val="0"/>
                <w:bCs w:val="0"/>
                <w:color w:val="000000"/>
                <w:sz w:val="20"/>
                <w:szCs w:val="20"/>
              </w:rPr>
              <w:t>сведения из единого реестра субъектов малого и среднего предпринимательства (для субъектов МСП</w:t>
            </w:r>
            <w:r w:rsidRPr="007E1CEB">
              <w:rPr>
                <w:rStyle w:val="a4"/>
                <w:color w:val="000000"/>
                <w:sz w:val="20"/>
                <w:szCs w:val="20"/>
              </w:rPr>
              <w:t>)</w:t>
            </w:r>
          </w:p>
          <w:p w14:paraId="14E7537C" w14:textId="77777777" w:rsidR="00F3710F" w:rsidRPr="007E1CEB" w:rsidRDefault="00F3710F" w:rsidP="00F3710F">
            <w:pPr>
              <w:autoSpaceDE w:val="0"/>
              <w:autoSpaceDN w:val="0"/>
              <w:adjustRightInd w:val="0"/>
              <w:jc w:val="both"/>
              <w:rPr>
                <w:sz w:val="20"/>
                <w:szCs w:val="20"/>
              </w:rPr>
            </w:pPr>
            <w:r w:rsidRPr="007E1CEB">
              <w:rPr>
                <w:sz w:val="20"/>
                <w:szCs w:val="20"/>
              </w:rPr>
              <w:t xml:space="preserve">5)копии документов, подтверждающих полномочия (для </w:t>
            </w:r>
            <w:proofErr w:type="spellStart"/>
            <w:proofErr w:type="gramStart"/>
            <w:r w:rsidRPr="007E1CEB">
              <w:rPr>
                <w:sz w:val="20"/>
                <w:szCs w:val="20"/>
              </w:rPr>
              <w:t>юр.лиц</w:t>
            </w:r>
            <w:proofErr w:type="spellEnd"/>
            <w:proofErr w:type="gramEnd"/>
            <w:r w:rsidRPr="007E1CEB">
              <w:rPr>
                <w:sz w:val="20"/>
                <w:szCs w:val="20"/>
              </w:rPr>
              <w:t>);</w:t>
            </w:r>
          </w:p>
          <w:p w14:paraId="097A796B" w14:textId="77777777" w:rsidR="00F3710F" w:rsidRPr="007E1CEB" w:rsidRDefault="00F3710F" w:rsidP="00F3710F">
            <w:pPr>
              <w:autoSpaceDE w:val="0"/>
              <w:autoSpaceDN w:val="0"/>
              <w:adjustRightInd w:val="0"/>
              <w:jc w:val="both"/>
              <w:rPr>
                <w:sz w:val="20"/>
                <w:szCs w:val="20"/>
              </w:rPr>
            </w:pPr>
            <w:r w:rsidRPr="007E1CEB">
              <w:rPr>
                <w:sz w:val="20"/>
                <w:szCs w:val="20"/>
              </w:rPr>
              <w:t>6)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A90A848" w14:textId="77777777" w:rsidR="00F3710F" w:rsidRPr="007E1CEB" w:rsidRDefault="00F3710F" w:rsidP="00F3710F">
            <w:pPr>
              <w:autoSpaceDE w:val="0"/>
              <w:autoSpaceDN w:val="0"/>
              <w:adjustRightInd w:val="0"/>
              <w:jc w:val="both"/>
              <w:rPr>
                <w:sz w:val="20"/>
                <w:szCs w:val="20"/>
              </w:rPr>
            </w:pPr>
            <w:r w:rsidRPr="007E1CEB">
              <w:rPr>
                <w:sz w:val="20"/>
                <w:szCs w:val="20"/>
              </w:rPr>
              <w:t>7) документы, подтверждающие внесение задатка.</w:t>
            </w:r>
          </w:p>
          <w:p w14:paraId="5A94A4A7" w14:textId="77777777" w:rsidR="00F3710F" w:rsidRPr="00EA7BF7" w:rsidRDefault="00F3710F" w:rsidP="00F3710F">
            <w:pPr>
              <w:autoSpaceDE w:val="0"/>
              <w:autoSpaceDN w:val="0"/>
              <w:adjustRightInd w:val="0"/>
              <w:jc w:val="both"/>
              <w:rPr>
                <w:sz w:val="20"/>
                <w:szCs w:val="20"/>
              </w:rPr>
            </w:pPr>
            <w:r>
              <w:rPr>
                <w:sz w:val="20"/>
                <w:szCs w:val="20"/>
              </w:rPr>
              <w:t>8) надлежаще заверенная доверенность на представителя заявителя (в случае если договор будет подписывать представитель заявителя).</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lastRenderedPageBreak/>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5153693C" w14:textId="39C823F1" w:rsidR="008D16B8" w:rsidRPr="008269BE" w:rsidRDefault="008D16B8" w:rsidP="001D71C2">
            <w:pPr>
              <w:pStyle w:val="20"/>
              <w:shd w:val="clear" w:color="auto" w:fill="auto"/>
              <w:spacing w:before="0" w:after="0" w:line="240" w:lineRule="auto"/>
              <w:jc w:val="both"/>
              <w:rPr>
                <w:rFonts w:ascii="Times New Roman" w:hAnsi="Times New Roman" w:cs="Times New Roman"/>
                <w:sz w:val="20"/>
                <w:szCs w:val="20"/>
              </w:rPr>
            </w:pPr>
            <w:r w:rsidRPr="008269BE">
              <w:rPr>
                <w:rFonts w:ascii="Times New Roman" w:hAnsi="Times New Roman" w:cs="Times New Roman"/>
                <w:sz w:val="20"/>
                <w:szCs w:val="20"/>
                <w:lang w:bidi="ru-RU"/>
              </w:rPr>
              <w:t xml:space="preserve">Заявителем на участие в аукционе </w:t>
            </w:r>
            <w:r w:rsidR="008269BE" w:rsidRPr="008269BE">
              <w:rPr>
                <w:rFonts w:ascii="Times New Roman" w:hAnsi="Times New Roman" w:cs="Times New Roman"/>
                <w:color w:val="000000"/>
                <w:sz w:val="20"/>
                <w:szCs w:val="20"/>
                <w:shd w:val="clear" w:color="auto" w:fill="FFFFFF"/>
              </w:rPr>
              <w:t>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4" w:history="1">
              <w:r w:rsidR="008269BE" w:rsidRPr="008269BE">
                <w:rPr>
                  <w:rStyle w:val="a3"/>
                  <w:rFonts w:ascii="Times New Roman" w:hAnsi="Times New Roman" w:cs="Times New Roman"/>
                  <w:color w:val="1A0DAB"/>
                  <w:sz w:val="20"/>
                  <w:szCs w:val="20"/>
                </w:rPr>
                <w:t>частью 4 статьи 18</w:t>
              </w:r>
            </w:hyperlink>
            <w:r w:rsidR="008269BE" w:rsidRPr="008269BE">
              <w:rPr>
                <w:rFonts w:ascii="Times New Roman" w:hAnsi="Times New Roman" w:cs="Times New Roman"/>
                <w:color w:val="000000"/>
                <w:sz w:val="20"/>
                <w:szCs w:val="20"/>
                <w:shd w:val="clear" w:color="auto" w:fill="FFFFFF"/>
              </w:rPr>
              <w:t>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5" w:history="1">
              <w:r w:rsidR="008269BE" w:rsidRPr="008269BE">
                <w:rPr>
                  <w:rStyle w:val="a3"/>
                  <w:rFonts w:ascii="Times New Roman" w:hAnsi="Times New Roman" w:cs="Times New Roman"/>
                  <w:color w:val="1A0DAB"/>
                  <w:sz w:val="20"/>
                  <w:szCs w:val="20"/>
                </w:rPr>
                <w:t>частью 3 статьи 14</w:t>
              </w:r>
            </w:hyperlink>
            <w:r w:rsidR="008269BE" w:rsidRPr="008269BE">
              <w:rPr>
                <w:rFonts w:ascii="Times New Roman" w:hAnsi="Times New Roman" w:cs="Times New Roman"/>
                <w:color w:val="000000"/>
                <w:sz w:val="20"/>
                <w:szCs w:val="20"/>
                <w:shd w:val="clear" w:color="auto" w:fill="FFFFFF"/>
              </w:rPr>
              <w:t> указанного Федерального закона</w:t>
            </w:r>
            <w:r w:rsidRPr="008269BE">
              <w:rPr>
                <w:rFonts w:ascii="Times New Roman" w:hAnsi="Times New Roman" w:cs="Times New Roman"/>
                <w:sz w:val="20"/>
                <w:szCs w:val="20"/>
                <w:lang w:bidi="ru-RU"/>
              </w:rPr>
              <w:t xml:space="preserve">, </w:t>
            </w:r>
            <w:r w:rsidR="008269BE">
              <w:rPr>
                <w:rFonts w:ascii="Times New Roman" w:hAnsi="Times New Roman" w:cs="Times New Roman"/>
                <w:sz w:val="20"/>
                <w:szCs w:val="20"/>
                <w:lang w:bidi="ru-RU"/>
              </w:rPr>
              <w:t xml:space="preserve">а также </w:t>
            </w:r>
            <w:r w:rsidR="009F7BD6" w:rsidRPr="009F7BD6">
              <w:rPr>
                <w:rFonts w:ascii="Times New Roman" w:hAnsi="Times New Roman" w:cs="Times New Roman"/>
                <w:sz w:val="20"/>
                <w:szCs w:val="20"/>
                <w:shd w:val="clear" w:color="auto" w:fill="FFFFFF"/>
              </w:rPr>
              <w:t>физически</w:t>
            </w:r>
            <w:r w:rsidR="009F7BD6">
              <w:rPr>
                <w:rFonts w:ascii="Times New Roman" w:hAnsi="Times New Roman" w:cs="Times New Roman"/>
                <w:sz w:val="20"/>
                <w:szCs w:val="20"/>
                <w:shd w:val="clear" w:color="auto" w:fill="FFFFFF"/>
              </w:rPr>
              <w:t>е</w:t>
            </w:r>
            <w:r w:rsidR="009F7BD6" w:rsidRPr="009F7BD6">
              <w:rPr>
                <w:rFonts w:ascii="Times New Roman" w:hAnsi="Times New Roman" w:cs="Times New Roman"/>
                <w:sz w:val="20"/>
                <w:szCs w:val="20"/>
                <w:shd w:val="clear" w:color="auto" w:fill="FFFFFF"/>
              </w:rPr>
              <w:t xml:space="preserve"> лиц</w:t>
            </w:r>
            <w:r w:rsidR="009F7BD6">
              <w:rPr>
                <w:rFonts w:ascii="Times New Roman" w:hAnsi="Times New Roman" w:cs="Times New Roman"/>
                <w:sz w:val="20"/>
                <w:szCs w:val="20"/>
                <w:shd w:val="clear" w:color="auto" w:fill="FFFFFF"/>
              </w:rPr>
              <w:t>а</w:t>
            </w:r>
            <w:r w:rsidR="009F7BD6" w:rsidRPr="009F7BD6">
              <w:rPr>
                <w:rFonts w:ascii="Times New Roman" w:hAnsi="Times New Roman" w:cs="Times New Roman"/>
                <w:sz w:val="20"/>
                <w:szCs w:val="20"/>
                <w:shd w:val="clear" w:color="auto" w:fill="FFFFFF"/>
              </w:rPr>
              <w:t>, применяющи</w:t>
            </w:r>
            <w:r w:rsidR="009F7BD6">
              <w:rPr>
                <w:rFonts w:ascii="Times New Roman" w:hAnsi="Times New Roman" w:cs="Times New Roman"/>
                <w:sz w:val="20"/>
                <w:szCs w:val="20"/>
                <w:shd w:val="clear" w:color="auto" w:fill="FFFFFF"/>
              </w:rPr>
              <w:t>е</w:t>
            </w:r>
            <w:r w:rsidR="009F7BD6" w:rsidRPr="009F7BD6">
              <w:rPr>
                <w:rFonts w:ascii="Times New Roman" w:hAnsi="Times New Roman" w:cs="Times New Roman"/>
                <w:sz w:val="20"/>
                <w:szCs w:val="20"/>
                <w:shd w:val="clear" w:color="auto" w:fill="FFFFFF"/>
              </w:rPr>
              <w:t xml:space="preserve"> специальный налоговый режим «Налог на профессиональный доход»</w:t>
            </w:r>
            <w:r w:rsidR="008269BE">
              <w:rPr>
                <w:rFonts w:ascii="Times New Roman" w:hAnsi="Times New Roman" w:cs="Times New Roman"/>
                <w:sz w:val="20"/>
                <w:szCs w:val="20"/>
                <w:lang w:bidi="ru-RU"/>
              </w:rPr>
              <w:t xml:space="preserve">, </w:t>
            </w:r>
            <w:r w:rsidRPr="008269BE">
              <w:rPr>
                <w:rFonts w:ascii="Times New Roman" w:hAnsi="Times New Roman" w:cs="Times New Roman"/>
                <w:sz w:val="20"/>
                <w:szCs w:val="20"/>
                <w:lang w:bidi="ru-RU"/>
              </w:rPr>
              <w:t xml:space="preserve">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и </w:t>
            </w:r>
            <w:r w:rsidRPr="008269BE">
              <w:rPr>
                <w:rFonts w:ascii="Times New Roman" w:hAnsi="Times New Roman" w:cs="Times New Roman"/>
                <w:b/>
                <w:bCs/>
                <w:sz w:val="20"/>
                <w:szCs w:val="20"/>
              </w:rPr>
              <w:t xml:space="preserve">ПРОШЕДШИЙ РЕГИСТРАЦИЮ (АККРЕДИТАЦИЮ) </w:t>
            </w:r>
            <w:r w:rsidRPr="008269BE">
              <w:rPr>
                <w:rFonts w:ascii="Times New Roman" w:hAnsi="Times New Roman" w:cs="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60627150"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182A7B">
              <w:rPr>
                <w:b/>
                <w:sz w:val="20"/>
                <w:szCs w:val="20"/>
              </w:rPr>
              <w:t>17.07</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 xml:space="preserve">Участникам аукциона, не ставшим победителями аукциона, денежные средства, внесенные в качестве обеспечения заявки, </w:t>
            </w:r>
            <w:r w:rsidRPr="00EB3DD8">
              <w:rPr>
                <w:sz w:val="20"/>
                <w:szCs w:val="20"/>
              </w:rPr>
              <w:lastRenderedPageBreak/>
              <w:t>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lastRenderedPageBreak/>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1D588152" w:rsidR="008D16B8" w:rsidRPr="00EB3DD8" w:rsidRDefault="00182A7B" w:rsidP="00CA7403">
            <w:pPr>
              <w:jc w:val="center"/>
              <w:rPr>
                <w:b/>
                <w:sz w:val="20"/>
                <w:szCs w:val="20"/>
              </w:rPr>
            </w:pPr>
            <w:r>
              <w:rPr>
                <w:b/>
                <w:bCs/>
                <w:sz w:val="20"/>
                <w:szCs w:val="20"/>
              </w:rPr>
              <w:t>18.07</w:t>
            </w:r>
            <w:r w:rsidR="008D16B8">
              <w:rPr>
                <w:b/>
                <w:bCs/>
                <w:sz w:val="20"/>
                <w:szCs w:val="20"/>
              </w:rPr>
              <w:t xml:space="preserve">.2023 </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2411CDD6" w:rsidR="008D16B8" w:rsidRPr="00EB3DD8" w:rsidRDefault="00932DAB" w:rsidP="00CA7403">
            <w:pPr>
              <w:jc w:val="center"/>
              <w:rPr>
                <w:b/>
                <w:bCs/>
                <w:sz w:val="20"/>
                <w:szCs w:val="20"/>
              </w:rPr>
            </w:pPr>
            <w:r>
              <w:rPr>
                <w:b/>
                <w:bCs/>
                <w:sz w:val="20"/>
                <w:szCs w:val="20"/>
              </w:rPr>
              <w:t>21</w:t>
            </w:r>
            <w:bookmarkStart w:id="0" w:name="_GoBack"/>
            <w:bookmarkEnd w:id="0"/>
            <w:r w:rsidR="00182A7B">
              <w:rPr>
                <w:b/>
                <w:bCs/>
                <w:sz w:val="20"/>
                <w:szCs w:val="20"/>
              </w:rPr>
              <w:t>.07</w:t>
            </w:r>
            <w:r w:rsidR="008D16B8">
              <w:rPr>
                <w:b/>
                <w:bCs/>
                <w:sz w:val="20"/>
                <w:szCs w:val="20"/>
              </w:rPr>
              <w:t>.2023</w:t>
            </w:r>
            <w:r w:rsidR="008D16B8" w:rsidRPr="00EB3DD8">
              <w:rPr>
                <w:b/>
                <w:bCs/>
                <w:sz w:val="20"/>
                <w:szCs w:val="20"/>
              </w:rPr>
              <w:t xml:space="preserve"> года в </w:t>
            </w:r>
            <w:r w:rsidR="00AC61AB">
              <w:rPr>
                <w:b/>
                <w:bCs/>
                <w:sz w:val="20"/>
                <w:szCs w:val="20"/>
              </w:rPr>
              <w:t>12</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6"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182A7B"/>
    <w:rsid w:val="001D71C2"/>
    <w:rsid w:val="002772DC"/>
    <w:rsid w:val="002E048E"/>
    <w:rsid w:val="002F75B2"/>
    <w:rsid w:val="004A01AF"/>
    <w:rsid w:val="006A47F8"/>
    <w:rsid w:val="007A5B41"/>
    <w:rsid w:val="008269BE"/>
    <w:rsid w:val="008D16B8"/>
    <w:rsid w:val="008F7E33"/>
    <w:rsid w:val="00932DAB"/>
    <w:rsid w:val="009F7BD6"/>
    <w:rsid w:val="00A56478"/>
    <w:rsid w:val="00AC61AB"/>
    <w:rsid w:val="00DC2C00"/>
    <w:rsid w:val="00E91942"/>
    <w:rsid w:val="00EA7BF7"/>
    <w:rsid w:val="00EF0AD7"/>
    <w:rsid w:val="00F37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 w:type="character" w:styleId="a4">
    <w:name w:val="Strong"/>
    <w:basedOn w:val="a0"/>
    <w:uiPriority w:val="22"/>
    <w:qFormat/>
    <w:rsid w:val="00F3710F"/>
    <w:rPr>
      <w:b/>
      <w:bCs/>
    </w:rPr>
  </w:style>
  <w:style w:type="paragraph" w:styleId="a5">
    <w:name w:val="Balloon Text"/>
    <w:basedOn w:val="a"/>
    <w:link w:val="a6"/>
    <w:uiPriority w:val="99"/>
    <w:semiHidden/>
    <w:unhideWhenUsed/>
    <w:rsid w:val="00AC61AB"/>
    <w:rPr>
      <w:rFonts w:ascii="Segoe UI" w:hAnsi="Segoe UI" w:cs="Segoe UI"/>
      <w:sz w:val="18"/>
      <w:szCs w:val="18"/>
    </w:rPr>
  </w:style>
  <w:style w:type="character" w:customStyle="1" w:styleId="a6">
    <w:name w:val="Текст выноски Знак"/>
    <w:basedOn w:val="a0"/>
    <w:link w:val="a5"/>
    <w:uiPriority w:val="99"/>
    <w:semiHidden/>
    <w:rsid w:val="00AC61A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http://www.consultant.ru/document/cons_doc_LAW_33773/8a479c028d080f9c4013f9a12ca4bc04a1bc7527/" TargetMode="External"/><Relationship Id="rId4" Type="http://schemas.openxmlformats.org/officeDocument/2006/relationships/hyperlink" Target="http://www.consultant.ru/document/cons_doc_LAW_3377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1586</Words>
  <Characters>9046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cp:lastPrinted>2023-06-15T12:01:00Z</cp:lastPrinted>
  <dcterms:created xsi:type="dcterms:W3CDTF">2023-03-21T07:56:00Z</dcterms:created>
  <dcterms:modified xsi:type="dcterms:W3CDTF">2023-06-15T12:03:00Z</dcterms:modified>
</cp:coreProperties>
</file>