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E2" w:rsidRDefault="00B36FE2">
      <w:bookmarkStart w:id="0" w:name="_GoBack"/>
      <w:bookmarkEnd w:id="0"/>
    </w:p>
    <w:p w:rsidR="00877F24" w:rsidRDefault="00877F24"/>
    <w:p w:rsidR="00877F24" w:rsidRPr="00877F24" w:rsidRDefault="00877F24" w:rsidP="00877F24">
      <w:pPr>
        <w:widowControl/>
        <w:suppressAutoHyphens w:val="0"/>
        <w:autoSpaceDN/>
        <w:ind w:firstLine="567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32"/>
          <w:szCs w:val="32"/>
          <w:lang w:eastAsia="ru-RU" w:bidi="ar-SA"/>
        </w:rPr>
      </w:pPr>
      <w:r w:rsidRPr="00877F24">
        <w:rPr>
          <w:rFonts w:ascii="Times New Roman" w:eastAsia="Times New Roman" w:hAnsi="Times New Roman" w:cs="Times New Roman"/>
          <w:color w:val="auto"/>
          <w:kern w:val="0"/>
          <w:sz w:val="32"/>
          <w:szCs w:val="32"/>
          <w:lang w:eastAsia="ru-RU" w:bidi="ar-SA"/>
        </w:rPr>
        <w:t>П Р О Е К Т</w:t>
      </w:r>
    </w:p>
    <w:p w:rsidR="00877F24" w:rsidRPr="00877F24" w:rsidRDefault="00877F24" w:rsidP="00877F2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ar-SA"/>
        </w:rPr>
      </w:pPr>
    </w:p>
    <w:p w:rsidR="00877F24" w:rsidRPr="00877F24" w:rsidRDefault="00877F24" w:rsidP="00877F2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ar-SA"/>
        </w:rPr>
      </w:pPr>
      <w:r w:rsidRPr="00877F24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ar-SA"/>
        </w:rPr>
        <w:t>Администрация Нюксенского муниципального округа</w:t>
      </w:r>
    </w:p>
    <w:p w:rsidR="00877F24" w:rsidRPr="00877F24" w:rsidRDefault="00877F24" w:rsidP="00877F2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ar-SA"/>
        </w:rPr>
      </w:pPr>
      <w:r w:rsidRPr="00877F24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ar-SA"/>
        </w:rPr>
        <w:t>Вологодской области</w:t>
      </w:r>
    </w:p>
    <w:p w:rsidR="00877F24" w:rsidRPr="00877F24" w:rsidRDefault="00877F24" w:rsidP="00877F2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:rsidR="00877F24" w:rsidRPr="00877F24" w:rsidRDefault="00877F24" w:rsidP="00877F2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ru-RU" w:bidi="ar-SA"/>
        </w:rPr>
      </w:pPr>
      <w:r w:rsidRPr="00877F24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ru-RU" w:bidi="ar-SA"/>
        </w:rPr>
        <w:t>ПОСТАНОВЛЕНИЕ</w:t>
      </w:r>
    </w:p>
    <w:p w:rsidR="00877F24" w:rsidRPr="00877F24" w:rsidRDefault="00877F24" w:rsidP="00877F2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36"/>
          <w:szCs w:val="36"/>
          <w:lang w:eastAsia="ru-RU" w:bidi="ar-SA"/>
        </w:rPr>
      </w:pPr>
    </w:p>
    <w:p w:rsidR="00877F24" w:rsidRPr="00877F24" w:rsidRDefault="00877F24" w:rsidP="00877F2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</w:p>
    <w:p w:rsidR="00877F24" w:rsidRPr="00877F24" w:rsidRDefault="00877F24" w:rsidP="00877F2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877F2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от _______        №____                             </w:t>
      </w:r>
    </w:p>
    <w:p w:rsidR="00877F24" w:rsidRPr="00877F24" w:rsidRDefault="00877F24" w:rsidP="00877F2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877F2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с. Нюксеница                           </w:t>
      </w:r>
    </w:p>
    <w:p w:rsidR="00877F24" w:rsidRDefault="00877F24"/>
    <w:p w:rsidR="00877F24" w:rsidRDefault="00877F24"/>
    <w:p w:rsidR="00877F24" w:rsidRPr="00877F24" w:rsidRDefault="00FE65CA" w:rsidP="00B27038">
      <w:pPr>
        <w:pStyle w:val="a3"/>
        <w:suppressAutoHyphens w:val="0"/>
        <w:spacing w:after="0" w:line="240" w:lineRule="auto"/>
        <w:ind w:left="0" w:right="496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7039">
        <w:rPr>
          <w:rFonts w:ascii="Times New Roman" w:hAnsi="Times New Roman" w:cs="Times New Roman"/>
          <w:bCs/>
          <w:sz w:val="28"/>
          <w:szCs w:val="28"/>
        </w:rPr>
        <w:t xml:space="preserve">Об утверждении программы </w:t>
      </w:r>
      <w:r w:rsidRPr="00C27039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C27039">
        <w:rPr>
          <w:rFonts w:ascii="Times New Roman" w:hAnsi="Times New Roman" w:cs="Times New Roman"/>
          <w:sz w:val="28"/>
          <w:szCs w:val="28"/>
        </w:rPr>
        <w:t xml:space="preserve"> осуществлении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Нюксенского муниципального округа Вологодской области на 2024</w:t>
      </w:r>
      <w:r w:rsidRPr="00C2703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77F24" w:rsidRPr="00877F24" w:rsidRDefault="00877F24" w:rsidP="00B27038">
      <w:pPr>
        <w:pStyle w:val="Text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F24" w:rsidRPr="00877F24" w:rsidRDefault="00877F24" w:rsidP="00B2703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77F24">
        <w:rPr>
          <w:rFonts w:ascii="Times New Roman" w:hAnsi="Times New Roman" w:cs="Times New Roman"/>
          <w:sz w:val="28"/>
          <w:szCs w:val="28"/>
        </w:rPr>
        <w:tab/>
        <w:t>В соответствии с 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877F24" w:rsidRPr="00877F24" w:rsidRDefault="00877F24" w:rsidP="00B27038">
      <w:pPr>
        <w:pStyle w:val="Standard"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F24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877F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77F24" w:rsidRPr="00877F24" w:rsidRDefault="00877F24" w:rsidP="00B27038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F24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</w:t>
      </w:r>
      <w:r w:rsidR="00FE65CA" w:rsidRPr="00FE65CA">
        <w:rPr>
          <w:rFonts w:ascii="Times New Roman" w:hAnsi="Times New Roman" w:cs="Times New Roman"/>
          <w:sz w:val="28"/>
          <w:szCs w:val="28"/>
        </w:rPr>
        <w:t xml:space="preserve"> </w:t>
      </w:r>
      <w:r w:rsidR="00FE65CA">
        <w:rPr>
          <w:rFonts w:ascii="Times New Roman" w:hAnsi="Times New Roman" w:cs="Times New Roman"/>
          <w:sz w:val="28"/>
          <w:szCs w:val="28"/>
        </w:rPr>
        <w:t>при</w:t>
      </w:r>
      <w:r w:rsidR="00FE65CA" w:rsidRPr="00C27039">
        <w:rPr>
          <w:rFonts w:ascii="Times New Roman" w:hAnsi="Times New Roman" w:cs="Times New Roman"/>
          <w:sz w:val="28"/>
          <w:szCs w:val="28"/>
        </w:rPr>
        <w:t xml:space="preserve"> осуществлении муниципального жилищного контроля</w:t>
      </w:r>
      <w:r w:rsidR="00FE65CA">
        <w:rPr>
          <w:rFonts w:ascii="Times New Roman" w:hAnsi="Times New Roman" w:cs="Times New Roman"/>
          <w:sz w:val="28"/>
          <w:szCs w:val="28"/>
        </w:rPr>
        <w:t xml:space="preserve"> на территории Нюксенского муниципального округа Вологодской области на 2024</w:t>
      </w:r>
      <w:r w:rsidR="00FE65CA" w:rsidRPr="00C27039">
        <w:rPr>
          <w:rFonts w:ascii="Times New Roman" w:hAnsi="Times New Roman" w:cs="Times New Roman"/>
          <w:sz w:val="28"/>
          <w:szCs w:val="28"/>
        </w:rPr>
        <w:t xml:space="preserve"> год</w:t>
      </w:r>
      <w:r w:rsidRPr="00877F24">
        <w:rPr>
          <w:rFonts w:ascii="Times New Roman" w:hAnsi="Times New Roman" w:cs="Times New Roman"/>
          <w:sz w:val="28"/>
          <w:szCs w:val="28"/>
        </w:rPr>
        <w:t>, согласно приложению 1 к настоящему постановлению (прилагается).</w:t>
      </w:r>
    </w:p>
    <w:p w:rsidR="00877F24" w:rsidRPr="00877F24" w:rsidRDefault="00877F24" w:rsidP="00B27038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F24">
        <w:rPr>
          <w:rFonts w:ascii="Times New Roman" w:hAnsi="Times New Roman" w:cs="Times New Roman"/>
          <w:sz w:val="28"/>
          <w:szCs w:val="28"/>
        </w:rPr>
        <w:t xml:space="preserve">2. Контроль за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Нюксенского муниципального округа Суровцеву С.А.</w:t>
      </w:r>
    </w:p>
    <w:p w:rsidR="00877F24" w:rsidRPr="00877F24" w:rsidRDefault="00877F24" w:rsidP="00B27038">
      <w:pPr>
        <w:pStyle w:val="Textbodyindent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F24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Нюксенс</w:t>
      </w:r>
      <w:r w:rsidRPr="00877F24">
        <w:rPr>
          <w:rFonts w:ascii="Times New Roman" w:hAnsi="Times New Roman" w:cs="Times New Roman"/>
          <w:sz w:val="28"/>
          <w:szCs w:val="28"/>
        </w:rPr>
        <w:t>кого муниципальн</w:t>
      </w:r>
      <w:r w:rsidR="00EB063D">
        <w:rPr>
          <w:rFonts w:ascii="Times New Roman" w:hAnsi="Times New Roman" w:cs="Times New Roman"/>
          <w:sz w:val="28"/>
          <w:szCs w:val="28"/>
        </w:rPr>
        <w:t xml:space="preserve">ого округа и вступает в силу с 01 января 2024 года. </w:t>
      </w:r>
    </w:p>
    <w:p w:rsidR="00877F24" w:rsidRDefault="00877F24" w:rsidP="00B27038">
      <w:pPr>
        <w:pStyle w:val="Standard"/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FE65CA" w:rsidRPr="00877F24" w:rsidRDefault="00FE65CA" w:rsidP="00B27038">
      <w:pPr>
        <w:pStyle w:val="Standard"/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7F24" w:rsidRPr="00877F24" w:rsidRDefault="00877F24" w:rsidP="00B27038">
      <w:pPr>
        <w:pStyle w:val="Standard"/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77F2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Нюксенс</w:t>
      </w:r>
      <w:r w:rsidRPr="00877F24">
        <w:rPr>
          <w:rFonts w:ascii="Times New Roman" w:hAnsi="Times New Roman" w:cs="Times New Roman"/>
          <w:sz w:val="28"/>
          <w:szCs w:val="28"/>
        </w:rPr>
        <w:t xml:space="preserve">кого муниципального округа                        </w:t>
      </w:r>
      <w:r w:rsidR="008030E4">
        <w:rPr>
          <w:rFonts w:ascii="Times New Roman" w:hAnsi="Times New Roman" w:cs="Times New Roman"/>
          <w:sz w:val="28"/>
          <w:szCs w:val="28"/>
        </w:rPr>
        <w:t xml:space="preserve">       </w:t>
      </w:r>
      <w:r w:rsidRPr="00877F24">
        <w:rPr>
          <w:rFonts w:ascii="Times New Roman" w:hAnsi="Times New Roman" w:cs="Times New Roman"/>
          <w:sz w:val="28"/>
          <w:szCs w:val="28"/>
        </w:rPr>
        <w:t xml:space="preserve">      С.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77F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Маза</w:t>
      </w:r>
      <w:r w:rsidRPr="00877F24">
        <w:rPr>
          <w:rFonts w:ascii="Times New Roman" w:hAnsi="Times New Roman" w:cs="Times New Roman"/>
          <w:sz w:val="28"/>
          <w:szCs w:val="28"/>
        </w:rPr>
        <w:t>ев</w:t>
      </w:r>
    </w:p>
    <w:p w:rsidR="00877F24" w:rsidRPr="00877F24" w:rsidRDefault="00877F24" w:rsidP="00B2703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77F24" w:rsidRPr="00877F24" w:rsidRDefault="00877F24" w:rsidP="00B2703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77F24" w:rsidRPr="00877F24" w:rsidRDefault="00877F24" w:rsidP="00B27038">
      <w:pPr>
        <w:pStyle w:val="1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877F24">
        <w:rPr>
          <w:rFonts w:ascii="Times New Roman" w:hAnsi="Times New Roman" w:cs="Times New Roman"/>
          <w:b w:val="0"/>
          <w:lang w:bidi="ru-RU"/>
        </w:rPr>
        <w:t>Приложение 1</w:t>
      </w:r>
    </w:p>
    <w:p w:rsidR="00E563C7" w:rsidRPr="00E563C7" w:rsidRDefault="00877F24" w:rsidP="00B27038">
      <w:pPr>
        <w:pStyle w:val="1"/>
        <w:shd w:val="clear" w:color="auto" w:fill="auto"/>
        <w:spacing w:before="0"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77F24">
        <w:rPr>
          <w:rFonts w:ascii="Times New Roman" w:hAnsi="Times New Roman" w:cs="Times New Roman"/>
          <w:b w:val="0"/>
          <w:lang w:bidi="ru-RU"/>
        </w:rPr>
        <w:lastRenderedPageBreak/>
        <w:t xml:space="preserve">К постановлению администрации </w:t>
      </w:r>
      <w:r>
        <w:rPr>
          <w:rFonts w:ascii="Times New Roman" w:hAnsi="Times New Roman" w:cs="Times New Roman"/>
          <w:b w:val="0"/>
          <w:lang w:bidi="ru-RU"/>
        </w:rPr>
        <w:t>Нюксенс</w:t>
      </w:r>
      <w:r w:rsidRPr="00877F24">
        <w:rPr>
          <w:rFonts w:ascii="Times New Roman" w:hAnsi="Times New Roman" w:cs="Times New Roman"/>
          <w:b w:val="0"/>
          <w:lang w:bidi="ru-RU"/>
        </w:rPr>
        <w:t xml:space="preserve">кого муниципального округа </w:t>
      </w:r>
    </w:p>
    <w:p w:rsidR="00E563C7" w:rsidRPr="00E563C7" w:rsidRDefault="00E563C7" w:rsidP="00B27038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E563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                                                                           от __________   № ______</w:t>
      </w:r>
    </w:p>
    <w:p w:rsidR="00877F24" w:rsidRDefault="00877F24" w:rsidP="00B27038">
      <w:pPr>
        <w:pStyle w:val="1"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  <w:lang w:bidi="ru-RU"/>
        </w:rPr>
      </w:pPr>
    </w:p>
    <w:p w:rsidR="00877F24" w:rsidRDefault="00877F24" w:rsidP="00B27038">
      <w:pPr>
        <w:pStyle w:val="1"/>
        <w:keepNext/>
        <w:keepLines/>
        <w:shd w:val="clear" w:color="auto" w:fill="auto"/>
        <w:spacing w:before="0" w:after="0" w:line="240" w:lineRule="auto"/>
      </w:pPr>
      <w:r>
        <w:rPr>
          <w:lang w:bidi="ru-RU"/>
        </w:rPr>
        <w:t>ПРОГРАММА</w:t>
      </w:r>
    </w:p>
    <w:p w:rsidR="00877F24" w:rsidRDefault="00877F24" w:rsidP="00B27038">
      <w:pPr>
        <w:pStyle w:val="1"/>
        <w:keepNext/>
        <w:keepLines/>
        <w:shd w:val="clear" w:color="auto" w:fill="auto"/>
        <w:spacing w:before="0" w:after="0" w:line="240" w:lineRule="auto"/>
      </w:pPr>
      <w:bookmarkStart w:id="1" w:name="bookmark0"/>
      <w:r>
        <w:rPr>
          <w:b w:val="0"/>
          <w:lang w:bidi="ru-RU"/>
        </w:rPr>
        <w:t xml:space="preserve"> </w:t>
      </w:r>
      <w:bookmarkEnd w:id="1"/>
      <w:r>
        <w:rPr>
          <w:b w:val="0"/>
        </w:rPr>
        <w:t xml:space="preserve">профилактики рисков причинения вреда (ущерба) охраняемым законом ценностям при </w:t>
      </w:r>
      <w:r w:rsidR="00082E48" w:rsidRPr="00082E48">
        <w:rPr>
          <w:rFonts w:ascii="Times New Roman" w:hAnsi="Times New Roman" w:cs="Times New Roman"/>
          <w:b w:val="0"/>
        </w:rPr>
        <w:t>осуществлении муниципального жилищного контроля на территории Нюксенского муниципального округа Вологодской области на 2024 год</w:t>
      </w:r>
      <w:r w:rsidR="00082E48" w:rsidRPr="00082E48">
        <w:rPr>
          <w:b w:val="0"/>
        </w:rPr>
        <w:t xml:space="preserve"> </w:t>
      </w:r>
    </w:p>
    <w:p w:rsidR="00877F24" w:rsidRDefault="00877F24" w:rsidP="00B27038">
      <w:pPr>
        <w:pStyle w:val="1"/>
        <w:shd w:val="clear" w:color="auto" w:fill="auto"/>
        <w:spacing w:before="0" w:after="0" w:line="240" w:lineRule="auto"/>
        <w:rPr>
          <w:b w:val="0"/>
        </w:rPr>
      </w:pPr>
    </w:p>
    <w:p w:rsidR="00877F24" w:rsidRDefault="00877F24" w:rsidP="00B27038">
      <w:pPr>
        <w:pStyle w:val="2"/>
        <w:spacing w:before="0" w:after="0"/>
        <w:ind w:firstLine="760"/>
        <w:jc w:val="center"/>
      </w:pPr>
      <w:r w:rsidRPr="00877F24">
        <w:t>Раздел 1. Анализ</w:t>
      </w:r>
      <w:r>
        <w:t xml:space="preserve">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77F24" w:rsidRDefault="00877F24" w:rsidP="00B27038">
      <w:pPr>
        <w:pStyle w:val="Standard"/>
        <w:jc w:val="center"/>
        <w:rPr>
          <w:sz w:val="28"/>
        </w:rPr>
      </w:pPr>
    </w:p>
    <w:p w:rsidR="00877F24" w:rsidRDefault="00877F24" w:rsidP="00B27038">
      <w:pPr>
        <w:pStyle w:val="Standard"/>
        <w:jc w:val="both"/>
      </w:pPr>
      <w:r>
        <w:rPr>
          <w:sz w:val="28"/>
        </w:rPr>
        <w:t xml:space="preserve">       Настоящая Программа профилактики рисков причинения вреда (ущерба) охраняемым законом ценностям </w:t>
      </w:r>
      <w:r w:rsidR="00082E48">
        <w:rPr>
          <w:rFonts w:ascii="Times New Roman" w:hAnsi="Times New Roman" w:cs="Times New Roman"/>
          <w:sz w:val="28"/>
          <w:szCs w:val="28"/>
        </w:rPr>
        <w:t>при</w:t>
      </w:r>
      <w:r w:rsidR="00082E48" w:rsidRPr="00C27039">
        <w:rPr>
          <w:rFonts w:ascii="Times New Roman" w:hAnsi="Times New Roman" w:cs="Times New Roman"/>
          <w:sz w:val="28"/>
          <w:szCs w:val="28"/>
        </w:rPr>
        <w:t xml:space="preserve"> осуществлении муниципального жилищного контроля</w:t>
      </w:r>
      <w:r w:rsidR="00082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</w:rPr>
        <w:t xml:space="preserve">(надзора) (далее – Программа) разработана в целях предотвращения риска причинения </w:t>
      </w:r>
      <w:r w:rsidR="00082E48">
        <w:rPr>
          <w:sz w:val="28"/>
        </w:rPr>
        <w:t>вреда охраняемым</w:t>
      </w:r>
      <w:r>
        <w:rPr>
          <w:sz w:val="28"/>
        </w:rPr>
        <w:t xml:space="preserve"> законом ценностям вследствие нарушений обязательных требований законодательства в сфере </w:t>
      </w:r>
      <w:r w:rsidR="00082E48">
        <w:rPr>
          <w:sz w:val="28"/>
        </w:rPr>
        <w:t xml:space="preserve">муниципального жилищного контроля </w:t>
      </w:r>
      <w:r>
        <w:rPr>
          <w:sz w:val="28"/>
        </w:rPr>
        <w:t>(надзора).</w:t>
      </w:r>
    </w:p>
    <w:p w:rsidR="00877F24" w:rsidRDefault="00877F24" w:rsidP="00B27038">
      <w:pPr>
        <w:pStyle w:val="Standard"/>
        <w:ind w:firstLine="540"/>
        <w:jc w:val="both"/>
      </w:pPr>
      <w:r>
        <w:rPr>
          <w:sz w:val="28"/>
        </w:rPr>
        <w:t>Программа разработана  в целях реализации положений:</w:t>
      </w:r>
    </w:p>
    <w:p w:rsidR="00877F24" w:rsidRDefault="00765C53" w:rsidP="00B27038">
      <w:pPr>
        <w:pStyle w:val="Standard"/>
        <w:ind w:firstLine="540"/>
        <w:jc w:val="both"/>
      </w:pPr>
      <w:hyperlink r:id="rId4" w:history="1">
        <w:r w:rsidR="00877F24">
          <w:rPr>
            <w:sz w:val="28"/>
          </w:rPr>
          <w:t xml:space="preserve">статьи </w:t>
        </w:r>
      </w:hyperlink>
      <w:r w:rsidR="00877F24">
        <w:rPr>
          <w:sz w:val="28"/>
        </w:rPr>
        <w:t>44 Федерального закона от 31 июля 2020 года № 248-ФЗ «О государственном  контроле (надзоре) и муниципальном контроле в Российской Федерации»;</w:t>
      </w:r>
    </w:p>
    <w:p w:rsidR="00877F24" w:rsidRDefault="00877F24" w:rsidP="00B27038">
      <w:pPr>
        <w:pStyle w:val="Standard"/>
        <w:ind w:firstLine="540"/>
        <w:jc w:val="both"/>
      </w:pPr>
      <w:r>
        <w:rPr>
          <w:sz w:val="28"/>
        </w:rPr>
        <w:t xml:space="preserve">постановления Правительства Российской </w:t>
      </w:r>
      <w:r w:rsidR="00082E48">
        <w:rPr>
          <w:sz w:val="28"/>
        </w:rPr>
        <w:t>Федерации от</w:t>
      </w:r>
      <w:r>
        <w:rPr>
          <w:sz w:val="28"/>
        </w:rPr>
        <w:t xml:space="preserve"> 25 июня 2021 года №</w:t>
      </w:r>
      <w:r w:rsidR="00082E48">
        <w:rPr>
          <w:sz w:val="28"/>
        </w:rPr>
        <w:t xml:space="preserve"> </w:t>
      </w:r>
      <w:r>
        <w:rPr>
          <w:sz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77F24" w:rsidRPr="000C74E1" w:rsidRDefault="00877F24" w:rsidP="00B27038">
      <w:pPr>
        <w:pStyle w:val="Standard"/>
        <w:ind w:firstLine="709"/>
        <w:jc w:val="both"/>
        <w:rPr>
          <w:rFonts w:ascii="Times New Roman" w:hAnsi="Times New Roman" w:cs="Times New Roman"/>
          <w:color w:val="auto"/>
        </w:rPr>
      </w:pPr>
      <w:r w:rsidRPr="000C74E1">
        <w:rPr>
          <w:rStyle w:val="20"/>
          <w:rFonts w:ascii="Times New Roman" w:hAnsi="Times New Roman" w:cs="Times New Roman"/>
          <w:color w:val="auto"/>
        </w:rPr>
        <w:t xml:space="preserve">Решением </w:t>
      </w:r>
      <w:r w:rsidR="006F0451" w:rsidRPr="000C74E1">
        <w:rPr>
          <w:rFonts w:ascii="Times New Roman" w:eastAsia="Times New Roman" w:hAnsi="Times New Roman" w:cs="Times New Roman"/>
          <w:bCs/>
          <w:color w:val="auto"/>
          <w:kern w:val="1"/>
          <w:sz w:val="28"/>
          <w:szCs w:val="28"/>
          <w:lang w:eastAsia="ru-RU" w:bidi="ar-SA"/>
        </w:rPr>
        <w:t>Пр</w:t>
      </w:r>
      <w:r w:rsidR="006F0451" w:rsidRPr="000C74E1">
        <w:rPr>
          <w:rFonts w:ascii="Times New Roman" w:eastAsia="Times New Roman" w:hAnsi="Times New Roman" w:cs="Times New Roman"/>
          <w:bCs/>
          <w:color w:val="auto"/>
          <w:kern w:val="1"/>
          <w:sz w:val="28"/>
          <w:szCs w:val="25"/>
          <w:lang w:eastAsia="ru-RU" w:bidi="ar-SA"/>
        </w:rPr>
        <w:t xml:space="preserve">едставительного Собрания Нюксенского муниципального округа </w:t>
      </w:r>
      <w:r w:rsidRPr="000C74E1">
        <w:rPr>
          <w:rStyle w:val="20"/>
          <w:rFonts w:ascii="Times New Roman" w:hAnsi="Times New Roman" w:cs="Times New Roman"/>
          <w:color w:val="auto"/>
        </w:rPr>
        <w:t xml:space="preserve">от </w:t>
      </w:r>
      <w:r w:rsidR="006F0451" w:rsidRPr="000C74E1">
        <w:rPr>
          <w:rStyle w:val="20"/>
          <w:rFonts w:ascii="Times New Roman" w:hAnsi="Times New Roman" w:cs="Times New Roman"/>
          <w:color w:val="auto"/>
        </w:rPr>
        <w:t>27</w:t>
      </w:r>
      <w:r w:rsidRPr="000C74E1">
        <w:rPr>
          <w:rStyle w:val="20"/>
          <w:rFonts w:ascii="Times New Roman" w:hAnsi="Times New Roman" w:cs="Times New Roman"/>
          <w:color w:val="auto"/>
        </w:rPr>
        <w:t xml:space="preserve"> </w:t>
      </w:r>
      <w:r w:rsidR="006F0451" w:rsidRPr="000C74E1">
        <w:rPr>
          <w:rStyle w:val="20"/>
          <w:rFonts w:ascii="Times New Roman" w:hAnsi="Times New Roman" w:cs="Times New Roman"/>
          <w:color w:val="auto"/>
        </w:rPr>
        <w:t>декабр</w:t>
      </w:r>
      <w:r w:rsidRPr="000C74E1">
        <w:rPr>
          <w:rStyle w:val="20"/>
          <w:rFonts w:ascii="Times New Roman" w:hAnsi="Times New Roman" w:cs="Times New Roman"/>
          <w:color w:val="auto"/>
        </w:rPr>
        <w:t xml:space="preserve">я 2022 года № </w:t>
      </w:r>
      <w:r w:rsidR="006F0451" w:rsidRPr="000C74E1">
        <w:rPr>
          <w:rStyle w:val="20"/>
          <w:rFonts w:ascii="Times New Roman" w:hAnsi="Times New Roman" w:cs="Times New Roman"/>
          <w:color w:val="auto"/>
        </w:rPr>
        <w:t>1</w:t>
      </w:r>
      <w:r w:rsidRPr="000C74E1">
        <w:rPr>
          <w:rStyle w:val="20"/>
          <w:rFonts w:ascii="Times New Roman" w:hAnsi="Times New Roman" w:cs="Times New Roman"/>
          <w:color w:val="auto"/>
        </w:rPr>
        <w:t>1</w:t>
      </w:r>
      <w:r w:rsidR="006F0451" w:rsidRPr="000C74E1">
        <w:rPr>
          <w:rStyle w:val="20"/>
          <w:rFonts w:ascii="Times New Roman" w:hAnsi="Times New Roman" w:cs="Times New Roman"/>
          <w:color w:val="auto"/>
        </w:rPr>
        <w:t>2</w:t>
      </w:r>
      <w:r w:rsidRPr="000C74E1">
        <w:rPr>
          <w:rStyle w:val="20"/>
          <w:rFonts w:ascii="Times New Roman" w:hAnsi="Times New Roman" w:cs="Times New Roman"/>
          <w:color w:val="auto"/>
        </w:rPr>
        <w:t xml:space="preserve"> "Об осуществлении отдел</w:t>
      </w:r>
      <w:r w:rsidR="000C74E1" w:rsidRPr="000C74E1">
        <w:rPr>
          <w:rStyle w:val="20"/>
          <w:rFonts w:ascii="Times New Roman" w:hAnsi="Times New Roman" w:cs="Times New Roman"/>
          <w:color w:val="auto"/>
        </w:rPr>
        <w:t>ьных государственных полномочий</w:t>
      </w:r>
      <w:r w:rsidRPr="000C74E1">
        <w:rPr>
          <w:rStyle w:val="20"/>
          <w:rFonts w:ascii="Times New Roman" w:hAnsi="Times New Roman" w:cs="Times New Roman"/>
          <w:color w:val="auto"/>
        </w:rPr>
        <w:t>"</w:t>
      </w:r>
      <w:r w:rsidRPr="000C74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77F24" w:rsidRPr="00C40BC4" w:rsidRDefault="00877F24" w:rsidP="00B27038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Нормативно правовыми актами, непосредственно регулирующими </w:t>
      </w:r>
      <w:r w:rsidRPr="00C40BC4">
        <w:rPr>
          <w:rFonts w:ascii="Times New Roman" w:hAnsi="Times New Roman" w:cs="Times New Roman"/>
          <w:sz w:val="28"/>
          <w:szCs w:val="28"/>
        </w:rPr>
        <w:t>исполнение указанной функции, являются:</w:t>
      </w:r>
    </w:p>
    <w:p w:rsidR="00877F24" w:rsidRPr="00C40BC4" w:rsidRDefault="00765C53" w:rsidP="00B27038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77F24" w:rsidRPr="00C40BC4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877F24" w:rsidRPr="00C40BC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77F24" w:rsidRPr="00C40BC4" w:rsidRDefault="00765C53" w:rsidP="00B27038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77F24" w:rsidRPr="00C40BC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877F24" w:rsidRPr="00C40BC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от 30 декабря 2001 № 195-ФЗ;</w:t>
      </w:r>
    </w:p>
    <w:p w:rsidR="00C40BC4" w:rsidRPr="00C40BC4" w:rsidRDefault="00082E48" w:rsidP="00B27038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BC4">
        <w:rPr>
          <w:rFonts w:ascii="Times New Roman" w:hAnsi="Times New Roman" w:cs="Times New Roman"/>
          <w:sz w:val="28"/>
          <w:szCs w:val="28"/>
        </w:rPr>
        <w:t>Жилищный кодекс Российской Федерации от 29.12.2004 N 188-ФЗ;</w:t>
      </w:r>
    </w:p>
    <w:p w:rsidR="00C40BC4" w:rsidRPr="00C40BC4" w:rsidRDefault="00C40BC4" w:rsidP="00B27038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B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Федеральным законом от 29.12.2004 № 189-ФЗ «О введении в действие Жилищного кодекса Российской</w:t>
      </w:r>
    </w:p>
    <w:p w:rsidR="00C40BC4" w:rsidRPr="00C40BC4" w:rsidRDefault="00C40BC4" w:rsidP="00B27038">
      <w:pPr>
        <w:widowControl/>
        <w:shd w:val="clear" w:color="auto" w:fill="FFFFFF"/>
        <w:suppressAutoHyphens w:val="0"/>
        <w:autoSpaceDN/>
        <w:textAlignment w:val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</w:pPr>
      <w:r w:rsidRPr="00C40B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Федерации»;</w:t>
      </w:r>
    </w:p>
    <w:p w:rsidR="00082E48" w:rsidRPr="00C40BC4" w:rsidRDefault="00082E48" w:rsidP="00B27038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BC4">
        <w:rPr>
          <w:rFonts w:ascii="Times New Roman" w:hAnsi="Times New Roman" w:cs="Times New Roman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082E48" w:rsidRPr="00C40BC4" w:rsidRDefault="00082E48" w:rsidP="00B27038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BC4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40BC4" w:rsidRPr="00C40BC4" w:rsidRDefault="00C40BC4" w:rsidP="00B27038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BC4">
        <w:rPr>
          <w:rFonts w:ascii="Times New Roman" w:hAnsi="Times New Roman" w:cs="Times New Roman"/>
          <w:sz w:val="28"/>
          <w:szCs w:val="28"/>
        </w:rPr>
        <w:lastRenderedPageBreak/>
        <w:t>Постановлением Госстроя РФ от 27.09.2003 № 170 "Об утверждении Правил и норм технической эксплуатации жилищного фонда";</w:t>
      </w:r>
    </w:p>
    <w:p w:rsidR="00C40BC4" w:rsidRPr="00C40BC4" w:rsidRDefault="00C40BC4" w:rsidP="00B27038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BC4">
        <w:rPr>
          <w:rFonts w:ascii="Times New Roman" w:hAnsi="Times New Roman" w:cs="Times New Roman"/>
          <w:sz w:val="28"/>
          <w:szCs w:val="28"/>
        </w:rPr>
        <w:t>Постановлением Правительства РФ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C40BC4" w:rsidRPr="00C40BC4" w:rsidRDefault="00C40BC4" w:rsidP="00B27038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BC4">
        <w:rPr>
          <w:rFonts w:ascii="Times New Roman" w:hAnsi="Times New Roman" w:cs="Times New Roman"/>
          <w:sz w:val="28"/>
          <w:szCs w:val="28"/>
        </w:rPr>
        <w:t>Постановлением Правительства РФ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</w:p>
    <w:p w:rsidR="00C40BC4" w:rsidRPr="00C40BC4" w:rsidRDefault="00C40BC4" w:rsidP="00B27038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BC4">
        <w:rPr>
          <w:rFonts w:ascii="Times New Roman" w:hAnsi="Times New Roman" w:cs="Times New Roman"/>
          <w:sz w:val="28"/>
          <w:szCs w:val="28"/>
        </w:rPr>
        <w:t>Постановление Правительства РФ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</w:p>
    <w:p w:rsidR="00C40BC4" w:rsidRPr="00C40BC4" w:rsidRDefault="00C40BC4" w:rsidP="00B27038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B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Постановлением Правительства РФ от 06.05.2011 № 354 " О предоставлении коммунальных услуг</w:t>
      </w:r>
    </w:p>
    <w:p w:rsidR="00C40BC4" w:rsidRPr="00C40BC4" w:rsidRDefault="00C40BC4" w:rsidP="00B27038">
      <w:pPr>
        <w:widowControl/>
        <w:shd w:val="clear" w:color="auto" w:fill="FFFFFF"/>
        <w:suppressAutoHyphens w:val="0"/>
        <w:autoSpaceDN/>
        <w:textAlignment w:val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</w:pPr>
      <w:r w:rsidRPr="00C40B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собственникам и пользователям помещений в многоквартирных домах и жилых домов";</w:t>
      </w:r>
    </w:p>
    <w:p w:rsidR="00877F24" w:rsidRDefault="00877F24" w:rsidP="00B27038">
      <w:pPr>
        <w:pStyle w:val="Standard"/>
        <w:ind w:firstLine="540"/>
        <w:jc w:val="both"/>
      </w:pPr>
      <w:r>
        <w:rPr>
          <w:sz w:val="28"/>
          <w:szCs w:val="28"/>
        </w:rPr>
        <w:t>иные нормативные правовые акты Российской Федерации и Вологодской области.</w:t>
      </w:r>
    </w:p>
    <w:p w:rsidR="00C40BC4" w:rsidRPr="00C40BC4" w:rsidRDefault="00C40BC4" w:rsidP="00B27038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0BC4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C40BC4">
        <w:rPr>
          <w:rFonts w:ascii="Times New Roman" w:hAnsi="Times New Roman" w:cs="Times New Roman"/>
          <w:bCs/>
          <w:sz w:val="28"/>
          <w:szCs w:val="28"/>
        </w:rPr>
        <w:t>:</w:t>
      </w:r>
    </w:p>
    <w:p w:rsidR="00C40BC4" w:rsidRPr="00C40BC4" w:rsidRDefault="00C40BC4" w:rsidP="00B2703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BC4">
        <w:rPr>
          <w:rFonts w:ascii="Times New Roman" w:hAnsi="Times New Roman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C40BC4" w:rsidRPr="00C40BC4" w:rsidRDefault="00C40BC4" w:rsidP="00B2703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BC4">
        <w:rPr>
          <w:rFonts w:ascii="Times New Roman" w:hAnsi="Times New Roman"/>
          <w:sz w:val="28"/>
          <w:szCs w:val="28"/>
        </w:rPr>
        <w:t>2) требований к формированию фондов капитального ремонта;</w:t>
      </w:r>
    </w:p>
    <w:p w:rsidR="00C40BC4" w:rsidRPr="00C40BC4" w:rsidRDefault="00C40BC4" w:rsidP="00B2703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BC4">
        <w:rPr>
          <w:rFonts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40BC4" w:rsidRPr="00C40BC4" w:rsidRDefault="00C40BC4" w:rsidP="00B2703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BC4">
        <w:rPr>
          <w:rFonts w:ascii="Times New Roman" w:hAnsi="Times New Roman"/>
          <w:sz w:val="28"/>
          <w:szCs w:val="28"/>
        </w:rPr>
        <w:t xml:space="preserve">4) требований к предоставлению коммунальных услуг собственникам и </w:t>
      </w:r>
      <w:r w:rsidRPr="00C40BC4">
        <w:rPr>
          <w:rFonts w:ascii="Times New Roman" w:hAnsi="Times New Roman"/>
          <w:sz w:val="28"/>
          <w:szCs w:val="28"/>
        </w:rPr>
        <w:lastRenderedPageBreak/>
        <w:t>пользователям помещений в многоквартирных домах и жилых домов;</w:t>
      </w:r>
    </w:p>
    <w:p w:rsidR="00C40BC4" w:rsidRPr="00C40BC4" w:rsidRDefault="00C40BC4" w:rsidP="00B2703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BC4">
        <w:rPr>
          <w:rFonts w:ascii="Times New Roman" w:hAnsi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40BC4" w:rsidRPr="00C40BC4" w:rsidRDefault="00C40BC4" w:rsidP="00B2703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BC4">
        <w:rPr>
          <w:rFonts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40BC4" w:rsidRPr="00C40BC4" w:rsidRDefault="00C40BC4" w:rsidP="00B2703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BC4">
        <w:rPr>
          <w:rFonts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40BC4" w:rsidRPr="00C40BC4" w:rsidRDefault="00C40BC4" w:rsidP="00B2703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BC4">
        <w:rPr>
          <w:rFonts w:ascii="Times New Roman" w:hAnsi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40BC4" w:rsidRPr="00C40BC4" w:rsidRDefault="00C40BC4" w:rsidP="00B2703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BC4">
        <w:rPr>
          <w:rFonts w:ascii="Times New Roman" w:hAnsi="Times New Roman"/>
          <w:sz w:val="28"/>
          <w:szCs w:val="28"/>
        </w:rPr>
        <w:t xml:space="preserve">9) требований к порядку размещения </w:t>
      </w:r>
      <w:proofErr w:type="spellStart"/>
      <w:r w:rsidRPr="00C40BC4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C40BC4">
        <w:rPr>
          <w:rFonts w:ascii="Times New Roman" w:hAnsi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C40BC4" w:rsidRPr="00C40BC4" w:rsidRDefault="00C40BC4" w:rsidP="00B2703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BC4">
        <w:rPr>
          <w:rFonts w:ascii="Times New Roman" w:hAnsi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C40BC4" w:rsidRPr="00C40BC4" w:rsidRDefault="00C40BC4" w:rsidP="00B2703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BC4">
        <w:rPr>
          <w:rFonts w:ascii="Times New Roman" w:hAnsi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C40BC4" w:rsidRPr="00F63405" w:rsidRDefault="00C40BC4" w:rsidP="00B27038">
      <w:pPr>
        <w:autoSpaceDE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405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77F24" w:rsidRDefault="00C40BC4" w:rsidP="00B27038">
      <w:pPr>
        <w:pStyle w:val="Standard"/>
        <w:ind w:firstLine="540"/>
        <w:jc w:val="both"/>
      </w:pPr>
      <w:r>
        <w:rPr>
          <w:sz w:val="28"/>
          <w:szCs w:val="28"/>
          <w:lang w:bidi="ru-RU"/>
        </w:rPr>
        <w:t>Муниципальный жилищный</w:t>
      </w:r>
      <w:r>
        <w:rPr>
          <w:sz w:val="28"/>
          <w:szCs w:val="28"/>
          <w:lang w:bidi="ru-RU"/>
        </w:rPr>
        <w:tab/>
        <w:t xml:space="preserve"> контроль (</w:t>
      </w:r>
      <w:r w:rsidR="00877F24">
        <w:rPr>
          <w:sz w:val="28"/>
          <w:szCs w:val="28"/>
          <w:lang w:bidi="ru-RU"/>
        </w:rPr>
        <w:t>надзор</w:t>
      </w:r>
      <w:r>
        <w:rPr>
          <w:sz w:val="28"/>
          <w:szCs w:val="28"/>
          <w:lang w:bidi="ru-RU"/>
        </w:rPr>
        <w:t>)</w:t>
      </w:r>
      <w:r w:rsidR="00877F24">
        <w:rPr>
          <w:sz w:val="28"/>
          <w:szCs w:val="28"/>
          <w:lang w:bidi="ru-RU"/>
        </w:rPr>
        <w:t xml:space="preserve"> проводится на объектах, расположенных на территории Нюксенского муниципального округа, подлежащих</w:t>
      </w:r>
      <w:r>
        <w:rPr>
          <w:sz w:val="28"/>
          <w:szCs w:val="28"/>
          <w:lang w:bidi="ru-RU"/>
        </w:rPr>
        <w:t xml:space="preserve"> муниципальному жилищному контролю</w:t>
      </w:r>
      <w:r w:rsidR="00877F24">
        <w:rPr>
          <w:sz w:val="28"/>
          <w:szCs w:val="28"/>
          <w:lang w:bidi="ru-RU"/>
        </w:rPr>
        <w:t>.</w:t>
      </w:r>
    </w:p>
    <w:p w:rsidR="00877F24" w:rsidRDefault="00877F24" w:rsidP="00B27038">
      <w:pPr>
        <w:pStyle w:val="Standard"/>
        <w:ind w:firstLine="540"/>
        <w:jc w:val="both"/>
      </w:pPr>
      <w:r>
        <w:rPr>
          <w:sz w:val="28"/>
          <w:szCs w:val="28"/>
          <w:lang w:bidi="ru-RU"/>
        </w:rPr>
        <w:t>Объектами контроля являются:</w:t>
      </w:r>
    </w:p>
    <w:p w:rsidR="00C40BC4" w:rsidRPr="00F63405" w:rsidRDefault="00C40BC4" w:rsidP="00B27038">
      <w:pPr>
        <w:autoSpaceDE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405">
        <w:rPr>
          <w:rFonts w:ascii="Times New Roman" w:hAnsi="Times New Roman" w:cs="Times New Roman"/>
          <w:sz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40BC4" w:rsidRPr="00F63405" w:rsidRDefault="00C40BC4" w:rsidP="00B270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0"/>
        </w:rPr>
      </w:pPr>
      <w:r w:rsidRPr="00F63405">
        <w:rPr>
          <w:rFonts w:ascii="Times New Roman" w:hAnsi="Times New Roman" w:cs="Times New Roman"/>
          <w:sz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C40BC4" w:rsidRPr="00F63405" w:rsidRDefault="00C40BC4" w:rsidP="00B27038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63405">
        <w:rPr>
          <w:rFonts w:ascii="Times New Roman" w:hAnsi="Times New Roman" w:cs="Times New Roman"/>
          <w:sz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877F24" w:rsidRPr="008E183B" w:rsidRDefault="00877F24" w:rsidP="00B27038">
      <w:pPr>
        <w:pStyle w:val="Standard"/>
        <w:ind w:firstLine="709"/>
        <w:jc w:val="both"/>
        <w:rPr>
          <w:color w:val="auto"/>
        </w:rPr>
      </w:pPr>
      <w:r>
        <w:rPr>
          <w:sz w:val="28"/>
          <w:szCs w:val="28"/>
        </w:rPr>
        <w:t>В 2023 году администрацией Нюксенского муниципального округа плановые, внеплановые проверки не проводились, т.к. в 2023 году в соответствии с Постановлением Правительства РФ от 10.03.2022 №</w:t>
      </w:r>
      <w:r w:rsidR="00C40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336 «Об особенностях организации и осуществления государственного контроля (надзора), муниципального контроля» введены существенные ограничения по проведению плановых и внеплановых контрольных (надзорных) мероприятий, введен мораторий на проведение проверок в отношении бизнеса всех уровней. Возбуждение дел об административных правонарушениях допускается </w:t>
      </w:r>
      <w:r>
        <w:rPr>
          <w:sz w:val="28"/>
          <w:szCs w:val="28"/>
        </w:rPr>
        <w:lastRenderedPageBreak/>
        <w:t>исключительно в случае, предусмотренном пунктом 3 части 2 статьи 90 Федерального закона от 31 июля 2020 года №248-ФЗ «О государственном контроле (надзоре) и муниципальном контроле в Российской Федерации» - при выявлении административного правонарушения в ходе контрольного (надзорного) мероприятия с взаимодействием с контролируемым лицом. Проведение внеплановых контрольных (надзорных) мероприятий допускается по фактам причинения вреда либо непосредственной угрозы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характера, ущерба обороне  после согласования с органами про</w:t>
      </w:r>
      <w:r w:rsidRPr="008E183B">
        <w:rPr>
          <w:color w:val="auto"/>
          <w:sz w:val="28"/>
          <w:szCs w:val="28"/>
        </w:rPr>
        <w:t>куратуры.</w:t>
      </w:r>
    </w:p>
    <w:p w:rsidR="00877F24" w:rsidRPr="00C40BC4" w:rsidRDefault="00877F24" w:rsidP="00B27038">
      <w:pPr>
        <w:pStyle w:val="Standard"/>
        <w:ind w:firstLine="709"/>
        <w:jc w:val="both"/>
        <w:rPr>
          <w:color w:val="auto"/>
        </w:rPr>
      </w:pPr>
      <w:r w:rsidRPr="008E183B">
        <w:rPr>
          <w:color w:val="auto"/>
          <w:sz w:val="28"/>
        </w:rPr>
        <w:t xml:space="preserve">В связи с чем, контрольные (надзорные) органы, в том числе и администрация Нюксенского муниципального округа, переориентированы на проведение профилактических мероприятий. За </w:t>
      </w:r>
      <w:r w:rsidR="008E183B" w:rsidRPr="008E183B">
        <w:rPr>
          <w:color w:val="auto"/>
          <w:sz w:val="28"/>
        </w:rPr>
        <w:t>первое полугодие</w:t>
      </w:r>
      <w:r w:rsidRPr="008E183B">
        <w:rPr>
          <w:color w:val="auto"/>
          <w:sz w:val="28"/>
        </w:rPr>
        <w:t xml:space="preserve"> 2023 года администрацией Нюксенского муниципального округа </w:t>
      </w:r>
      <w:r w:rsidR="00C40BC4">
        <w:rPr>
          <w:color w:val="auto"/>
          <w:sz w:val="28"/>
        </w:rPr>
        <w:t xml:space="preserve">не осуществлялись профилактические мероприятия в сфере муниципального жилищного контроля. </w:t>
      </w:r>
    </w:p>
    <w:p w:rsidR="00877F24" w:rsidRPr="00877F24" w:rsidRDefault="00C40BC4" w:rsidP="00B2703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Результаты</w:t>
      </w:r>
      <w:r w:rsidR="00877F24">
        <w:rPr>
          <w:rFonts w:cs="Times New Roman"/>
          <w:sz w:val="28"/>
          <w:szCs w:val="28"/>
        </w:rPr>
        <w:t xml:space="preserve"> надзорной деятельности </w:t>
      </w:r>
      <w:r w:rsidR="00877F24" w:rsidRPr="00877F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7F24" w:rsidRPr="00877F24">
        <w:rPr>
          <w:rFonts w:ascii="Times New Roman" w:hAnsi="Times New Roman" w:cs="Times New Roman"/>
          <w:sz w:val="28"/>
          <w:szCs w:val="28"/>
          <w:lang w:bidi="ru-RU"/>
        </w:rPr>
        <w:t>Нюксенского</w:t>
      </w:r>
      <w:r w:rsidR="00877F24" w:rsidRPr="00877F24">
        <w:rPr>
          <w:rFonts w:ascii="Times New Roman" w:hAnsi="Times New Roman" w:cs="Times New Roman"/>
          <w:sz w:val="28"/>
          <w:szCs w:val="28"/>
        </w:rPr>
        <w:t xml:space="preserve"> муниципального округа по состоянию на 01.07.2023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877F24" w:rsidRPr="00877F24">
        <w:rPr>
          <w:rFonts w:ascii="Times New Roman" w:hAnsi="Times New Roman" w:cs="Times New Roman"/>
          <w:sz w:val="28"/>
          <w:szCs w:val="28"/>
        </w:rPr>
        <w:t>представлены в таблице</w:t>
      </w:r>
    </w:p>
    <w:tbl>
      <w:tblPr>
        <w:tblW w:w="99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2"/>
        <w:gridCol w:w="1087"/>
      </w:tblGrid>
      <w:tr w:rsidR="006D388E" w:rsidRPr="006D388E" w:rsidTr="000C74E1">
        <w:trPr>
          <w:trHeight w:val="429"/>
          <w:jc w:val="center"/>
        </w:trPr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F24" w:rsidRPr="006D388E" w:rsidRDefault="00877F24" w:rsidP="00B27038">
            <w:pPr>
              <w:pStyle w:val="Standard"/>
              <w:jc w:val="center"/>
              <w:rPr>
                <w:color w:val="auto"/>
              </w:rPr>
            </w:pPr>
            <w:r w:rsidRPr="006D388E">
              <w:rPr>
                <w:rFonts w:cs="Times New Roman"/>
                <w:color w:val="auto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F24" w:rsidRPr="006D388E" w:rsidRDefault="00877F24" w:rsidP="00B27038">
            <w:pPr>
              <w:pStyle w:val="Standard"/>
              <w:jc w:val="center"/>
              <w:rPr>
                <w:color w:val="auto"/>
              </w:rPr>
            </w:pPr>
            <w:r w:rsidRPr="006D388E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6D388E" w:rsidRPr="006D388E" w:rsidTr="000C74E1">
        <w:trPr>
          <w:jc w:val="center"/>
        </w:trPr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Pr="006D388E" w:rsidRDefault="00877F24" w:rsidP="00B27038">
            <w:pPr>
              <w:pStyle w:val="Standard"/>
              <w:rPr>
                <w:color w:val="auto"/>
              </w:rPr>
            </w:pPr>
            <w:r w:rsidRPr="006D388E">
              <w:rPr>
                <w:rFonts w:cs="Times New Roman"/>
                <w:color w:val="auto"/>
                <w:sz w:val="28"/>
                <w:szCs w:val="28"/>
              </w:rPr>
              <w:t>Проведено контрольно-надзорных мероприятий, 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Pr="006D388E" w:rsidRDefault="00C40BC4" w:rsidP="00B27038">
            <w:pPr>
              <w:pStyle w:val="Standard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6D388E" w:rsidRPr="006D388E" w:rsidTr="000C74E1">
        <w:trPr>
          <w:jc w:val="center"/>
        </w:trPr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Pr="006D388E" w:rsidRDefault="00877F24" w:rsidP="00B27038">
            <w:pPr>
              <w:pStyle w:val="Standard"/>
              <w:rPr>
                <w:color w:val="auto"/>
              </w:rPr>
            </w:pPr>
            <w:r w:rsidRPr="006D388E">
              <w:rPr>
                <w:rFonts w:cs="Times New Roman"/>
                <w:color w:val="auto"/>
                <w:sz w:val="28"/>
                <w:szCs w:val="28"/>
              </w:rPr>
              <w:t>в т.ч. выездные обследования (с получением Задания на проведение КНМ без взаимодействия с контролируемым лицом и составлением Акта выездного обследования)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Pr="006D388E" w:rsidRDefault="00C40BC4" w:rsidP="00B27038">
            <w:pPr>
              <w:pStyle w:val="Standard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6D388E" w:rsidRPr="006D388E" w:rsidTr="000C74E1">
        <w:trPr>
          <w:jc w:val="center"/>
        </w:trPr>
        <w:tc>
          <w:tcPr>
            <w:tcW w:w="8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Pr="006D388E" w:rsidRDefault="00877F24" w:rsidP="00B27038">
            <w:pPr>
              <w:pStyle w:val="Standard"/>
              <w:ind w:right="-108"/>
              <w:rPr>
                <w:color w:val="auto"/>
              </w:rPr>
            </w:pPr>
            <w:r w:rsidRPr="006D388E">
              <w:rPr>
                <w:color w:val="auto"/>
                <w:sz w:val="28"/>
                <w:szCs w:val="28"/>
              </w:rPr>
              <w:t>Рассмотрено жалоб и обращений граждан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Pr="006D388E" w:rsidRDefault="00C40BC4" w:rsidP="00B27038">
            <w:pPr>
              <w:pStyle w:val="Standard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6D388E" w:rsidRPr="006D388E" w:rsidTr="000C74E1">
        <w:trPr>
          <w:jc w:val="center"/>
        </w:trPr>
        <w:tc>
          <w:tcPr>
            <w:tcW w:w="8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Pr="006D388E" w:rsidRDefault="00877F24" w:rsidP="00B27038">
            <w:pPr>
              <w:pStyle w:val="Standard"/>
              <w:ind w:right="-108"/>
              <w:rPr>
                <w:color w:val="auto"/>
              </w:rPr>
            </w:pPr>
            <w:r w:rsidRPr="006D388E">
              <w:rPr>
                <w:color w:val="auto"/>
                <w:sz w:val="28"/>
                <w:szCs w:val="28"/>
              </w:rPr>
              <w:t>Проведение профилактических мероприятий, всего: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Pr="006D388E" w:rsidRDefault="00C40BC4" w:rsidP="00B27038">
            <w:pPr>
              <w:pStyle w:val="Standard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6D388E" w:rsidRPr="006D388E" w:rsidTr="000C74E1">
        <w:trPr>
          <w:jc w:val="center"/>
        </w:trPr>
        <w:tc>
          <w:tcPr>
            <w:tcW w:w="8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Pr="006D388E" w:rsidRDefault="00877F24" w:rsidP="00B27038">
            <w:pPr>
              <w:pStyle w:val="Standard"/>
              <w:ind w:right="-108"/>
              <w:rPr>
                <w:color w:val="auto"/>
              </w:rPr>
            </w:pPr>
            <w:r w:rsidRPr="006D388E">
              <w:rPr>
                <w:rFonts w:cs="Times New Roman"/>
                <w:color w:val="auto"/>
                <w:sz w:val="28"/>
                <w:szCs w:val="28"/>
              </w:rPr>
              <w:t>в т.ч. Информирование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Pr="006D388E" w:rsidRDefault="00C40BC4" w:rsidP="00B27038">
            <w:pPr>
              <w:pStyle w:val="Standard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6D388E" w:rsidRPr="006D388E" w:rsidTr="000C74E1">
        <w:trPr>
          <w:jc w:val="center"/>
        </w:trPr>
        <w:tc>
          <w:tcPr>
            <w:tcW w:w="8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Pr="006D388E" w:rsidRDefault="00877F24" w:rsidP="00B27038">
            <w:pPr>
              <w:pStyle w:val="Standard"/>
              <w:ind w:right="-108"/>
              <w:rPr>
                <w:color w:val="auto"/>
              </w:rPr>
            </w:pPr>
            <w:r w:rsidRPr="006D388E">
              <w:rPr>
                <w:rFonts w:cs="Times New Roman"/>
                <w:color w:val="auto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Pr="006D388E" w:rsidRDefault="00C40BC4" w:rsidP="00B27038">
            <w:pPr>
              <w:pStyle w:val="Standard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6D388E" w:rsidRPr="006D388E" w:rsidTr="000C74E1">
        <w:trPr>
          <w:jc w:val="center"/>
        </w:trPr>
        <w:tc>
          <w:tcPr>
            <w:tcW w:w="8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Pr="006D388E" w:rsidRDefault="00877F24" w:rsidP="00B27038">
            <w:pPr>
              <w:pStyle w:val="Standard"/>
              <w:ind w:right="-108"/>
              <w:rPr>
                <w:color w:val="auto"/>
              </w:rPr>
            </w:pPr>
            <w:r w:rsidRPr="006D388E">
              <w:rPr>
                <w:rFonts w:cs="Times New Roman"/>
                <w:color w:val="auto"/>
                <w:sz w:val="28"/>
                <w:szCs w:val="28"/>
              </w:rPr>
              <w:t>Консультирование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Pr="006D388E" w:rsidRDefault="00C40BC4" w:rsidP="00B27038">
            <w:pPr>
              <w:pStyle w:val="Standard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C40BC4" w:rsidRDefault="00C40BC4" w:rsidP="00B27038">
      <w:pPr>
        <w:pStyle w:val="2"/>
        <w:shd w:val="clear" w:color="auto" w:fill="auto"/>
        <w:spacing w:before="0" w:after="0"/>
        <w:ind w:firstLine="709"/>
        <w:rPr>
          <w:lang w:bidi="ru-RU"/>
        </w:rPr>
      </w:pPr>
    </w:p>
    <w:p w:rsidR="00877F24" w:rsidRDefault="00877F24" w:rsidP="00B27038">
      <w:pPr>
        <w:pStyle w:val="2"/>
        <w:shd w:val="clear" w:color="auto" w:fill="auto"/>
        <w:spacing w:before="0" w:after="0"/>
        <w:ind w:firstLine="709"/>
      </w:pPr>
      <w:r>
        <w:rPr>
          <w:lang w:bidi="ru-RU"/>
        </w:rPr>
        <w:t xml:space="preserve">Официальный сайт Нюксенского муниципального </w:t>
      </w:r>
      <w:r w:rsidR="00C40BC4">
        <w:rPr>
          <w:lang w:bidi="ru-RU"/>
        </w:rPr>
        <w:t>округа в</w:t>
      </w:r>
      <w:r>
        <w:rPr>
          <w:lang w:bidi="ru-RU"/>
        </w:rPr>
        <w:t xml:space="preserve"> информационно-телекоммуникационной сети «Интернет» (далее – официальный сайт Нюксенского округа) содержит раздел «Профилактика нарушений обязательных требований»;</w:t>
      </w:r>
    </w:p>
    <w:p w:rsidR="00877F24" w:rsidRDefault="00877F24" w:rsidP="00B27038">
      <w:pPr>
        <w:pStyle w:val="2"/>
        <w:shd w:val="clear" w:color="auto" w:fill="auto"/>
        <w:spacing w:before="0" w:after="0"/>
        <w:ind w:firstLine="709"/>
      </w:pPr>
      <w:r>
        <w:rPr>
          <w:lang w:bidi="ru-RU"/>
        </w:rPr>
        <w:t xml:space="preserve">Не менее чем 1 раз в год осуществляется обобщение практики (информации) осуществления </w:t>
      </w:r>
      <w:r w:rsidR="00C40BC4">
        <w:rPr>
          <w:lang w:bidi="ru-RU"/>
        </w:rPr>
        <w:t xml:space="preserve">муниципального жилищного контроля за </w:t>
      </w:r>
      <w:r>
        <w:rPr>
          <w:lang w:bidi="ru-RU"/>
        </w:rPr>
        <w:t>отчетный период с указанием наиболее часто встречающихся случаев нарушений обязательных требований.</w:t>
      </w:r>
    </w:p>
    <w:p w:rsidR="00877F24" w:rsidRDefault="00877F24" w:rsidP="00B27038">
      <w:pPr>
        <w:pStyle w:val="2"/>
        <w:shd w:val="clear" w:color="auto" w:fill="auto"/>
        <w:spacing w:before="0" w:after="0"/>
        <w:ind w:firstLine="709"/>
      </w:pPr>
      <w:r>
        <w:rPr>
          <w:lang w:bidi="ru-RU"/>
        </w:rPr>
        <w:t>Вся информация о проведенных плановых и внеплановых проверках размещается в ФГИС «Единый реестр проверок».</w:t>
      </w:r>
    </w:p>
    <w:p w:rsidR="00877F24" w:rsidRDefault="00877F24" w:rsidP="00B27038">
      <w:pPr>
        <w:pStyle w:val="Textbodyindent"/>
        <w:tabs>
          <w:tab w:val="left" w:pos="1080"/>
          <w:tab w:val="left" w:pos="6804"/>
          <w:tab w:val="left" w:pos="6946"/>
          <w:tab w:val="left" w:pos="7513"/>
        </w:tabs>
        <w:spacing w:after="0"/>
        <w:ind w:left="0" w:firstLine="709"/>
        <w:jc w:val="both"/>
        <w:rPr>
          <w:sz w:val="28"/>
          <w:szCs w:val="28"/>
        </w:rPr>
      </w:pPr>
    </w:p>
    <w:p w:rsidR="00877F24" w:rsidRDefault="00877F24" w:rsidP="00B27038">
      <w:pPr>
        <w:pStyle w:val="Standard"/>
        <w:ind w:firstLine="708"/>
        <w:jc w:val="center"/>
        <w:outlineLvl w:val="1"/>
      </w:pPr>
      <w:r w:rsidRPr="00877F24">
        <w:rPr>
          <w:sz w:val="28"/>
        </w:rPr>
        <w:t>Раздел 2. Цели</w:t>
      </w:r>
      <w:r>
        <w:rPr>
          <w:sz w:val="28"/>
        </w:rPr>
        <w:t xml:space="preserve"> и задачи реализации программы профилактики рисков </w:t>
      </w:r>
      <w:r>
        <w:rPr>
          <w:sz w:val="28"/>
        </w:rPr>
        <w:br/>
        <w:t>причинения вреда</w:t>
      </w:r>
    </w:p>
    <w:p w:rsidR="00877F24" w:rsidRDefault="00877F24" w:rsidP="00B27038">
      <w:pPr>
        <w:pStyle w:val="2"/>
        <w:spacing w:before="120" w:after="0"/>
        <w:ind w:firstLine="709"/>
      </w:pPr>
      <w:r>
        <w:t>Основными целями Программы профилактики являются:</w:t>
      </w:r>
    </w:p>
    <w:p w:rsidR="00877F24" w:rsidRDefault="00877F24" w:rsidP="00B27038">
      <w:pPr>
        <w:pStyle w:val="2"/>
        <w:spacing w:before="0" w:after="0"/>
        <w:ind w:firstLine="709"/>
      </w:pPr>
      <w:r>
        <w:lastRenderedPageBreak/>
        <w:t>1.</w:t>
      </w:r>
      <w:r>
        <w:rPr>
          <w:rFonts w:ascii="Arial" w:hAnsi="Arial"/>
        </w:rPr>
        <w:t xml:space="preserve"> </w:t>
      </w:r>
      <w:r>
        <w:t>Стимулирование добросовестного соблюдения обязательных требований всеми контролируемыми лицами;</w:t>
      </w:r>
    </w:p>
    <w:p w:rsidR="00877F24" w:rsidRDefault="00877F24" w:rsidP="00B27038">
      <w:pPr>
        <w:pStyle w:val="2"/>
        <w:spacing w:before="0" w:after="0"/>
        <w:ind w:firstLine="709"/>
      </w:pPr>
      <w:r>
        <w:t>2.</w:t>
      </w:r>
      <w:r>
        <w:rPr>
          <w:rFonts w:ascii="Arial" w:hAnsi="Arial"/>
        </w:rPr>
        <w:t xml:space="preserve"> </w:t>
      </w:r>
      <w:r>
        <w:t xml:space="preserve">Устранение условий, причин и факторов, способных привести к </w:t>
      </w:r>
      <w:r>
        <w:br/>
        <w:t xml:space="preserve">нарушениям обязательных требований и (или) причинению вреда (ущерба) </w:t>
      </w:r>
      <w:r>
        <w:br/>
      </w:r>
      <w:r w:rsidR="00EB730A">
        <w:t>муниципальному жилищному фонду</w:t>
      </w:r>
      <w:r>
        <w:t>;</w:t>
      </w:r>
    </w:p>
    <w:p w:rsidR="00877F24" w:rsidRDefault="00877F24" w:rsidP="00B27038">
      <w:pPr>
        <w:pStyle w:val="2"/>
        <w:spacing w:before="0" w:after="0"/>
        <w:ind w:firstLine="709"/>
      </w:pPr>
      <w:r>
        <w:t>3.</w:t>
      </w:r>
      <w:r>
        <w:rPr>
          <w:rFonts w:ascii="Arial" w:hAnsi="Arial"/>
        </w:rPr>
        <w:t xml:space="preserve"> </w:t>
      </w:r>
      <w:r>
        <w:t xml:space="preserve">Создание условий для доведения обязательных требований до </w:t>
      </w:r>
      <w:r>
        <w:br/>
        <w:t>контролируемых лиц, повышение информированности о способах их соблюдения.</w:t>
      </w:r>
    </w:p>
    <w:p w:rsidR="00877F24" w:rsidRDefault="00877F24" w:rsidP="00B27038">
      <w:pPr>
        <w:pStyle w:val="Standard"/>
        <w:ind w:firstLine="709"/>
        <w:jc w:val="both"/>
      </w:pPr>
      <w:r>
        <w:rPr>
          <w:sz w:val="28"/>
        </w:rPr>
        <w:t>Проведение профилактических мероприятий позволит решить следующие задачи:</w:t>
      </w:r>
    </w:p>
    <w:p w:rsidR="00877F24" w:rsidRDefault="00877F24" w:rsidP="00B27038">
      <w:pPr>
        <w:pStyle w:val="Standard"/>
        <w:ind w:firstLine="709"/>
        <w:jc w:val="both"/>
      </w:pPr>
      <w:r>
        <w:rPr>
          <w:sz w:val="28"/>
        </w:rPr>
        <w:t xml:space="preserve">формирование единого понимания обязательных требований законодательства, оценка соблюдения которых является предметом </w:t>
      </w:r>
      <w:r w:rsidR="00B27038">
        <w:rPr>
          <w:sz w:val="28"/>
        </w:rPr>
        <w:t xml:space="preserve">муниципального жилищного контроля </w:t>
      </w:r>
      <w:r>
        <w:rPr>
          <w:sz w:val="28"/>
        </w:rPr>
        <w:t>(надзора) у всех поднадзорных субъектов;</w:t>
      </w:r>
    </w:p>
    <w:p w:rsidR="00877F24" w:rsidRDefault="00877F24" w:rsidP="00B27038">
      <w:pPr>
        <w:pStyle w:val="Standard"/>
        <w:ind w:firstLine="709"/>
        <w:jc w:val="both"/>
      </w:pPr>
      <w:r>
        <w:rPr>
          <w:sz w:val="28"/>
        </w:rPr>
        <w:t>инвентаризация состава и особенностей подконтрольных субъектов и оценки состояния подконтрольной сферы;</w:t>
      </w:r>
    </w:p>
    <w:p w:rsidR="00877F24" w:rsidRDefault="00877F24" w:rsidP="00B27038">
      <w:pPr>
        <w:pStyle w:val="Standard"/>
        <w:ind w:firstLine="709"/>
        <w:jc w:val="both"/>
      </w:pPr>
      <w:r>
        <w:rPr>
          <w:sz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77F24" w:rsidRDefault="00877F24" w:rsidP="00B27038">
      <w:pPr>
        <w:pStyle w:val="Standard"/>
        <w:ind w:firstLine="709"/>
        <w:jc w:val="both"/>
      </w:pPr>
      <w:r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</w:r>
    </w:p>
    <w:p w:rsidR="00877F24" w:rsidRDefault="00877F24" w:rsidP="00B27038">
      <w:pPr>
        <w:pStyle w:val="Standard"/>
        <w:ind w:firstLine="709"/>
        <w:jc w:val="both"/>
      </w:pPr>
    </w:p>
    <w:p w:rsidR="00877F24" w:rsidRDefault="00877F24" w:rsidP="00B27038">
      <w:pPr>
        <w:pStyle w:val="2"/>
        <w:shd w:val="clear" w:color="auto" w:fill="auto"/>
        <w:spacing w:before="0" w:after="0"/>
        <w:ind w:firstLine="709"/>
      </w:pPr>
    </w:p>
    <w:p w:rsidR="00877F24" w:rsidRDefault="00877F24" w:rsidP="00877F24">
      <w:pPr>
        <w:pStyle w:val="2"/>
        <w:shd w:val="clear" w:color="auto" w:fill="auto"/>
        <w:spacing w:before="0" w:after="0"/>
        <w:ind w:firstLine="709"/>
        <w:sectPr w:rsidR="00877F24">
          <w:pgSz w:w="11906" w:h="16838"/>
          <w:pgMar w:top="1134" w:right="567" w:bottom="1134" w:left="1701" w:header="720" w:footer="720" w:gutter="0"/>
          <w:cols w:space="720"/>
        </w:sectPr>
      </w:pPr>
    </w:p>
    <w:p w:rsidR="00C90768" w:rsidRDefault="00877F24" w:rsidP="00877F24">
      <w:pPr>
        <w:pStyle w:val="Standard"/>
        <w:tabs>
          <w:tab w:val="left" w:pos="3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50C84">
        <w:rPr>
          <w:rFonts w:ascii="Times New Roman" w:hAnsi="Times New Roman" w:cs="Times New Roman"/>
          <w:sz w:val="28"/>
          <w:szCs w:val="28"/>
        </w:rPr>
        <w:lastRenderedPageBreak/>
        <w:t>Раздел 3.</w:t>
      </w:r>
      <w:r w:rsidRPr="00E50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C84">
        <w:rPr>
          <w:rFonts w:ascii="Times New Roman" w:hAnsi="Times New Roman" w:cs="Times New Roman"/>
          <w:sz w:val="28"/>
          <w:szCs w:val="28"/>
        </w:rPr>
        <w:t xml:space="preserve">Перечень мероприятий по профилактике причинения вреда (ущерба) охраняемым законом ценностям </w:t>
      </w:r>
    </w:p>
    <w:p w:rsidR="00877F24" w:rsidRPr="00E50C84" w:rsidRDefault="00EB730A" w:rsidP="00877F24">
      <w:pPr>
        <w:pStyle w:val="Standard"/>
        <w:tabs>
          <w:tab w:val="left" w:pos="375"/>
        </w:tabs>
        <w:jc w:val="center"/>
        <w:rPr>
          <w:rFonts w:ascii="Times New Roman" w:hAnsi="Times New Roman" w:cs="Times New Roman"/>
        </w:rPr>
      </w:pPr>
      <w:r w:rsidRPr="00EB730A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на территории Нюксенского муниципального округа Вологодской области на 2024 год</w:t>
      </w:r>
      <w:r w:rsidR="00877F24" w:rsidRPr="00E50C84">
        <w:rPr>
          <w:rFonts w:ascii="Times New Roman" w:hAnsi="Times New Roman" w:cs="Times New Roman"/>
          <w:sz w:val="28"/>
          <w:szCs w:val="28"/>
        </w:rPr>
        <w:t>, периодичность их проведения.</w:t>
      </w:r>
    </w:p>
    <w:p w:rsidR="00877F24" w:rsidRPr="00E50C84" w:rsidRDefault="00877F24" w:rsidP="00877F24">
      <w:pPr>
        <w:pStyle w:val="Standard"/>
        <w:tabs>
          <w:tab w:val="left" w:pos="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751"/>
        <w:gridCol w:w="5386"/>
        <w:gridCol w:w="2835"/>
        <w:gridCol w:w="3827"/>
      </w:tblGrid>
      <w:tr w:rsidR="00877F24" w:rsidRPr="00B27038" w:rsidTr="00C90768"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Pr="00B27038" w:rsidRDefault="00877F24" w:rsidP="00B27038">
            <w:pPr>
              <w:pStyle w:val="Standard"/>
              <w:jc w:val="center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№ п/п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Pr="00B27038" w:rsidRDefault="00877F24" w:rsidP="00B27038">
            <w:pPr>
              <w:pStyle w:val="Standard"/>
              <w:jc w:val="center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Pr="00B27038" w:rsidRDefault="00877F24" w:rsidP="00B2703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Pr="00B27038" w:rsidRDefault="00877F24" w:rsidP="00B2703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Периодичность / сроки проведения мероприятия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Pr="00B27038" w:rsidRDefault="00877F24" w:rsidP="00B2703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27038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877F24" w:rsidRPr="00B27038" w:rsidTr="00C9076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Pr="00B27038" w:rsidRDefault="00877F24" w:rsidP="00B27038">
            <w:pPr>
              <w:pStyle w:val="Standard"/>
              <w:jc w:val="center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Pr="00B27038" w:rsidRDefault="00877F24" w:rsidP="00B2703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Pr="00B27038" w:rsidRDefault="00877F24" w:rsidP="00B2703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Pr="00B27038" w:rsidRDefault="00877F24" w:rsidP="00B2703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Pr="00B27038" w:rsidRDefault="00877F24" w:rsidP="00B2703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270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730A" w:rsidRPr="00B27038" w:rsidTr="00804389">
        <w:tc>
          <w:tcPr>
            <w:tcW w:w="5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Standard"/>
              <w:jc w:val="center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1.</w:t>
            </w:r>
          </w:p>
        </w:tc>
        <w:tc>
          <w:tcPr>
            <w:tcW w:w="27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Информирование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 xml:space="preserve">Размещение и поддержание в актуальном состоянии на официальном сайте Нюксенского муниципального округа в сети «Интернет» текстов нормативных правовых актов, регулирующих осуществление </w:t>
            </w:r>
            <w:r w:rsidR="00B27038" w:rsidRPr="00B27038">
              <w:rPr>
                <w:rFonts w:ascii="Times New Roman" w:hAnsi="Times New Roman" w:cs="Times New Roman"/>
              </w:rPr>
              <w:t xml:space="preserve">муниципального жилищного контроля </w:t>
            </w: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(надзора)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В течение года (актуализация по мере принятия или внесения изменений в нормативные правовые акты)</w:t>
            </w:r>
          </w:p>
        </w:tc>
        <w:tc>
          <w:tcPr>
            <w:tcW w:w="382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  <w:sz w:val="22"/>
              </w:rPr>
            </w:pPr>
            <w:r w:rsidRPr="00B27038">
              <w:rPr>
                <w:rFonts w:ascii="Times New Roman" w:hAnsi="Times New Roman" w:cs="Times New Roman"/>
                <w:szCs w:val="28"/>
              </w:rPr>
              <w:t>Отдел строительства, дорожной деятельности и ЖКХ администрации Нюксенского муниципального округа</w:t>
            </w: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  <w:szCs w:val="28"/>
              </w:rPr>
            </w:pPr>
            <w:r w:rsidRPr="00B27038">
              <w:rPr>
                <w:rFonts w:ascii="Times New Roman" w:hAnsi="Times New Roman" w:cs="Times New Roman"/>
                <w:szCs w:val="28"/>
              </w:rPr>
              <w:t>Отдел строительства, дорожной деятельности и ЖКХ администрации Нюксенского муниципального округа</w:t>
            </w: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730A" w:rsidRPr="00B27038" w:rsidTr="0080438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7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 xml:space="preserve">Размещение и поддержание в актуальном состоянии на официальном сайте Нюксенского муниципального округа в сети «Интернет» сведений об изменениях, внесенных в нормативно правовые акты, регулирующих осуществление </w:t>
            </w:r>
            <w:r w:rsidR="00B27038" w:rsidRPr="00B27038">
              <w:rPr>
                <w:rFonts w:ascii="Times New Roman" w:hAnsi="Times New Roman" w:cs="Times New Roman"/>
                <w:sz w:val="28"/>
              </w:rPr>
              <w:t xml:space="preserve">муниципального жилищного контроля </w:t>
            </w: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(надзора), о сроках и порядке их вступления в силу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По мере внесения изменений в нормативные правовые акты</w:t>
            </w: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730A" w:rsidRPr="00B27038" w:rsidTr="0080438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7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Поддержание в актуальном состоянии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В течение года (актуализация по мере принятия или внесения изменений в нормативные правовые акты)</w:t>
            </w: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730A" w:rsidRPr="00B27038" w:rsidTr="0080438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7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Размещение и поддержание в актуальном состоянии перечня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В течение года (актуализация по мере принятия или внесения изменений в нормативные правовые акты)</w:t>
            </w: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730A" w:rsidRPr="00B27038" w:rsidTr="0080438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7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Размещение программы профилактики рисков причинения вреда и плана проведения плановых контрольных (надзорных) мероприятий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 xml:space="preserve"> В течение года (актуализация по мере принятия или внесения изменений в нормативные правовые акты)</w:t>
            </w: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730A" w:rsidRPr="00B27038" w:rsidTr="0080438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7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Размещение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 xml:space="preserve"> В течение года (актуализация по мере принятия или внесения изменений в нормативные правовые акты)</w:t>
            </w: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730A" w:rsidRPr="00B27038" w:rsidTr="00C90768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7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Размещение сведений о порядке досудебного обжалования решений контрольного (надзорного) органа, действия (бездействия) его должностных лиц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В течение года (актуализация по мере принятия или внесения изменений в нормативные правовые акты)</w:t>
            </w: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730A" w:rsidRPr="00B27038" w:rsidTr="003A7ECF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Standard"/>
              <w:jc w:val="center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2.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Объявление предостережения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Направление контролируемым лицам предостережений о недопустимости нарушения обязательных требований в соответствии со статьей 49 Федерального закона от 31.07.2020 №248-ФЗ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 xml:space="preserve">В течение года (по мере получения сведений о готовящихся нарушениях или о признаках нарушений обязательных </w:t>
            </w:r>
            <w:r w:rsidRPr="00B27038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требований)</w:t>
            </w:r>
          </w:p>
        </w:tc>
        <w:tc>
          <w:tcPr>
            <w:tcW w:w="382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  <w:szCs w:val="28"/>
              </w:rPr>
            </w:pPr>
            <w:r w:rsidRPr="00B27038">
              <w:rPr>
                <w:rFonts w:ascii="Times New Roman" w:hAnsi="Times New Roman" w:cs="Times New Roman"/>
                <w:szCs w:val="28"/>
              </w:rPr>
              <w:t>Отдел строительства, дорожной деятельности и ЖКХ администрации Нюксенского муниципального округа</w:t>
            </w:r>
          </w:p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730A" w:rsidRPr="00B27038" w:rsidTr="003A7ECF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Standard"/>
              <w:jc w:val="center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3.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Консультирование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 xml:space="preserve">    Консультирование контролируемых лиц по вопросам:</w:t>
            </w:r>
          </w:p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 xml:space="preserve">  - профилактики рисков нарушения обязательных требований;</w:t>
            </w:r>
          </w:p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 xml:space="preserve">  - соблюдение обязательных требований;</w:t>
            </w:r>
          </w:p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 xml:space="preserve">  - порядок осуществления</w:t>
            </w:r>
            <w:r w:rsidR="00B27038" w:rsidRPr="00B27038">
              <w:rPr>
                <w:rFonts w:ascii="Times New Roman" w:hAnsi="Times New Roman" w:cs="Times New Roman"/>
                <w:sz w:val="28"/>
              </w:rPr>
              <w:t xml:space="preserve"> муниципального жилищного контроля</w:t>
            </w: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;</w:t>
            </w:r>
          </w:p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 xml:space="preserve">  - порядок обжалования решений контрольного (надзорного) органа.</w:t>
            </w:r>
          </w:p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 xml:space="preserve">     Консультирование осуществляется в письменной форме при их письменном обращении, в устной форме, если контролируемые лица обращаются по телефону, посредством видео-конференц связи или на личном приеме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В течение года (по мере поступления обращений контролируемых лиц)</w:t>
            </w:r>
          </w:p>
        </w:tc>
        <w:tc>
          <w:tcPr>
            <w:tcW w:w="38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730A" w:rsidRPr="00B27038" w:rsidTr="00C9076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Standard"/>
              <w:jc w:val="center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5.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Профилактический визит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Проведение профилактической беседы с целью информирования об обязательных требованиях, предъявляемых к деятельности контролируемых лиц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В отношении контролируемых лиц, приступающих к осуществлению деятельности в определенной сфере</w:t>
            </w:r>
          </w:p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 xml:space="preserve">январь — декабрь </w:t>
            </w:r>
          </w:p>
          <w:p w:rsidR="00EB730A" w:rsidRPr="00B27038" w:rsidRDefault="00EB730A" w:rsidP="00B27038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r w:rsidRPr="00B27038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I</w:t>
            </w: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 xml:space="preserve"> – </w:t>
            </w:r>
            <w:r w:rsidRPr="00B27038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IV</w:t>
            </w:r>
            <w:r w:rsidRPr="00B27038">
              <w:rPr>
                <w:rFonts w:ascii="Times New Roman" w:hAnsi="Times New Roman" w:cs="Times New Roman"/>
                <w:sz w:val="26"/>
                <w:szCs w:val="28"/>
              </w:rPr>
              <w:t xml:space="preserve"> кварталы)</w:t>
            </w: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30A" w:rsidRPr="00B27038" w:rsidRDefault="00EB730A" w:rsidP="00B27038">
            <w:pPr>
              <w:pStyle w:val="Standard"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7F24" w:rsidRDefault="00877F24" w:rsidP="00877F24">
      <w:pPr>
        <w:rPr>
          <w:rFonts w:cs="Mangal"/>
          <w:szCs w:val="21"/>
        </w:rPr>
        <w:sectPr w:rsidR="00877F24">
          <w:pgSz w:w="16838" w:h="11906" w:orient="landscape"/>
          <w:pgMar w:top="1134" w:right="1134" w:bottom="567" w:left="993" w:header="720" w:footer="720" w:gutter="0"/>
          <w:cols w:space="720"/>
        </w:sectPr>
      </w:pPr>
    </w:p>
    <w:p w:rsidR="00877F24" w:rsidRDefault="00877F24" w:rsidP="00B27038">
      <w:pPr>
        <w:pStyle w:val="Standard"/>
        <w:jc w:val="center"/>
        <w:rPr>
          <w:spacing w:val="-1"/>
          <w:sz w:val="28"/>
        </w:rPr>
      </w:pPr>
      <w:r w:rsidRPr="00E50C84">
        <w:rPr>
          <w:sz w:val="28"/>
        </w:rPr>
        <w:lastRenderedPageBreak/>
        <w:t>Раздел 4.</w:t>
      </w:r>
      <w:r w:rsidRPr="00E50C84">
        <w:rPr>
          <w:spacing w:val="-1"/>
          <w:sz w:val="28"/>
        </w:rPr>
        <w:t xml:space="preserve"> Показатели результативности и эффективности программы профилактики</w:t>
      </w:r>
    </w:p>
    <w:p w:rsidR="005C3ED9" w:rsidRPr="00E50C84" w:rsidRDefault="005C3ED9" w:rsidP="00B27038">
      <w:pPr>
        <w:pStyle w:val="Standard"/>
        <w:jc w:val="center"/>
      </w:pPr>
    </w:p>
    <w:p w:rsidR="00877F24" w:rsidRDefault="00877F24" w:rsidP="00B27038">
      <w:pPr>
        <w:pStyle w:val="Standard"/>
        <w:ind w:firstLine="540"/>
        <w:jc w:val="both"/>
        <w:rPr>
          <w:sz w:val="28"/>
        </w:rPr>
      </w:pPr>
      <w:r>
        <w:rPr>
          <w:sz w:val="28"/>
        </w:rPr>
        <w:t>Для оценки достижения поставленных целей профилактики рисков причинения вреда (ущерба) охраняемым законом ценностям установлена система оценки результативности и эффективности программы профилактики, состоящая из следующих показателей:</w:t>
      </w:r>
    </w:p>
    <w:p w:rsidR="00B27038" w:rsidRDefault="00B27038" w:rsidP="00B27038">
      <w:pPr>
        <w:pStyle w:val="Standard"/>
        <w:ind w:firstLine="540"/>
        <w:jc w:val="both"/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6441"/>
        <w:gridCol w:w="1543"/>
        <w:gridCol w:w="1230"/>
      </w:tblGrid>
      <w:tr w:rsidR="00877F24" w:rsidTr="00C90768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B27038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 xml:space="preserve">№ </w:t>
            </w:r>
            <w:r w:rsidR="00C90768">
              <w:rPr>
                <w:sz w:val="28"/>
              </w:rPr>
              <w:t>п/п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B27038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B27038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B27038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Значение показателя</w:t>
            </w:r>
          </w:p>
        </w:tc>
      </w:tr>
      <w:tr w:rsidR="00877F24" w:rsidTr="00C907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B27038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B27038">
            <w:pPr>
              <w:pStyle w:val="Standard"/>
              <w:spacing w:after="120"/>
              <w:jc w:val="both"/>
            </w:pPr>
            <w:r>
              <w:rPr>
                <w:sz w:val="28"/>
              </w:rPr>
              <w:t xml:space="preserve">Размещение на официальном сайте </w:t>
            </w:r>
            <w:r w:rsidR="00E50C84">
              <w:rPr>
                <w:sz w:val="28"/>
              </w:rPr>
              <w:t>Нюксенс</w:t>
            </w:r>
            <w:r>
              <w:rPr>
                <w:sz w:val="28"/>
              </w:rPr>
              <w:t xml:space="preserve">кого муниципального округа в разделе «Контроль и надзор» перечня нормативных правовых актов, содержащих обязательные требования, информацию по осуществлению </w:t>
            </w:r>
            <w:r w:rsidR="00B27038">
              <w:rPr>
                <w:sz w:val="28"/>
              </w:rPr>
              <w:t xml:space="preserve">муниципального жилищного </w:t>
            </w:r>
            <w:r>
              <w:rPr>
                <w:sz w:val="28"/>
              </w:rPr>
              <w:t>контроля (надзора), осуществлению профила</w:t>
            </w:r>
            <w:r w:rsidR="00B27038">
              <w:rPr>
                <w:sz w:val="28"/>
              </w:rPr>
              <w:t>ктической деятельности в рамках муниципального жилищного контроля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B27038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процент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B27038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100%</w:t>
            </w:r>
          </w:p>
        </w:tc>
      </w:tr>
      <w:tr w:rsidR="00877F24" w:rsidTr="00C907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B27038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2.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B27038">
            <w:pPr>
              <w:pStyle w:val="Standard"/>
              <w:spacing w:after="120"/>
              <w:jc w:val="both"/>
            </w:pPr>
            <w:r>
              <w:rPr>
                <w:sz w:val="28"/>
              </w:rPr>
              <w:t xml:space="preserve">Полнота информации, размещенной на официальном сайте </w:t>
            </w:r>
            <w:r w:rsidR="00E50C84">
              <w:rPr>
                <w:sz w:val="28"/>
              </w:rPr>
              <w:t>Нюксенс</w:t>
            </w:r>
            <w:r>
              <w:rPr>
                <w:sz w:val="28"/>
              </w:rPr>
              <w:t>кого муниципального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B27038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процент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B27038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100%</w:t>
            </w:r>
          </w:p>
        </w:tc>
      </w:tr>
      <w:tr w:rsidR="00877F24" w:rsidTr="00C907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B27038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3.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B27038">
            <w:pPr>
              <w:pStyle w:val="Standard"/>
              <w:spacing w:after="120"/>
              <w:jc w:val="both"/>
            </w:pPr>
            <w:r>
              <w:rPr>
                <w:sz w:val="28"/>
              </w:rPr>
              <w:t xml:space="preserve">Проведение публичных обсуждений правоприменительной практики по осуществлению </w:t>
            </w:r>
            <w:r w:rsidR="00B27038">
              <w:rPr>
                <w:sz w:val="28"/>
              </w:rPr>
              <w:t xml:space="preserve">муниципального жилищного контроля </w:t>
            </w:r>
            <w:r>
              <w:rPr>
                <w:sz w:val="28"/>
              </w:rPr>
              <w:t>(надзора)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B27038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единица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B27038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100%</w:t>
            </w:r>
          </w:p>
        </w:tc>
      </w:tr>
      <w:tr w:rsidR="00877F24" w:rsidTr="00C907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B27038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4.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Pr="00B27038" w:rsidRDefault="00877F24" w:rsidP="00B27038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spellStart"/>
            <w:r w:rsidRPr="00B27038">
              <w:rPr>
                <w:rFonts w:ascii="Times New Roman" w:hAnsi="Times New Roman"/>
                <w:color w:val="000000"/>
                <w:sz w:val="28"/>
              </w:rPr>
              <w:t>Исполняемость</w:t>
            </w:r>
            <w:proofErr w:type="spellEnd"/>
            <w:r w:rsidRPr="00B2703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B27038" w:rsidRPr="00B27038">
              <w:rPr>
                <w:rFonts w:ascii="Times New Roman" w:hAnsi="Times New Roman"/>
                <w:color w:val="000000"/>
                <w:sz w:val="28"/>
              </w:rPr>
              <w:t>плана мероприятий</w:t>
            </w:r>
            <w:r w:rsidRPr="00B27038">
              <w:rPr>
                <w:rFonts w:ascii="Times New Roman" w:hAnsi="Times New Roman"/>
                <w:color w:val="000000"/>
                <w:sz w:val="28"/>
              </w:rPr>
              <w:t xml:space="preserve"> по профилактике </w:t>
            </w:r>
            <w:r w:rsidRPr="00B27038">
              <w:rPr>
                <w:rFonts w:ascii="Times New Roman" w:hAnsi="Times New Roman"/>
                <w:sz w:val="28"/>
              </w:rPr>
              <w:t xml:space="preserve">рисков причинения </w:t>
            </w:r>
            <w:r w:rsidR="00B27038" w:rsidRPr="00B27038">
              <w:rPr>
                <w:rFonts w:ascii="Times New Roman" w:hAnsi="Times New Roman"/>
                <w:sz w:val="28"/>
              </w:rPr>
              <w:t>вреда охраняемым</w:t>
            </w:r>
            <w:r w:rsidRPr="00B27038">
              <w:rPr>
                <w:rFonts w:ascii="Times New Roman" w:hAnsi="Times New Roman"/>
                <w:sz w:val="28"/>
              </w:rPr>
              <w:t xml:space="preserve"> законом ценностям вследствие нарушений обязательных требований </w:t>
            </w:r>
            <w:r w:rsidR="00B27038" w:rsidRPr="00B27038">
              <w:rPr>
                <w:rFonts w:ascii="Times New Roman" w:hAnsi="Times New Roman"/>
                <w:sz w:val="28"/>
              </w:rPr>
              <w:t>законодательства, оценка</w:t>
            </w:r>
            <w:r w:rsidRPr="00B27038">
              <w:rPr>
                <w:rFonts w:ascii="Times New Roman" w:hAnsi="Times New Roman"/>
                <w:sz w:val="28"/>
              </w:rPr>
              <w:t xml:space="preserve"> соблюдения которых является предметом </w:t>
            </w:r>
            <w:r w:rsidR="00B27038" w:rsidRPr="00B27038">
              <w:rPr>
                <w:rFonts w:ascii="Times New Roman" w:hAnsi="Times New Roman"/>
                <w:sz w:val="28"/>
              </w:rPr>
              <w:t>муниципального жилищного контроля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B27038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процент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B27038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100%</w:t>
            </w:r>
          </w:p>
        </w:tc>
      </w:tr>
    </w:tbl>
    <w:p w:rsidR="00B27038" w:rsidRDefault="00B27038" w:rsidP="00B27038">
      <w:pPr>
        <w:pStyle w:val="Standard"/>
        <w:ind w:firstLine="567"/>
        <w:jc w:val="both"/>
        <w:rPr>
          <w:rFonts w:eastAsia="Calibri"/>
          <w:bCs/>
          <w:sz w:val="28"/>
          <w:szCs w:val="28"/>
        </w:rPr>
      </w:pPr>
    </w:p>
    <w:p w:rsidR="00877F24" w:rsidRDefault="00877F24" w:rsidP="00B27038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 xml:space="preserve">Оценка результативности и эффективности контрольно-надзорной деятельности направлена на снижение уровня вреда (ущерба) охраняемым законом ценностям в сфере деятельности </w:t>
      </w:r>
      <w:r>
        <w:rPr>
          <w:rFonts w:eastAsia="MS Mincho"/>
          <w:sz w:val="28"/>
          <w:szCs w:val="28"/>
          <w:lang w:bidi="ru-RU"/>
        </w:rPr>
        <w:t xml:space="preserve">администрации </w:t>
      </w:r>
      <w:r w:rsidR="00C90768">
        <w:rPr>
          <w:rFonts w:eastAsia="MS Mincho"/>
          <w:sz w:val="28"/>
          <w:szCs w:val="28"/>
          <w:lang w:bidi="ru-RU"/>
        </w:rPr>
        <w:t>Нюксенс</w:t>
      </w:r>
      <w:r>
        <w:rPr>
          <w:rFonts w:eastAsia="MS Mincho"/>
          <w:sz w:val="28"/>
          <w:szCs w:val="28"/>
          <w:lang w:bidi="ru-RU"/>
        </w:rPr>
        <w:t>кого муниципального округа</w:t>
      </w:r>
      <w:r>
        <w:rPr>
          <w:rFonts w:eastAsia="Calibri"/>
          <w:bCs/>
          <w:sz w:val="28"/>
          <w:szCs w:val="28"/>
        </w:rPr>
        <w:t>.</w:t>
      </w:r>
    </w:p>
    <w:p w:rsidR="00877F24" w:rsidRDefault="00877F24" w:rsidP="00B27038">
      <w:pPr>
        <w:pStyle w:val="Standard"/>
        <w:ind w:firstLine="567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8"/>
          <w:szCs w:val="28"/>
        </w:rPr>
        <w:t xml:space="preserve">Результаты реализации и оценка результативности и эффективности </w:t>
      </w:r>
      <w:r>
        <w:rPr>
          <w:rFonts w:cs="Liberation Serif"/>
          <w:sz w:val="28"/>
          <w:szCs w:val="28"/>
        </w:rPr>
        <w:lastRenderedPageBreak/>
        <w:t xml:space="preserve">программы профилактики отражаются в докладе о </w:t>
      </w:r>
      <w:r w:rsidR="00B27038">
        <w:rPr>
          <w:rFonts w:cs="Liberation Serif"/>
          <w:sz w:val="28"/>
          <w:szCs w:val="28"/>
        </w:rPr>
        <w:t>состоянии муниципального</w:t>
      </w:r>
      <w:r w:rsidR="00B27038">
        <w:rPr>
          <w:sz w:val="28"/>
        </w:rPr>
        <w:t xml:space="preserve"> жилищного контроля </w:t>
      </w:r>
      <w:r>
        <w:rPr>
          <w:rFonts w:cs="Liberation Serif"/>
          <w:sz w:val="28"/>
          <w:szCs w:val="28"/>
        </w:rPr>
        <w:t>(надзора).</w:t>
      </w:r>
    </w:p>
    <w:p w:rsidR="00877F24" w:rsidRDefault="00877F24"/>
    <w:sectPr w:rsidR="0087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D3"/>
    <w:rsid w:val="00082E48"/>
    <w:rsid w:val="000C74E1"/>
    <w:rsid w:val="001E0906"/>
    <w:rsid w:val="003E1DD3"/>
    <w:rsid w:val="005C3ED9"/>
    <w:rsid w:val="00652FC6"/>
    <w:rsid w:val="006D388E"/>
    <w:rsid w:val="006F0451"/>
    <w:rsid w:val="00765C53"/>
    <w:rsid w:val="008030E4"/>
    <w:rsid w:val="00877F24"/>
    <w:rsid w:val="008E183B"/>
    <w:rsid w:val="0097329B"/>
    <w:rsid w:val="00B27038"/>
    <w:rsid w:val="00B36FE2"/>
    <w:rsid w:val="00C40BC4"/>
    <w:rsid w:val="00C90768"/>
    <w:rsid w:val="00E50C84"/>
    <w:rsid w:val="00E563C7"/>
    <w:rsid w:val="00EB063D"/>
    <w:rsid w:val="00EB730A"/>
    <w:rsid w:val="00EE6A6A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F3FFE-A994-4193-8A3E-2C787528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7F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77F24"/>
    <w:pPr>
      <w:tabs>
        <w:tab w:val="left" w:pos="9712"/>
      </w:tabs>
    </w:pPr>
    <w:rPr>
      <w:w w:val="90"/>
      <w:sz w:val="18"/>
    </w:rPr>
  </w:style>
  <w:style w:type="paragraph" w:customStyle="1" w:styleId="TableContents">
    <w:name w:val="Table Contents"/>
    <w:basedOn w:val="Standard"/>
    <w:rsid w:val="00877F24"/>
    <w:pPr>
      <w:suppressLineNumbers/>
    </w:pPr>
  </w:style>
  <w:style w:type="paragraph" w:styleId="a3">
    <w:name w:val="List Paragraph"/>
    <w:basedOn w:val="Standard"/>
    <w:next w:val="a4"/>
    <w:link w:val="a5"/>
    <w:qFormat/>
    <w:rsid w:val="00877F24"/>
    <w:pPr>
      <w:widowControl/>
      <w:spacing w:after="120" w:line="360" w:lineRule="auto"/>
      <w:ind w:left="720" w:firstLine="709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877F24"/>
    <w:pPr>
      <w:spacing w:after="120"/>
      <w:ind w:left="283"/>
    </w:pPr>
  </w:style>
  <w:style w:type="paragraph" w:customStyle="1" w:styleId="1">
    <w:name w:val="Заголовок №1"/>
    <w:basedOn w:val="Standard"/>
    <w:rsid w:val="00877F24"/>
    <w:pPr>
      <w:shd w:val="clear" w:color="auto" w:fill="FFFFFF"/>
      <w:spacing w:before="240" w:after="540" w:line="324" w:lineRule="exact"/>
      <w:jc w:val="center"/>
      <w:outlineLvl w:val="0"/>
    </w:pPr>
    <w:rPr>
      <w:b/>
      <w:bCs/>
      <w:sz w:val="28"/>
      <w:szCs w:val="28"/>
    </w:rPr>
  </w:style>
  <w:style w:type="paragraph" w:customStyle="1" w:styleId="2">
    <w:name w:val="Основной текст (2)"/>
    <w:basedOn w:val="Standard"/>
    <w:rsid w:val="00877F24"/>
    <w:pPr>
      <w:shd w:val="clear" w:color="auto" w:fill="FFFFFF"/>
      <w:spacing w:before="780" w:after="60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1"/>
    <w:rsid w:val="00877F2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ru-RU"/>
    </w:rPr>
  </w:style>
  <w:style w:type="character" w:customStyle="1" w:styleId="20">
    <w:name w:val="Основной текст (2)_"/>
    <w:basedOn w:val="a0"/>
    <w:rsid w:val="00877F24"/>
    <w:rPr>
      <w:sz w:val="28"/>
      <w:szCs w:val="28"/>
      <w:shd w:val="clear" w:color="auto" w:fill="FFFFFF"/>
    </w:rPr>
  </w:style>
  <w:style w:type="paragraph" w:styleId="a4">
    <w:name w:val="caption"/>
    <w:basedOn w:val="a"/>
    <w:next w:val="a"/>
    <w:uiPriority w:val="35"/>
    <w:semiHidden/>
    <w:unhideWhenUsed/>
    <w:qFormat/>
    <w:rsid w:val="00877F24"/>
    <w:pPr>
      <w:spacing w:after="200"/>
    </w:pPr>
    <w:rPr>
      <w:rFonts w:cs="Mangal"/>
      <w:b/>
      <w:bCs/>
      <w:color w:val="4F81BD" w:themeColor="accent1"/>
      <w:sz w:val="18"/>
      <w:szCs w:val="16"/>
    </w:rPr>
  </w:style>
  <w:style w:type="character" w:styleId="a6">
    <w:name w:val="Hyperlink"/>
    <w:basedOn w:val="a0"/>
    <w:uiPriority w:val="99"/>
    <w:semiHidden/>
    <w:unhideWhenUsed/>
    <w:rsid w:val="008E183B"/>
    <w:rPr>
      <w:color w:val="0000FF"/>
      <w:u w:val="single"/>
    </w:rPr>
  </w:style>
  <w:style w:type="character" w:customStyle="1" w:styleId="a5">
    <w:name w:val="Абзац списка Знак"/>
    <w:link w:val="a3"/>
    <w:locked/>
    <w:rsid w:val="00C40BC4"/>
    <w:rPr>
      <w:rFonts w:ascii="Calibri" w:eastAsia="Calibri" w:hAnsi="Calibri" w:cs="Calibri"/>
      <w:color w:val="000000"/>
      <w:kern w:val="3"/>
      <w:lang w:eastAsia="zh-CN" w:bidi="hi-IN"/>
    </w:rPr>
  </w:style>
  <w:style w:type="character" w:customStyle="1" w:styleId="ConsPlusNormal1">
    <w:name w:val="ConsPlusNormal1"/>
    <w:link w:val="ConsPlusNormal"/>
    <w:locked/>
    <w:rsid w:val="00C40BC4"/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D5E16C2385AA33BDDCCC68C7DD962702678905B26CA00662F47FF5E6w2V8L" TargetMode="External"/><Relationship Id="rId5" Type="http://schemas.openxmlformats.org/officeDocument/2006/relationships/hyperlink" Target="consultantplus://offline/ref=35D5E16C2385AA33BDDCCC68C7DD9627026F8608BB3CF70433A171wFV0L" TargetMode="External"/><Relationship Id="rId4" Type="http://schemas.openxmlformats.org/officeDocument/2006/relationships/hyperlink" Target="consultantplus://offline/ref=B67DE09DB20FBA2A862EDF179AF93EAAA7583FEBB8AECC6EF279D8DB6F7EEC635A33D922D459E0374C53AD3ACCE51E0DA5971E1F8Eg9q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2</cp:revision>
  <dcterms:created xsi:type="dcterms:W3CDTF">2023-09-28T11:47:00Z</dcterms:created>
  <dcterms:modified xsi:type="dcterms:W3CDTF">2023-09-28T11:47:00Z</dcterms:modified>
</cp:coreProperties>
</file>