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DD" w:rsidRPr="00FC51DD" w:rsidRDefault="00FC51DD" w:rsidP="00FC51DD">
      <w:pPr>
        <w:spacing w:after="0"/>
        <w:jc w:val="right"/>
        <w:rPr>
          <w:rFonts w:ascii="Times New Roman" w:eastAsia="Calibri" w:hAnsi="Times New Roman" w:cs="Times New Roman"/>
          <w:b/>
          <w:sz w:val="28"/>
          <w:szCs w:val="28"/>
        </w:rPr>
      </w:pPr>
      <w:bookmarkStart w:id="0" w:name="_GoBack"/>
      <w:bookmarkEnd w:id="0"/>
      <w:r w:rsidRPr="00FC51DD">
        <w:rPr>
          <w:rFonts w:ascii="Times New Roman" w:eastAsia="Calibri" w:hAnsi="Times New Roman" w:cs="Times New Roman"/>
          <w:b/>
          <w:sz w:val="28"/>
          <w:szCs w:val="28"/>
        </w:rPr>
        <w:t>проект</w:t>
      </w: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noProof/>
          <w:sz w:val="28"/>
          <w:szCs w:val="28"/>
          <w:lang w:eastAsia="ru-RU"/>
        </w:rPr>
        <w:drawing>
          <wp:inline distT="0" distB="0" distL="0" distR="0" wp14:anchorId="1A5042FD" wp14:editId="1426AAF2">
            <wp:extent cx="707390" cy="802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90" cy="802005"/>
                    </a:xfrm>
                    <a:prstGeom prst="rect">
                      <a:avLst/>
                    </a:prstGeom>
                    <a:noFill/>
                    <a:ln>
                      <a:noFill/>
                    </a:ln>
                  </pic:spPr>
                </pic:pic>
              </a:graphicData>
            </a:graphic>
          </wp:inline>
        </w:drawing>
      </w:r>
    </w:p>
    <w:p w:rsidR="00FC51DD" w:rsidRPr="00FC51DD" w:rsidRDefault="00FC51DD" w:rsidP="00FC51DD">
      <w:pPr>
        <w:spacing w:after="0"/>
        <w:jc w:val="center"/>
        <w:rPr>
          <w:rFonts w:ascii="Times New Roman" w:eastAsia="Calibri" w:hAnsi="Times New Roman" w:cs="Times New Roman"/>
          <w:sz w:val="28"/>
          <w:szCs w:val="28"/>
        </w:rPr>
      </w:pPr>
      <w:r w:rsidRPr="00FC51DD">
        <w:rPr>
          <w:rFonts w:ascii="Times New Roman" w:eastAsia="Calibri" w:hAnsi="Times New Roman" w:cs="Times New Roman"/>
          <w:b/>
          <w:sz w:val="28"/>
          <w:szCs w:val="28"/>
        </w:rPr>
        <w:t>ПРЕДСТАВИТЕЛЬНОЕ СОБРАНИЕ</w:t>
      </w:r>
      <w:r w:rsidRPr="00FC51DD">
        <w:rPr>
          <w:rFonts w:ascii="Times New Roman" w:eastAsia="Calibri" w:hAnsi="Times New Roman" w:cs="Times New Roman"/>
          <w:sz w:val="28"/>
          <w:szCs w:val="28"/>
        </w:rPr>
        <w:t xml:space="preserve"> </w:t>
      </w: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b/>
          <w:sz w:val="28"/>
          <w:szCs w:val="28"/>
        </w:rPr>
        <w:t xml:space="preserve">          </w:t>
      </w:r>
      <w:proofErr w:type="spellStart"/>
      <w:r w:rsidRPr="00FC51DD">
        <w:rPr>
          <w:rFonts w:ascii="Times New Roman" w:eastAsia="Calibri" w:hAnsi="Times New Roman" w:cs="Times New Roman"/>
          <w:b/>
          <w:sz w:val="28"/>
          <w:szCs w:val="28"/>
        </w:rPr>
        <w:t>Нюксенского</w:t>
      </w:r>
      <w:proofErr w:type="spellEnd"/>
      <w:r w:rsidRPr="00FC51DD">
        <w:rPr>
          <w:rFonts w:ascii="Times New Roman" w:eastAsia="Calibri" w:hAnsi="Times New Roman" w:cs="Times New Roman"/>
          <w:b/>
          <w:sz w:val="28"/>
          <w:szCs w:val="28"/>
        </w:rPr>
        <w:t xml:space="preserve"> муниципального округа Вологодской области</w:t>
      </w:r>
    </w:p>
    <w:p w:rsidR="00FC51DD" w:rsidRDefault="00FC51DD" w:rsidP="00FC51DD">
      <w:pPr>
        <w:spacing w:after="0"/>
        <w:jc w:val="center"/>
        <w:rPr>
          <w:rFonts w:ascii="Times New Roman" w:eastAsia="Calibri" w:hAnsi="Times New Roman" w:cs="Times New Roman"/>
          <w:b/>
          <w:sz w:val="28"/>
          <w:szCs w:val="28"/>
        </w:rPr>
      </w:pPr>
    </w:p>
    <w:p w:rsidR="00FC51DD" w:rsidRPr="00FC51DD" w:rsidRDefault="00FC51DD" w:rsidP="00FC51DD">
      <w:pPr>
        <w:spacing w:after="0"/>
        <w:jc w:val="center"/>
        <w:rPr>
          <w:rFonts w:ascii="Times New Roman" w:eastAsia="Calibri" w:hAnsi="Times New Roman" w:cs="Times New Roman"/>
          <w:b/>
          <w:sz w:val="28"/>
          <w:szCs w:val="28"/>
        </w:rPr>
      </w:pPr>
      <w:r w:rsidRPr="00FC51DD">
        <w:rPr>
          <w:rFonts w:ascii="Times New Roman" w:eastAsia="Calibri" w:hAnsi="Times New Roman" w:cs="Times New Roman"/>
          <w:b/>
          <w:sz w:val="28"/>
          <w:szCs w:val="28"/>
        </w:rPr>
        <w:t xml:space="preserve"> РЕШЕНИЕ </w:t>
      </w:r>
    </w:p>
    <w:p w:rsidR="00FC51DD" w:rsidRPr="00FC51DD" w:rsidRDefault="00FC51DD" w:rsidP="00FC51DD">
      <w:pPr>
        <w:tabs>
          <w:tab w:val="left" w:pos="284"/>
        </w:tabs>
        <w:spacing w:after="0"/>
        <w:jc w:val="center"/>
        <w:rPr>
          <w:rFonts w:ascii="Times New Roman" w:eastAsia="Calibri" w:hAnsi="Times New Roman" w:cs="Times New Roman"/>
          <w:sz w:val="28"/>
          <w:szCs w:val="28"/>
        </w:rPr>
      </w:pPr>
    </w:p>
    <w:p w:rsidR="00FC51DD" w:rsidRPr="00FC51DD" w:rsidRDefault="00FC51DD" w:rsidP="00FC51DD">
      <w:pPr>
        <w:tabs>
          <w:tab w:val="left" w:pos="0"/>
          <w:tab w:val="left" w:pos="284"/>
          <w:tab w:val="left" w:pos="6225"/>
        </w:tabs>
        <w:spacing w:after="0"/>
        <w:rPr>
          <w:rFonts w:ascii="Times New Roman" w:eastAsia="Calibri" w:hAnsi="Times New Roman" w:cs="Times New Roman"/>
          <w:sz w:val="28"/>
          <w:szCs w:val="28"/>
        </w:rPr>
      </w:pPr>
      <w:r w:rsidRPr="00FC51DD">
        <w:rPr>
          <w:rFonts w:ascii="Times New Roman" w:eastAsia="Calibri" w:hAnsi="Times New Roman" w:cs="Times New Roman"/>
          <w:sz w:val="28"/>
          <w:szCs w:val="28"/>
        </w:rPr>
        <w:t>от №</w:t>
      </w:r>
      <w:r w:rsidRPr="00FC51DD">
        <w:rPr>
          <w:rFonts w:ascii="Times New Roman" w:eastAsia="Calibri" w:hAnsi="Times New Roman" w:cs="Times New Roman"/>
          <w:sz w:val="28"/>
          <w:szCs w:val="28"/>
        </w:rPr>
        <w:tab/>
      </w:r>
    </w:p>
    <w:p w:rsidR="00FC51DD" w:rsidRPr="00FC51DD" w:rsidRDefault="00FC51DD" w:rsidP="00FC51DD">
      <w:pPr>
        <w:tabs>
          <w:tab w:val="left" w:pos="0"/>
          <w:tab w:val="left" w:pos="284"/>
          <w:tab w:val="left" w:pos="6225"/>
        </w:tabs>
        <w:spacing w:after="0"/>
        <w:rPr>
          <w:rFonts w:ascii="Times New Roman" w:eastAsia="Calibri" w:hAnsi="Times New Roman" w:cs="Times New Roman"/>
          <w:sz w:val="28"/>
          <w:szCs w:val="28"/>
        </w:rPr>
      </w:pPr>
      <w:r w:rsidRPr="00FC51DD">
        <w:rPr>
          <w:rFonts w:ascii="Times New Roman" w:eastAsia="Calibri" w:hAnsi="Times New Roman" w:cs="Times New Roman"/>
          <w:sz w:val="28"/>
          <w:szCs w:val="28"/>
        </w:rPr>
        <w:t>с. Нюксеница</w:t>
      </w:r>
    </w:p>
    <w:p w:rsidR="00FC51DD" w:rsidRPr="00FC51DD" w:rsidRDefault="00FC51DD" w:rsidP="00FC51DD">
      <w:pPr>
        <w:tabs>
          <w:tab w:val="left" w:pos="284"/>
        </w:tabs>
        <w:spacing w:after="0"/>
        <w:rPr>
          <w:rFonts w:ascii="Times New Roman" w:hAnsi="Times New Roman" w:cs="Times New Roman"/>
          <w:sz w:val="28"/>
          <w:szCs w:val="28"/>
        </w:rPr>
      </w:pPr>
    </w:p>
    <w:tbl>
      <w:tblPr>
        <w:tblW w:w="0" w:type="auto"/>
        <w:tblLook w:val="04A0" w:firstRow="1" w:lastRow="0" w:firstColumn="1" w:lastColumn="0" w:noHBand="0" w:noVBand="1"/>
      </w:tblPr>
      <w:tblGrid>
        <w:gridCol w:w="5566"/>
      </w:tblGrid>
      <w:tr w:rsidR="00FC51DD" w:rsidRPr="00FC51DD" w:rsidTr="00966502">
        <w:trPr>
          <w:trHeight w:val="1348"/>
        </w:trPr>
        <w:tc>
          <w:tcPr>
            <w:tcW w:w="5566" w:type="dxa"/>
            <w:shd w:val="clear" w:color="auto" w:fill="auto"/>
          </w:tcPr>
          <w:p w:rsidR="00FC51DD" w:rsidRPr="00FC51DD" w:rsidRDefault="00FC51DD" w:rsidP="00FC51DD">
            <w:pPr>
              <w:suppressAutoHyphens/>
              <w:spacing w:after="0"/>
              <w:jc w:val="both"/>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Об утверждении Правил </w:t>
            </w:r>
          </w:p>
          <w:p w:rsidR="00FC51DD" w:rsidRPr="00FC51DD" w:rsidRDefault="00FC51DD" w:rsidP="00FC51DD">
            <w:pPr>
              <w:suppressAutoHyphens/>
              <w:spacing w:after="0"/>
              <w:jc w:val="both"/>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благоустройства территории </w:t>
            </w:r>
          </w:p>
          <w:p w:rsidR="00FC51DD" w:rsidRPr="00FC51DD" w:rsidRDefault="00FC51DD" w:rsidP="00FC51DD">
            <w:pPr>
              <w:suppressAutoHyphens/>
              <w:spacing w:after="0"/>
              <w:jc w:val="both"/>
              <w:rPr>
                <w:rFonts w:ascii="Times New Roman" w:hAnsi="Times New Roman" w:cs="Times New Roman"/>
                <w:color w:val="000000"/>
                <w:sz w:val="28"/>
                <w:szCs w:val="28"/>
              </w:rPr>
            </w:pP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w:t>
            </w:r>
          </w:p>
          <w:p w:rsidR="00FC51DD" w:rsidRPr="00FC51DD" w:rsidRDefault="00FC51DD" w:rsidP="00FC51DD">
            <w:pPr>
              <w:suppressAutoHyphens/>
              <w:spacing w:after="0"/>
              <w:jc w:val="both"/>
              <w:rPr>
                <w:rFonts w:ascii="Times New Roman" w:hAnsi="Times New Roman" w:cs="Times New Roman"/>
                <w:sz w:val="28"/>
                <w:szCs w:val="28"/>
              </w:rPr>
            </w:pPr>
            <w:r w:rsidRPr="00FC51DD">
              <w:rPr>
                <w:rFonts w:ascii="Times New Roman" w:hAnsi="Times New Roman" w:cs="Times New Roman"/>
                <w:color w:val="000000"/>
                <w:sz w:val="28"/>
                <w:szCs w:val="28"/>
              </w:rPr>
              <w:t>округа</w:t>
            </w:r>
          </w:p>
          <w:p w:rsidR="00FC51DD" w:rsidRPr="00FC51DD" w:rsidRDefault="00FC51DD" w:rsidP="00FC51DD">
            <w:pPr>
              <w:suppressAutoHyphens/>
              <w:spacing w:after="0"/>
              <w:jc w:val="both"/>
              <w:rPr>
                <w:rFonts w:ascii="Times New Roman" w:hAnsi="Times New Roman" w:cs="Times New Roman"/>
                <w:sz w:val="28"/>
                <w:szCs w:val="28"/>
              </w:rPr>
            </w:pPr>
          </w:p>
        </w:tc>
      </w:tr>
    </w:tbl>
    <w:p w:rsidR="00FC51DD" w:rsidRPr="00FC51DD" w:rsidRDefault="00FC51DD" w:rsidP="00FC51DD">
      <w:pPr>
        <w:tabs>
          <w:tab w:val="left" w:pos="284"/>
        </w:tabs>
        <w:spacing w:after="0"/>
        <w:rPr>
          <w:rFonts w:ascii="Times New Roman" w:hAnsi="Times New Roman" w:cs="Times New Roman"/>
          <w:sz w:val="28"/>
          <w:szCs w:val="28"/>
        </w:rPr>
      </w:pPr>
    </w:p>
    <w:p w:rsidR="00FC51DD" w:rsidRPr="00FC51DD" w:rsidRDefault="00FC51DD" w:rsidP="00FC51DD">
      <w:pPr>
        <w:spacing w:after="0"/>
        <w:ind w:firstLine="709"/>
        <w:jc w:val="both"/>
        <w:rPr>
          <w:rFonts w:ascii="Times New Roman" w:hAnsi="Times New Roman" w:cs="Times New Roman"/>
          <w:sz w:val="28"/>
          <w:szCs w:val="28"/>
        </w:rPr>
      </w:pPr>
      <w:r w:rsidRPr="00FC51DD">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Представительное Собрание </w:t>
      </w:r>
      <w:proofErr w:type="spellStart"/>
      <w:r w:rsidRPr="00FC51DD">
        <w:rPr>
          <w:rFonts w:ascii="Times New Roman" w:hAnsi="Times New Roman" w:cs="Times New Roman"/>
          <w:sz w:val="28"/>
          <w:szCs w:val="28"/>
        </w:rPr>
        <w:t>Нюксенского</w:t>
      </w:r>
      <w:proofErr w:type="spellEnd"/>
      <w:r w:rsidRPr="00FC51DD">
        <w:rPr>
          <w:rFonts w:ascii="Times New Roman" w:hAnsi="Times New Roman" w:cs="Times New Roman"/>
          <w:sz w:val="28"/>
          <w:szCs w:val="28"/>
        </w:rPr>
        <w:t xml:space="preserve"> муниципального округа Вологодской области</w:t>
      </w:r>
    </w:p>
    <w:p w:rsidR="00FC51DD" w:rsidRPr="00FC51DD" w:rsidRDefault="00FC51DD" w:rsidP="00FC51DD">
      <w:pPr>
        <w:spacing w:after="0"/>
        <w:ind w:firstLine="709"/>
        <w:jc w:val="both"/>
        <w:rPr>
          <w:rFonts w:ascii="Times New Roman" w:hAnsi="Times New Roman" w:cs="Times New Roman"/>
          <w:b/>
          <w:sz w:val="28"/>
          <w:szCs w:val="28"/>
        </w:rPr>
      </w:pPr>
      <w:r w:rsidRPr="00FC51DD">
        <w:rPr>
          <w:rFonts w:ascii="Times New Roman" w:hAnsi="Times New Roman" w:cs="Times New Roman"/>
          <w:b/>
          <w:sz w:val="28"/>
          <w:szCs w:val="28"/>
        </w:rPr>
        <w:t>РЕШИЛО:</w:t>
      </w:r>
    </w:p>
    <w:p w:rsidR="00FC51DD" w:rsidRPr="00FC51DD" w:rsidRDefault="00FC51DD" w:rsidP="00FC51DD">
      <w:pPr>
        <w:spacing w:after="0"/>
        <w:ind w:firstLine="720"/>
        <w:jc w:val="both"/>
        <w:rPr>
          <w:rFonts w:ascii="Times New Roman" w:hAnsi="Times New Roman" w:cs="Times New Roman"/>
          <w:sz w:val="28"/>
          <w:szCs w:val="28"/>
        </w:rPr>
      </w:pPr>
      <w:r w:rsidRPr="00FC51DD">
        <w:rPr>
          <w:rStyle w:val="af"/>
          <w:rFonts w:ascii="Times New Roman" w:hAnsi="Times New Roman" w:cs="Times New Roman"/>
          <w:sz w:val="28"/>
          <w:szCs w:val="28"/>
        </w:rPr>
        <w:t xml:space="preserve">1. Утвердить </w:t>
      </w:r>
      <w:r w:rsidRPr="00FC51DD">
        <w:rPr>
          <w:rStyle w:val="af"/>
          <w:rFonts w:ascii="Times New Roman" w:hAnsi="Times New Roman" w:cs="Times New Roman"/>
          <w:color w:val="000000"/>
          <w:sz w:val="28"/>
          <w:szCs w:val="28"/>
        </w:rPr>
        <w:t xml:space="preserve">Правила </w:t>
      </w:r>
      <w:proofErr w:type="spellStart"/>
      <w:r w:rsidRPr="00FC51DD">
        <w:rPr>
          <w:rStyle w:val="af"/>
          <w:rFonts w:ascii="Times New Roman" w:hAnsi="Times New Roman" w:cs="Times New Roman"/>
          <w:color w:val="000000"/>
          <w:sz w:val="28"/>
          <w:szCs w:val="28"/>
        </w:rPr>
        <w:t>благоустройста</w:t>
      </w:r>
      <w:proofErr w:type="spellEnd"/>
      <w:r w:rsidRPr="00FC51DD">
        <w:rPr>
          <w:rStyle w:val="af"/>
          <w:rFonts w:ascii="Times New Roman" w:hAnsi="Times New Roman" w:cs="Times New Roman"/>
          <w:color w:val="000000"/>
          <w:sz w:val="28"/>
          <w:szCs w:val="28"/>
        </w:rPr>
        <w:t xml:space="preserve"> территории </w:t>
      </w:r>
      <w:proofErr w:type="spellStart"/>
      <w:r w:rsidRPr="00FC51DD">
        <w:rPr>
          <w:rStyle w:val="af"/>
          <w:rFonts w:ascii="Times New Roman" w:hAnsi="Times New Roman" w:cs="Times New Roman"/>
          <w:color w:val="000000"/>
          <w:sz w:val="28"/>
          <w:szCs w:val="28"/>
        </w:rPr>
        <w:t>Нюксенского</w:t>
      </w:r>
      <w:proofErr w:type="spellEnd"/>
      <w:r w:rsidRPr="00FC51DD">
        <w:rPr>
          <w:rStyle w:val="af"/>
          <w:rFonts w:ascii="Times New Roman" w:hAnsi="Times New Roman" w:cs="Times New Roman"/>
          <w:color w:val="000000"/>
          <w:sz w:val="28"/>
          <w:szCs w:val="28"/>
        </w:rPr>
        <w:t xml:space="preserve"> муниципального округа </w:t>
      </w:r>
      <w:r w:rsidRPr="00FC51DD">
        <w:rPr>
          <w:rStyle w:val="af"/>
          <w:rFonts w:ascii="Times New Roman" w:hAnsi="Times New Roman" w:cs="Times New Roman"/>
          <w:sz w:val="28"/>
          <w:szCs w:val="28"/>
        </w:rPr>
        <w:t>(</w:t>
      </w:r>
      <w:r w:rsidRPr="00FC51DD">
        <w:rPr>
          <w:rStyle w:val="af0"/>
          <w:rFonts w:ascii="Times New Roman" w:hAnsi="Times New Roman" w:cs="Times New Roman"/>
          <w:color w:val="000000"/>
          <w:sz w:val="28"/>
          <w:szCs w:val="28"/>
        </w:rPr>
        <w:t>приложение</w:t>
      </w:r>
      <w:r w:rsidRPr="00FC51DD">
        <w:rPr>
          <w:rStyle w:val="af"/>
          <w:rFonts w:ascii="Times New Roman" w:hAnsi="Times New Roman" w:cs="Times New Roman"/>
          <w:sz w:val="28"/>
          <w:szCs w:val="28"/>
        </w:rPr>
        <w:t>).</w:t>
      </w:r>
    </w:p>
    <w:p w:rsidR="00FC51DD" w:rsidRPr="00FC51DD" w:rsidRDefault="00FC51DD" w:rsidP="00FC51DD">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FC51DD">
        <w:rPr>
          <w:rFonts w:ascii="Times New Roman" w:hAnsi="Times New Roman" w:cs="Times New Roman"/>
          <w:sz w:val="28"/>
          <w:szCs w:val="28"/>
        </w:rPr>
        <w:t xml:space="preserve">. Настоящее решение вступает в законную силу с момента принятия и подлежит размещению на официальном сайте администрации </w:t>
      </w:r>
      <w:proofErr w:type="spellStart"/>
      <w:r w:rsidRPr="00FC51DD">
        <w:rPr>
          <w:rFonts w:ascii="Times New Roman" w:hAnsi="Times New Roman" w:cs="Times New Roman"/>
          <w:sz w:val="28"/>
          <w:szCs w:val="28"/>
        </w:rPr>
        <w:t>Нюксенского</w:t>
      </w:r>
      <w:proofErr w:type="spellEnd"/>
      <w:r w:rsidRPr="00FC51DD">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FC51DD" w:rsidRPr="00FC51DD" w:rsidRDefault="00FC51DD" w:rsidP="00FC51DD">
      <w:pPr>
        <w:spacing w:after="0"/>
        <w:ind w:firstLine="709"/>
        <w:jc w:val="both"/>
        <w:rPr>
          <w:rFonts w:ascii="Times New Roman" w:hAnsi="Times New Roman" w:cs="Times New Roman"/>
          <w:sz w:val="28"/>
          <w:szCs w:val="28"/>
        </w:rPr>
      </w:pPr>
    </w:p>
    <w:p w:rsidR="00FC51DD" w:rsidRPr="00FC51DD" w:rsidRDefault="00FC51DD" w:rsidP="00FC51DD">
      <w:pPr>
        <w:spacing w:after="0"/>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FC51DD" w:rsidRPr="00FC51DD" w:rsidTr="00966502">
        <w:trPr>
          <w:trHeight w:val="360"/>
        </w:trPr>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Председатель</w:t>
            </w:r>
          </w:p>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Представительного Собрания </w:t>
            </w: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округа Вологодской области</w:t>
            </w:r>
          </w:p>
          <w:p w:rsidR="00FC51DD" w:rsidRPr="00FC51DD" w:rsidRDefault="00FC51DD" w:rsidP="00FC51DD">
            <w:pPr>
              <w:spacing w:after="0"/>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Исполняющий полномочия главы</w:t>
            </w:r>
          </w:p>
          <w:p w:rsidR="00FC51DD" w:rsidRPr="00FC51DD" w:rsidRDefault="00FC51DD" w:rsidP="00FC51DD">
            <w:pPr>
              <w:spacing w:after="0"/>
              <w:rPr>
                <w:rFonts w:ascii="Times New Roman" w:hAnsi="Times New Roman" w:cs="Times New Roman"/>
                <w:color w:val="000000"/>
                <w:sz w:val="28"/>
                <w:szCs w:val="28"/>
              </w:rPr>
            </w:pPr>
            <w:proofErr w:type="spellStart"/>
            <w:r w:rsidRPr="00FC51DD">
              <w:rPr>
                <w:rFonts w:ascii="Times New Roman" w:hAnsi="Times New Roman" w:cs="Times New Roman"/>
                <w:color w:val="000000"/>
                <w:sz w:val="28"/>
                <w:szCs w:val="28"/>
              </w:rPr>
              <w:t>Нюксенского</w:t>
            </w:r>
            <w:proofErr w:type="spellEnd"/>
            <w:r w:rsidRPr="00FC51DD">
              <w:rPr>
                <w:rFonts w:ascii="Times New Roman" w:hAnsi="Times New Roman" w:cs="Times New Roman"/>
                <w:color w:val="000000"/>
                <w:sz w:val="28"/>
                <w:szCs w:val="28"/>
              </w:rPr>
              <w:t xml:space="preserve"> муниципального округа Вологодской области </w:t>
            </w:r>
          </w:p>
        </w:tc>
      </w:tr>
      <w:tr w:rsidR="00FC51DD" w:rsidRPr="00FC51DD" w:rsidTr="00966502">
        <w:trPr>
          <w:trHeight w:val="360"/>
        </w:trPr>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_______________Е.П. Суровцев</w:t>
            </w:r>
          </w:p>
          <w:p w:rsidR="00FC51DD" w:rsidRPr="00FC51DD" w:rsidRDefault="00FC51DD" w:rsidP="00FC51DD">
            <w:pPr>
              <w:spacing w:after="0"/>
              <w:rPr>
                <w:rFonts w:ascii="Times New Roman" w:hAnsi="Times New Roman" w:cs="Times New Roman"/>
                <w:color w:val="000000"/>
                <w:sz w:val="28"/>
                <w:szCs w:val="28"/>
              </w:rPr>
            </w:pPr>
          </w:p>
        </w:tc>
        <w:tc>
          <w:tcPr>
            <w:tcW w:w="4679" w:type="dxa"/>
            <w:tcBorders>
              <w:top w:val="nil"/>
              <w:left w:val="nil"/>
              <w:bottom w:val="nil"/>
              <w:right w:val="nil"/>
              <w:tl2br w:val="nil"/>
              <w:tr2bl w:val="nil"/>
            </w:tcBorders>
          </w:tcPr>
          <w:p w:rsidR="00FC51DD" w:rsidRPr="00FC51DD" w:rsidRDefault="00FC51DD" w:rsidP="00FC51DD">
            <w:pPr>
              <w:spacing w:after="0"/>
              <w:rPr>
                <w:rFonts w:ascii="Times New Roman" w:hAnsi="Times New Roman" w:cs="Times New Roman"/>
                <w:color w:val="000000"/>
                <w:sz w:val="28"/>
                <w:szCs w:val="28"/>
              </w:rPr>
            </w:pPr>
            <w:r w:rsidRPr="00FC51DD">
              <w:rPr>
                <w:rFonts w:ascii="Times New Roman" w:hAnsi="Times New Roman" w:cs="Times New Roman"/>
                <w:color w:val="000000"/>
                <w:sz w:val="28"/>
                <w:szCs w:val="28"/>
              </w:rPr>
              <w:t xml:space="preserve"> __________________И.Н. </w:t>
            </w:r>
            <w:proofErr w:type="spellStart"/>
            <w:r w:rsidRPr="00FC51DD">
              <w:rPr>
                <w:rFonts w:ascii="Times New Roman" w:hAnsi="Times New Roman" w:cs="Times New Roman"/>
                <w:color w:val="000000"/>
                <w:sz w:val="28"/>
                <w:szCs w:val="28"/>
              </w:rPr>
              <w:t>Чугреев</w:t>
            </w:r>
            <w:proofErr w:type="spellEnd"/>
          </w:p>
        </w:tc>
      </w:tr>
    </w:tbl>
    <w:p w:rsidR="00FC51DD" w:rsidRDefault="00FC51DD"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p>
    <w:p w:rsidR="00C27269" w:rsidRP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lastRenderedPageBreak/>
        <w:t>Приложение</w:t>
      </w:r>
    </w:p>
    <w:p w:rsid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t xml:space="preserve">к решению </w:t>
      </w:r>
      <w:r>
        <w:rPr>
          <w:rFonts w:ascii="Times New Roman" w:eastAsia="Times New Roman" w:hAnsi="Times New Roman" w:cs="Times New Roman"/>
          <w:color w:val="444444"/>
          <w:sz w:val="28"/>
          <w:szCs w:val="28"/>
          <w:lang w:eastAsia="ru-RU"/>
        </w:rPr>
        <w:t xml:space="preserve">Представительного </w:t>
      </w:r>
    </w:p>
    <w:p w:rsid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Собрания </w:t>
      </w:r>
      <w:proofErr w:type="spellStart"/>
      <w:r>
        <w:rPr>
          <w:rFonts w:ascii="Times New Roman" w:eastAsia="Times New Roman" w:hAnsi="Times New Roman" w:cs="Times New Roman"/>
          <w:color w:val="444444"/>
          <w:sz w:val="28"/>
          <w:szCs w:val="28"/>
          <w:lang w:eastAsia="ru-RU"/>
        </w:rPr>
        <w:t>Нюксенского</w:t>
      </w:r>
      <w:proofErr w:type="spellEnd"/>
      <w:r>
        <w:rPr>
          <w:rFonts w:ascii="Times New Roman" w:eastAsia="Times New Roman" w:hAnsi="Times New Roman" w:cs="Times New Roman"/>
          <w:color w:val="444444"/>
          <w:sz w:val="28"/>
          <w:szCs w:val="28"/>
          <w:lang w:eastAsia="ru-RU"/>
        </w:rPr>
        <w:t xml:space="preserve"> </w:t>
      </w:r>
    </w:p>
    <w:p w:rsidR="00C27269" w:rsidRPr="00C27269"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муниципального округа</w:t>
      </w:r>
    </w:p>
    <w:p w:rsidR="00C27269" w:rsidRPr="0081725E" w:rsidRDefault="00C27269" w:rsidP="00C27269">
      <w:pPr>
        <w:shd w:val="clear" w:color="auto" w:fill="FFFFFF"/>
        <w:spacing w:after="0" w:line="360" w:lineRule="atLeast"/>
        <w:jc w:val="right"/>
        <w:textAlignment w:val="baseline"/>
        <w:rPr>
          <w:rFonts w:ascii="Times New Roman" w:eastAsia="Times New Roman" w:hAnsi="Times New Roman" w:cs="Times New Roman"/>
          <w:color w:val="444444"/>
          <w:sz w:val="28"/>
          <w:szCs w:val="28"/>
          <w:lang w:eastAsia="ru-RU"/>
        </w:rPr>
      </w:pPr>
      <w:r w:rsidRPr="00C27269">
        <w:rPr>
          <w:rFonts w:ascii="Times New Roman" w:eastAsia="Times New Roman" w:hAnsi="Times New Roman" w:cs="Times New Roman"/>
          <w:color w:val="444444"/>
          <w:sz w:val="28"/>
          <w:szCs w:val="28"/>
          <w:lang w:eastAsia="ru-RU"/>
        </w:rPr>
        <w:t xml:space="preserve">от </w:t>
      </w:r>
      <w:r>
        <w:rPr>
          <w:rFonts w:ascii="Times New Roman" w:eastAsia="Times New Roman" w:hAnsi="Times New Roman" w:cs="Times New Roman"/>
          <w:color w:val="444444"/>
          <w:sz w:val="28"/>
          <w:szCs w:val="28"/>
          <w:lang w:eastAsia="ru-RU"/>
        </w:rPr>
        <w:t xml:space="preserve">               № </w:t>
      </w:r>
    </w:p>
    <w:p w:rsidR="00C27269" w:rsidRDefault="00C27269" w:rsidP="005E3D99">
      <w:pPr>
        <w:pStyle w:val="ConsPlusNormal"/>
        <w:jc w:val="center"/>
        <w:rPr>
          <w:rFonts w:ascii="Times New Roman" w:hAnsi="Times New Roman" w:cs="Times New Roman"/>
          <w:sz w:val="28"/>
          <w:szCs w:val="28"/>
        </w:rPr>
      </w:pPr>
    </w:p>
    <w:p w:rsid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1.Общие положения.</w:t>
      </w:r>
    </w:p>
    <w:p w:rsidR="005E3D99" w:rsidRPr="005E3D99" w:rsidRDefault="005E3D99"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1.1. Правила устанавливают единые нормы и требования по благоустройству территории </w:t>
      </w:r>
      <w:proofErr w:type="spellStart"/>
      <w:r w:rsidR="0066759C">
        <w:rPr>
          <w:rFonts w:ascii="Times New Roman" w:hAnsi="Times New Roman" w:cs="Times New Roman"/>
          <w:sz w:val="28"/>
          <w:szCs w:val="28"/>
        </w:rPr>
        <w:t>Нюксенского</w:t>
      </w:r>
      <w:proofErr w:type="spellEnd"/>
      <w:r w:rsidR="0066759C">
        <w:rPr>
          <w:rFonts w:ascii="Times New Roman" w:hAnsi="Times New Roman" w:cs="Times New Roman"/>
          <w:sz w:val="28"/>
          <w:szCs w:val="28"/>
        </w:rPr>
        <w:t xml:space="preserve"> муниципального </w:t>
      </w:r>
      <w:r w:rsidR="00AE681C">
        <w:rPr>
          <w:rFonts w:ascii="Times New Roman" w:hAnsi="Times New Roman" w:cs="Times New Roman"/>
          <w:sz w:val="28"/>
          <w:szCs w:val="28"/>
        </w:rPr>
        <w:t>округа</w:t>
      </w:r>
      <w:r w:rsidRPr="005E3D99">
        <w:rPr>
          <w:rFonts w:ascii="Times New Roman" w:hAnsi="Times New Roman" w:cs="Times New Roman"/>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1.2. Настоящие Правила обязательны для исполнения всеми юридическими и физическими лицами на территории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1.3. Благоустройство территории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00AE681C" w:rsidRPr="005E3D99">
        <w:rPr>
          <w:rFonts w:ascii="Times New Roman" w:hAnsi="Times New Roman" w:cs="Times New Roman"/>
          <w:sz w:val="28"/>
          <w:szCs w:val="28"/>
        </w:rPr>
        <w:t xml:space="preserve"> </w:t>
      </w:r>
      <w:r w:rsidRPr="005E3D99">
        <w:rPr>
          <w:rFonts w:ascii="Times New Roman" w:hAnsi="Times New Roman" w:cs="Times New Roman"/>
          <w:sz w:val="28"/>
          <w:szCs w:val="28"/>
        </w:rPr>
        <w:t>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610A0">
        <w:rPr>
          <w:rFonts w:ascii="Times New Roman" w:hAnsi="Times New Roman" w:cs="Times New Roman"/>
          <w:sz w:val="28"/>
          <w:szCs w:val="28"/>
        </w:rPr>
        <w:t>отделом архитектуры, градостроительства и благоустройства администрации</w:t>
      </w:r>
      <w:r w:rsidRPr="005E3D99">
        <w:rPr>
          <w:rFonts w:ascii="Times New Roman" w:hAnsi="Times New Roman" w:cs="Times New Roman"/>
          <w:sz w:val="28"/>
          <w:szCs w:val="28"/>
        </w:rPr>
        <w:t xml:space="preserve"> </w:t>
      </w:r>
      <w:proofErr w:type="spellStart"/>
      <w:r w:rsidR="00AE681C">
        <w:rPr>
          <w:rFonts w:ascii="Times New Roman" w:hAnsi="Times New Roman" w:cs="Times New Roman"/>
          <w:sz w:val="28"/>
          <w:szCs w:val="28"/>
        </w:rPr>
        <w:t>Нюксенского</w:t>
      </w:r>
      <w:proofErr w:type="spellEnd"/>
      <w:r w:rsidR="00AE681C">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осуществляющей организационную и исполнительно- распорядительную функции;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sz w:val="28"/>
          <w:szCs w:val="28"/>
        </w:rPr>
        <w:t>территориальными отделами администрации</w:t>
      </w:r>
      <w:r w:rsidR="0081725E" w:rsidRPr="005E3D99">
        <w:rPr>
          <w:rFonts w:ascii="Times New Roman" w:hAnsi="Times New Roman" w:cs="Times New Roman"/>
          <w:sz w:val="28"/>
          <w:szCs w:val="28"/>
        </w:rPr>
        <w:t xml:space="preserve">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организациями, выполняющими работы по содержанию и благоустройству </w:t>
      </w:r>
      <w:r w:rsidR="00AE681C">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1.4. </w:t>
      </w:r>
      <w:r w:rsidRPr="0081725E">
        <w:rPr>
          <w:rFonts w:ascii="Times New Roman" w:hAnsi="Times New Roman" w:cs="Times New Roman"/>
          <w:sz w:val="28"/>
          <w:szCs w:val="28"/>
        </w:rPr>
        <w:t xml:space="preserve">К деятельности по благоустройству территории </w:t>
      </w:r>
      <w:proofErr w:type="spellStart"/>
      <w:r w:rsidR="00AE681C" w:rsidRPr="0081725E">
        <w:rPr>
          <w:rFonts w:ascii="Times New Roman" w:hAnsi="Times New Roman" w:cs="Times New Roman"/>
          <w:sz w:val="28"/>
          <w:szCs w:val="28"/>
        </w:rPr>
        <w:t>Нюксенского</w:t>
      </w:r>
      <w:proofErr w:type="spellEnd"/>
      <w:r w:rsidR="00AE681C" w:rsidRPr="0081725E">
        <w:rPr>
          <w:rFonts w:ascii="Times New Roman" w:hAnsi="Times New Roman" w:cs="Times New Roman"/>
          <w:sz w:val="28"/>
          <w:szCs w:val="28"/>
        </w:rPr>
        <w:t xml:space="preserve"> муниципального округа </w:t>
      </w:r>
      <w:r w:rsidRPr="0081725E">
        <w:rPr>
          <w:rFonts w:ascii="Times New Roman" w:hAnsi="Times New Roman" w:cs="Times New Roman"/>
          <w:sz w:val="28"/>
          <w:szCs w:val="28"/>
        </w:rPr>
        <w:t>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Участниками деятельности по благоустройству выступают: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население </w:t>
      </w:r>
      <w:r w:rsidR="00304C1D">
        <w:rPr>
          <w:rFonts w:ascii="Times New Roman" w:hAnsi="Times New Roman" w:cs="Times New Roman"/>
          <w:sz w:val="28"/>
          <w:szCs w:val="28"/>
        </w:rPr>
        <w:t>округа</w:t>
      </w:r>
      <w:r w:rsidRPr="005E3D99">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304C1D">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 участвуют в выполнении работ. Жители могут быть представлены общественными организациями и объединениями;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81725E">
        <w:rPr>
          <w:rFonts w:ascii="Times New Roman" w:hAnsi="Times New Roman" w:cs="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w:t>
      </w:r>
      <w:r w:rsidRPr="0081725E">
        <w:rPr>
          <w:rFonts w:ascii="Times New Roman" w:hAnsi="Times New Roman" w:cs="Times New Roman"/>
          <w:sz w:val="28"/>
          <w:szCs w:val="28"/>
        </w:rPr>
        <w:lastRenderedPageBreak/>
        <w:t>пределах своих полномочий;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исполнители работ, специалисты по благоустройству и озеленению, в том числе возведению малых архитектурных форм;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иные заинтересованные в благоустройстве территории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00304C1D">
        <w:rPr>
          <w:rFonts w:ascii="Times New Roman" w:hAnsi="Times New Roman" w:cs="Times New Roman"/>
          <w:sz w:val="28"/>
          <w:szCs w:val="28"/>
        </w:rPr>
        <w:t xml:space="preserve">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Организация уборки и содержания иных территорий осуществляется администрацией </w:t>
      </w:r>
      <w:proofErr w:type="spellStart"/>
      <w:r w:rsidR="00304C1D">
        <w:rPr>
          <w:rFonts w:ascii="Times New Roman" w:hAnsi="Times New Roman" w:cs="Times New Roman"/>
          <w:sz w:val="28"/>
          <w:szCs w:val="28"/>
        </w:rPr>
        <w:t>Нюксенского</w:t>
      </w:r>
      <w:proofErr w:type="spellEnd"/>
      <w:r w:rsidR="00304C1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1.6. В настоящих Правилах используются следующие понятия: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благоустройство</w:t>
      </w:r>
      <w:r w:rsidRPr="005E3D99">
        <w:rPr>
          <w:rFonts w:ascii="Times New Roman" w:hAnsi="Times New Roman" w:cs="Times New Roman"/>
          <w:sz w:val="28"/>
          <w:szCs w:val="28"/>
        </w:rPr>
        <w:t xml:space="preserve"> - комплекс мероприятий по содержанию 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содержание территории</w:t>
      </w:r>
      <w:r w:rsidRPr="005E3D99">
        <w:rPr>
          <w:rFonts w:ascii="Times New Roman" w:hAnsi="Times New Roman" w:cs="Times New Roman"/>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304C1D">
        <w:rPr>
          <w:rFonts w:ascii="Times New Roman" w:hAnsi="Times New Roman" w:cs="Times New Roman"/>
          <w:b/>
          <w:sz w:val="28"/>
          <w:szCs w:val="28"/>
        </w:rPr>
        <w:t>уборка территории</w:t>
      </w:r>
      <w:r w:rsidRPr="005E3D9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81725E">
        <w:rPr>
          <w:rFonts w:ascii="Times New Roman" w:hAnsi="Times New Roman" w:cs="Times New Roman"/>
          <w:b/>
          <w:sz w:val="28"/>
          <w:szCs w:val="28"/>
        </w:rPr>
        <w:t>объект</w:t>
      </w:r>
      <w:r w:rsidRPr="00304C1D">
        <w:rPr>
          <w:rFonts w:ascii="Times New Roman" w:hAnsi="Times New Roman" w:cs="Times New Roman"/>
          <w:b/>
          <w:sz w:val="28"/>
          <w:szCs w:val="28"/>
        </w:rPr>
        <w:t xml:space="preserve"> благоустройства</w:t>
      </w:r>
      <w:r w:rsidRPr="005E3D99">
        <w:rPr>
          <w:rFonts w:ascii="Times New Roman" w:hAnsi="Times New Roman" w:cs="Times New Roman"/>
          <w:sz w:val="28"/>
          <w:szCs w:val="28"/>
        </w:rPr>
        <w:t xml:space="preserve"> - 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элементы объектов благоустройства</w:t>
      </w:r>
      <w:r w:rsidRPr="005E3D99">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зеленые насаждения</w:t>
      </w:r>
      <w:r w:rsidRPr="005E3D99">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элементы озеленения</w:t>
      </w:r>
      <w:r w:rsidRPr="005E3D99">
        <w:rPr>
          <w:rFonts w:ascii="Times New Roman" w:hAnsi="Times New Roman" w:cs="Times New Roman"/>
          <w:sz w:val="28"/>
          <w:szCs w:val="28"/>
        </w:rPr>
        <w:t xml:space="preserve"> - скверы, парки, озелененные участки перед различными </w:t>
      </w:r>
      <w:r w:rsidRPr="005E3D99">
        <w:rPr>
          <w:rFonts w:ascii="Times New Roman" w:hAnsi="Times New Roman" w:cs="Times New Roman"/>
          <w:sz w:val="28"/>
          <w:szCs w:val="28"/>
        </w:rPr>
        <w:lastRenderedPageBreak/>
        <w:t>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газон</w:t>
      </w:r>
      <w:r w:rsidRPr="005E3D99">
        <w:rPr>
          <w:rFonts w:ascii="Times New Roman" w:hAnsi="Times New Roman" w:cs="Times New Roman"/>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цветник</w:t>
      </w:r>
      <w:r w:rsidRPr="005E3D99">
        <w:rPr>
          <w:rFonts w:ascii="Times New Roman" w:hAnsi="Times New Roman" w:cs="Times New Roman"/>
          <w:sz w:val="28"/>
          <w:szCs w:val="2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повреждение зеленых насаждений</w:t>
      </w:r>
      <w:r w:rsidRPr="005E3D9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уничтожение зеленых насаждений</w:t>
      </w:r>
      <w:r w:rsidRPr="005E3D99">
        <w:rPr>
          <w:rFonts w:ascii="Times New Roman" w:hAnsi="Times New Roman" w:cs="Times New Roman"/>
          <w:sz w:val="28"/>
          <w:szCs w:val="28"/>
        </w:rPr>
        <w:t xml:space="preserve"> - повреждение зеленых насаждений, повлекшее прекращение их роста или гибель растения;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компенсационное озеленение</w:t>
      </w:r>
      <w:r w:rsidRPr="005E3D9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вырубка деревьев и кустарников (снос зеленых насаждений)</w:t>
      </w:r>
      <w:r w:rsidRPr="005E3D99">
        <w:rPr>
          <w:rFonts w:ascii="Times New Roman" w:hAnsi="Times New Roman" w:cs="Times New Roman"/>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пересадка зеленых насаждений</w:t>
      </w:r>
      <w:r w:rsidRPr="005E3D99">
        <w:rPr>
          <w:rFonts w:ascii="Times New Roman" w:hAnsi="Times New Roman" w:cs="Times New Roman"/>
          <w:sz w:val="28"/>
          <w:szCs w:val="28"/>
        </w:rPr>
        <w:t xml:space="preserve">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восстановительная стоимость зеленых насаждений</w:t>
      </w:r>
      <w:r w:rsidRPr="005E3D99">
        <w:rPr>
          <w:rFonts w:ascii="Times New Roman" w:hAnsi="Times New Roman" w:cs="Times New Roman"/>
          <w:sz w:val="28"/>
          <w:szCs w:val="28"/>
        </w:rPr>
        <w:t xml:space="preserve"> - стоимость зеленых насаждений, которая устанавливается для исчисления их ценности при их сносе, пересадке и уничтожении;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реконструкция зеленых насаждений</w:t>
      </w:r>
      <w:r w:rsidRPr="005E3D99">
        <w:rPr>
          <w:rFonts w:ascii="Times New Roman" w:hAnsi="Times New Roman" w:cs="Times New Roman"/>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санитарная рубка</w:t>
      </w:r>
      <w:r w:rsidRPr="005E3D99">
        <w:rPr>
          <w:rFonts w:ascii="Times New Roman" w:hAnsi="Times New Roman" w:cs="Times New Roman"/>
          <w:sz w:val="28"/>
          <w:szCs w:val="28"/>
        </w:rPr>
        <w:t xml:space="preserve"> - вырубка (снос) сухостойных, больных деревьев и кустарников, не подлежащих лечению и оздоровлению;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рубка ухода</w:t>
      </w:r>
      <w:r w:rsidRPr="005E3D99">
        <w:rPr>
          <w:rFonts w:ascii="Times New Roman" w:hAnsi="Times New Roman" w:cs="Times New Roman"/>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адресные реквизиты</w:t>
      </w:r>
      <w:r w:rsidRPr="005E3D99">
        <w:rPr>
          <w:rFonts w:ascii="Times New Roman" w:hAnsi="Times New Roman" w:cs="Times New Roman"/>
          <w:sz w:val="28"/>
          <w:szCs w:val="28"/>
        </w:rPr>
        <w:t xml:space="preserve"> - 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земляные работы</w:t>
      </w:r>
      <w:r w:rsidRPr="005E3D99">
        <w:rPr>
          <w:rFonts w:ascii="Times New Roman" w:hAnsi="Times New Roman" w:cs="Times New Roman"/>
          <w:sz w:val="28"/>
          <w:szCs w:val="28"/>
        </w:rPr>
        <w:t xml:space="preserve"> - ремонтные, дорожные и иные работы, связанные со </w:t>
      </w:r>
      <w:r w:rsidRPr="005E3D99">
        <w:rPr>
          <w:rFonts w:ascii="Times New Roman" w:hAnsi="Times New Roman" w:cs="Times New Roman"/>
          <w:sz w:val="28"/>
          <w:szCs w:val="28"/>
        </w:rPr>
        <w:lastRenderedPageBreak/>
        <w:t>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инженерные коммуникации</w:t>
      </w:r>
      <w:r w:rsidRPr="005E3D99">
        <w:rPr>
          <w:rFonts w:ascii="Times New Roman" w:hAnsi="Times New Roman" w:cs="Times New Roman"/>
          <w:sz w:val="28"/>
          <w:szCs w:val="28"/>
        </w:rPr>
        <w:t xml:space="preserve">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и вентиляционных решеток, различного вспомогательного оборудования и агрегатов, уличные водоразборные колонки).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работы по восстановлению благоустройства</w:t>
      </w:r>
      <w:r w:rsidRPr="005E3D99">
        <w:rPr>
          <w:rFonts w:ascii="Times New Roman" w:hAnsi="Times New Roman" w:cs="Times New Roman"/>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проектная документация по благоустройству территорий</w:t>
      </w:r>
      <w:r w:rsidRPr="005E3D99">
        <w:rPr>
          <w:rFonts w:ascii="Times New Roman" w:hAnsi="Times New Roman" w:cs="Times New Roman"/>
          <w:sz w:val="28"/>
          <w:szCs w:val="28"/>
        </w:rPr>
        <w:t xml:space="preserve"> - пакет документации, основанной на стратегии развития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концепции, отражающей потребности жителей муниципального </w:t>
      </w:r>
      <w:r w:rsidR="0081725E">
        <w:rPr>
          <w:rFonts w:ascii="Times New Roman" w:hAnsi="Times New Roman" w:cs="Times New Roman"/>
          <w:sz w:val="28"/>
          <w:szCs w:val="28"/>
        </w:rPr>
        <w:t>округа</w:t>
      </w:r>
      <w:r w:rsidRPr="005E3D99">
        <w:rPr>
          <w:rFonts w:ascii="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проект благоустройства</w:t>
      </w:r>
      <w:r w:rsidRPr="005E3D9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содержание объекта благоустройства</w:t>
      </w:r>
      <w:r w:rsidRPr="005E3D99">
        <w:rPr>
          <w:rFonts w:ascii="Times New Roman" w:hAnsi="Times New Roman" w:cs="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дворовая территория</w:t>
      </w:r>
      <w:r w:rsidRPr="005E3D99">
        <w:rPr>
          <w:rFonts w:ascii="Times New Roman" w:hAnsi="Times New Roman" w:cs="Times New Roman"/>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фасад</w:t>
      </w:r>
      <w:r w:rsidRPr="005E3D99">
        <w:rPr>
          <w:rFonts w:ascii="Times New Roman" w:hAnsi="Times New Roman" w:cs="Times New Roman"/>
          <w:sz w:val="28"/>
          <w:szCs w:val="2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объекты (средства) наружного освещения (осветительное оборудование)</w:t>
      </w:r>
      <w:r w:rsidRPr="005E3D99">
        <w:rPr>
          <w:rFonts w:ascii="Times New Roman" w:hAnsi="Times New Roman" w:cs="Times New Roman"/>
          <w:sz w:val="28"/>
          <w:szCs w:val="28"/>
        </w:rPr>
        <w:t xml:space="preserve">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осветительные приборы наружного освещения (светильники, прожекторы), </w:t>
      </w:r>
      <w:r w:rsidRPr="005E3D99">
        <w:rPr>
          <w:rFonts w:ascii="Times New Roman" w:hAnsi="Times New Roman" w:cs="Times New Roman"/>
          <w:sz w:val="28"/>
          <w:szCs w:val="28"/>
        </w:rPr>
        <w:lastRenderedPageBreak/>
        <w:t>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информационные конструкции (средства размещения информации)</w:t>
      </w:r>
      <w:r w:rsidRPr="005E3D99">
        <w:rPr>
          <w:rFonts w:ascii="Times New Roman" w:hAnsi="Times New Roman" w:cs="Times New Roman"/>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бункер-накопитель</w:t>
      </w:r>
      <w:r w:rsidRPr="005E3D99">
        <w:rPr>
          <w:rFonts w:ascii="Times New Roman" w:hAnsi="Times New Roman" w:cs="Times New Roman"/>
          <w:sz w:val="28"/>
          <w:szCs w:val="28"/>
        </w:rPr>
        <w:t xml:space="preserve"> - специализированная емкость для сбора крупногабаритного и другого мусора объемом более 2 кубических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w:t>
      </w:r>
      <w:r w:rsidRPr="005E3D99">
        <w:rPr>
          <w:rFonts w:ascii="Times New Roman" w:hAnsi="Times New Roman" w:cs="Times New Roman"/>
          <w:sz w:val="28"/>
          <w:szCs w:val="28"/>
        </w:rPr>
        <w:t xml:space="preserve"> - 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урна</w:t>
      </w:r>
      <w:r w:rsidRPr="005E3D99">
        <w:rPr>
          <w:rFonts w:ascii="Times New Roman" w:hAnsi="Times New Roman" w:cs="Times New Roman"/>
          <w:sz w:val="28"/>
          <w:szCs w:val="28"/>
        </w:rPr>
        <w:t xml:space="preserve"> -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контейнерная площадка</w:t>
      </w:r>
      <w:r w:rsidRPr="005E3D99">
        <w:rPr>
          <w:rFonts w:ascii="Times New Roman" w:hAnsi="Times New Roman" w:cs="Times New Roman"/>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домовладение</w:t>
      </w:r>
      <w:r w:rsidRPr="005E3D99">
        <w:rPr>
          <w:rFonts w:ascii="Times New Roman" w:hAnsi="Times New Roman" w:cs="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малые архитектурные формы (МАФ)</w:t>
      </w:r>
      <w:r w:rsidRPr="005E3D99">
        <w:rPr>
          <w:rFonts w:ascii="Times New Roman" w:hAnsi="Times New Roman" w:cs="Times New Roman"/>
          <w:sz w:val="28"/>
          <w:szCs w:val="28"/>
        </w:rPr>
        <w:t xml:space="preserve"> -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w:t>
      </w:r>
      <w:proofErr w:type="spellStart"/>
      <w:r w:rsidRPr="005E3D99">
        <w:rPr>
          <w:rFonts w:ascii="Times New Roman" w:hAnsi="Times New Roman" w:cs="Times New Roman"/>
          <w:sz w:val="28"/>
          <w:szCs w:val="28"/>
        </w:rPr>
        <w:t>коммунальнобытовое</w:t>
      </w:r>
      <w:proofErr w:type="spellEnd"/>
      <w:r w:rsidRPr="005E3D99">
        <w:rPr>
          <w:rFonts w:ascii="Times New Roman" w:hAnsi="Times New Roman" w:cs="Times New Roman"/>
          <w:sz w:val="28"/>
          <w:szCs w:val="28"/>
        </w:rPr>
        <w:t xml:space="preserve"> и техническое оборудование (контейнеры для сбора бытового мусора, урны, почтовые ящики, элементы инженерного оборудования), смотровые люки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ордер</w:t>
      </w:r>
      <w:r w:rsidRPr="005E3D99">
        <w:rPr>
          <w:rFonts w:ascii="Times New Roman" w:hAnsi="Times New Roman" w:cs="Times New Roman"/>
          <w:sz w:val="28"/>
          <w:szCs w:val="28"/>
        </w:rPr>
        <w:t xml:space="preserve"> - специальное разрешение на производство земляных работ, выдаваемый администрацией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временные объекты</w:t>
      </w:r>
      <w:r w:rsidRPr="005E3D99">
        <w:rPr>
          <w:rFonts w:ascii="Times New Roman" w:hAnsi="Times New Roman" w:cs="Times New Roman"/>
          <w:sz w:val="28"/>
          <w:szCs w:val="28"/>
        </w:rPr>
        <w:t xml:space="preserve"> -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 </w:t>
      </w:r>
      <w:r w:rsidRPr="00290314">
        <w:rPr>
          <w:rFonts w:ascii="Times New Roman" w:hAnsi="Times New Roman" w:cs="Times New Roman"/>
          <w:b/>
          <w:sz w:val="28"/>
          <w:szCs w:val="28"/>
        </w:rPr>
        <w:t>прилегающая территория</w:t>
      </w:r>
      <w:r w:rsidRPr="005E3D99">
        <w:rPr>
          <w:rFonts w:ascii="Times New Roman" w:hAnsi="Times New Roman" w:cs="Times New Roman"/>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развитие объекта благоустройства</w:t>
      </w:r>
      <w:r w:rsidRPr="005E3D9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строительные отходы</w:t>
      </w:r>
      <w:r w:rsidRPr="005E3D99">
        <w:rPr>
          <w:rFonts w:ascii="Times New Roman" w:hAnsi="Times New Roman" w:cs="Times New Roman"/>
          <w:sz w:val="28"/>
          <w:szCs w:val="28"/>
        </w:rPr>
        <w:t xml:space="preserve">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детская площадка</w:t>
      </w:r>
      <w:r w:rsidRPr="005E3D99">
        <w:rPr>
          <w:rFonts w:ascii="Times New Roman" w:hAnsi="Times New Roman" w:cs="Times New Roman"/>
          <w:sz w:val="28"/>
          <w:szCs w:val="28"/>
        </w:rPr>
        <w:t xml:space="preserve"> - 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спортивная площадка</w:t>
      </w:r>
      <w:r w:rsidRPr="005E3D99">
        <w:rPr>
          <w:rFonts w:ascii="Times New Roman" w:hAnsi="Times New Roman" w:cs="Times New Roman"/>
          <w:sz w:val="28"/>
          <w:szCs w:val="28"/>
        </w:rPr>
        <w:t xml:space="preserve"> - 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для выгула и дрессировки животных</w:t>
      </w:r>
      <w:r w:rsidRPr="005E3D99">
        <w:rPr>
          <w:rFonts w:ascii="Times New Roman" w:hAnsi="Times New Roman" w:cs="Times New Roman"/>
          <w:sz w:val="28"/>
          <w:szCs w:val="28"/>
        </w:rPr>
        <w:t xml:space="preserve"> - участок земли, выделенный в установленном порядке для выгула 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площадка автостоянки</w:t>
      </w:r>
      <w:r w:rsidRPr="005E3D99">
        <w:rPr>
          <w:rFonts w:ascii="Times New Roman" w:hAnsi="Times New Roman" w:cs="Times New Roman"/>
          <w:sz w:val="28"/>
          <w:szCs w:val="28"/>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Pr="005E3D99">
        <w:rPr>
          <w:rFonts w:ascii="Times New Roman" w:hAnsi="Times New Roman" w:cs="Times New Roman"/>
          <w:sz w:val="28"/>
          <w:szCs w:val="28"/>
        </w:rPr>
        <w:t>мототранспортных</w:t>
      </w:r>
      <w:proofErr w:type="spellEnd"/>
      <w:r w:rsidRPr="005E3D99">
        <w:rPr>
          <w:rFonts w:ascii="Times New Roman" w:hAnsi="Times New Roman" w:cs="Times New Roman"/>
          <w:sz w:val="28"/>
          <w:szCs w:val="28"/>
        </w:rPr>
        <w:t xml:space="preserve"> средств (мотоциклов, мотороллеров, мотоколясок, мопедов, скутеров);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строительная площадка</w:t>
      </w:r>
      <w:r w:rsidRPr="005E3D99">
        <w:rPr>
          <w:rFonts w:ascii="Times New Roman" w:hAnsi="Times New Roman" w:cs="Times New Roman"/>
          <w:sz w:val="28"/>
          <w:szCs w:val="28"/>
        </w:rPr>
        <w:t xml:space="preserve">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сезонное кафе</w:t>
      </w:r>
      <w:r w:rsidRPr="005E3D99">
        <w:rPr>
          <w:rFonts w:ascii="Times New Roman" w:hAnsi="Times New Roman" w:cs="Times New Roman"/>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290314">
        <w:rPr>
          <w:rFonts w:ascii="Times New Roman" w:hAnsi="Times New Roman" w:cs="Times New Roman"/>
          <w:b/>
          <w:sz w:val="28"/>
          <w:szCs w:val="28"/>
        </w:rPr>
        <w:t>территория придомовая</w:t>
      </w:r>
      <w:r w:rsidRPr="005E3D99">
        <w:rPr>
          <w:rFonts w:ascii="Times New Roman" w:hAnsi="Times New Roman" w:cs="Times New Roman"/>
          <w:sz w:val="28"/>
          <w:szCs w:val="28"/>
        </w:rPr>
        <w:t xml:space="preserve"> - земельный участок, на котором расположены данный дом, с элементами озеленения и благоустройства, иные предназначенные для обслуживания, эксплуатации и благоустройства данного дома объекты, а также входящие в состав общего имущества такого дома объекты недвижимого имущества и границы которого определены на основании данных государственного кадастрового учета.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Требования к объектам, элементам благоустройства и их содержанию.</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2.1. Общие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2.1.1. При проектировании, обустройстве и содержании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 На территории </w:t>
      </w:r>
      <w:proofErr w:type="spellStart"/>
      <w:r w:rsidR="00290314">
        <w:rPr>
          <w:rFonts w:ascii="Times New Roman" w:hAnsi="Times New Roman" w:cs="Times New Roman"/>
          <w:sz w:val="28"/>
          <w:szCs w:val="28"/>
        </w:rPr>
        <w:t>Нюксенского</w:t>
      </w:r>
      <w:proofErr w:type="spellEnd"/>
      <w:r w:rsidR="00290314">
        <w:rPr>
          <w:rFonts w:ascii="Times New Roman" w:hAnsi="Times New Roman" w:cs="Times New Roman"/>
          <w:sz w:val="28"/>
          <w:szCs w:val="28"/>
        </w:rPr>
        <w:t xml:space="preserve"> муниципального округа</w:t>
      </w:r>
      <w:r w:rsidR="00290314" w:rsidRPr="005E3D99">
        <w:rPr>
          <w:rFonts w:ascii="Times New Roman" w:hAnsi="Times New Roman" w:cs="Times New Roman"/>
          <w:sz w:val="28"/>
          <w:szCs w:val="28"/>
        </w:rPr>
        <w:t xml:space="preserve"> </w:t>
      </w:r>
      <w:r w:rsidRPr="005E3D99">
        <w:rPr>
          <w:rFonts w:ascii="Times New Roman" w:hAnsi="Times New Roman" w:cs="Times New Roman"/>
          <w:sz w:val="28"/>
          <w:szCs w:val="28"/>
        </w:rPr>
        <w:t>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нестационарные торговые объекты, а также объекты сферы услуг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Pr="005164AD">
        <w:rPr>
          <w:rFonts w:ascii="Times New Roman" w:hAnsi="Times New Roman" w:cs="Times New Roman"/>
          <w:sz w:val="28"/>
          <w:szCs w:val="28"/>
        </w:rPr>
        <w:t xml:space="preserve">размещать и (или) эксплуатировать нестационарные торговые объекты с нарушением утвержденной постановлением администрации </w:t>
      </w:r>
      <w:proofErr w:type="spellStart"/>
      <w:r w:rsidRPr="005164AD">
        <w:rPr>
          <w:rFonts w:ascii="Times New Roman" w:hAnsi="Times New Roman" w:cs="Times New Roman"/>
          <w:sz w:val="28"/>
          <w:szCs w:val="28"/>
        </w:rPr>
        <w:t>Нюксенского</w:t>
      </w:r>
      <w:proofErr w:type="spellEnd"/>
      <w:r w:rsidRPr="005164AD">
        <w:rPr>
          <w:rFonts w:ascii="Times New Roman" w:hAnsi="Times New Roman" w:cs="Times New Roman"/>
          <w:sz w:val="28"/>
          <w:szCs w:val="28"/>
        </w:rPr>
        <w:t xml:space="preserve">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 xml:space="preserve">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транспортировать грузы волоком, перегонять тракторы на гусеничном ходу по сельским улицам, покрытым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самовольную установку временных (сезонных)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вывозить и сваливать грунт, мусор, отходы, снег, лед в места, не предназначенные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складировать строительные материалы на улицах, тротуарах, газонах, </w:t>
      </w:r>
      <w:r w:rsidRPr="005E3D99">
        <w:rPr>
          <w:rFonts w:ascii="Times New Roman" w:hAnsi="Times New Roman" w:cs="Times New Roman"/>
          <w:sz w:val="28"/>
          <w:szCs w:val="28"/>
        </w:rPr>
        <w:lastRenderedPageBreak/>
        <w:t>перекрывать внутриквартальные проезды и подъезды к домам в нарушение действующего законодательства;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бросать окурки, бумагу, мусор на газоны, тротуары, территории улиц, площадей, дворов, в парках, скверах и других общественных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рисовать и наносить надписи на фасадах многоквартирных домов, других зданий и сооружений;</w:t>
      </w:r>
    </w:p>
    <w:p w:rsidR="005E3D99" w:rsidRPr="005E3D99" w:rsidRDefault="001D6E40"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сбрасывать снег</w:t>
      </w:r>
      <w:r w:rsidR="005E3D99" w:rsidRPr="005E3D99">
        <w:rPr>
          <w:rFonts w:ascii="Times New Roman" w:hAnsi="Times New Roman" w:cs="Times New Roman"/>
          <w:sz w:val="28"/>
          <w:szCs w:val="28"/>
        </w:rPr>
        <w:t xml:space="preserve"> и бытовой мусор на крышки колодцев, водоприемные решетки ливневой канализации, лотки, кюветы;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торговля, организация общественного питания или бытового обслуживания в местах, не отведенных для этих целей;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подключаться к сетям и коммуникациям;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 уничтожать газоны;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выгуливать животных (собак, кошек) и птиц (куры, утки, гуси)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выбрасывать предметы с крыш, балконов, лоджий или из окон жилых домов, иных зданий, сооружений, транспорта, находящихся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правила содержания собак и кошек;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нарушать порядок выпуска, прогона, выпаса сельскохозяйственных животных, домашней птицы;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беспривязное содержание вьючных (с гужевой повозкой (санями) и (или) верховых животных в </w:t>
      </w:r>
      <w:r w:rsidR="008610A0">
        <w:rPr>
          <w:rFonts w:ascii="Times New Roman" w:hAnsi="Times New Roman" w:cs="Times New Roman"/>
          <w:sz w:val="28"/>
          <w:szCs w:val="28"/>
        </w:rPr>
        <w:t>округе</w:t>
      </w:r>
      <w:r w:rsidRPr="005E3D99">
        <w:rPr>
          <w:rFonts w:ascii="Times New Roman" w:hAnsi="Times New Roman" w:cs="Times New Roman"/>
          <w:sz w:val="28"/>
          <w:szCs w:val="28"/>
        </w:rPr>
        <w:t>, за исключением специально обустроенных для этого мест, оставление их без надзора, а равно выпас указанных животных на придомовых территориях (за исключением придомовых территорий частных домов), на земельных участках, занятых площадями, улицами, переулками, проездами, набережными, парками, скверами, аллеями, бульварами, пляжами, а также в местах, где выставлены щиты (аншлаги) с запрещающими для такого использования надписями;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нарушать установленный постановлением Правительства Вологодской </w:t>
      </w:r>
      <w:r w:rsidRPr="005E3D99">
        <w:rPr>
          <w:rFonts w:ascii="Times New Roman" w:hAnsi="Times New Roman" w:cs="Times New Roman"/>
          <w:sz w:val="28"/>
          <w:szCs w:val="28"/>
        </w:rPr>
        <w:lastRenderedPageBreak/>
        <w:t>области порядок отлова, содержания и дальнейшего использования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купаться на водных объектах в местах, где выставлены щиты (аншлаги) с запрещающими надписями, в том числе за пределами ограничительных знаков, прыгать в воду с мостов, пристаней, набережных, гидротехнических и иных не приспособленных для этого сооружений, движущегося речного транспорта, приближаться к движущимся судам, иным движущимся плавательным средствам, а равно купаться в состоянии опьянения;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w:t>
      </w:r>
      <w:r w:rsidR="005164AD">
        <w:rPr>
          <w:rFonts w:ascii="Times New Roman" w:hAnsi="Times New Roman" w:cs="Times New Roman"/>
          <w:sz w:val="28"/>
          <w:szCs w:val="28"/>
        </w:rPr>
        <w:t>выходить на лед водных объектам в местах</w:t>
      </w:r>
      <w:r w:rsidRPr="005164AD">
        <w:rPr>
          <w:rFonts w:ascii="Times New Roman" w:hAnsi="Times New Roman" w:cs="Times New Roman"/>
          <w:sz w:val="28"/>
          <w:szCs w:val="28"/>
        </w:rPr>
        <w:t xml:space="preserve">, где выставлены запрещающие знаки, а равно выходить на лед в период действия запрета, установленного постановлением администрации </w:t>
      </w:r>
      <w:proofErr w:type="spellStart"/>
      <w:r w:rsidR="001D6E40" w:rsidRPr="005164AD">
        <w:rPr>
          <w:rFonts w:ascii="Times New Roman" w:hAnsi="Times New Roman" w:cs="Times New Roman"/>
          <w:sz w:val="28"/>
          <w:szCs w:val="28"/>
        </w:rPr>
        <w:t>Нюксенского</w:t>
      </w:r>
      <w:proofErr w:type="spellEnd"/>
      <w:r w:rsidR="001D6E40"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проводить физкультурные, спортивные, культурно-массовые мероприятия на водных объектах в неустановленных местах, в местах, где проведение таких мероприятий запрещено, либо проводить указанные мероприятия без уведомления соответствующих органов государственного надзора и контроля за выполнением требований по обеспечению безопасности людей и охраны жизни людей на водных объектах, администрации </w:t>
      </w:r>
      <w:proofErr w:type="spellStart"/>
      <w:r w:rsidR="001D6E40">
        <w:rPr>
          <w:rFonts w:ascii="Times New Roman" w:hAnsi="Times New Roman" w:cs="Times New Roman"/>
          <w:sz w:val="28"/>
          <w:szCs w:val="28"/>
        </w:rPr>
        <w:t>Нюксенского</w:t>
      </w:r>
      <w:proofErr w:type="spellEnd"/>
      <w:r w:rsidR="001D6E4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выезжать транспортным средствам на лед водных объектов в местах, для этого не оборудованных, либо с нарушением режима работы ледовых переправ, за исключением снегоходов промышленного и самодельного (на </w:t>
      </w:r>
      <w:proofErr w:type="spellStart"/>
      <w:r w:rsidRPr="005E3D99">
        <w:rPr>
          <w:rFonts w:ascii="Times New Roman" w:hAnsi="Times New Roman" w:cs="Times New Roman"/>
          <w:sz w:val="28"/>
          <w:szCs w:val="28"/>
        </w:rPr>
        <w:t>пневмоходу</w:t>
      </w:r>
      <w:proofErr w:type="spellEnd"/>
      <w:r w:rsidRPr="005E3D99">
        <w:rPr>
          <w:rFonts w:ascii="Times New Roman" w:hAnsi="Times New Roman" w:cs="Times New Roman"/>
          <w:sz w:val="28"/>
          <w:szCs w:val="28"/>
        </w:rPr>
        <w:t>) изготовления;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розничная продажа безалкогольных тонизирующих напитков несовершеннолетним, в детских, образовательных и медицинских организациях, организациях культуры, на объектах спорта, в местах проведения культурно-массовых мероприятий для детей, подростков и молодежи;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розничная продажа электронных систем доставки никотина, жидкостей для электронных систем доставки никотина, а также </w:t>
      </w:r>
      <w:proofErr w:type="spellStart"/>
      <w:r w:rsidRPr="005E3D99">
        <w:rPr>
          <w:rFonts w:ascii="Times New Roman" w:hAnsi="Times New Roman" w:cs="Times New Roman"/>
          <w:sz w:val="28"/>
          <w:szCs w:val="28"/>
        </w:rPr>
        <w:t>безникотиновых</w:t>
      </w:r>
      <w:proofErr w:type="spellEnd"/>
      <w:r w:rsidRPr="005E3D99">
        <w:rPr>
          <w:rFonts w:ascii="Times New Roman" w:hAnsi="Times New Roman" w:cs="Times New Roman"/>
          <w:sz w:val="28"/>
          <w:szCs w:val="28"/>
        </w:rPr>
        <w:t xml:space="preserve"> жидкостей для электронных систем доставки никотина несовершеннолетним;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уничтожать редкие и находящиеся под угрозой исчезновения виды животных или растения, занесенные в Красную книгу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сжигание без специальных установок промышленных и бытовых отходов, строительного мусора, тары, уличного смета, листвы,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w:t>
      </w:r>
      <w:proofErr w:type="spellStart"/>
      <w:r w:rsidRPr="005E3D99">
        <w:rPr>
          <w:rFonts w:ascii="Times New Roman" w:hAnsi="Times New Roman" w:cs="Times New Roman"/>
          <w:sz w:val="28"/>
          <w:szCs w:val="28"/>
        </w:rPr>
        <w:t>водоохранной</w:t>
      </w:r>
      <w:proofErr w:type="spellEnd"/>
      <w:r w:rsidRPr="005E3D99">
        <w:rPr>
          <w:rFonts w:ascii="Times New Roman" w:hAnsi="Times New Roman" w:cs="Times New Roman"/>
          <w:sz w:val="28"/>
          <w:szCs w:val="28"/>
        </w:rPr>
        <w:t xml:space="preserve"> зоне водоемов (включая искусственно созданные);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мойка автомашин, слив топлива и масел, регулировка звукового сигнала, тормозов и двигателя на придомовых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самовольное занятие территории </w:t>
      </w:r>
      <w:proofErr w:type="spellStart"/>
      <w:r w:rsidR="005005C0">
        <w:rPr>
          <w:rFonts w:ascii="Times New Roman" w:hAnsi="Times New Roman" w:cs="Times New Roman"/>
          <w:sz w:val="28"/>
          <w:szCs w:val="28"/>
        </w:rPr>
        <w:t>Нюксенского</w:t>
      </w:r>
      <w:proofErr w:type="spellEnd"/>
      <w:r w:rsidR="005005C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в том числе под склады, гаражи, киоски, лотки, овощные ямы, голубятни, огороды, складирование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содержание средств наружной информации (в том числе указателей) в </w:t>
      </w:r>
      <w:r w:rsidRPr="005E3D99">
        <w:rPr>
          <w:rFonts w:ascii="Times New Roman" w:hAnsi="Times New Roman" w:cs="Times New Roman"/>
          <w:sz w:val="28"/>
          <w:szCs w:val="28"/>
        </w:rPr>
        <w:lastRenderedPageBreak/>
        <w:t>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содержание элементов праздничного оформления в ненадлежащем состоянии (наличие дефектов внешнего вида);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свалка снега и сколов льда, грунта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размещать (хранить) разукомплектованные (неисправные) транспортные средства, механизмы вне специально отведенных для этих целей местах или земельных участках, находящихся в пользовании владельцев указанных транспортных средств;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повреждать или загрязнять объекты общественного благоустройства и малые архитектурные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установка ограждений, заборов.</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 Детские площадки.</w:t>
      </w:r>
    </w:p>
    <w:p w:rsidR="005E3D99" w:rsidRPr="00D4083E"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 Детские площадки предназначены для игр и активного отдыха детей разных возрастов: </w:t>
      </w:r>
      <w:proofErr w:type="spellStart"/>
      <w:r w:rsidRPr="005E3D99">
        <w:rPr>
          <w:rFonts w:ascii="Times New Roman" w:hAnsi="Times New Roman" w:cs="Times New Roman"/>
          <w:sz w:val="28"/>
          <w:szCs w:val="28"/>
        </w:rPr>
        <w:t>преддошкольного</w:t>
      </w:r>
      <w:proofErr w:type="spellEnd"/>
      <w:r w:rsidRPr="005E3D99">
        <w:rPr>
          <w:rFonts w:ascii="Times New Roman" w:hAnsi="Times New Roman" w:cs="Times New Roman"/>
          <w:sz w:val="28"/>
          <w:szCs w:val="28"/>
        </w:rPr>
        <w:t xml:space="preserve"> </w:t>
      </w:r>
      <w:r w:rsidRPr="00D4083E">
        <w:rPr>
          <w:rFonts w:ascii="Times New Roman" w:hAnsi="Times New Roman" w:cs="Times New Roman"/>
          <w:sz w:val="28"/>
          <w:szCs w:val="28"/>
        </w:rPr>
        <w:t>(до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E3D99" w:rsidRPr="00D4083E"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E3D99" w:rsidRPr="005E3D99" w:rsidRDefault="005E3D99" w:rsidP="005E3D99">
      <w:pPr>
        <w:pStyle w:val="ConsPlusNormal"/>
        <w:ind w:firstLine="540"/>
        <w:jc w:val="both"/>
        <w:rPr>
          <w:rFonts w:ascii="Times New Roman" w:hAnsi="Times New Roman" w:cs="Times New Roman"/>
          <w:sz w:val="28"/>
          <w:szCs w:val="28"/>
        </w:rPr>
      </w:pPr>
      <w:r w:rsidRPr="00D4083E">
        <w:rPr>
          <w:rFonts w:ascii="Times New Roman" w:hAnsi="Times New Roman" w:cs="Times New Roman"/>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 Мягкие виды покрытия (песчаное, уплотненное песчаное на грунтовом </w:t>
      </w:r>
      <w:r w:rsidRPr="005E3D99">
        <w:rPr>
          <w:rFonts w:ascii="Times New Roman" w:hAnsi="Times New Roman" w:cs="Times New Roman"/>
          <w:sz w:val="28"/>
          <w:szCs w:val="28"/>
        </w:rPr>
        <w:lastRenderedPageBreak/>
        <w:t>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2.2.10. Размещение игрового оборудования проектируется с учетом нормативных параметров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5E3D99">
        <w:rPr>
          <w:rFonts w:ascii="Times New Roman" w:hAnsi="Times New Roman" w:cs="Times New Roman"/>
          <w:sz w:val="28"/>
          <w:szCs w:val="28"/>
        </w:rPr>
        <w:t>травмирование</w:t>
      </w:r>
      <w:proofErr w:type="spellEnd"/>
      <w:r w:rsidRPr="005E3D99">
        <w:rPr>
          <w:rFonts w:ascii="Times New Roman" w:hAnsi="Times New Roman" w:cs="Times New Roman"/>
          <w:sz w:val="28"/>
          <w:szCs w:val="28"/>
        </w:rPr>
        <w:t>. Сварные швы конструкции (оборудования) должны быть гладкими.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2.2.18. Элементы оборудования из полимерных материалов, композиционных материалов, которые со временем становятся хрупкими, должны заменяться по </w:t>
      </w:r>
      <w:r w:rsidRPr="005E3D99">
        <w:rPr>
          <w:rFonts w:ascii="Times New Roman" w:hAnsi="Times New Roman" w:cs="Times New Roman"/>
          <w:sz w:val="28"/>
          <w:szCs w:val="28"/>
        </w:rPr>
        <w:lastRenderedPageBreak/>
        <w:t>истечении периода времени, указанного изготовителем.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2.2.19. Элементы оборудования из древесины не должны иметь на поверхности дефектов обработки (заусенцев, </w:t>
      </w:r>
      <w:proofErr w:type="spellStart"/>
      <w:r w:rsidRPr="005E3D99">
        <w:rPr>
          <w:rFonts w:ascii="Times New Roman" w:hAnsi="Times New Roman" w:cs="Times New Roman"/>
          <w:sz w:val="28"/>
          <w:szCs w:val="28"/>
        </w:rPr>
        <w:t>отщепов</w:t>
      </w:r>
      <w:proofErr w:type="spellEnd"/>
      <w:r w:rsidRPr="005E3D99">
        <w:rPr>
          <w:rFonts w:ascii="Times New Roman" w:hAnsi="Times New Roman" w:cs="Times New Roman"/>
          <w:sz w:val="28"/>
          <w:szCs w:val="28"/>
        </w:rPr>
        <w:t>, сколов и т.п.). Не допускается наличие гниения основания деревянных опор и стоек.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2.2.20. Не допускается наличие на детской площадке выступающих элементов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2.2.21. Территория детской площадки и прилегающая территория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2.2.22. Дорожки, ограждения, скамейки, урны для мусора должны находиться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2.2.23. Средства наружного освещения должны содержаться в исправном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2.3. Спортивные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2.3.6.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2.4. Места отдыха (площадки отдыха и зоны отдыха).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2.4.1. Площадки отдыха предназначены для тихого отдыха и настольных игр </w:t>
      </w:r>
      <w:r w:rsidRPr="005E3D99">
        <w:rPr>
          <w:rFonts w:ascii="Times New Roman" w:hAnsi="Times New Roman" w:cs="Times New Roman"/>
          <w:sz w:val="28"/>
          <w:szCs w:val="28"/>
        </w:rPr>
        <w:lastRenderedPageBreak/>
        <w:t>взрослого населения, их следует размещать на участках жилой застройки, в парках, скверах.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Площадки отдыха на жилых территори</w:t>
      </w:r>
      <w:r w:rsidR="0081725E">
        <w:rPr>
          <w:rFonts w:ascii="Times New Roman" w:hAnsi="Times New Roman" w:cs="Times New Roman"/>
          <w:sz w:val="28"/>
          <w:szCs w:val="28"/>
        </w:rPr>
        <w:t>ях проектируют из расчета 0,1-</w:t>
      </w:r>
      <w:r w:rsidRPr="005E3D99">
        <w:rPr>
          <w:rFonts w:ascii="Times New Roman" w:hAnsi="Times New Roman" w:cs="Times New Roman"/>
          <w:sz w:val="28"/>
          <w:szCs w:val="28"/>
        </w:rPr>
        <w:t>2 кв. м на одного жителя. Оптимальный размер площадки - 50-100 кв. м, минимальный раз</w:t>
      </w:r>
      <w:r w:rsidR="0081725E">
        <w:rPr>
          <w:rFonts w:ascii="Times New Roman" w:hAnsi="Times New Roman" w:cs="Times New Roman"/>
          <w:sz w:val="28"/>
          <w:szCs w:val="28"/>
        </w:rPr>
        <w:t>мер площадки отдыха -не менее 10</w:t>
      </w:r>
      <w:r w:rsidRPr="005E3D99">
        <w:rPr>
          <w:rFonts w:ascii="Times New Roman" w:hAnsi="Times New Roman" w:cs="Times New Roman"/>
          <w:sz w:val="28"/>
          <w:szCs w:val="28"/>
        </w:rPr>
        <w:t>-20 кв.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2.4.2. Зоны отдыха - территории, предназначенные и обустроенные для организации активного массового отдыха, купания и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2.4.3. Территория мест отдыха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2.4.5. Средства наружного освещения мест отдыха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2.5. Площадки для выгула и (или) дрессировки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2.5.1. Места размещения площадок для выгула и (или) дрессировки животных </w:t>
      </w:r>
      <w:r w:rsidR="00EA4826">
        <w:rPr>
          <w:rFonts w:ascii="Times New Roman" w:hAnsi="Times New Roman" w:cs="Times New Roman"/>
          <w:sz w:val="28"/>
          <w:szCs w:val="28"/>
        </w:rPr>
        <w:t xml:space="preserve">на территории </w:t>
      </w:r>
      <w:proofErr w:type="spellStart"/>
      <w:r w:rsidR="00EA4826">
        <w:rPr>
          <w:rFonts w:ascii="Times New Roman" w:hAnsi="Times New Roman" w:cs="Times New Roman"/>
          <w:sz w:val="28"/>
          <w:szCs w:val="28"/>
        </w:rPr>
        <w:t>Нюксенского</w:t>
      </w:r>
      <w:proofErr w:type="spellEnd"/>
      <w:r w:rsidR="00EA4826">
        <w:rPr>
          <w:rFonts w:ascii="Times New Roman" w:hAnsi="Times New Roman" w:cs="Times New Roman"/>
          <w:sz w:val="28"/>
          <w:szCs w:val="28"/>
        </w:rPr>
        <w:t xml:space="preserve"> муниципального округа </w:t>
      </w:r>
      <w:proofErr w:type="gramStart"/>
      <w:r w:rsidR="00EA4826">
        <w:rPr>
          <w:rFonts w:ascii="Times New Roman" w:hAnsi="Times New Roman" w:cs="Times New Roman"/>
          <w:sz w:val="28"/>
          <w:szCs w:val="28"/>
        </w:rPr>
        <w:t>определены.</w:t>
      </w:r>
      <w:r w:rsidRPr="005E3D99">
        <w:rPr>
          <w:rFonts w:ascii="Times New Roman" w:hAnsi="Times New Roman" w:cs="Times New Roman"/>
          <w:sz w:val="28"/>
          <w:szCs w:val="28"/>
        </w:rPr>
        <w:t>.</w:t>
      </w:r>
      <w:proofErr w:type="gramEnd"/>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2.5.2.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с плотной жилой застройкой - не далее 600 м от застройки жилого или общественного назначения. Расстояние от границы </w:t>
      </w:r>
      <w:r w:rsidRPr="005E3D99">
        <w:rPr>
          <w:rFonts w:ascii="Times New Roman" w:hAnsi="Times New Roman" w:cs="Times New Roman"/>
          <w:sz w:val="28"/>
          <w:szCs w:val="28"/>
        </w:rPr>
        <w:lastRenderedPageBreak/>
        <w:t>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2.6. Площадки автостоянок.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2.6.1. На территории муниципального </w:t>
      </w:r>
      <w:r w:rsidR="00D4083E">
        <w:rPr>
          <w:rFonts w:ascii="Times New Roman" w:hAnsi="Times New Roman" w:cs="Times New Roman"/>
          <w:sz w:val="28"/>
          <w:szCs w:val="28"/>
        </w:rPr>
        <w:t>округа</w:t>
      </w:r>
      <w:r w:rsidRPr="005E3D99">
        <w:rPr>
          <w:rFonts w:ascii="Times New Roman" w:hAnsi="Times New Roman" w:cs="Times New Roman"/>
          <w:sz w:val="28"/>
          <w:szCs w:val="28"/>
        </w:rPr>
        <w:t xml:space="preserve">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5E3D99">
        <w:rPr>
          <w:rFonts w:ascii="Times New Roman" w:hAnsi="Times New Roman" w:cs="Times New Roman"/>
          <w:sz w:val="28"/>
          <w:szCs w:val="28"/>
        </w:rPr>
        <w:t>приобъектные</w:t>
      </w:r>
      <w:proofErr w:type="spellEnd"/>
      <w:r w:rsidRPr="005E3D99">
        <w:rPr>
          <w:rFonts w:ascii="Times New Roman" w:hAnsi="Times New Roman" w:cs="Times New Roman"/>
          <w:sz w:val="28"/>
          <w:szCs w:val="28"/>
        </w:rPr>
        <w:t xml:space="preserve"> (у объекта или группы объектов); прочие (грузовые, перехватывающие и др.).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2.6.3. На территории гаражных кооперативов, стоянок, станций технического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2.6.4. Следует учитывать, что расстояние от границ автостоянок до окон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жилых и общественных заданий применяется в соответствии с СанПиНом 2.2.1/2.1.1.1200.</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2.6.5. На площадках автостоянок долю мест для автомобилей инвалидов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рекомендуется проектировать согласно СНиП 35-01.</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2.7. Улицы (в том числе пешеходные) и дороги.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2.7.1. Мероприятия, направленные на благоустройство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общего пользования, элементов обустройства автомобильных дорог общего пользования, осуществляются в части, не противоречащей Федеральному закону Российской Федерации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2.7.2. Обязательный перечень элементов благоустройства улиц и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2.7.3. Виды и конструкции дорожного покрытия проектируются с учетом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категории улицы и обеспечением безопасности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2.7.4. При разработке проекта озеленения улиц и дорог устанавливаются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2.7.5. Ответственными за уборку объектов улично-дорожной сети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2.8. Парки, скверы и иные зеленые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2.8.1. Парки, скверы предназначены для организации кратковременного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отдыха, прогулок, транзитных пешеходных передвижений.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2.8.2. Территория парков, скверов и иных зеленых зон ежедневно очищаются 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мусора и посторонних предметов. Своевременно производится обрезка деревьев, кустарников и скос травы.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2.8.3. Дорожки, ограждения, скамейки, урны для мусора в парках, скверах и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2.8.4. Средства наружного освещения в парках, скверах и в иных зеленых зонах</w:t>
      </w:r>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BF5161" w:rsidRPr="005E3D99" w:rsidRDefault="00BF5161"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2.9.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2.9.2. Обязательный перечень элементов благоустройства территории 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2.9.3. Контейнерная площадка устанавливается на твердом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2.9.4. Функционирование осветительного оборудования устанавливают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режиме освещения прилегающей территории с высотой опор не менее 3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2.9.5. Контейнерная площадка должна иметь с трех сторон ограждение высотой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 менее 1,5 метра, асфальтовое или бетонное покрытие с уклоном в сторону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2.9.6. На контейнерной площадке должен быть размещен график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2.9.7. Ответственность за содержание и эксплуатацию контейнерной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2.10. Элементы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2.10.1.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xml:space="preserve"> могут использоваться два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2.10.2. Для создания архитектурно-ландшафтных объектов (газонов, цветников,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2.10.3. При проектировании озеленения учитываются: минимальные расстояния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посадок деревьев и кустарников до инженерных сетей,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2.10.4. Работы по озеленению планируются в комплексе и в контексте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зеленого "каркаса"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На основании полученных </w:t>
      </w:r>
      <w:proofErr w:type="spellStart"/>
      <w:r w:rsidRPr="005E3D99">
        <w:rPr>
          <w:rFonts w:ascii="Times New Roman" w:hAnsi="Times New Roman" w:cs="Times New Roman"/>
          <w:sz w:val="28"/>
          <w:szCs w:val="28"/>
        </w:rPr>
        <w:t>геоподосновы</w:t>
      </w:r>
      <w:proofErr w:type="spellEnd"/>
      <w:r w:rsidRPr="005E3D99">
        <w:rPr>
          <w:rFonts w:ascii="Times New Roman" w:hAnsi="Times New Roman" w:cs="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xml:space="preserve">.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E3D99">
        <w:rPr>
          <w:rFonts w:ascii="Times New Roman" w:hAnsi="Times New Roman" w:cs="Times New Roman"/>
          <w:sz w:val="28"/>
          <w:szCs w:val="28"/>
        </w:rPr>
        <w:t>дендроплан</w:t>
      </w:r>
      <w:proofErr w:type="spellEnd"/>
      <w:r w:rsidRPr="005E3D9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 разработке </w:t>
      </w:r>
      <w:proofErr w:type="spellStart"/>
      <w:r w:rsidRPr="005E3D99">
        <w:rPr>
          <w:rFonts w:ascii="Times New Roman" w:hAnsi="Times New Roman" w:cs="Times New Roman"/>
          <w:sz w:val="28"/>
          <w:szCs w:val="28"/>
        </w:rPr>
        <w:t>дендроплана</w:t>
      </w:r>
      <w:proofErr w:type="spellEnd"/>
      <w:r w:rsidRPr="005E3D99">
        <w:rPr>
          <w:rFonts w:ascii="Times New Roman" w:hAnsi="Times New Roman" w:cs="Times New Roman"/>
          <w:sz w:val="28"/>
          <w:szCs w:val="28"/>
        </w:rPr>
        <w:t xml:space="preserve"> сохраняется нумерация растений инвентаризационного плана.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2.10.5. При проведении работ по реконструкции, компенсационному озеленению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2.10.6. Вырубка деревьев и кустарников, в том числе сухостойных и больных,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произрастающих на территории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округа</w:t>
      </w:r>
      <w:r w:rsidRPr="005E3D99">
        <w:rPr>
          <w:rFonts w:ascii="Times New Roman" w:hAnsi="Times New Roman" w:cs="Times New Roman"/>
          <w:sz w:val="28"/>
          <w:szCs w:val="28"/>
        </w:rPr>
        <w:t xml:space="preserve">, за исключением деревьев и кустарников,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 производится на основании разрешения, выдаваемого в порядке, установленном настоящими правилами благоустройства и административным регламентом предоставления муниципальной услуги. Разрешение на производство вырубки вышеуказанных деревьев и кустарников в </w:t>
      </w:r>
      <w:proofErr w:type="spellStart"/>
      <w:r w:rsidR="00BC7082">
        <w:rPr>
          <w:rFonts w:ascii="Times New Roman" w:hAnsi="Times New Roman" w:cs="Times New Roman"/>
          <w:sz w:val="28"/>
          <w:szCs w:val="28"/>
        </w:rPr>
        <w:t>Нюксенском</w:t>
      </w:r>
      <w:proofErr w:type="spellEnd"/>
      <w:r w:rsidR="00BC7082">
        <w:rPr>
          <w:rFonts w:ascii="Times New Roman" w:hAnsi="Times New Roman" w:cs="Times New Roman"/>
          <w:sz w:val="28"/>
          <w:szCs w:val="28"/>
        </w:rPr>
        <w:t xml:space="preserve"> муниципальном округе</w:t>
      </w:r>
      <w:r w:rsidRPr="005E3D99">
        <w:rPr>
          <w:rFonts w:ascii="Times New Roman" w:hAnsi="Times New Roman" w:cs="Times New Roman"/>
          <w:sz w:val="28"/>
          <w:szCs w:val="28"/>
        </w:rPr>
        <w:t xml:space="preserve"> выдается администрацией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2.10.7. Порядок вырубки деревьев и кустарников (сноса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распространяется на зеленые насаждения, произрастающие на территории муниципального </w:t>
      </w:r>
      <w:r w:rsidR="00CE4630">
        <w:rPr>
          <w:rFonts w:ascii="Times New Roman" w:hAnsi="Times New Roman" w:cs="Times New Roman"/>
          <w:sz w:val="28"/>
          <w:szCs w:val="28"/>
        </w:rPr>
        <w:t>округа</w:t>
      </w:r>
      <w:r w:rsidRPr="005E3D99">
        <w:rPr>
          <w:rFonts w:ascii="Times New Roman" w:hAnsi="Times New Roman" w:cs="Times New Roman"/>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Вологодской области, в частной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Зеленые насаждения подлежат сносу в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проведения санитарных рубок и вырубки аварийно-опасных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реконструкции (благоустройства) зеленых насаждений или замены на равнозначные зеленые насаждения;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проведения рубок ухода.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2.10.8. В чрезвычайных и аварийных ситуациях, когда падение крупных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факту каждого случая сноса зеленых насаждений в аварийной ситуации составляется акт, направляемый в администрацию </w:t>
      </w:r>
      <w:proofErr w:type="spellStart"/>
      <w:r w:rsidR="00BC7082">
        <w:rPr>
          <w:rFonts w:ascii="Times New Roman" w:hAnsi="Times New Roman" w:cs="Times New Roman"/>
          <w:sz w:val="28"/>
          <w:szCs w:val="28"/>
        </w:rPr>
        <w:t>Нюксенского</w:t>
      </w:r>
      <w:proofErr w:type="spellEnd"/>
      <w:r w:rsidR="00BC708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2.10.9. При проведении работ по заявкам юридических и физических лиц по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2.10.10. Собственники (правообладатели) территорий (участков) с зелеными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насаждениями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комплексный уход за газонами, систематический покос газонов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иной травянистой растительности на территории муниципального образования, прилегающей к объектам.</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2.11. Малые архитектурные формы (МАФ) и уличная мебель.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2.11.1. При проектировании, выборе МАФ учитывается: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соответствие материалов и конструкции МАФ климату и назначению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антивандальная защищенность - от разрушения, оклейки, нанесения надписей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 изображений;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ремонта или замены деталей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защита от образования наледи и снежных заносов, обеспечение стока воды;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удобство обслуживания, а также механизированной и ручной очистки территории рядом с МАФ и под конструкцией;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эргономичность конструкций (высоту и наклон спинки, высоту урн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расцветку, не диссонирующую с окружением;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для потенциальных пользователей;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стилистическое сочетание с другими МАФ и окружающей архитектурой;</w:t>
      </w:r>
    </w:p>
    <w:p w:rsidR="00BC7082"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соответствие характеристикам зоны расположения: утилитарный, минималистический дизайн для тротуаров дорог, более сложный, с элементами декора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-для рекреационных зон и дворов.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2.11.2. Общие требования к установке МАФ:</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расположение, не создающее препятствий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компактная установка на минимальной площади в местах большого скопления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устойчивость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наличие в каждой конкретной зоне МАФ рекомендуемых типов для такой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2.11.3. Установка уличной мебели.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2.12. Ограждения (заборы).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2.12.1. Установка ограждений должна производиться исходя из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сформированной условиями эксплуатации или охраны территорий, зданий и </w:t>
      </w:r>
      <w:r w:rsidRPr="005164AD">
        <w:rPr>
          <w:rFonts w:ascii="Times New Roman" w:hAnsi="Times New Roman" w:cs="Times New Roman"/>
          <w:sz w:val="28"/>
          <w:szCs w:val="28"/>
        </w:rPr>
        <w:t xml:space="preserve">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w:t>
      </w:r>
      <w:r w:rsidR="00CE4630" w:rsidRPr="005164AD">
        <w:rPr>
          <w:rFonts w:ascii="Times New Roman" w:hAnsi="Times New Roman" w:cs="Times New Roman"/>
          <w:sz w:val="28"/>
          <w:szCs w:val="28"/>
        </w:rPr>
        <w:t>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2.12.2. В целях проведения работ по благоустройству предусматривается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2.12.3. На территории </w:t>
      </w:r>
      <w:proofErr w:type="spellStart"/>
      <w:r w:rsidR="00CE4630">
        <w:rPr>
          <w:rFonts w:ascii="Times New Roman" w:hAnsi="Times New Roman" w:cs="Times New Roman"/>
          <w:sz w:val="28"/>
          <w:szCs w:val="28"/>
        </w:rPr>
        <w:t>Нюксенского</w:t>
      </w:r>
      <w:proofErr w:type="spellEnd"/>
      <w:r w:rsidR="00CE4630">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2.12.4. Не допускается отклонение ограждения от вертикали.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дальнейшая эксплуатация ветхого и аварийного ограждения, а также отдельных элементов ограждения без проведения срочного ремонта, если общая площадь </w:t>
      </w:r>
      <w:r w:rsidRPr="005E3D99">
        <w:rPr>
          <w:rFonts w:ascii="Times New Roman" w:hAnsi="Times New Roman" w:cs="Times New Roman"/>
          <w:sz w:val="28"/>
          <w:szCs w:val="28"/>
        </w:rPr>
        <w:lastRenderedPageBreak/>
        <w:t>разрушения превышает 20% от общей площади элемента, либо отклонение ограждения от вертикали может повлечь его падение.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2.12.5. Ограждение должно содержаться в чистоте и порядке собственниками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2.13. Водные 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2.13.1. К водным устройствам относятся фонтаны, декоративные водоемы.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2.13.2. Собственник, а также иной правообладатель водного устройства обязан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содержать его в чистоте, мойку производить по мере загрязнения,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2.14. Уличное коммунально-бытовое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2.14.1. Уличное коммунально-бытовое оборудование представлено различными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5E3D99">
        <w:rPr>
          <w:rFonts w:ascii="Times New Roman" w:hAnsi="Times New Roman" w:cs="Times New Roman"/>
          <w:sz w:val="28"/>
          <w:szCs w:val="28"/>
        </w:rPr>
        <w:t>экологичность</w:t>
      </w:r>
      <w:proofErr w:type="spellEnd"/>
      <w:r w:rsidRPr="005E3D99">
        <w:rPr>
          <w:rFonts w:ascii="Times New Roman" w:hAnsi="Times New Roman" w:cs="Times New Roman"/>
          <w:sz w:val="28"/>
          <w:szCs w:val="28"/>
        </w:rPr>
        <w:t>, безопасность, удобство в пользовании, легкость очистки, опрятный внешний вид.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2.14.2. Для сбора бытового мусора на улицах, площадях, объектах рекреации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Ответственными за установку урн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 - на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предприятия, организации, учебные учреждения - около своих зданий, как правило, у входа и выхода;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организации - у входа и выхода из торговых помещений, у палаток, ларьков, павильонов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автозаправочные станции - у каждой раздаточной колонки и входа выхода в административные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иных случаях ответственные определяются постановлением администрации </w:t>
      </w:r>
      <w:proofErr w:type="spellStart"/>
      <w:r w:rsidR="008A6E99">
        <w:rPr>
          <w:rFonts w:ascii="Times New Roman" w:hAnsi="Times New Roman" w:cs="Times New Roman"/>
          <w:sz w:val="28"/>
          <w:szCs w:val="28"/>
        </w:rPr>
        <w:t>Нюксенского</w:t>
      </w:r>
      <w:proofErr w:type="spellEnd"/>
      <w:r w:rsidR="008A6E9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2.14.3. Собственник, а также иной правообладатель уличного коммунально -</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бытового оборудования обязан содержать его в чистоте, мойку производить по мере загрязнения, окрашивать по мере возникновения дефектов лакокрасочного </w:t>
      </w:r>
      <w:r w:rsidRPr="005E3D99">
        <w:rPr>
          <w:rFonts w:ascii="Times New Roman" w:hAnsi="Times New Roman" w:cs="Times New Roman"/>
          <w:sz w:val="28"/>
          <w:szCs w:val="28"/>
        </w:rPr>
        <w:lastRenderedPageBreak/>
        <w:t>покрытия.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2.15. Уличное техническое оборудование и инженерные коммуникации</w:t>
      </w:r>
      <w:r w:rsidRPr="005E3D99">
        <w:rPr>
          <w:rFonts w:ascii="Times New Roman" w:hAnsi="Times New Roman" w:cs="Times New Roman"/>
          <w:sz w:val="28"/>
          <w:szCs w:val="28"/>
        </w:rPr>
        <w:t xml:space="preserve"> (линейные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2.15.1. К уличному техническому оборудованию относятся люки смотровых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колодцев, решетки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2.15.2. Элементы инженерного оборудования не должны противоречить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техническим условиям, в том числе: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5E3D99">
        <w:rPr>
          <w:rFonts w:ascii="Times New Roman" w:hAnsi="Times New Roman" w:cs="Times New Roman"/>
          <w:sz w:val="28"/>
          <w:szCs w:val="28"/>
        </w:rPr>
        <w:t>т.ч</w:t>
      </w:r>
      <w:proofErr w:type="spellEnd"/>
      <w:r w:rsidRPr="005E3D99">
        <w:rPr>
          <w:rFonts w:ascii="Times New Roman"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вентиляционные шахты подземных коммуникаций необходимо оборудовать решетками.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2.15.3. Наружные инженерные коммуникации (тепловые сети, газопровод,</w:t>
      </w:r>
    </w:p>
    <w:p w:rsid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42279" w:rsidRPr="005E3D99" w:rsidRDefault="00C42279" w:rsidP="00C422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C42279">
        <w:rPr>
          <w:rFonts w:ascii="Times New Roman" w:hAnsi="Times New Roman" w:cs="Times New Roman"/>
          <w:bCs/>
          <w:color w:val="22272F"/>
          <w:sz w:val="28"/>
          <w:szCs w:val="28"/>
          <w:shd w:val="clear" w:color="auto" w:fill="FFFFFF"/>
        </w:rPr>
        <w:t>Постановление Правительства РФ от 24 февраля 2009 г. N 160</w:t>
      </w:r>
      <w:r w:rsidRPr="00C42279">
        <w:rPr>
          <w:rFonts w:ascii="Times New Roman" w:hAnsi="Times New Roman" w:cs="Times New Roman"/>
          <w:bCs/>
          <w:color w:val="22272F"/>
          <w:sz w:val="28"/>
          <w:szCs w:val="28"/>
        </w:rPr>
        <w:br/>
      </w:r>
      <w:r w:rsidRPr="00C42279">
        <w:rPr>
          <w:rFonts w:ascii="Times New Roman" w:hAnsi="Times New Roman" w:cs="Times New Roman"/>
          <w:bCs/>
          <w:color w:val="22272F"/>
          <w:sz w:val="28"/>
          <w:szCs w:val="28"/>
          <w:shd w:val="clear" w:color="auto" w:fill="FFFFFF"/>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bCs/>
          <w:color w:val="22272F"/>
          <w:sz w:val="28"/>
          <w:szCs w:val="28"/>
          <w:shd w:val="clear" w:color="auto" w:fill="FFFFFF"/>
        </w:rPr>
        <w:t xml:space="preserve"> </w:t>
      </w:r>
      <w:r w:rsidRPr="00C42279">
        <w:rPr>
          <w:rFonts w:ascii="Times New Roman" w:hAnsi="Times New Roman" w:cs="Times New Roman"/>
          <w:bCs/>
          <w:color w:val="22272F"/>
          <w:sz w:val="28"/>
          <w:szCs w:val="28"/>
          <w:shd w:val="clear" w:color="auto" w:fill="FFFFFF"/>
        </w:rPr>
        <w:t>в</w:t>
      </w:r>
      <w:r w:rsidRPr="00C42279">
        <w:rPr>
          <w:rFonts w:ascii="Times New Roman" w:hAnsi="Times New Roman" w:cs="Times New Roman"/>
          <w:color w:val="333333"/>
          <w:sz w:val="28"/>
          <w:szCs w:val="28"/>
          <w:shd w:val="clear" w:color="auto" w:fill="FFFFFF"/>
        </w:rPr>
        <w:t xml:space="preserve"> охранной зоне объектов электросетевого хозяйства и особых условий использования земельных участков, расположенных в границах таких зон, </w:t>
      </w:r>
      <w:r w:rsidRPr="00C42279">
        <w:rPr>
          <w:rFonts w:ascii="Times New Roman" w:hAnsi="Times New Roman" w:cs="Times New Roman"/>
          <w:bCs/>
          <w:color w:val="333333"/>
          <w:sz w:val="28"/>
          <w:szCs w:val="28"/>
          <w:shd w:val="clear" w:color="auto" w:fill="FFFFFF"/>
        </w:rPr>
        <w:t>посадка деревьев и кустарников в пределах охранных зон запрещена</w:t>
      </w:r>
      <w:r w:rsidRPr="00C42279">
        <w:rPr>
          <w:rFonts w:ascii="Times New Roman" w:hAnsi="Times New Roman" w:cs="Times New Roman"/>
          <w:color w:val="333333"/>
          <w:sz w:val="28"/>
          <w:szCs w:val="28"/>
          <w:shd w:val="clear" w:color="auto" w:fill="FFFFFF"/>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2.15.4. Не допускается повреждение наземных частей смотровых и</w:t>
      </w:r>
    </w:p>
    <w:p w:rsidR="005E3D99" w:rsidRPr="005E3D99" w:rsidRDefault="005E3D99" w:rsidP="005E3D99">
      <w:pPr>
        <w:pStyle w:val="ConsPlusNormal"/>
        <w:ind w:firstLine="540"/>
        <w:jc w:val="both"/>
        <w:rPr>
          <w:rFonts w:ascii="Times New Roman" w:hAnsi="Times New Roman" w:cs="Times New Roman"/>
          <w:sz w:val="28"/>
          <w:szCs w:val="28"/>
        </w:rPr>
      </w:pP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2.15.5. Крышки люков, колодцев, расположенных на проезжей части улиц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2.15.6. Организации, эксплуатирующие сети теплоснабжения, холодного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водоснабжения, сети ливневой канализации обязаны содержать крышки люков смотровых и других колодцев и камер, газовые </w:t>
      </w:r>
      <w:proofErr w:type="spellStart"/>
      <w:r w:rsidRPr="005E3D99">
        <w:rPr>
          <w:rFonts w:ascii="Times New Roman" w:hAnsi="Times New Roman" w:cs="Times New Roman"/>
          <w:sz w:val="28"/>
          <w:szCs w:val="28"/>
        </w:rPr>
        <w:t>коверы</w:t>
      </w:r>
      <w:proofErr w:type="spellEnd"/>
      <w:r w:rsidRPr="005E3D99">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5E3D99">
        <w:rPr>
          <w:rFonts w:ascii="Times New Roman" w:hAnsi="Times New Roman" w:cs="Times New Roman"/>
          <w:sz w:val="28"/>
          <w:szCs w:val="28"/>
        </w:rPr>
        <w:t>асфальто</w:t>
      </w:r>
      <w:proofErr w:type="spellEnd"/>
      <w:r w:rsidRPr="005E3D99">
        <w:rPr>
          <w:rFonts w:ascii="Times New Roman" w:hAnsi="Times New Roman" w:cs="Times New Roman"/>
          <w:sz w:val="28"/>
          <w:szCs w:val="28"/>
        </w:rPr>
        <w:t>-бетонного</w:t>
      </w:r>
      <w:proofErr w:type="gramEnd"/>
      <w:r w:rsidRPr="005E3D99">
        <w:rPr>
          <w:rFonts w:ascii="Times New Roman" w:hAnsi="Times New Roman" w:cs="Times New Roman"/>
          <w:sz w:val="28"/>
          <w:szCs w:val="28"/>
        </w:rPr>
        <w:t xml:space="preserve"> покрытия в обязательном порядке должна проводиться вибрационная утрамбовка </w:t>
      </w:r>
      <w:r w:rsidRPr="005E3D99">
        <w:rPr>
          <w:rFonts w:ascii="Times New Roman" w:hAnsi="Times New Roman" w:cs="Times New Roman"/>
          <w:sz w:val="28"/>
          <w:szCs w:val="28"/>
        </w:rPr>
        <w:lastRenderedPageBreak/>
        <w:t>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2.15.7. Не допускается отсутствие, загрязнение или неокрашенное состояние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ограждений, люков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2.15.8. Водоотводные сооружения, принадлежащие юридическим лицам,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2.15.9. Организации по обслуживанию жилищного фонда обязаны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2.15.10. В целях поддержания нормальных условий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внутриквартальных и домовых сетей линейных сооружений и коммуникаций физическим и юридическим лицам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колодцы неплотно закрытыми и (или) закрывать разбитыми крышками;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отводить поверхностные воды в систему канализации;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пользоваться пожарными гидрантами в хозяйственных целях;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забор воды от уличных колонок с помощью шлангов;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разборку колонок;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2.15.11. В зимний период собственники (правообладатели), ответственные за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2.16. Спортивное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2.16.1. Спортивное оборудование на территории муниципального о</w:t>
      </w:r>
      <w:r w:rsidR="00905ED9">
        <w:rPr>
          <w:rFonts w:ascii="Times New Roman" w:hAnsi="Times New Roman" w:cs="Times New Roman"/>
          <w:sz w:val="28"/>
          <w:szCs w:val="28"/>
        </w:rPr>
        <w:t>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2.16.2. Собственник, а также иной правообладатель спортивного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2.17. Объекты (средства) наружного освещения (осветительное оборудование).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2.17.1. При создании и благоустройстве освещения и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2.17.2. При проектировании осветительного оборудования (функционального,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архитектурного освещения, световой информации) обеспечивается: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экономичность и </w:t>
      </w:r>
      <w:proofErr w:type="spellStart"/>
      <w:r w:rsidRPr="005E3D99">
        <w:rPr>
          <w:rFonts w:ascii="Times New Roman" w:hAnsi="Times New Roman" w:cs="Times New Roman"/>
          <w:sz w:val="28"/>
          <w:szCs w:val="28"/>
        </w:rPr>
        <w:t>энергоэффективность</w:t>
      </w:r>
      <w:proofErr w:type="spellEnd"/>
      <w:r w:rsidRPr="005E3D99">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удобство обслуживания и управления при разных режимах работы осветительного оборудования (осветительных установок).</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2.18. Источники света.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2.18.1. В стационарных осветительных установках должны применяться </w:t>
      </w:r>
      <w:proofErr w:type="spellStart"/>
      <w:r w:rsidRPr="005E3D99">
        <w:rPr>
          <w:rFonts w:ascii="Times New Roman" w:hAnsi="Times New Roman" w:cs="Times New Roman"/>
          <w:sz w:val="28"/>
          <w:szCs w:val="28"/>
        </w:rPr>
        <w:t>энергоэффективные</w:t>
      </w:r>
      <w:proofErr w:type="spellEnd"/>
      <w:r w:rsidRPr="005E3D99">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w:t>
      </w:r>
      <w:r w:rsidRPr="005E3D99">
        <w:rPr>
          <w:rFonts w:ascii="Times New Roman" w:hAnsi="Times New Roman" w:cs="Times New Roman"/>
          <w:sz w:val="28"/>
          <w:szCs w:val="28"/>
        </w:rPr>
        <w:lastRenderedPageBreak/>
        <w:t>материалы: опоры, кронштейны, защитные решетки, экраны и конструктивные элементы, отвечающие требованиям действующих национальных стандартов.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2.18.2. Запрещается крепление к опорам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2.18.3. Запрещается использовать объекты сетей наружного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2.18.4. Все системы уличного, дворового и других видов осветительного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2.18.5. Металлические опоры, кронштейны и другие элементы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2.18.6. Поврежденные элементы освещения, влияющие на их работу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2.18.7. Количество неработающих светильников на улицах не должно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процентов от их общего числа, при этом не допускается расположение неработающих светильников подряд, один за другим.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2.18.8. Срок восстановления горения отдельных светильников не должен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2.18.9. Наличие сбитых, а также оставшихся после замены опор освещения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2.18.10. Обязанность по организации фасадного освещения и наружного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освещения подъездов многоквартирных домов возлагается организацию, осуществляющую управление многоквартирными домом, товарищество собственников жилья или кооператив (жилищный или иной специализированный потребительский кооператив), осуществляющий управление многоквартирным </w:t>
      </w:r>
      <w:r w:rsidRPr="005E3D99">
        <w:rPr>
          <w:rFonts w:ascii="Times New Roman" w:hAnsi="Times New Roman" w:cs="Times New Roman"/>
          <w:sz w:val="28"/>
          <w:szCs w:val="28"/>
        </w:rPr>
        <w:lastRenderedPageBreak/>
        <w:t>домом, собственников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2.18.11. Обязанность по организации освещения нежилых зданий,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киосков, павильонов возлагается на собственников и лиц, которым данное имущество передано в хозяйственное ведение, оперативное управление либо аренду.</w:t>
      </w:r>
    </w:p>
    <w:p w:rsidR="005E3D99" w:rsidRPr="005164AD" w:rsidRDefault="005E3D99" w:rsidP="005E3D99">
      <w:pPr>
        <w:pStyle w:val="ConsPlusNormal"/>
        <w:ind w:firstLine="540"/>
        <w:jc w:val="both"/>
        <w:rPr>
          <w:rFonts w:ascii="Times New Roman" w:hAnsi="Times New Roman" w:cs="Times New Roman"/>
          <w:color w:val="000000" w:themeColor="text1"/>
          <w:sz w:val="28"/>
          <w:szCs w:val="28"/>
        </w:rPr>
      </w:pPr>
      <w:r w:rsidRPr="005E3D99">
        <w:rPr>
          <w:rFonts w:ascii="Times New Roman" w:hAnsi="Times New Roman" w:cs="Times New Roman"/>
          <w:sz w:val="28"/>
          <w:szCs w:val="28"/>
        </w:rPr>
        <w:t xml:space="preserve">2.18.12. </w:t>
      </w:r>
      <w:r w:rsidRPr="005164AD">
        <w:rPr>
          <w:rFonts w:ascii="Times New Roman" w:hAnsi="Times New Roman" w:cs="Times New Roman"/>
          <w:color w:val="000000" w:themeColor="text1"/>
          <w:sz w:val="28"/>
          <w:szCs w:val="28"/>
        </w:rPr>
        <w:t>Порядок и места сбора, вышедших из строя ртутьсодержащих</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color w:val="000000" w:themeColor="text1"/>
          <w:sz w:val="28"/>
          <w:szCs w:val="28"/>
        </w:rPr>
        <w:t xml:space="preserve">ламп, утверждается постановлением администрации </w:t>
      </w:r>
      <w:proofErr w:type="spellStart"/>
      <w:r w:rsidR="005164AD" w:rsidRPr="005164AD">
        <w:rPr>
          <w:rFonts w:ascii="Times New Roman" w:hAnsi="Times New Roman" w:cs="Times New Roman"/>
          <w:color w:val="000000" w:themeColor="text1"/>
          <w:sz w:val="28"/>
          <w:szCs w:val="28"/>
        </w:rPr>
        <w:t>Нюксенского</w:t>
      </w:r>
      <w:proofErr w:type="spellEnd"/>
      <w:r w:rsidR="005164AD" w:rsidRPr="005164AD">
        <w:rPr>
          <w:rFonts w:ascii="Times New Roman" w:hAnsi="Times New Roman" w:cs="Times New Roman"/>
          <w:color w:val="000000" w:themeColor="text1"/>
          <w:sz w:val="28"/>
          <w:szCs w:val="28"/>
        </w:rPr>
        <w:t xml:space="preserve"> муниципального округа</w:t>
      </w:r>
      <w:r w:rsidRPr="005164AD">
        <w:rPr>
          <w:rFonts w:ascii="Times New Roman" w:hAnsi="Times New Roman" w:cs="Times New Roman"/>
          <w:color w:val="000000" w:themeColor="text1"/>
          <w:sz w:val="28"/>
          <w:szCs w:val="28"/>
        </w:rPr>
        <w:t>.</w:t>
      </w:r>
      <w:r w:rsidRPr="005E3D99">
        <w:rPr>
          <w:rFonts w:ascii="Times New Roman" w:hAnsi="Times New Roman" w:cs="Times New Roman"/>
          <w:sz w:val="28"/>
          <w:szCs w:val="28"/>
        </w:rPr>
        <w:t xml:space="preserve"> Запрещается вывозить указанные типы ламп на свалки, мусоросжигательные и мусороперерабатывающие заводы.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2.19. Средства размещения информации и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2.19.1. Средства размещения информации и рекламные конструкции 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81725E">
        <w:rPr>
          <w:rFonts w:ascii="Times New Roman" w:hAnsi="Times New Roman" w:cs="Times New Roman"/>
          <w:sz w:val="28"/>
          <w:szCs w:val="28"/>
        </w:rPr>
        <w:t>Нюксенского</w:t>
      </w:r>
      <w:proofErr w:type="spellEnd"/>
      <w:r w:rsidR="0081725E">
        <w:rPr>
          <w:rFonts w:ascii="Times New Roman" w:hAnsi="Times New Roman" w:cs="Times New Roman"/>
          <w:sz w:val="28"/>
          <w:szCs w:val="28"/>
        </w:rPr>
        <w:t xml:space="preserve"> муниципального округа</w:t>
      </w:r>
      <w:r w:rsidR="0081725E" w:rsidRPr="005E3D99">
        <w:rPr>
          <w:rFonts w:ascii="Times New Roman" w:hAnsi="Times New Roman" w:cs="Times New Roman"/>
          <w:sz w:val="28"/>
          <w:szCs w:val="28"/>
        </w:rPr>
        <w:t xml:space="preserve"> </w:t>
      </w:r>
      <w:r w:rsidRPr="005E3D99">
        <w:rPr>
          <w:rFonts w:ascii="Times New Roman" w:hAnsi="Times New Roman" w:cs="Times New Roman"/>
          <w:sz w:val="28"/>
          <w:szCs w:val="28"/>
        </w:rPr>
        <w:t>размещаются в соответствии с законодательством о рекламе.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2.19.2. На территории муниципального</w:t>
      </w:r>
      <w:r w:rsidR="00905ED9">
        <w:rPr>
          <w:rFonts w:ascii="Times New Roman" w:hAnsi="Times New Roman" w:cs="Times New Roman"/>
          <w:sz w:val="28"/>
          <w:szCs w:val="28"/>
        </w:rPr>
        <w:t xml:space="preserve"> округа</w:t>
      </w:r>
      <w:r w:rsidRPr="005E3D99">
        <w:rPr>
          <w:rFonts w:ascii="Times New Roman" w:hAnsi="Times New Roman" w:cs="Times New Roman"/>
          <w:sz w:val="28"/>
          <w:szCs w:val="28"/>
        </w:rPr>
        <w:t xml:space="preserve"> к рекламным конструкциям предъявляются следующие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рекламные конструкции должны быть оборудованы системой подсветки;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а) освещенность рекламного изображения должна быть достаточна для его восприятия в темное время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уличное освещение или отраженный свет не должны использоваться в качестве источника освещения рекламной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время работы подсветки рекламных конструкций должно совпадать со временем работы уличного освещения;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на крышах зданий и сооружений должны устанавливаться только световые рекламные конструкции;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фундамент наземной рекламной конструкции не должен возвышаться над поверхностью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площадь рекламные конструкции на фасадах зданий и сооружений не должны превышать 10 процентов от площади фасада здания.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2.19.4. При отсутствии рекламного изображения поверхность щитовых рекламных конструкций, расположенных на зданиях, сооружениях, а также </w:t>
      </w:r>
      <w:r w:rsidRPr="005E3D99">
        <w:rPr>
          <w:rFonts w:ascii="Times New Roman" w:hAnsi="Times New Roman" w:cs="Times New Roman"/>
          <w:sz w:val="28"/>
          <w:szCs w:val="28"/>
        </w:rPr>
        <w:lastRenderedPageBreak/>
        <w:t>отдельно стоящих рекламных конструкций, закрывается щитами, окрашенными в светлые тона, либо обтягивается светлым материалом.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2.19.7.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эксплуатация рекламных конструкций, имеющих механические повреждения (деформация конструкции, поврежденный щит и т.п.), более двух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установка выносных щитовых рекламных конструкций (</w:t>
      </w:r>
      <w:proofErr w:type="spellStart"/>
      <w:r w:rsidRPr="005E3D99">
        <w:rPr>
          <w:rFonts w:ascii="Times New Roman" w:hAnsi="Times New Roman" w:cs="Times New Roman"/>
          <w:sz w:val="28"/>
          <w:szCs w:val="28"/>
        </w:rPr>
        <w:t>штендеров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w:t>
      </w:r>
      <w:r w:rsidRPr="005E3D99">
        <w:rPr>
          <w:rFonts w:ascii="Times New Roman" w:hAnsi="Times New Roman" w:cs="Times New Roman"/>
          <w:sz w:val="28"/>
          <w:szCs w:val="28"/>
        </w:rPr>
        <w:lastRenderedPageBreak/>
        <w:t xml:space="preserve">заключенным в установленном законом порядке с администрацией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2.19.10.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2.19.11. Размещение печатных агитационных материалов осуществляется в местах, определяемых администрацией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в соответствии с законодательством Российской Федерации и Вологодской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2.19.12.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905ED9">
        <w:rPr>
          <w:rFonts w:ascii="Times New Roman" w:hAnsi="Times New Roman" w:cs="Times New Roman"/>
          <w:sz w:val="28"/>
          <w:szCs w:val="28"/>
        </w:rPr>
        <w:t>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 не допускается размещение информационных вывесок в оконных и дверных проемах;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для одного изготовителя (исполнителя, продавца) может быть установлена только одна вывеска;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2.20.Некапитальные нестационарные сооружения (нестационарные торговые объекты).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2.20.1. Размещение нестационарных торговых объектов на территории муниципального </w:t>
      </w:r>
      <w:r w:rsidR="00905ED9">
        <w:rPr>
          <w:rFonts w:ascii="Times New Roman" w:hAnsi="Times New Roman" w:cs="Times New Roman"/>
          <w:sz w:val="28"/>
          <w:szCs w:val="28"/>
        </w:rPr>
        <w:t>округа</w:t>
      </w:r>
      <w:r w:rsidRPr="005E3D99">
        <w:rPr>
          <w:rFonts w:ascii="Times New Roman" w:hAnsi="Times New Roman" w:cs="Times New Roman"/>
          <w:sz w:val="28"/>
          <w:szCs w:val="28"/>
        </w:rPr>
        <w:t xml:space="preserve"> осуществляется в предоставленных для этих целей местах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w:t>
      </w:r>
      <w:r w:rsidRPr="005164AD">
        <w:rPr>
          <w:rFonts w:ascii="Times New Roman" w:hAnsi="Times New Roman" w:cs="Times New Roman"/>
          <w:sz w:val="28"/>
          <w:szCs w:val="28"/>
        </w:rPr>
        <w:t xml:space="preserve">к стационарным предприятиям общественного питания) определяются схемой размещения нестационарных торговых объектов, постановлением администрации </w:t>
      </w:r>
      <w:proofErr w:type="spellStart"/>
      <w:r w:rsidRPr="005164AD">
        <w:rPr>
          <w:rFonts w:ascii="Times New Roman" w:hAnsi="Times New Roman" w:cs="Times New Roman"/>
          <w:sz w:val="28"/>
          <w:szCs w:val="28"/>
        </w:rPr>
        <w:t>Нюксенского</w:t>
      </w:r>
      <w:proofErr w:type="spellEnd"/>
      <w:r w:rsidRPr="005164AD">
        <w:rPr>
          <w:rFonts w:ascii="Times New Roman" w:hAnsi="Times New Roman" w:cs="Times New Roman"/>
          <w:sz w:val="28"/>
          <w:szCs w:val="28"/>
        </w:rPr>
        <w:t xml:space="preserve"> муниципального </w:t>
      </w:r>
      <w:r w:rsidR="005164AD" w:rsidRPr="005164AD">
        <w:rPr>
          <w:rFonts w:ascii="Times New Roman" w:hAnsi="Times New Roman" w:cs="Times New Roman"/>
          <w:sz w:val="28"/>
          <w:szCs w:val="28"/>
        </w:rPr>
        <w:t>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w:t>
      </w:r>
      <w:r w:rsidR="00F86DEA">
        <w:rPr>
          <w:rFonts w:ascii="Times New Roman" w:hAnsi="Times New Roman" w:cs="Times New Roman"/>
          <w:sz w:val="28"/>
          <w:szCs w:val="28"/>
        </w:rPr>
        <w:t>местного</w:t>
      </w:r>
      <w:r w:rsidRPr="005E3D99">
        <w:rPr>
          <w:rFonts w:ascii="Times New Roman" w:hAnsi="Times New Roman" w:cs="Times New Roman"/>
          <w:sz w:val="28"/>
          <w:szCs w:val="28"/>
        </w:rPr>
        <w:t xml:space="preserve"> самоуправления и обеспечивать: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сохранение архитектурного, исторического и эстетического облика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возможность подключения объекта к сетям инженерно-технического обеспечения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удобный подъезд автотранспорта, не создающий помех для прохода пешеходов, возможность беспрепятственного подвоза товара;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беспрепятственный доступ покупателей к местам торговли;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нормативную ширину тротуаров и проездов в местах размещения;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безопасность покупателей и продавцов;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соблюдение требований в области обращения с твердыми бытовыми отходами на территории муниципального образования.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w:t>
      </w:r>
      <w:r w:rsidRPr="005E3D99">
        <w:rPr>
          <w:rFonts w:ascii="Times New Roman" w:hAnsi="Times New Roman" w:cs="Times New Roman"/>
          <w:sz w:val="28"/>
          <w:szCs w:val="28"/>
        </w:rPr>
        <w:lastRenderedPageBreak/>
        <w:t>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2.20.5. Размещение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 осуществляется в местах, имеющих возможность заезда на отведенное место.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Передвижные нестационарные объекты, размещаемые на территории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проведения публичных и массовых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2.20.6. Требования к параметрам нестационарных объектов (павильонов,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допустимые размеры киосков: 1,5 м х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-допустимые размеры павильонов: от 20 кв. м до 100 кв. м Максимальное количество этажей киосков и павильонов не должно превышать 1 этажа. Киоски, павильоны должны быть выполнены по единой модульной технологии.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2.20.7. Внешний облик нестационарных объектов (павильонов, киосков, автоприцепов (</w:t>
      </w:r>
      <w:proofErr w:type="spellStart"/>
      <w:r w:rsidRPr="005E3D99">
        <w:rPr>
          <w:rFonts w:ascii="Times New Roman" w:hAnsi="Times New Roman" w:cs="Times New Roman"/>
          <w:sz w:val="28"/>
          <w:szCs w:val="28"/>
        </w:rPr>
        <w:t>тонаров</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2.20.8. Конструктивные особенности нестационарных объектов (павильонов, киосков).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2.20.9. Размещение нестационарных сооружений осуществляются таким образом, чтобы не мешать пешеходному движению, не ухудшать визуальное восприятие среды </w:t>
      </w:r>
      <w:proofErr w:type="spellStart"/>
      <w:r w:rsidR="00F86DEA">
        <w:rPr>
          <w:rFonts w:ascii="Times New Roman" w:hAnsi="Times New Roman" w:cs="Times New Roman"/>
          <w:sz w:val="28"/>
          <w:szCs w:val="28"/>
        </w:rPr>
        <w:t>Нюксенского</w:t>
      </w:r>
      <w:proofErr w:type="spellEnd"/>
      <w:r w:rsidR="00F86DEA">
        <w:rPr>
          <w:rFonts w:ascii="Times New Roman" w:hAnsi="Times New Roman" w:cs="Times New Roman"/>
          <w:sz w:val="28"/>
          <w:szCs w:val="28"/>
        </w:rPr>
        <w:t xml:space="preserve"> муниципального округа</w:t>
      </w:r>
      <w:r w:rsidR="00F86DEA"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и благоустройство </w:t>
      </w:r>
      <w:r w:rsidRPr="005E3D99">
        <w:rPr>
          <w:rFonts w:ascii="Times New Roman" w:hAnsi="Times New Roman" w:cs="Times New Roman"/>
          <w:sz w:val="28"/>
          <w:szCs w:val="28"/>
        </w:rPr>
        <w:lastRenderedPageBreak/>
        <w:t>территории и застройки.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2.20.10.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2.21. Сезонные кафе.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2.21.1. Размещение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газонах, цветниках, детских и спортивных площадках;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2.21.2. При обустройстве сезонных кафе используются сборно-разборные (легковозводимые) конструкции, элементы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2.21.4. При оборудовании сезонных кафе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E3D99">
        <w:rPr>
          <w:rFonts w:ascii="Times New Roman" w:hAnsi="Times New Roman" w:cs="Times New Roman"/>
          <w:sz w:val="28"/>
          <w:szCs w:val="28"/>
        </w:rPr>
        <w:t>сайдинг</w:t>
      </w:r>
      <w:proofErr w:type="spellEnd"/>
      <w:r w:rsidRPr="005E3D99">
        <w:rPr>
          <w:rFonts w:ascii="Times New Roman" w:hAnsi="Times New Roman" w:cs="Times New Roman"/>
          <w:sz w:val="28"/>
          <w:szCs w:val="28"/>
        </w:rPr>
        <w:t>-панелей и остекления;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5E3D99">
        <w:rPr>
          <w:rFonts w:ascii="Times New Roman" w:hAnsi="Times New Roman" w:cs="Times New Roman"/>
          <w:sz w:val="28"/>
          <w:szCs w:val="28"/>
        </w:rPr>
        <w:t>металлочерепицы</w:t>
      </w:r>
      <w:proofErr w:type="spellEnd"/>
      <w:r w:rsidRPr="005E3D99">
        <w:rPr>
          <w:rFonts w:ascii="Times New Roman" w:hAnsi="Times New Roman" w:cs="Times New Roman"/>
          <w:sz w:val="28"/>
          <w:szCs w:val="28"/>
        </w:rPr>
        <w:t>, металла, а также рубероида, асбестоцементных плит.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2.21.6.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2.22. Фасады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2.22.2.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власти в порядке, установленном действующим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2.22.3. </w:t>
      </w:r>
      <w:r w:rsidRPr="007155B4">
        <w:rPr>
          <w:rFonts w:ascii="Times New Roman" w:hAnsi="Times New Roman" w:cs="Times New Roman"/>
          <w:sz w:val="28"/>
          <w:szCs w:val="28"/>
        </w:rPr>
        <w:t xml:space="preserve">Изменения фасада здания (сооружения) осуществляются в порядке, установленном </w:t>
      </w:r>
      <w:r w:rsidR="0000018C" w:rsidRPr="007155B4">
        <w:rPr>
          <w:rFonts w:ascii="Times New Roman" w:hAnsi="Times New Roman" w:cs="Times New Roman"/>
          <w:sz w:val="28"/>
          <w:szCs w:val="28"/>
        </w:rPr>
        <w:t xml:space="preserve">административным регламентов в администрации </w:t>
      </w:r>
      <w:proofErr w:type="spellStart"/>
      <w:r w:rsidR="0000018C" w:rsidRPr="007155B4">
        <w:rPr>
          <w:rFonts w:ascii="Times New Roman" w:hAnsi="Times New Roman" w:cs="Times New Roman"/>
          <w:sz w:val="28"/>
          <w:szCs w:val="28"/>
        </w:rPr>
        <w:t>Нюксенского</w:t>
      </w:r>
      <w:proofErr w:type="spellEnd"/>
      <w:r w:rsidR="0000018C" w:rsidRPr="007155B4">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2.22.5. В целях обеспечения надлежащего состояния фасадов, сохранения архитектурно-художественного облика зданий (сооружений)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уничтожение, порча, искажение архитектурных деталей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самовольное произведение надписей на фасадах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власти на установку и эксплуатацию информационных элементов и устройств фасадов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2.22.6.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2.22.7. При осуществлении работ по благоустройству прилегающих к зданию (сооружению) территорий (тротуаров,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2.23. Элементы объектов капитального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5E3D99">
        <w:rPr>
          <w:rFonts w:ascii="Times New Roman" w:hAnsi="Times New Roman" w:cs="Times New Roman"/>
          <w:sz w:val="28"/>
          <w:szCs w:val="28"/>
        </w:rPr>
        <w:t>отмостки</w:t>
      </w:r>
      <w:proofErr w:type="spellEnd"/>
      <w:r w:rsidRPr="005E3D99">
        <w:rPr>
          <w:rFonts w:ascii="Times New Roman" w:hAnsi="Times New Roman" w:cs="Times New Roman"/>
          <w:sz w:val="28"/>
          <w:szCs w:val="28"/>
        </w:rPr>
        <w:t>, домовых знаков, защитных сеток.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2.23.2. Колористическое решение зданий и сооружений проектируется с учетом концепции </w:t>
      </w:r>
      <w:r w:rsidRPr="007155B4">
        <w:rPr>
          <w:rFonts w:ascii="Times New Roman" w:hAnsi="Times New Roman" w:cs="Times New Roman"/>
          <w:sz w:val="28"/>
          <w:szCs w:val="28"/>
        </w:rPr>
        <w:t xml:space="preserve">общего цветового решения застройки улиц и территории </w:t>
      </w:r>
      <w:proofErr w:type="spellStart"/>
      <w:r w:rsidR="007155B4" w:rsidRPr="007155B4">
        <w:rPr>
          <w:rFonts w:ascii="Times New Roman" w:hAnsi="Times New Roman" w:cs="Times New Roman"/>
          <w:sz w:val="28"/>
          <w:szCs w:val="28"/>
        </w:rPr>
        <w:t>Нюксенского</w:t>
      </w:r>
      <w:proofErr w:type="spellEnd"/>
      <w:r w:rsidR="007155B4" w:rsidRPr="007155B4">
        <w:rPr>
          <w:rFonts w:ascii="Times New Roman" w:hAnsi="Times New Roman" w:cs="Times New Roman"/>
          <w:sz w:val="28"/>
          <w:szCs w:val="28"/>
        </w:rPr>
        <w:t xml:space="preserve"> </w:t>
      </w:r>
      <w:r w:rsidR="007155B4" w:rsidRPr="007155B4">
        <w:rPr>
          <w:rFonts w:ascii="Times New Roman" w:hAnsi="Times New Roman" w:cs="Times New Roman"/>
          <w:sz w:val="28"/>
          <w:szCs w:val="28"/>
        </w:rPr>
        <w:lastRenderedPageBreak/>
        <w:t>муниципального округа</w:t>
      </w:r>
      <w:r w:rsidRPr="007155B4">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2.23.4. Объекты капитального строительства должны быть оборудованы номерными, указательными и домовыми знаками с указанием улицы и номера дома.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2.23.7. Собственники или уполномоченные ими лица, арендаторы и пользователи объектов капитального строительства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выполнять предусмотренные законодательством санитарно-гигиенические, противопожарные и эксплуатационные требования;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2.23.8. Требования к проведению капитального ремонта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после демонтажа строительных лесов восстанавливать разрушенное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благоустройство;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безопасность пешеходного движения;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обеспечивать сохранность объектов благоустройства и озеленения.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2.23.9. Местные разрушения облицовки, штукатурки, фактурного и окрасочного слоев, трещины в штукатурке, </w:t>
      </w:r>
      <w:proofErr w:type="spellStart"/>
      <w:r w:rsidRPr="005E3D99">
        <w:rPr>
          <w:rFonts w:ascii="Times New Roman" w:hAnsi="Times New Roman" w:cs="Times New Roman"/>
          <w:sz w:val="28"/>
          <w:szCs w:val="28"/>
        </w:rPr>
        <w:t>выкрашивание</w:t>
      </w:r>
      <w:proofErr w:type="spellEnd"/>
      <w:r w:rsidRPr="005E3D99">
        <w:rPr>
          <w:rFonts w:ascii="Times New Roman" w:hAnsi="Times New Roman" w:cs="Times New Roman"/>
          <w:sz w:val="28"/>
          <w:szCs w:val="28"/>
        </w:rPr>
        <w:t xml:space="preserve"> раствора из швов облицовки, кирпичной и </w:t>
      </w:r>
      <w:proofErr w:type="spellStart"/>
      <w:r w:rsidRPr="005E3D99">
        <w:rPr>
          <w:rFonts w:ascii="Times New Roman" w:hAnsi="Times New Roman" w:cs="Times New Roman"/>
          <w:sz w:val="28"/>
          <w:szCs w:val="28"/>
        </w:rPr>
        <w:t>мелкоблочной</w:t>
      </w:r>
      <w:proofErr w:type="spellEnd"/>
      <w:r w:rsidRPr="005E3D99">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5E3D99">
        <w:rPr>
          <w:rFonts w:ascii="Times New Roman" w:hAnsi="Times New Roman" w:cs="Times New Roman"/>
          <w:sz w:val="28"/>
          <w:szCs w:val="28"/>
        </w:rPr>
        <w:t>высолы</w:t>
      </w:r>
      <w:proofErr w:type="spellEnd"/>
      <w:r w:rsidRPr="005E3D99">
        <w:rPr>
          <w:rFonts w:ascii="Times New Roman" w:hAnsi="Times New Roman" w:cs="Times New Roman"/>
          <w:sz w:val="28"/>
          <w:szCs w:val="28"/>
        </w:rPr>
        <w:t xml:space="preserve">, общее загрязнение поверхности, в том числе наличие </w:t>
      </w:r>
      <w:proofErr w:type="spellStart"/>
      <w:r w:rsidRPr="005E3D99">
        <w:rPr>
          <w:rFonts w:ascii="Times New Roman" w:hAnsi="Times New Roman" w:cs="Times New Roman"/>
          <w:sz w:val="28"/>
          <w:szCs w:val="28"/>
        </w:rPr>
        <w:t>графити</w:t>
      </w:r>
      <w:proofErr w:type="spellEnd"/>
      <w:r w:rsidRPr="005E3D99">
        <w:rPr>
          <w:rFonts w:ascii="Times New Roman" w:hAnsi="Times New Roman" w:cs="Times New Roman"/>
          <w:sz w:val="28"/>
          <w:szCs w:val="28"/>
        </w:rPr>
        <w:t>,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Расположенные на фасадах информационные таблички, памятные доски должны поддерживаться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Входы, цоколи, витрины должны содержаться в чистоте и исправном состоянии.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должны содержаться в чистоте. Домовые знаки должны размещаться на высоте от 2,5 до 3,5 м от уровня земли на расстоянии не более 1,0 м от угла здания. Домовые знаки выполняются согласно приложениям 1, 2 к настоящим Правилам.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2.24. Строительные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2.24.2. На территории строительной площадки не допускается не 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2.25. Содержание производственных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2.26. Содержание домовладений, в том числе используемых для временного (сезонного) проживания.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2.26.1. Собственники домовладений, в том числе используемых для временного </w:t>
      </w:r>
      <w:r w:rsidRPr="005E3D99">
        <w:rPr>
          <w:rFonts w:ascii="Times New Roman" w:hAnsi="Times New Roman" w:cs="Times New Roman"/>
          <w:sz w:val="28"/>
          <w:szCs w:val="28"/>
        </w:rPr>
        <w:lastRenderedPageBreak/>
        <w:t>(сезонного) проживания,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Обязанность по установке, сохранности и обеспечению надлежащего состояния домовых знаков несут собственники, арендаторы, организации, осуществляющие управление многоквартирными 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отходы и мусор в специально оборудованных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хранения техники, механизмов, автомобилей, в том числе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разукомплектованных,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2.26.2. Вывоз и утилизация отходов обеспечиваются собственниками домовладений, а также физическими лицами (владельцами квартир, всех частных домовладений, а также объектов незавершенного строительства, нежилых зданий и сооружений, и строений, земельных участков, расположенных на территории </w:t>
      </w:r>
      <w:proofErr w:type="spellStart"/>
      <w:r w:rsidR="00517C4F">
        <w:rPr>
          <w:rFonts w:ascii="Times New Roman" w:hAnsi="Times New Roman" w:cs="Times New Roman"/>
          <w:sz w:val="28"/>
          <w:szCs w:val="28"/>
        </w:rPr>
        <w:t>Нюксенского</w:t>
      </w:r>
      <w:proofErr w:type="spellEnd"/>
      <w:r w:rsidR="00517C4F">
        <w:rPr>
          <w:rFonts w:ascii="Times New Roman" w:hAnsi="Times New Roman" w:cs="Times New Roman"/>
          <w:sz w:val="28"/>
          <w:szCs w:val="28"/>
        </w:rPr>
        <w:t xml:space="preserve"> </w:t>
      </w:r>
      <w:r w:rsidRPr="005E3D99">
        <w:rPr>
          <w:rFonts w:ascii="Times New Roman" w:hAnsi="Times New Roman" w:cs="Times New Roman"/>
          <w:sz w:val="28"/>
          <w:szCs w:val="28"/>
        </w:rPr>
        <w:t xml:space="preserve">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на основании договоров на вывоз и размещение отходов, заключенных со специализированной организацией, имеющей лицензию на данный вид деятельности.</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2.27.1. Юридические лица (индивидуальные предприниматели), осуществляющие свою деятельность на территории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Вологодской области.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w:t>
      </w:r>
      <w:r w:rsidRPr="005164AD">
        <w:rPr>
          <w:rFonts w:ascii="Times New Roman" w:hAnsi="Times New Roman" w:cs="Times New Roman"/>
          <w:sz w:val="28"/>
          <w:szCs w:val="28"/>
        </w:rPr>
        <w:t xml:space="preserve">если иное не установлено законодательством </w:t>
      </w:r>
      <w:r w:rsidRPr="005164AD">
        <w:rPr>
          <w:rFonts w:ascii="Times New Roman" w:hAnsi="Times New Roman" w:cs="Times New Roman"/>
          <w:sz w:val="28"/>
          <w:szCs w:val="28"/>
        </w:rPr>
        <w:lastRenderedPageBreak/>
        <w:t xml:space="preserve">Российской Федерации, законодательством Вологодской области и </w:t>
      </w:r>
      <w:r w:rsidR="005164AD" w:rsidRPr="005164AD">
        <w:rPr>
          <w:rFonts w:ascii="Times New Roman" w:hAnsi="Times New Roman" w:cs="Times New Roman"/>
          <w:sz w:val="28"/>
          <w:szCs w:val="28"/>
        </w:rPr>
        <w:t xml:space="preserve">нормативно-правовыми актами администрации </w:t>
      </w:r>
      <w:proofErr w:type="spellStart"/>
      <w:r w:rsidR="005164AD" w:rsidRPr="005164AD">
        <w:rPr>
          <w:rFonts w:ascii="Times New Roman" w:hAnsi="Times New Roman" w:cs="Times New Roman"/>
          <w:sz w:val="28"/>
          <w:szCs w:val="28"/>
        </w:rPr>
        <w:t>Нюксенского</w:t>
      </w:r>
      <w:proofErr w:type="spellEnd"/>
      <w:r w:rsidR="005164A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2.27.3. Дворовые территории,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 тротуары, места массового посещения на территории муниципального </w:t>
      </w:r>
      <w:r w:rsidR="00517C4F">
        <w:rPr>
          <w:rFonts w:ascii="Times New Roman" w:hAnsi="Times New Roman" w:cs="Times New Roman"/>
          <w:sz w:val="28"/>
          <w:szCs w:val="28"/>
        </w:rPr>
        <w:t>округа</w:t>
      </w:r>
      <w:r w:rsidRPr="005E3D99">
        <w:rPr>
          <w:rFonts w:ascii="Times New Roman" w:hAnsi="Times New Roman" w:cs="Times New Roman"/>
          <w:sz w:val="28"/>
          <w:szCs w:val="28"/>
        </w:rPr>
        <w:t xml:space="preserve"> ежедневно подметаются от сметы, пыли и мелкого бытового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2.27.4. Обследование смотровых и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2.27.6. Упавшие деревья должны быть удалены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Не допускается касание ветвями деревьев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закрывание указателей улиц и номерных знаков домов, наклон деревьев более 45 градусов.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164AD">
        <w:rPr>
          <w:rFonts w:ascii="Times New Roman" w:hAnsi="Times New Roman" w:cs="Times New Roman"/>
          <w:sz w:val="28"/>
          <w:szCs w:val="28"/>
        </w:rPr>
        <w:t>2.28.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E3D99" w:rsidRPr="005164AD"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Согласование технической документации производится с администрацией </w:t>
      </w:r>
      <w:proofErr w:type="spellStart"/>
      <w:r w:rsidR="005164AD" w:rsidRPr="005164AD">
        <w:rPr>
          <w:rFonts w:ascii="Times New Roman" w:hAnsi="Times New Roman" w:cs="Times New Roman"/>
          <w:sz w:val="28"/>
          <w:szCs w:val="28"/>
        </w:rPr>
        <w:t>Нюксенского</w:t>
      </w:r>
      <w:proofErr w:type="spellEnd"/>
      <w:r w:rsidR="005164A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 коммунальными инженерными службами.</w:t>
      </w:r>
    </w:p>
    <w:p w:rsidR="005E3D99" w:rsidRPr="005E3D99" w:rsidRDefault="005E3D99" w:rsidP="005E3D99">
      <w:pPr>
        <w:pStyle w:val="ConsPlusNormal"/>
        <w:ind w:firstLine="540"/>
        <w:jc w:val="both"/>
        <w:rPr>
          <w:rFonts w:ascii="Times New Roman" w:hAnsi="Times New Roman" w:cs="Times New Roman"/>
          <w:sz w:val="28"/>
          <w:szCs w:val="28"/>
        </w:rPr>
      </w:pPr>
      <w:r w:rsidRPr="005164AD">
        <w:rPr>
          <w:rFonts w:ascii="Times New Roman" w:hAnsi="Times New Roman" w:cs="Times New Roman"/>
          <w:sz w:val="28"/>
          <w:szCs w:val="28"/>
        </w:rPr>
        <w:t xml:space="preserve">2.28.2. В целях получения разрешения на производство земляных работ в администрацию </w:t>
      </w:r>
      <w:proofErr w:type="spellStart"/>
      <w:r w:rsidR="00873FFD" w:rsidRPr="005164AD">
        <w:rPr>
          <w:rFonts w:ascii="Times New Roman" w:hAnsi="Times New Roman" w:cs="Times New Roman"/>
          <w:sz w:val="28"/>
          <w:szCs w:val="28"/>
        </w:rPr>
        <w:t>Нюксенского</w:t>
      </w:r>
      <w:proofErr w:type="spellEnd"/>
      <w:r w:rsidR="00873FFD" w:rsidRPr="005164AD">
        <w:rPr>
          <w:rFonts w:ascii="Times New Roman" w:hAnsi="Times New Roman" w:cs="Times New Roman"/>
          <w:sz w:val="28"/>
          <w:szCs w:val="28"/>
        </w:rPr>
        <w:t xml:space="preserve"> муниципального округа</w:t>
      </w:r>
      <w:r w:rsidRPr="005164AD">
        <w:rPr>
          <w:rFonts w:ascii="Times New Roman" w:hAnsi="Times New Roman" w:cs="Times New Roman"/>
          <w:sz w:val="28"/>
          <w:szCs w:val="28"/>
        </w:rPr>
        <w:t xml:space="preserve">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w:t>
      </w:r>
      <w:r w:rsidRPr="005E3D99">
        <w:rPr>
          <w:rFonts w:ascii="Times New Roman" w:hAnsi="Times New Roman" w:cs="Times New Roman"/>
          <w:sz w:val="28"/>
          <w:szCs w:val="28"/>
        </w:rPr>
        <w:lastRenderedPageBreak/>
        <w:t>земель.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2.28.5. При производстве земляных работ необходимо: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обнажения и повреждения корневой системы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засыпку деревьев и кустарников грунтом и строительным мусором;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срезать растительный грунт на глубину 0,2-0,3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деревья и кустарники, пригодные для пересадки, выкапывать и использовать при озеленении данного или другого объекта;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случае возможного подтопления зеленых насаждений производить устройство дренажа;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lastRenderedPageBreak/>
        <w:t xml:space="preserve">2.28.8. Частичное или полное закрытие движения на улицах, тротуарах для производства земляных работ производится решением администрации </w:t>
      </w:r>
      <w:proofErr w:type="spellStart"/>
      <w:r w:rsidR="00F178E3" w:rsidRPr="00F178E3">
        <w:rPr>
          <w:rFonts w:ascii="Times New Roman" w:hAnsi="Times New Roman" w:cs="Times New Roman"/>
          <w:sz w:val="28"/>
          <w:szCs w:val="28"/>
        </w:rPr>
        <w:t>Нюксенского</w:t>
      </w:r>
      <w:proofErr w:type="spellEnd"/>
      <w:r w:rsidR="00F178E3" w:rsidRPr="00F178E3">
        <w:rPr>
          <w:rFonts w:ascii="Times New Roman" w:hAnsi="Times New Roman" w:cs="Times New Roman"/>
          <w:sz w:val="28"/>
          <w:szCs w:val="28"/>
        </w:rPr>
        <w:t xml:space="preserve"> муниципального округа </w:t>
      </w:r>
      <w:r w:rsidRPr="00F178E3">
        <w:rPr>
          <w:rFonts w:ascii="Times New Roman" w:hAnsi="Times New Roman" w:cs="Times New Roman"/>
          <w:sz w:val="28"/>
          <w:szCs w:val="28"/>
        </w:rPr>
        <w:t>по согласованию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2.28.9.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2.28.10.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2.28.11.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2.28.12.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2.28.13.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2.28.14.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w:t>
      </w:r>
      <w:r w:rsidRPr="005E3D99">
        <w:rPr>
          <w:rFonts w:ascii="Times New Roman" w:hAnsi="Times New Roman" w:cs="Times New Roman"/>
          <w:sz w:val="28"/>
          <w:szCs w:val="28"/>
        </w:rPr>
        <w:lastRenderedPageBreak/>
        <w:t>автотранспорта и прохода пешеходов, постоянное же покрытие устраивается в установленные разрешением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2.28.15.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E3D99" w:rsidRPr="00F178E3"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2.28.16.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2.28.17.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2.28.18.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5E3D99">
        <w:rPr>
          <w:rFonts w:ascii="Times New Roman" w:hAnsi="Times New Roman" w:cs="Times New Roman"/>
          <w:sz w:val="28"/>
          <w:szCs w:val="28"/>
        </w:rPr>
        <w:t>электрокабелей</w:t>
      </w:r>
      <w:proofErr w:type="spellEnd"/>
      <w:r w:rsidRPr="005E3D99">
        <w:rPr>
          <w:rFonts w:ascii="Times New Roman" w:hAnsi="Times New Roman" w:cs="Times New Roman"/>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2.28.21. Все указанные работы проводятся за счет сил и средств предприятий, проводящих земляные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2.28.22. При производстве земляных работ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на дорогах без согласования с МО МВД;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всякое перемещение существующих подземных сооружений, не </w:t>
      </w:r>
      <w:r w:rsidRPr="005E3D99">
        <w:rPr>
          <w:rFonts w:ascii="Times New Roman" w:hAnsi="Times New Roman" w:cs="Times New Roman"/>
          <w:sz w:val="28"/>
          <w:szCs w:val="28"/>
        </w:rPr>
        <w:lastRenderedPageBreak/>
        <w:t xml:space="preserve">предусмотренное утвержденным проектом, без согласования с заинтересованной организацией и уполномоченным органом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даже если указанные сооружения не препятствуют производству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вырубка деревьев, кустарников и обнажение их корней без разрешения администрации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снос зеленых насаждений, за исключением аварийных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E3D99" w:rsidRPr="005E3D99" w:rsidRDefault="005E3D99" w:rsidP="005E3D99">
      <w:pPr>
        <w:pStyle w:val="ConsPlusNormal"/>
        <w:ind w:firstLine="540"/>
        <w:jc w:val="both"/>
        <w:rPr>
          <w:rFonts w:ascii="Times New Roman" w:hAnsi="Times New Roman" w:cs="Times New Roman"/>
          <w:sz w:val="28"/>
          <w:szCs w:val="28"/>
        </w:rPr>
      </w:pPr>
      <w:r w:rsidRPr="00F178E3">
        <w:rPr>
          <w:rFonts w:ascii="Times New Roman" w:hAnsi="Times New Roman" w:cs="Times New Roman"/>
          <w:sz w:val="28"/>
          <w:szCs w:val="28"/>
        </w:rPr>
        <w:t xml:space="preserve">- приемка в эксплуатацию инженерных подземных коммуникаций и сооружений без выполнения исполнительной съемки, согласованной с администрацией </w:t>
      </w:r>
      <w:proofErr w:type="spellStart"/>
      <w:r w:rsidR="00873FFD" w:rsidRPr="00F178E3">
        <w:rPr>
          <w:rFonts w:ascii="Times New Roman" w:hAnsi="Times New Roman" w:cs="Times New Roman"/>
          <w:sz w:val="28"/>
          <w:szCs w:val="28"/>
        </w:rPr>
        <w:t>Нюксенского</w:t>
      </w:r>
      <w:proofErr w:type="spellEnd"/>
      <w:r w:rsidR="00873FFD" w:rsidRPr="00F178E3">
        <w:rPr>
          <w:rFonts w:ascii="Times New Roman" w:hAnsi="Times New Roman" w:cs="Times New Roman"/>
          <w:sz w:val="28"/>
          <w:szCs w:val="28"/>
        </w:rPr>
        <w:t xml:space="preserve"> муниципального округа</w:t>
      </w:r>
      <w:r w:rsidRPr="00F178E3">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засыпка грунтом крышек люков колодцев и камер, решеток </w:t>
      </w:r>
      <w:proofErr w:type="spellStart"/>
      <w:r w:rsidRPr="005E3D99">
        <w:rPr>
          <w:rFonts w:ascii="Times New Roman" w:hAnsi="Times New Roman" w:cs="Times New Roman"/>
          <w:sz w:val="28"/>
          <w:szCs w:val="28"/>
        </w:rPr>
        <w:t>дождеприемных</w:t>
      </w:r>
      <w:proofErr w:type="spellEnd"/>
      <w:r w:rsidRPr="005E3D99">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выталкивание грунта из котлована, траншеи, дорожного корыта за пределы границ строительных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2.28.23. Смотровые и </w:t>
      </w:r>
      <w:proofErr w:type="spellStart"/>
      <w:r w:rsidRPr="005E3D99">
        <w:rPr>
          <w:rFonts w:ascii="Times New Roman" w:hAnsi="Times New Roman" w:cs="Times New Roman"/>
          <w:sz w:val="28"/>
          <w:szCs w:val="28"/>
        </w:rPr>
        <w:t>дождеприемные</w:t>
      </w:r>
      <w:proofErr w:type="spellEnd"/>
      <w:r w:rsidRPr="005E3D99">
        <w:rPr>
          <w:rFonts w:ascii="Times New Roman" w:hAnsi="Times New Roman" w:cs="Times New Roman"/>
          <w:sz w:val="28"/>
          <w:szCs w:val="28"/>
        </w:rPr>
        <w:t xml:space="preserve"> колодцы на улицах и проездах должны восстанавливаться на одном уровне с дорожным покрытием.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2.29. Благоустройство территорий общественного назначения.</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центры общепоселкового и локального значения, многофункциональные специализированные общественные зоны </w:t>
      </w:r>
      <w:proofErr w:type="spellStart"/>
      <w:r w:rsidR="007155B4">
        <w:rPr>
          <w:rFonts w:ascii="Times New Roman" w:hAnsi="Times New Roman" w:cs="Times New Roman"/>
          <w:sz w:val="28"/>
          <w:szCs w:val="28"/>
        </w:rPr>
        <w:t>Нюксенского</w:t>
      </w:r>
      <w:proofErr w:type="spellEnd"/>
      <w:r w:rsidR="007155B4">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w:t>
      </w:r>
      <w:r w:rsidRPr="005E3D99">
        <w:rPr>
          <w:rFonts w:ascii="Times New Roman" w:hAnsi="Times New Roman" w:cs="Times New Roman"/>
          <w:sz w:val="28"/>
          <w:szCs w:val="28"/>
        </w:rPr>
        <w:lastRenderedPageBreak/>
        <w:t xml:space="preserve">окружающей средой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2.29.3. Проекты благоустройства территорий общественных пространств разрабатываются на основании предварительных </w:t>
      </w:r>
      <w:proofErr w:type="spellStart"/>
      <w:r w:rsidRPr="005E3D99">
        <w:rPr>
          <w:rFonts w:ascii="Times New Roman" w:hAnsi="Times New Roman" w:cs="Times New Roman"/>
          <w:sz w:val="28"/>
          <w:szCs w:val="28"/>
        </w:rPr>
        <w:t>предпроектных</w:t>
      </w:r>
      <w:proofErr w:type="spellEnd"/>
      <w:r w:rsidRPr="005E3D99">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2.29.4. Перечень конструктивных элементов внешнего благоустройства на территории общественных пространств </w:t>
      </w:r>
      <w:proofErr w:type="spellStart"/>
      <w:r w:rsidR="00873FFD">
        <w:rPr>
          <w:rFonts w:ascii="Times New Roman" w:hAnsi="Times New Roman" w:cs="Times New Roman"/>
          <w:sz w:val="28"/>
          <w:szCs w:val="28"/>
        </w:rPr>
        <w:t>Нюксенского</w:t>
      </w:r>
      <w:proofErr w:type="spellEnd"/>
      <w:r w:rsidR="00873FFD">
        <w:rPr>
          <w:rFonts w:ascii="Times New Roman" w:hAnsi="Times New Roman" w:cs="Times New Roman"/>
          <w:sz w:val="28"/>
          <w:szCs w:val="28"/>
        </w:rPr>
        <w:t xml:space="preserve"> муниципального округа</w:t>
      </w:r>
      <w:r w:rsidR="00873FFD" w:rsidRPr="005E3D99">
        <w:rPr>
          <w:rFonts w:ascii="Times New Roman" w:hAnsi="Times New Roman" w:cs="Times New Roman"/>
          <w:sz w:val="28"/>
          <w:szCs w:val="28"/>
        </w:rPr>
        <w:t xml:space="preserve"> </w:t>
      </w:r>
      <w:r w:rsidRPr="005E3D99">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2.30.Покрытия.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2.30.1.Покрытия поверхности обеспечивают на территории </w:t>
      </w:r>
      <w:proofErr w:type="spellStart"/>
      <w:r w:rsidR="000D5649">
        <w:rPr>
          <w:rFonts w:ascii="Times New Roman" w:hAnsi="Times New Roman" w:cs="Times New Roman"/>
          <w:sz w:val="28"/>
          <w:szCs w:val="28"/>
        </w:rPr>
        <w:t>Нюксенского</w:t>
      </w:r>
      <w:proofErr w:type="spellEnd"/>
      <w:r w:rsidR="000D5649">
        <w:rPr>
          <w:rFonts w:ascii="Times New Roman" w:hAnsi="Times New Roman" w:cs="Times New Roman"/>
          <w:sz w:val="28"/>
          <w:szCs w:val="28"/>
        </w:rPr>
        <w:t xml:space="preserve">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условия безопасного и комфортного передвижения, а также - формируют архитектурно-художественный облик среды. Для целей благоустройства территории рекомендуется определять следующие виды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5E3D99">
        <w:rPr>
          <w:rFonts w:ascii="Times New Roman" w:hAnsi="Times New Roman" w:cs="Times New Roman"/>
          <w:sz w:val="28"/>
          <w:szCs w:val="28"/>
        </w:rPr>
        <w:t>цементобетона</w:t>
      </w:r>
      <w:proofErr w:type="spellEnd"/>
      <w:r w:rsidRPr="005E3D99">
        <w:rPr>
          <w:rFonts w:ascii="Times New Roman" w:hAnsi="Times New Roman" w:cs="Times New Roman"/>
          <w:sz w:val="28"/>
          <w:szCs w:val="28"/>
        </w:rPr>
        <w:t>, природного камня и т.п.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 территории </w:t>
      </w:r>
      <w:proofErr w:type="spellStart"/>
      <w:r w:rsidR="000D5649">
        <w:rPr>
          <w:rFonts w:ascii="Times New Roman" w:hAnsi="Times New Roman" w:cs="Times New Roman"/>
          <w:sz w:val="28"/>
          <w:szCs w:val="28"/>
        </w:rPr>
        <w:t>Нюксенского</w:t>
      </w:r>
      <w:proofErr w:type="spellEnd"/>
      <w:r w:rsidR="000D5649">
        <w:rPr>
          <w:rFonts w:ascii="Times New Roman" w:hAnsi="Times New Roman" w:cs="Times New Roman"/>
          <w:sz w:val="28"/>
          <w:szCs w:val="28"/>
        </w:rPr>
        <w:t xml:space="preserve"> муниципального округа</w:t>
      </w:r>
      <w:r w:rsidR="000D5649" w:rsidRPr="005E3D99">
        <w:rPr>
          <w:rFonts w:ascii="Times New Roman" w:hAnsi="Times New Roman" w:cs="Times New Roman"/>
          <w:sz w:val="28"/>
          <w:szCs w:val="28"/>
        </w:rPr>
        <w:t xml:space="preserve"> </w:t>
      </w:r>
      <w:r w:rsidRPr="005E3D99">
        <w:rPr>
          <w:rFonts w:ascii="Times New Roman" w:hAnsi="Times New Roman" w:cs="Times New Roman"/>
          <w:sz w:val="28"/>
          <w:szCs w:val="28"/>
        </w:rPr>
        <w:t>не рекомендуется допускать наличия участков почвы без перечисленных видов покрытий за исключением дорожно-</w:t>
      </w:r>
      <w:proofErr w:type="spellStart"/>
      <w:r w:rsidRPr="005E3D99">
        <w:rPr>
          <w:rFonts w:ascii="Times New Roman" w:hAnsi="Times New Roman" w:cs="Times New Roman"/>
          <w:sz w:val="28"/>
          <w:szCs w:val="28"/>
        </w:rPr>
        <w:t>тропиночной</w:t>
      </w:r>
      <w:proofErr w:type="spellEnd"/>
      <w:r w:rsidRPr="005E3D99">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Вышеуказанный вид покрытия рекомендуется устанавливать прочным, </w:t>
      </w:r>
      <w:proofErr w:type="spellStart"/>
      <w:r w:rsidRPr="005E3D99">
        <w:rPr>
          <w:rFonts w:ascii="Times New Roman" w:hAnsi="Times New Roman" w:cs="Times New Roman"/>
          <w:sz w:val="28"/>
          <w:szCs w:val="28"/>
        </w:rPr>
        <w:t>ремонтопригодным</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экологичным</w:t>
      </w:r>
      <w:proofErr w:type="spellEnd"/>
      <w:r w:rsidRPr="005E3D99">
        <w:rPr>
          <w:rFonts w:ascii="Times New Roman" w:hAnsi="Times New Roman" w:cs="Times New Roman"/>
          <w:sz w:val="28"/>
          <w:szCs w:val="28"/>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w:t>
      </w:r>
      <w:r w:rsidRPr="005E3D99">
        <w:rPr>
          <w:rFonts w:ascii="Times New Roman" w:hAnsi="Times New Roman" w:cs="Times New Roman"/>
          <w:sz w:val="28"/>
          <w:szCs w:val="28"/>
        </w:rPr>
        <w:lastRenderedPageBreak/>
        <w:t xml:space="preserve">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5E3D99">
        <w:rPr>
          <w:rFonts w:ascii="Times New Roman" w:hAnsi="Times New Roman" w:cs="Times New Roman"/>
          <w:sz w:val="28"/>
          <w:szCs w:val="28"/>
        </w:rPr>
        <w:t>экологичных</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 Перечень работ по благоустройству и периодичность их выполнения.</w:t>
      </w:r>
    </w:p>
    <w:p w:rsidR="005E3D99" w:rsidRPr="005E3D99" w:rsidRDefault="005E3D99" w:rsidP="005E3D99">
      <w:pPr>
        <w:pStyle w:val="ConsPlusNormal"/>
        <w:jc w:val="center"/>
        <w:rPr>
          <w:rFonts w:ascii="Times New Roman" w:hAnsi="Times New Roman" w:cs="Times New Roman"/>
          <w:sz w:val="28"/>
          <w:szCs w:val="28"/>
        </w:rPr>
      </w:pPr>
      <w:r w:rsidRPr="00F178E3">
        <w:rPr>
          <w:rFonts w:ascii="Times New Roman" w:hAnsi="Times New Roman" w:cs="Times New Roman"/>
          <w:sz w:val="28"/>
          <w:szCs w:val="28"/>
        </w:rPr>
        <w:t>3.1. Организация и проведение уборочных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3.1.1. Работы по содержанию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мероприятия по уходу за зелеными насаждениями (полив, стрижка газонов и т.д.);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сбор и вывоз отходов по планово-регулярной системе согласно утвержденным графикам.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3.1.2. Работы по ремонту (текущему, капитальному)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и замену покрытий дорог, проездов, тротуаров и их конструктивных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установку, замену, восстановление МАФ и их отдельных элементов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текущие работы по уходу за зелеными насаждениями 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ремонт и восстановление разрушенных ограждений и оборудования площадок;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восстановление объектов наружного освещения, окраску опор наружного освещения по мере необходимости, но не реже одного раза в два года;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5E3D99">
        <w:rPr>
          <w:rFonts w:ascii="Times New Roman" w:hAnsi="Times New Roman" w:cs="Times New Roman"/>
          <w:sz w:val="28"/>
          <w:szCs w:val="28"/>
        </w:rPr>
        <w:t>кронирование</w:t>
      </w:r>
      <w:proofErr w:type="spellEnd"/>
      <w:r w:rsidRPr="005E3D99">
        <w:rPr>
          <w:rFonts w:ascii="Times New Roman" w:hAnsi="Times New Roman" w:cs="Times New Roman"/>
          <w:sz w:val="28"/>
          <w:szCs w:val="28"/>
        </w:rPr>
        <w:t xml:space="preserve"> живой изгороди, лечение ран при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3.1.3. Работы по созданию новых объектов благоустройства включают: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работы по созданию озелененных территорий: посадку зеленых насаждений, создание живых изгородей и иные работы;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мероприятия по созданию объектов наружного освещения и </w:t>
      </w:r>
      <w:proofErr w:type="spellStart"/>
      <w:r w:rsidRPr="005E3D99">
        <w:rPr>
          <w:rFonts w:ascii="Times New Roman" w:hAnsi="Times New Roman" w:cs="Times New Roman"/>
          <w:sz w:val="28"/>
          <w:szCs w:val="28"/>
        </w:rPr>
        <w:t>художественносветового</w:t>
      </w:r>
      <w:proofErr w:type="spellEnd"/>
      <w:r w:rsidRPr="005E3D99">
        <w:rPr>
          <w:rFonts w:ascii="Times New Roman" w:hAnsi="Times New Roman" w:cs="Times New Roman"/>
          <w:sz w:val="28"/>
          <w:szCs w:val="28"/>
        </w:rPr>
        <w:t xml:space="preserve"> оформления территории </w:t>
      </w:r>
      <w:proofErr w:type="spellStart"/>
      <w:r w:rsidR="00295679">
        <w:rPr>
          <w:rFonts w:ascii="Times New Roman" w:hAnsi="Times New Roman" w:cs="Times New Roman"/>
          <w:sz w:val="28"/>
          <w:szCs w:val="28"/>
        </w:rPr>
        <w:t>Нюксенского</w:t>
      </w:r>
      <w:proofErr w:type="spellEnd"/>
      <w:r w:rsidR="0029567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Работы, связанные с разработкой грунта, временным нарушением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благоустройства территории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3.1.4.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295679" w:rsidRPr="00295679" w:rsidRDefault="005E3D99" w:rsidP="00295679">
      <w:pPr>
        <w:pStyle w:val="ae"/>
        <w:ind w:firstLine="540"/>
        <w:jc w:val="both"/>
        <w:rPr>
          <w:rFonts w:ascii="Times New Roman" w:hAnsi="Times New Roman" w:cs="Times New Roman"/>
          <w:sz w:val="28"/>
          <w:szCs w:val="28"/>
        </w:rPr>
      </w:pPr>
      <w:r w:rsidRPr="00295679">
        <w:rPr>
          <w:rFonts w:ascii="Times New Roman" w:hAnsi="Times New Roman" w:cs="Times New Roman"/>
          <w:sz w:val="28"/>
          <w:szCs w:val="28"/>
        </w:rPr>
        <w:t>3.1.5.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w:t>
      </w:r>
      <w:r w:rsidR="00295679" w:rsidRPr="00295679">
        <w:rPr>
          <w:rFonts w:ascii="Times New Roman" w:hAnsi="Times New Roman" w:cs="Times New Roman"/>
          <w:sz w:val="28"/>
          <w:szCs w:val="28"/>
        </w:rPr>
        <w:t xml:space="preserve">ой Федерации от </w:t>
      </w:r>
      <w:proofErr w:type="spellStart"/>
      <w:r w:rsidR="00295679" w:rsidRPr="00295679">
        <w:rPr>
          <w:rFonts w:ascii="Times New Roman" w:hAnsi="Times New Roman" w:cs="Times New Roman"/>
          <w:sz w:val="28"/>
          <w:szCs w:val="28"/>
        </w:rPr>
        <w:t>от</w:t>
      </w:r>
      <w:proofErr w:type="spellEnd"/>
      <w:r w:rsidR="00295679" w:rsidRPr="00295679">
        <w:rPr>
          <w:rFonts w:ascii="Times New Roman" w:hAnsi="Times New Roman" w:cs="Times New Roman"/>
          <w:sz w:val="28"/>
          <w:szCs w:val="28"/>
        </w:rPr>
        <w:t xml:space="preserve"> 16 ноября 2012 г. N 402</w:t>
      </w:r>
      <w:r w:rsidR="00295679" w:rsidRPr="00295679">
        <w:rPr>
          <w:rFonts w:ascii="Times New Roman" w:hAnsi="Times New Roman" w:cs="Times New Roman"/>
          <w:sz w:val="28"/>
          <w:szCs w:val="28"/>
        </w:rPr>
        <w:br/>
        <w:t>"Об утверждении Классификации работ по капитальному ремонту, ремонту и содержанию автомобильных дорог"</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3.1.6. Вывоз скола асфальта при проведении дорожно-ремонтных работ производится организациями, проводящими работы: на главных магист</w:t>
      </w:r>
      <w:r w:rsidR="00295679">
        <w:rPr>
          <w:rFonts w:ascii="Times New Roman" w:hAnsi="Times New Roman" w:cs="Times New Roman"/>
          <w:sz w:val="28"/>
          <w:szCs w:val="28"/>
        </w:rPr>
        <w:t xml:space="preserve">ралях </w:t>
      </w:r>
      <w:proofErr w:type="spellStart"/>
      <w:r w:rsidR="00295679">
        <w:rPr>
          <w:rFonts w:ascii="Times New Roman" w:hAnsi="Times New Roman" w:cs="Times New Roman"/>
          <w:sz w:val="28"/>
          <w:szCs w:val="28"/>
        </w:rPr>
        <w:t>Нюксенского</w:t>
      </w:r>
      <w:proofErr w:type="spellEnd"/>
      <w:r w:rsidR="0029567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 незамедлительно (в ходе работ), на остальных улицах и во дворах - в течение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3.1.7. Уборка отходов от вырубки (повреждения) зеленых насаждений осуществляется организациями, производящими работы по вырубке данных </w:t>
      </w:r>
      <w:r w:rsidRPr="005E3D99">
        <w:rPr>
          <w:rFonts w:ascii="Times New Roman" w:hAnsi="Times New Roman" w:cs="Times New Roman"/>
          <w:sz w:val="28"/>
          <w:szCs w:val="28"/>
        </w:rPr>
        <w:lastRenderedPageBreak/>
        <w:t>зеленых насаждений.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5E3D99">
        <w:rPr>
          <w:rFonts w:ascii="Times New Roman" w:hAnsi="Times New Roman" w:cs="Times New Roman"/>
          <w:sz w:val="28"/>
          <w:szCs w:val="28"/>
        </w:rPr>
        <w:t>токонесущих</w:t>
      </w:r>
      <w:proofErr w:type="spellEnd"/>
      <w:r w:rsidRPr="005E3D99">
        <w:rPr>
          <w:rFonts w:ascii="Times New Roman" w:hAnsi="Times New Roman" w:cs="Times New Roman"/>
          <w:sz w:val="28"/>
          <w:szCs w:val="28"/>
        </w:rPr>
        <w:t xml:space="preserve"> проводов, фасадов жилых и производственных зданий, а с других территорий - в течение 8 часов с момента обнаружения.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3.1.8.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3.1.9.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w:t>
      </w:r>
      <w:proofErr w:type="spellStart"/>
      <w:r w:rsidRPr="005E3D99">
        <w:rPr>
          <w:rFonts w:ascii="Times New Roman" w:hAnsi="Times New Roman" w:cs="Times New Roman"/>
          <w:sz w:val="28"/>
          <w:szCs w:val="28"/>
        </w:rPr>
        <w:t>организациии</w:t>
      </w:r>
      <w:proofErr w:type="spellEnd"/>
      <w:r w:rsidRPr="005E3D99">
        <w:rPr>
          <w:rFonts w:ascii="Times New Roman" w:hAnsi="Times New Roman" w:cs="Times New Roman"/>
          <w:sz w:val="28"/>
          <w:szCs w:val="28"/>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3.1.9. Уборка мест массового пребывания людей (подходы территории рынков,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торговые зоны и др.) производится в течение всего рабочего дня.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3.2.Организация и проведение уборочных работ в зимнее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 Период зимней уборки - с 1 ноября по 15 апреля. В случае значительного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 До 1 ноября текущего года администрацией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 </w:t>
      </w:r>
      <w:r w:rsidRPr="005E3D99">
        <w:rPr>
          <w:rFonts w:ascii="Times New Roman" w:hAnsi="Times New Roman" w:cs="Times New Roman"/>
          <w:sz w:val="28"/>
          <w:szCs w:val="28"/>
        </w:rPr>
        <w:t xml:space="preserve"> и дорожными службами должны быть завершены работы по подготовке мест для приема снега (</w:t>
      </w:r>
      <w:proofErr w:type="spellStart"/>
      <w:r w:rsidRPr="005E3D99">
        <w:rPr>
          <w:rFonts w:ascii="Times New Roman" w:hAnsi="Times New Roman" w:cs="Times New Roman"/>
          <w:sz w:val="28"/>
          <w:szCs w:val="28"/>
        </w:rPr>
        <w:t>снегосвалки</w:t>
      </w:r>
      <w:proofErr w:type="spellEnd"/>
      <w:r w:rsidRPr="005E3D99">
        <w:rPr>
          <w:rFonts w:ascii="Times New Roman" w:hAnsi="Times New Roman" w:cs="Times New Roman"/>
          <w:sz w:val="28"/>
          <w:szCs w:val="28"/>
        </w:rPr>
        <w:t>, площадки для вывоза и временного складирования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3.2.3. В период зимней уборки дорожки и площадки парков, скверов, бульваров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3.2.4. При уборке дорожек в парках, скверах и других зеленых зонах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3.2.5. Обязанность по уборке и вывозу снега из лотков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возлагается на организации, осуществляющие уборку проезжей части данной </w:t>
      </w:r>
      <w:r w:rsidRPr="005E3D99">
        <w:rPr>
          <w:rFonts w:ascii="Times New Roman" w:hAnsi="Times New Roman" w:cs="Times New Roman"/>
          <w:sz w:val="28"/>
          <w:szCs w:val="28"/>
        </w:rPr>
        <w:lastRenderedPageBreak/>
        <w:t>улицы или проезда.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3.2.6.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иные места прохода пешеходов и проезда автомобилей.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3.2.7. К первоочередным мероприятиям зимней уборки улиц, дорог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магистралей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сгребание и подметание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формирование снежного вала для последующего вывоза;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3.2.8. К мероприятиям второй очереди относятся: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удаление снега (вывоз);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зачистка дорожных лотков после удаления снега с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скалывание льда и уборка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3.2.9. Обработка проезжей части дорог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должна начинаться с момента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3.2.10. С началом снегопада в первую очередь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при обнаружении гололеда.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3.2.11. По окончании обработки наиболее опасных для движения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участков необходимо приступить к сплошной обработке проезжих частей с асфальтобетонным покрытием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3.2.12. Снег, счищаемый с проезжей части дорог, улиц и проездов, а также с</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3.2.13. Формирование снежных валов не допускается: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перекрестках;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тротуарах.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3.12.14. В снежных валах на остановках общественного пассажирского </w:t>
      </w:r>
      <w:r w:rsidRPr="005E3D99">
        <w:rPr>
          <w:rFonts w:ascii="Times New Roman" w:hAnsi="Times New Roman" w:cs="Times New Roman"/>
          <w:sz w:val="28"/>
          <w:szCs w:val="28"/>
        </w:rPr>
        <w:lastRenderedPageBreak/>
        <w:t>транспорта и в местах наземных пешеходных переходов должны быть сделаны разрывы шириной: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остановках общественного пассажирского транспорта - на длину остановки;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имеющих разметку, - на ширину разметки;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на переходах, не имеющих разметку, - не менее 5 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3.2.15.Вывоз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3.2.16. В период снегопадов и гололеда тротуары и другие пешеходные зоны 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r w:rsidR="00D63122">
        <w:rPr>
          <w:rFonts w:ascii="Times New Roman" w:hAnsi="Times New Roman" w:cs="Times New Roman"/>
          <w:sz w:val="28"/>
          <w:szCs w:val="28"/>
        </w:rPr>
        <w:t xml:space="preserve">округа </w:t>
      </w:r>
      <w:r w:rsidRPr="005E3D99">
        <w:rPr>
          <w:rFonts w:ascii="Times New Roman" w:hAnsi="Times New Roman" w:cs="Times New Roman"/>
          <w:sz w:val="28"/>
          <w:szCs w:val="28"/>
        </w:rPr>
        <w:t xml:space="preserve">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Время на обработку всей площади тротуаров не должно превышать четырех часов с начала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средствами должны повторяться, обеспечивая безопасность для пешеходов.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3.2.17. Тротуары и лестничные сходы должны быть очищены на всю ширину до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покрытия от свежевыпавшего или уплотненного снега (снежно-ледяных образований).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(места общественного пользования) должны обрабатываться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5E3D99">
        <w:rPr>
          <w:rFonts w:ascii="Times New Roman" w:hAnsi="Times New Roman" w:cs="Times New Roman"/>
          <w:sz w:val="28"/>
          <w:szCs w:val="28"/>
        </w:rPr>
        <w:t>противогололедными</w:t>
      </w:r>
      <w:proofErr w:type="spellEnd"/>
      <w:r w:rsidRPr="005E3D99">
        <w:rPr>
          <w:rFonts w:ascii="Times New Roman" w:hAnsi="Times New Roman" w:cs="Times New Roman"/>
          <w:sz w:val="28"/>
          <w:szCs w:val="28"/>
        </w:rPr>
        <w:t xml:space="preserve"> материалами в полосе движения пешеходов в течение 2 часов.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3.2.18. </w:t>
      </w:r>
      <w:proofErr w:type="spellStart"/>
      <w:r w:rsidRPr="005E3D99">
        <w:rPr>
          <w:rFonts w:ascii="Times New Roman" w:hAnsi="Times New Roman" w:cs="Times New Roman"/>
          <w:sz w:val="28"/>
          <w:szCs w:val="28"/>
        </w:rPr>
        <w:t>Внутридворовые</w:t>
      </w:r>
      <w:proofErr w:type="spellEnd"/>
      <w:r w:rsidRPr="005E3D99">
        <w:rPr>
          <w:rFonts w:ascii="Times New Roman" w:hAnsi="Times New Roman" w:cs="Times New Roman"/>
          <w:sz w:val="28"/>
          <w:szCs w:val="28"/>
        </w:rPr>
        <w:t xml:space="preserve"> проезды, контейнерные площадки, за исключением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3.2.19. Снег, счищаемый с дворовых территорий и внутриквартальных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3.2.20. В зимнее время владельцами и арендаторами зданий должна быть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организована своевременная очистка кровель от снега, наледи и сосулек, особенно над </w:t>
      </w:r>
      <w:proofErr w:type="spellStart"/>
      <w:r w:rsidRPr="005E3D99">
        <w:rPr>
          <w:rFonts w:ascii="Times New Roman" w:hAnsi="Times New Roman" w:cs="Times New Roman"/>
          <w:sz w:val="28"/>
          <w:szCs w:val="28"/>
        </w:rPr>
        <w:t>электровводами</w:t>
      </w:r>
      <w:proofErr w:type="spellEnd"/>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Очистка кровель зданий на сторонах, выходящих на пешеходные зоны, от </w:t>
      </w:r>
      <w:proofErr w:type="spellStart"/>
      <w:r w:rsidRPr="005E3D99">
        <w:rPr>
          <w:rFonts w:ascii="Times New Roman" w:hAnsi="Times New Roman" w:cs="Times New Roman"/>
          <w:sz w:val="28"/>
          <w:szCs w:val="28"/>
        </w:rPr>
        <w:lastRenderedPageBreak/>
        <w:t>наледеобразований</w:t>
      </w:r>
      <w:proofErr w:type="spellEnd"/>
      <w:r w:rsidRPr="005E3D99">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3.2.21. Очистка крыш зданий от снега, </w:t>
      </w:r>
      <w:proofErr w:type="spellStart"/>
      <w:r w:rsidRPr="005E3D99">
        <w:rPr>
          <w:rFonts w:ascii="Times New Roman" w:hAnsi="Times New Roman" w:cs="Times New Roman"/>
          <w:sz w:val="28"/>
          <w:szCs w:val="28"/>
        </w:rPr>
        <w:t>наледеобразований</w:t>
      </w:r>
      <w:proofErr w:type="spellEnd"/>
      <w:r w:rsidRPr="005E3D99">
        <w:rPr>
          <w:rFonts w:ascii="Times New Roman" w:hAnsi="Times New Roman" w:cs="Times New Roman"/>
          <w:sz w:val="28"/>
          <w:szCs w:val="28"/>
        </w:rPr>
        <w:t xml:space="preserve"> со сбросом его на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3.3. Организация и проведение уборочных работ в летнее время.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 Период летней уборки - с 16 апреля по 31 октября. Мероприятия по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подготовке уборочной техники к работе в летний период проводятся в сроки, определенные администрацией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организациями, выполняющими функции заказчика работ по содержанию сети дорог и улиц.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3.3.2.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сметы,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3.3.3. В период листопада производится сгребание и вывоз опавших листьев с</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проезжей части дорог и дворовых территорий. Сгребание листвы к комлевой части деревьев и кустарников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3.3.4. Запрещается сжигание листвы, полимерной тары, пленки и прочих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на убираемых территориях и в населенных пунктах, производство механизированной уборки без увлажнения;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3.3.5. По постановлениям администрации </w:t>
      </w:r>
      <w:proofErr w:type="spellStart"/>
      <w:r w:rsidR="00D63122">
        <w:rPr>
          <w:rFonts w:ascii="Times New Roman" w:hAnsi="Times New Roman" w:cs="Times New Roman"/>
          <w:sz w:val="28"/>
          <w:szCs w:val="28"/>
        </w:rPr>
        <w:t>Нюксенского</w:t>
      </w:r>
      <w:proofErr w:type="spellEnd"/>
      <w:r w:rsidR="00D63122">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в данный период производятся общественно-санитарные дни, экологические месячники (декадники) и субботники по очистке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3.3.6. Мойка и поливка объектов улично-дорожной сети, производятся с 22:00 до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06:00 часов, в другое время-по мере необходимости.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3.3.7. Автомобильные дороги должны быть оборудованы дорожными знаками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соответствии с утвержденной ГИБДД в установленном порядке дислокацией.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3.3.8. Информационные указатели, километровые знаки, </w:t>
      </w:r>
      <w:proofErr w:type="spellStart"/>
      <w:r w:rsidRPr="005E3D99">
        <w:rPr>
          <w:rFonts w:ascii="Times New Roman" w:hAnsi="Times New Roman" w:cs="Times New Roman"/>
          <w:sz w:val="28"/>
          <w:szCs w:val="28"/>
        </w:rPr>
        <w:t>шумозащитные</w:t>
      </w:r>
      <w:proofErr w:type="spellEnd"/>
      <w:r w:rsidRPr="005E3D99">
        <w:rPr>
          <w:rFonts w:ascii="Times New Roman" w:hAnsi="Times New Roman" w:cs="Times New Roman"/>
          <w:sz w:val="28"/>
          <w:szCs w:val="28"/>
        </w:rPr>
        <w:t xml:space="preserve"> стенки,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5E3D99" w:rsidRPr="005E3D99" w:rsidRDefault="005E3D99" w:rsidP="00BF5161">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3.3.9. Высота травяного покрова на территории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 в </w:t>
      </w:r>
      <w:r w:rsidRPr="005E3D99">
        <w:rPr>
          <w:rFonts w:ascii="Times New Roman" w:hAnsi="Times New Roman" w:cs="Times New Roman"/>
          <w:sz w:val="28"/>
          <w:szCs w:val="28"/>
        </w:rPr>
        <w:t>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Покос травы (при достижении травы высотой 20 см) и уборка скошенной травы в течение 3 суток;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3.3.10. Подметание дворовых территорий, </w:t>
      </w:r>
      <w:proofErr w:type="spellStart"/>
      <w:r w:rsidRPr="005E3D99">
        <w:rPr>
          <w:rFonts w:ascii="Times New Roman" w:hAnsi="Times New Roman" w:cs="Times New Roman"/>
          <w:sz w:val="28"/>
          <w:szCs w:val="28"/>
        </w:rPr>
        <w:t>внутридворовых</w:t>
      </w:r>
      <w:proofErr w:type="spellEnd"/>
      <w:r w:rsidRPr="005E3D99">
        <w:rPr>
          <w:rFonts w:ascii="Times New Roman" w:hAnsi="Times New Roman" w:cs="Times New Roman"/>
          <w:sz w:val="28"/>
          <w:szCs w:val="28"/>
        </w:rPr>
        <w:t xml:space="preserve"> проездов и тротуаров 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пыли и мелкого бытового мусора осуществляются механизированным способом или вручную; чистота на территории муниципального </w:t>
      </w:r>
      <w:r w:rsidR="00D63122">
        <w:rPr>
          <w:rFonts w:ascii="Times New Roman" w:hAnsi="Times New Roman" w:cs="Times New Roman"/>
          <w:sz w:val="28"/>
          <w:szCs w:val="28"/>
        </w:rPr>
        <w:t>округа</w:t>
      </w:r>
      <w:r w:rsidRPr="005E3D99">
        <w:rPr>
          <w:rFonts w:ascii="Times New Roman" w:hAnsi="Times New Roman" w:cs="Times New Roman"/>
          <w:sz w:val="28"/>
          <w:szCs w:val="28"/>
        </w:rPr>
        <w:t xml:space="preserve"> должна поддерживаться в течение рабочего дня;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3.3.11. Окраска малых архитектурных форм, садовой и уличной мебели, урн,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спортивных и детских городков, ограждений, бордюров, а также очистку их от грязи, ржавчины и загрязнений;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3.3.12. Проведение своевременного ремонта асфальтобетонных покрытий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тротуаров, проездов и дорог, карманов и площадок для парковки автотранспорта, выбоин, ям, повреждений бордюрного камня и других дефектов дорожного покрытия.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3.4. Вывоз отходов производства и потребления.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3.4.1. Вывоз отходов осуществляется специализированными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3.4.2. Уборку отходов, просыпавшихся при выгрузке из контейнеров в мусоровоз</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или загрузке бункера, производят работники организации, осуществляющей вывоз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3.4.3. Контейнеры и бункеры-накопители должны быть в технически исправном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состоянии, покрашены и иметь маркировку с указанием реквизитов владельца, подрядной организации, времени вывоза мусора.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3.4.4. На рынках, зонах отдыха, учреждениях образования, здравоохранения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других местах массового посещения, на улицах, у входа в торговые объекты </w:t>
      </w:r>
      <w:r w:rsidRPr="005E3D99">
        <w:rPr>
          <w:rFonts w:ascii="Times New Roman" w:hAnsi="Times New Roman" w:cs="Times New Roman"/>
          <w:sz w:val="28"/>
          <w:szCs w:val="28"/>
        </w:rPr>
        <w:lastRenderedPageBreak/>
        <w:t>должны быть установлены урны.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3.4.5. При выполнении работ по содержанию объектов 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 Участие собственников (правообладателей) зданий (помещений в них) и сооружений в благоустройстве прилегающих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4.1. Собственники (правообладатели) зданий (помещений в них) 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4.2. Ответственными за благоустройство прилегающих территорий 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зданиям (помещениям в них) и сооружениям являются собственники, владельцы и (или) пользователи.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4.3. На придомовых (прилегающих) территориях многоквартирных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организации,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товарищества собственников жилья или кооперативы (жилищные или иные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специализированные потребительские кооперативы), осуществляющие управление многоквартирными домами;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4.4. Собственники объектов капитального строительства (помещений в них)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несут бремя содержания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w:t>
      </w:r>
      <w:r w:rsidR="009F76FE">
        <w:rPr>
          <w:rFonts w:ascii="Times New Roman" w:hAnsi="Times New Roman" w:cs="Times New Roman"/>
          <w:sz w:val="28"/>
          <w:szCs w:val="28"/>
        </w:rPr>
        <w:t xml:space="preserve">нормативно-правовым актом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4.5. В случае пересечения закрепленной территории с дорогой общего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w:t>
      </w:r>
      <w:r w:rsidR="009F76FE">
        <w:rPr>
          <w:rFonts w:ascii="Times New Roman" w:hAnsi="Times New Roman" w:cs="Times New Roman"/>
          <w:sz w:val="28"/>
          <w:szCs w:val="28"/>
        </w:rPr>
        <w:t xml:space="preserve">нормативно-правовым актом администрации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их размеры определяются половиной расстояния между объектами.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4.6. Организации, осуществляющие управление многоквартирными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домами;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собственники помещений, если они избрали непосредственную форму управления многоквартирным домом обеспечивают благоустройство придомовой (прилегающей) территории путем проведения следующих мероприятий: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уборка участков придомовых (прилегающих) территорий, автомобильных стоянок, парковок (при наличии);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установка урн и прочих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-летние и зимние меры по очистке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-озеленение придомовых (прилегающих)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-создание спортивных, детских площадок во дворе;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-окрашивание скамеек, ограждений, частей конструкций, установленных по участку;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-установка скамеек и ограждений на придомовой (прилегающей)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-ремонтные работы, а также работы, обеспечивающие безопасность собственников жилья (обработка дорожек песком в гололед, уничтожение сосулек, установка крышек люков);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-работы по наложению и ремонту асфальтобетонного покрытия придомовых (прилегающих) территорий многоквартирных жилых домов;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-ремонт и восстановление разрушенных участков тротуаров, проездов, дорожек, </w:t>
      </w:r>
      <w:proofErr w:type="spellStart"/>
      <w:r w:rsidRPr="005E3D99">
        <w:rPr>
          <w:rFonts w:ascii="Times New Roman" w:hAnsi="Times New Roman" w:cs="Times New Roman"/>
          <w:sz w:val="28"/>
          <w:szCs w:val="28"/>
        </w:rPr>
        <w:t>отмосток</w:t>
      </w:r>
      <w:proofErr w:type="spellEnd"/>
      <w:r w:rsidRPr="005E3D99">
        <w:rPr>
          <w:rFonts w:ascii="Times New Roman" w:hAnsi="Times New Roman" w:cs="Times New Roman"/>
          <w:sz w:val="28"/>
          <w:szCs w:val="28"/>
        </w:rPr>
        <w:t xml:space="preserve"> ограждений и оборудования спортивных, хозяйственных площадок и площадок для отдыха, площадок и навесов для контейнеров-мусоросборников и прочее.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 Особые требования доступности для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5.1. 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5.2. Пешеходные прогулки должны быть доступны для маломобильных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групп граждан при различных погодных условиях.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5.3.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5.4. В составе общественных пространств резервируются парковочные места для маломобильных групп граждан.</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5.6.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др.</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5.7. На территориях общественного назначения при разработке проектных</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мероприятий по благоустройству обеспечиваются: условия беспрепятственного передвижения маломобильных групп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 Праздничное оформление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6.1. Праздничное оформление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выполняется на период проведения государственных и муниципальных праздников, мероприятий, связанных со знаменательными событиями.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6.2. Оформление зданий, сооружений осуществляется их владельцами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рамках концепции праздничного оформления территории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(контрактам) с администрацией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009F76FE" w:rsidRPr="005E3D99">
        <w:rPr>
          <w:rFonts w:ascii="Times New Roman" w:hAnsi="Times New Roman" w:cs="Times New Roman"/>
          <w:sz w:val="28"/>
          <w:szCs w:val="28"/>
        </w:rPr>
        <w:t xml:space="preserve"> </w:t>
      </w:r>
      <w:r w:rsidRPr="005E3D99">
        <w:rPr>
          <w:rFonts w:ascii="Times New Roman" w:hAnsi="Times New Roman" w:cs="Times New Roman"/>
          <w:sz w:val="28"/>
          <w:szCs w:val="28"/>
        </w:rPr>
        <w:t xml:space="preserve">в пределах средств, предусмотренных на эти цели в бюджете </w:t>
      </w:r>
      <w:r w:rsidR="00E66894">
        <w:rPr>
          <w:rFonts w:ascii="Times New Roman" w:hAnsi="Times New Roman" w:cs="Times New Roman"/>
          <w:sz w:val="28"/>
          <w:szCs w:val="28"/>
        </w:rPr>
        <w:t>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6.4. 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6.5.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w:t>
      </w:r>
      <w:proofErr w:type="spellStart"/>
      <w:r w:rsidR="009F76FE">
        <w:rPr>
          <w:rFonts w:ascii="Times New Roman" w:hAnsi="Times New Roman" w:cs="Times New Roman"/>
          <w:sz w:val="28"/>
          <w:szCs w:val="28"/>
        </w:rPr>
        <w:t>Нюксенского</w:t>
      </w:r>
      <w:proofErr w:type="spellEnd"/>
      <w:r w:rsidR="009F76F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6.6. При изготовлении и установке элементов праздничного оформления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запрещается снимать, повреждать и ухудшать видимость технических средств регулирования дорожного движения.</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7. Содержание домашних, вьючных, верховых животных и птиц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7.1.1. Владельцы домашних животных и птиц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lastRenderedPageBreak/>
        <w:t>- 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производить выгул домашних животных в установленном настоящими Правилами порядке;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принимать меры к обеспечению тишины в жилых помещениях;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нахождения домашних животных и птиц на территории и в помещения образовательных учреждений, учреждений здравоохранения, культуры, детские площадки;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допускать выбрасывания трупов домашних животных и птиц, а также их захоронения в неустановленных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осуществлять уборку экскрементов самостоятельно.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7.1.4.Не разрешается содержание домашних животных и птиц в местах общего пользования многоквартирных домов (лестничные клетки, чердаки, подвалы, коридоры), а также на балконах и лоджиях.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7.1.5.При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других мест общего пользования многоквартирных домов, а также территорий общего пользования (тротуаров, детских и спортивных площадок, газонов).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7.1.6.Любое животное является собственностью владельца и, как всякая собственность, охраняется законом.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7.1.7. Запрещается осуществлять выпас домашних животных на территориях общего пользования.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7.1.8. Безнадзорными считаются животные, находящиеся в общественных местах без сопровождающего лица.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Отлов безнадзорных животных осуществляет специализированная организация, получившая заказ на этот вид деятельности.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7.1.9.Организации, осуществляющие управление многоквартирными домами, собственники, арендаторы зданий, строений и сооружений, землепользователи вправе в целях информирования: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а) сообщать о наличии на своей территории безнадзорных животных в организацию, осуществляющую отлов безнадзорных животных, или администрацию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w:t>
      </w:r>
      <w:r w:rsidR="005B2589">
        <w:rPr>
          <w:rFonts w:ascii="Times New Roman" w:hAnsi="Times New Roman" w:cs="Times New Roman"/>
          <w:sz w:val="28"/>
          <w:szCs w:val="28"/>
        </w:rPr>
        <w:t>территориальный отдел</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 вывесить на видном месте для ознакомления граждан настоящий раздел Правил, адрес и телефон организации, осуществляющей отлов безнадзорных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в) предоставлять в администрацию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005B2589" w:rsidRPr="005E3D99">
        <w:rPr>
          <w:rFonts w:ascii="Times New Roman" w:hAnsi="Times New Roman" w:cs="Times New Roman"/>
          <w:sz w:val="28"/>
          <w:szCs w:val="28"/>
        </w:rPr>
        <w:t xml:space="preserve"> </w:t>
      </w:r>
      <w:r w:rsidRPr="005E3D99">
        <w:rPr>
          <w:rFonts w:ascii="Times New Roman" w:hAnsi="Times New Roman" w:cs="Times New Roman"/>
          <w:sz w:val="28"/>
          <w:szCs w:val="28"/>
        </w:rPr>
        <w:lastRenderedPageBreak/>
        <w:t>информацию о наличии безнадзорных животных на их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 Порядок содержания собак и кошек в населенных пунктах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7.2.1. Настоящий раздел Правил устанавливает порядок содержания кошек и собак в населенных пунктах муниципального </w:t>
      </w:r>
      <w:r w:rsidR="00813EAE">
        <w:rPr>
          <w:rFonts w:ascii="Times New Roman" w:hAnsi="Times New Roman" w:cs="Times New Roman"/>
          <w:sz w:val="28"/>
          <w:szCs w:val="28"/>
        </w:rPr>
        <w:t>округа</w:t>
      </w:r>
      <w:r w:rsidRPr="005E3D99">
        <w:rPr>
          <w:rFonts w:ascii="Times New Roman" w:hAnsi="Times New Roman" w:cs="Times New Roman"/>
          <w:sz w:val="28"/>
          <w:szCs w:val="28"/>
        </w:rPr>
        <w:t xml:space="preserve">, распространяется на всех владельцев собак и кошек в населенных пунктах </w:t>
      </w:r>
      <w:proofErr w:type="spellStart"/>
      <w:r w:rsidR="005B2589">
        <w:rPr>
          <w:rFonts w:ascii="Times New Roman" w:hAnsi="Times New Roman" w:cs="Times New Roman"/>
          <w:sz w:val="28"/>
          <w:szCs w:val="28"/>
        </w:rPr>
        <w:t>Нюксенского</w:t>
      </w:r>
      <w:proofErr w:type="spellEnd"/>
      <w:r w:rsidR="005B2589">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включая предприятия и организации независимо от форм собственности.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7.2.2. Содержание кошек и собак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и при наличии согласия всех проживающих.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7.2.3. Разрешается провозить кошек и собак в общественном транспорте при соблюдении условий, исключающих беспокойство пассажиров и обеспечивающих их безопасность. Собаки должны быть в наморднике и на коротком поводке, мелкие животные - в закрытых сумках или специальных контейнерах.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7.2.4. Собаки и кошки, находящиеся в общественных местах без сопровождающих лиц, кроме временно оставленных владельцами на привязи у магазинов, аптек, предприятий бытового обслуживания, учреждений здравоохранения, культуры и других организаций, подлежат отлову.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7.2.5. На территории населенных пунктов </w:t>
      </w:r>
      <w:r w:rsidR="005B2589">
        <w:rPr>
          <w:rFonts w:ascii="Times New Roman" w:hAnsi="Times New Roman" w:cs="Times New Roman"/>
          <w:sz w:val="28"/>
          <w:szCs w:val="28"/>
        </w:rPr>
        <w:t>округа</w:t>
      </w:r>
      <w:r w:rsidRPr="005E3D99">
        <w:rPr>
          <w:rFonts w:ascii="Times New Roman" w:hAnsi="Times New Roman" w:cs="Times New Roman"/>
          <w:sz w:val="28"/>
          <w:szCs w:val="28"/>
        </w:rPr>
        <w:t xml:space="preserve">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и появление с ними в общественных местах, в транспорте лицам в нетрезвом состоянии и детям моложе 14 лет;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выгуливание собак на территориях парков, скверов, школ, детских дошкольных и медицинских учреждений, детских площадок, стадионов;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проведение собачьих боев;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разведение собак и кошек с целью использования шкуры и мяса животного.</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7.2.6.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а собак крупных пород (служебных, охотничьих и других), - и в наморднике. Спускать собаку с поводка можно только в малолюдных местах.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Без поводка и намордника разрешается содержать собак на учебно-дрессировочных площадках, при оперативном использовании собак специальными организациями.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7.2.7. При переходе через улицу и вблизи дорог владелец собаки обязан взять ее на поводок во избежание дорожно-транспортных происшествий.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7.2.8.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входе на участок должна быть сделана предупреждающая надпись о наличии собаки.</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 xml:space="preserve">7.3.Порядок нахождения и использования вьючных или верховых животных </w:t>
      </w:r>
      <w:r w:rsidRPr="005E3D99">
        <w:rPr>
          <w:rFonts w:ascii="Times New Roman" w:hAnsi="Times New Roman" w:cs="Times New Roman"/>
          <w:sz w:val="28"/>
          <w:szCs w:val="28"/>
        </w:rPr>
        <w:lastRenderedPageBreak/>
        <w:t>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7.3.1. Настоящий раздел Правил устанавливает порядок нахождения и использования вьючных или верховых животных (далее также - животные) на территории поселения и распространяется на всех владельцев животных и уполномоченных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7.3.2. Главная задача настоящего раздела Правил - обеспечение при использовании животных на территории поселения: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безопасности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охраны здоровья населения;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сохранения благоустройства и поддержания порядка.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7.3.3. Передвижение животных не должно мешать движению общественного транспорта и пешеходов и должно осуществляться в соответствии с требованиями Правил дорожного движения Российской Федерации.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7.3.4. Владельцы животных, уполномоченные лица обязаны: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соблюдать правила техники безопасности при работе с животными;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не осуществлять катание вблизи или непосредственно на проезжей части.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7.3.5. В черте населенных пунктов поселения запрещается: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оставлять на дороге животных без надзора;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вести животных по дороге с </w:t>
      </w:r>
      <w:proofErr w:type="spellStart"/>
      <w:r w:rsidRPr="005E3D99">
        <w:rPr>
          <w:rFonts w:ascii="Times New Roman" w:hAnsi="Times New Roman" w:cs="Times New Roman"/>
          <w:sz w:val="28"/>
          <w:szCs w:val="28"/>
        </w:rPr>
        <w:t>асфальто</w:t>
      </w:r>
      <w:proofErr w:type="spellEnd"/>
      <w:r w:rsidRPr="005E3D99">
        <w:rPr>
          <w:rFonts w:ascii="Times New Roman" w:hAnsi="Times New Roman" w:cs="Times New Roman"/>
          <w:sz w:val="28"/>
          <w:szCs w:val="28"/>
        </w:rPr>
        <w:t>- и цементобетонным покрытием при наличии иных путей;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вести животных по газонам и детским площадкам;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загрязнять дороги, тротуары, газоны, дворы, улицы, парки экскрементами животных.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7.4. Контроль за соблюдением требований настоящего раздела Правил в пределах своей компетенции в соответствии с законодательством Российской Федерации и Вологодской области осуществляет </w:t>
      </w:r>
      <w:r w:rsidR="00D71115">
        <w:rPr>
          <w:rFonts w:ascii="Times New Roman" w:hAnsi="Times New Roman" w:cs="Times New Roman"/>
          <w:sz w:val="28"/>
          <w:szCs w:val="28"/>
        </w:rPr>
        <w:t xml:space="preserve">специалисты администрации </w:t>
      </w:r>
      <w:proofErr w:type="spellStart"/>
      <w:r w:rsidR="00D71115">
        <w:rPr>
          <w:rFonts w:ascii="Times New Roman" w:hAnsi="Times New Roman" w:cs="Times New Roman"/>
          <w:sz w:val="28"/>
          <w:szCs w:val="28"/>
        </w:rPr>
        <w:t>Нюксенского</w:t>
      </w:r>
      <w:proofErr w:type="spellEnd"/>
      <w:r w:rsidR="00D71115">
        <w:rPr>
          <w:rFonts w:ascii="Times New Roman" w:hAnsi="Times New Roman" w:cs="Times New Roman"/>
          <w:sz w:val="28"/>
          <w:szCs w:val="28"/>
        </w:rPr>
        <w:t xml:space="preserve"> муниципального округа</w:t>
      </w:r>
      <w:r w:rsidR="00BF5161">
        <w:rPr>
          <w:rFonts w:ascii="Times New Roman" w:hAnsi="Times New Roman" w:cs="Times New Roman"/>
          <w:sz w:val="28"/>
          <w:szCs w:val="28"/>
        </w:rPr>
        <w:t xml:space="preserve"> и специалисты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 xml:space="preserve">8. Общественное участие в принятии решений и реализации проектов комплексного благоустройства и развития территории </w:t>
      </w:r>
      <w:proofErr w:type="spellStart"/>
      <w:r w:rsidR="00D71115">
        <w:rPr>
          <w:rFonts w:ascii="Times New Roman" w:hAnsi="Times New Roman" w:cs="Times New Roman"/>
          <w:sz w:val="28"/>
          <w:szCs w:val="28"/>
        </w:rPr>
        <w:t>Нюксенского</w:t>
      </w:r>
      <w:proofErr w:type="spellEnd"/>
      <w:r w:rsidR="00D71115">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8.1. В целях обеспечения широкого участия всех заинтересованных лиц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принятии решений и реализации проектов комплексного благоустройства и развития территории </w:t>
      </w:r>
      <w:proofErr w:type="spellStart"/>
      <w:r w:rsidR="0022001E">
        <w:rPr>
          <w:rFonts w:ascii="Times New Roman" w:hAnsi="Times New Roman" w:cs="Times New Roman"/>
          <w:sz w:val="28"/>
          <w:szCs w:val="28"/>
        </w:rPr>
        <w:t>Нюксенского</w:t>
      </w:r>
      <w:proofErr w:type="spellEnd"/>
      <w:r w:rsidR="0022001E">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оптимального сочетания общественных интересов и пожеланий, профессиональной экспертизы, проводятся следующие процедуры: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рассмотрение созданных вариантов с вовлечением всех заинтересованных лиц, </w:t>
      </w:r>
      <w:r w:rsidRPr="005E3D99">
        <w:rPr>
          <w:rFonts w:ascii="Times New Roman" w:hAnsi="Times New Roman" w:cs="Times New Roman"/>
          <w:sz w:val="28"/>
          <w:szCs w:val="28"/>
        </w:rPr>
        <w:lastRenderedPageBreak/>
        <w:t>имеющих отношение к данной территории и данному вопросу (3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8.2. Для осуществления участия граждан и иных заинтересованных лиц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процессе принятия решений и реализации проектов комплексного благоустройства используются следующие формы: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создания единого информационного </w:t>
      </w:r>
      <w:proofErr w:type="spellStart"/>
      <w:r w:rsidRPr="005E3D99">
        <w:rPr>
          <w:rFonts w:ascii="Times New Roman" w:hAnsi="Times New Roman" w:cs="Times New Roman"/>
          <w:sz w:val="28"/>
          <w:szCs w:val="28"/>
        </w:rPr>
        <w:t>интернет-ресурса</w:t>
      </w:r>
      <w:proofErr w:type="spellEnd"/>
      <w:r w:rsidRPr="005E3D99">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работы со средствами массовой информации, охватывающими широкий круг </w:t>
      </w:r>
      <w:r w:rsidRPr="005E3D99">
        <w:rPr>
          <w:rFonts w:ascii="Times New Roman" w:hAnsi="Times New Roman" w:cs="Times New Roman"/>
          <w:sz w:val="28"/>
          <w:szCs w:val="28"/>
        </w:rPr>
        <w:lastRenderedPageBreak/>
        <w:t>людей разных возрастных групп и потенциальные аудитории проекта;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использование социальных сетей и </w:t>
      </w:r>
      <w:proofErr w:type="spellStart"/>
      <w:r w:rsidRPr="005E3D99">
        <w:rPr>
          <w:rFonts w:ascii="Times New Roman" w:hAnsi="Times New Roman" w:cs="Times New Roman"/>
          <w:sz w:val="28"/>
          <w:szCs w:val="28"/>
        </w:rPr>
        <w:t>интернет-ресурсов</w:t>
      </w:r>
      <w:proofErr w:type="spellEnd"/>
      <w:r w:rsidRPr="005E3D99">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E3D99" w:rsidRPr="005E3D99" w:rsidRDefault="005E3D99" w:rsidP="005E3D99">
      <w:pPr>
        <w:pStyle w:val="ConsPlusNormal"/>
        <w:rPr>
          <w:rFonts w:ascii="Times New Roman" w:hAnsi="Times New Roman" w:cs="Times New Roman"/>
          <w:sz w:val="28"/>
          <w:szCs w:val="28"/>
        </w:rPr>
      </w:pPr>
      <w:r w:rsidRPr="005E3D99">
        <w:rPr>
          <w:rFonts w:ascii="Times New Roman" w:hAnsi="Times New Roman" w:cs="Times New Roman"/>
          <w:sz w:val="28"/>
          <w:szCs w:val="28"/>
        </w:rPr>
        <w:t>8.3. Механизмы общественного участия.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г. N 212-ФЗ "Об основах общественного контроля в Российской Федерации".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По итогам встреч, проектных семинаров, </w:t>
      </w:r>
      <w:proofErr w:type="spellStart"/>
      <w:r w:rsidRPr="005E3D99">
        <w:rPr>
          <w:rFonts w:ascii="Times New Roman" w:hAnsi="Times New Roman" w:cs="Times New Roman"/>
          <w:sz w:val="28"/>
          <w:szCs w:val="28"/>
        </w:rPr>
        <w:t>воркшопов</w:t>
      </w:r>
      <w:proofErr w:type="spellEnd"/>
      <w:r w:rsidRPr="005E3D99">
        <w:rPr>
          <w:rFonts w:ascii="Times New Roman" w:hAnsi="Times New Roman" w:cs="Times New Roman"/>
          <w:sz w:val="28"/>
          <w:szCs w:val="28"/>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proofErr w:type="spellStart"/>
      <w:r w:rsidR="0022001E">
        <w:rPr>
          <w:rFonts w:ascii="Times New Roman" w:hAnsi="Times New Roman" w:cs="Times New Roman"/>
          <w:sz w:val="28"/>
          <w:szCs w:val="28"/>
        </w:rPr>
        <w:t>Нюксенского</w:t>
      </w:r>
      <w:proofErr w:type="spellEnd"/>
      <w:r w:rsidR="0022001E">
        <w:rPr>
          <w:rFonts w:ascii="Times New Roman" w:hAnsi="Times New Roman" w:cs="Times New Roman"/>
          <w:sz w:val="28"/>
          <w:szCs w:val="28"/>
        </w:rPr>
        <w:t xml:space="preserve"> </w:t>
      </w:r>
      <w:r w:rsidR="0022001E">
        <w:rPr>
          <w:rFonts w:ascii="Times New Roman" w:hAnsi="Times New Roman" w:cs="Times New Roman"/>
          <w:sz w:val="28"/>
          <w:szCs w:val="28"/>
        </w:rPr>
        <w:lastRenderedPageBreak/>
        <w:t>муниципального округа</w:t>
      </w:r>
      <w:r w:rsidR="0022001E" w:rsidRPr="005E3D99">
        <w:rPr>
          <w:rFonts w:ascii="Times New Roman" w:hAnsi="Times New Roman" w:cs="Times New Roman"/>
          <w:sz w:val="28"/>
          <w:szCs w:val="28"/>
        </w:rPr>
        <w:t xml:space="preserve"> </w:t>
      </w:r>
      <w:r w:rsidRPr="005E3D99">
        <w:rPr>
          <w:rFonts w:ascii="Times New Roman" w:hAnsi="Times New Roman" w:cs="Times New Roman"/>
          <w:sz w:val="28"/>
          <w:szCs w:val="28"/>
        </w:rPr>
        <w:t>для того, чтобы граждане могли отслеживать процесс развития проекта, а также комментировать и включаться в этот процесс на любом этапе.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8.4. Участие лиц, осуществляющих предпринимательскую деятельность, 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реализации комплексных проектов благоустройства может заключаться:</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строительстве, реконструкции, реставрации объектов недвижимости;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производстве или размещении элементов благоустройства;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 в комплексном благоустройстве отдельных территорий, прилегающих к территориям, благоустраиваемым за счет средств </w:t>
      </w:r>
      <w:proofErr w:type="spellStart"/>
      <w:r w:rsidR="00BF5161">
        <w:rPr>
          <w:rFonts w:ascii="Times New Roman" w:hAnsi="Times New Roman" w:cs="Times New Roman"/>
          <w:sz w:val="28"/>
          <w:szCs w:val="28"/>
        </w:rPr>
        <w:t>Нюксенского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в иных формах.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 Контроль и ответственность за нарушение Правил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w:t>
      </w:r>
      <w:proofErr w:type="gramStart"/>
      <w:r w:rsidRPr="005E3D99">
        <w:rPr>
          <w:rFonts w:ascii="Times New Roman" w:hAnsi="Times New Roman" w:cs="Times New Roman"/>
          <w:sz w:val="28"/>
          <w:szCs w:val="28"/>
        </w:rPr>
        <w:t>1.Контроль</w:t>
      </w:r>
      <w:proofErr w:type="gramEnd"/>
      <w:r w:rsidRPr="005E3D99">
        <w:rPr>
          <w:rFonts w:ascii="Times New Roman" w:hAnsi="Times New Roman" w:cs="Times New Roman"/>
          <w:sz w:val="28"/>
          <w:szCs w:val="28"/>
        </w:rPr>
        <w:t xml:space="preserve"> за соблюдением настоящих Правил осуществляют:</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-уполномоченные лица администрации </w:t>
      </w:r>
      <w:proofErr w:type="spellStart"/>
      <w:r w:rsidRPr="005E3D99">
        <w:rPr>
          <w:rFonts w:ascii="Times New Roman" w:hAnsi="Times New Roman" w:cs="Times New Roman"/>
          <w:sz w:val="28"/>
          <w:szCs w:val="28"/>
        </w:rPr>
        <w:t>Н</w:t>
      </w:r>
      <w:r w:rsidR="00BF5161">
        <w:rPr>
          <w:rFonts w:ascii="Times New Roman" w:hAnsi="Times New Roman" w:cs="Times New Roman"/>
          <w:sz w:val="28"/>
          <w:szCs w:val="28"/>
        </w:rPr>
        <w:t>юксенского</w:t>
      </w:r>
      <w:proofErr w:type="spellEnd"/>
      <w:r w:rsidR="00BF5161">
        <w:rPr>
          <w:rFonts w:ascii="Times New Roman" w:hAnsi="Times New Roman" w:cs="Times New Roman"/>
          <w:sz w:val="28"/>
          <w:szCs w:val="28"/>
        </w:rPr>
        <w:t xml:space="preserve"> муниципального округа</w:t>
      </w:r>
      <w:r w:rsidRPr="005E3D99">
        <w:rPr>
          <w:rFonts w:ascii="Times New Roman" w:hAnsi="Times New Roman" w:cs="Times New Roman"/>
          <w:sz w:val="28"/>
          <w:szCs w:val="28"/>
        </w:rPr>
        <w:t xml:space="preserve"> и </w:t>
      </w:r>
      <w:r w:rsidR="0022001E">
        <w:rPr>
          <w:rFonts w:ascii="Times New Roman" w:hAnsi="Times New Roman" w:cs="Times New Roman"/>
          <w:sz w:val="28"/>
          <w:szCs w:val="28"/>
        </w:rPr>
        <w:t>начальники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внутренних дел;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-органы санитарно-эпидемиологического надзора;</w:t>
      </w:r>
    </w:p>
    <w:p w:rsidR="005E3D99" w:rsidRPr="005E3D99" w:rsidRDefault="00813EAE" w:rsidP="005E3D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E3D99" w:rsidRPr="005E3D99">
        <w:rPr>
          <w:rFonts w:ascii="Times New Roman" w:hAnsi="Times New Roman" w:cs="Times New Roman"/>
          <w:sz w:val="28"/>
          <w:szCs w:val="28"/>
        </w:rPr>
        <w:t>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w:t>
      </w:r>
      <w:r w:rsidR="00BF5161">
        <w:rPr>
          <w:rFonts w:ascii="Times New Roman" w:hAnsi="Times New Roman" w:cs="Times New Roman"/>
          <w:sz w:val="28"/>
          <w:szCs w:val="28"/>
        </w:rPr>
        <w:t>ржания населенных пунктов округа</w:t>
      </w:r>
      <w:r w:rsidR="005E3D99"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9.2. Лица, виновные в нарушении настоящих Правил, привлекаются к</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ответственности в соответствии с действующим законодательством Российской Федерации, правовыми актами Вологодской области и органов местного самоуправления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 и территориальных отделов</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9.3. Ответственность за причинение вреда вследствие неисполнения и (или)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Вологодской области и органов местного самоуправ</w:t>
      </w:r>
      <w:r w:rsidR="000C3878">
        <w:rPr>
          <w:rFonts w:ascii="Times New Roman" w:hAnsi="Times New Roman" w:cs="Times New Roman"/>
          <w:sz w:val="28"/>
          <w:szCs w:val="28"/>
        </w:rPr>
        <w:t>ления муниципального округа</w:t>
      </w:r>
      <w:r w:rsidRPr="005E3D99">
        <w:rPr>
          <w:rFonts w:ascii="Times New Roman" w:hAnsi="Times New Roman" w:cs="Times New Roman"/>
          <w:sz w:val="28"/>
          <w:szCs w:val="28"/>
        </w:rPr>
        <w:t>.</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1</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0C3878">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w:t>
      </w:r>
    </w:p>
    <w:p w:rsidR="000C3878" w:rsidRDefault="000C3878" w:rsidP="005E3D99">
      <w:pPr>
        <w:pStyle w:val="ConsPlusNormal"/>
        <w:jc w:val="center"/>
        <w:rPr>
          <w:rFonts w:ascii="Times New Roman" w:hAnsi="Times New Roman" w:cs="Times New Roman"/>
          <w:sz w:val="28"/>
          <w:szCs w:val="28"/>
        </w:rPr>
      </w:pPr>
    </w:p>
    <w:p w:rsidR="000C3878" w:rsidRDefault="000C3878" w:rsidP="005E3D99">
      <w:pPr>
        <w:pStyle w:val="ConsPlusNormal"/>
        <w:jc w:val="center"/>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индивидуальных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(полужирный)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размещении нескольких домовых знаков в одном створе над проезжей частью их размеры необходимо выдержать одинаковыми по высоте.</w:t>
      </w:r>
    </w:p>
    <w:p w:rsidR="005E3D99" w:rsidRPr="005E3D99" w:rsidRDefault="005E3D99" w:rsidP="005E3D99">
      <w:pPr>
        <w:pStyle w:val="ConsPlusNormal"/>
        <w:ind w:firstLine="540"/>
        <w:jc w:val="both"/>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0C3878" w:rsidRDefault="000C3878" w:rsidP="005E3D99">
      <w:pPr>
        <w:pStyle w:val="ConsPlusNormal"/>
        <w:jc w:val="right"/>
        <w:rPr>
          <w:rFonts w:ascii="Times New Roman" w:hAnsi="Times New Roman" w:cs="Times New Roman"/>
          <w:sz w:val="28"/>
          <w:szCs w:val="28"/>
        </w:rPr>
      </w:pP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Приложение 2</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к Правилам благоустройства</w:t>
      </w:r>
    </w:p>
    <w:p w:rsidR="005E3D99" w:rsidRPr="005E3D99" w:rsidRDefault="005E3D99" w:rsidP="005E3D99">
      <w:pPr>
        <w:pStyle w:val="ConsPlusNormal"/>
        <w:jc w:val="right"/>
        <w:rPr>
          <w:rFonts w:ascii="Times New Roman" w:hAnsi="Times New Roman" w:cs="Times New Roman"/>
          <w:sz w:val="28"/>
          <w:szCs w:val="28"/>
        </w:rPr>
      </w:pPr>
      <w:r w:rsidRPr="005E3D99">
        <w:rPr>
          <w:rFonts w:ascii="Times New Roman" w:hAnsi="Times New Roman" w:cs="Times New Roman"/>
          <w:sz w:val="28"/>
          <w:szCs w:val="28"/>
        </w:rPr>
        <w:t xml:space="preserve">территории </w:t>
      </w:r>
      <w:proofErr w:type="spellStart"/>
      <w:r w:rsidR="000C3878">
        <w:rPr>
          <w:rFonts w:ascii="Times New Roman" w:hAnsi="Times New Roman" w:cs="Times New Roman"/>
          <w:sz w:val="28"/>
          <w:szCs w:val="28"/>
        </w:rPr>
        <w:t>Нюксенского</w:t>
      </w:r>
      <w:proofErr w:type="spellEnd"/>
      <w:r w:rsidR="000C3878">
        <w:rPr>
          <w:rFonts w:ascii="Times New Roman" w:hAnsi="Times New Roman" w:cs="Times New Roman"/>
          <w:sz w:val="28"/>
          <w:szCs w:val="28"/>
        </w:rPr>
        <w:t xml:space="preserve"> муниципального округа</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Домовые знаки</w:t>
      </w:r>
    </w:p>
    <w:p w:rsidR="005E3D99" w:rsidRPr="005E3D99" w:rsidRDefault="005E3D99" w:rsidP="005E3D99">
      <w:pPr>
        <w:pStyle w:val="ConsPlusNormal"/>
        <w:jc w:val="center"/>
        <w:rPr>
          <w:rFonts w:ascii="Times New Roman" w:hAnsi="Times New Roman" w:cs="Times New Roman"/>
          <w:sz w:val="28"/>
          <w:szCs w:val="28"/>
        </w:rPr>
      </w:pPr>
      <w:r w:rsidRPr="005E3D99">
        <w:rPr>
          <w:rFonts w:ascii="Times New Roman" w:hAnsi="Times New Roman" w:cs="Times New Roman"/>
          <w:sz w:val="28"/>
          <w:szCs w:val="28"/>
        </w:rPr>
        <w:t>для размещения на объектах и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"Домовые знаки для размещения на объектах и на многоквартирных жилых домах".</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Цвет фона домового знака: синий.</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 xml:space="preserve">Надписи (буквы, цифры, знаки препинания) при электронной верстке следует выполнять шрифтом </w:t>
      </w:r>
      <w:proofErr w:type="spellStart"/>
      <w:r w:rsidRPr="005E3D99">
        <w:rPr>
          <w:rFonts w:ascii="Times New Roman" w:hAnsi="Times New Roman" w:cs="Times New Roman"/>
          <w:sz w:val="28"/>
          <w:szCs w:val="28"/>
        </w:rPr>
        <w:t>Arial</w:t>
      </w:r>
      <w:proofErr w:type="spellEnd"/>
      <w:r w:rsidRPr="005E3D99">
        <w:rPr>
          <w:rFonts w:ascii="Times New Roman" w:hAnsi="Times New Roman" w:cs="Times New Roman"/>
          <w:sz w:val="28"/>
          <w:szCs w:val="28"/>
        </w:rPr>
        <w:t xml:space="preserve"> </w:t>
      </w:r>
      <w:proofErr w:type="spellStart"/>
      <w:r w:rsidRPr="005E3D99">
        <w:rPr>
          <w:rFonts w:ascii="Times New Roman" w:hAnsi="Times New Roman" w:cs="Times New Roman"/>
          <w:sz w:val="28"/>
          <w:szCs w:val="28"/>
        </w:rPr>
        <w:t>Narrow</w:t>
      </w:r>
      <w:proofErr w:type="spellEnd"/>
      <w:r w:rsidRPr="005E3D99">
        <w:rPr>
          <w:rFonts w:ascii="Times New Roman" w:hAnsi="Times New Roman" w:cs="Times New Roman"/>
          <w:sz w:val="28"/>
          <w:szCs w:val="28"/>
        </w:rPr>
        <w:t xml:space="preserve"> (полужирный)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Имена собственные в названиях объектов следует выполнять прописными буквами, а служебные (поясняющие) слова при них - строчными (например, площадь СТРОИТЕЛЕЙ). Допускается применять сокращение часто употребляемых служебных слов в именах собственных (например, ул., пл.)</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самостоятельном употреблении служебных слов следует выполнять прописными буквами (например, МУЗЕЙ, ПЛОЩАДЬ).</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Кайма должна быть белого цвета.</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Ширина каймы: не менее 0,5 мм.</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Требования к оформлению домового знака: информационная поверхность домового знака должна быть изготовлена методом нанесения стекловидного покрытия (глазури или эмали) на металл. Также допускается выполнение информационной поверхности из пленки одного типа. Все детали и сборочные единицы знаков должны быть изготовлены из антикоррозионных материалов или иметь защитное покрытие.</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Размещение домовых знаков: выполнять в соответствии с настоящими правилами.</w:t>
      </w:r>
    </w:p>
    <w:p w:rsidR="005E3D99" w:rsidRPr="005E3D99" w:rsidRDefault="005E3D99" w:rsidP="005E3D99">
      <w:pPr>
        <w:pStyle w:val="ConsPlusNormal"/>
        <w:ind w:firstLine="540"/>
        <w:jc w:val="both"/>
        <w:rPr>
          <w:rFonts w:ascii="Times New Roman" w:hAnsi="Times New Roman" w:cs="Times New Roman"/>
          <w:sz w:val="28"/>
          <w:szCs w:val="28"/>
        </w:rPr>
      </w:pPr>
      <w:r w:rsidRPr="005E3D99">
        <w:rPr>
          <w:rFonts w:ascii="Times New Roman" w:hAnsi="Times New Roman" w:cs="Times New Roman"/>
          <w:sz w:val="28"/>
          <w:szCs w:val="28"/>
        </w:rPr>
        <w:t>При размещении нескольких домовых знаков в одном створе над проезжей частью их размеры необходимо выдержать одинаковыми по высоте.</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r w:rsidRPr="005E3D99">
        <w:rPr>
          <w:rFonts w:ascii="Times New Roman" w:eastAsia="Times New Roman" w:hAnsi="Times New Roman" w:cs="Times New Roman"/>
          <w:color w:val="000000"/>
          <w:sz w:val="28"/>
          <w:szCs w:val="28"/>
          <w:lang w:eastAsia="ru-RU"/>
        </w:rPr>
        <w:br/>
        <w:t> </w:t>
      </w:r>
    </w:p>
    <w:p w:rsidR="0055184D" w:rsidRPr="005E3D99" w:rsidRDefault="0055184D" w:rsidP="005E3D99">
      <w:pPr>
        <w:spacing w:after="0" w:line="240" w:lineRule="auto"/>
        <w:ind w:firstLine="567"/>
        <w:jc w:val="both"/>
        <w:rPr>
          <w:rFonts w:ascii="Times New Roman" w:eastAsia="Times New Roman" w:hAnsi="Times New Roman" w:cs="Times New Roman"/>
          <w:color w:val="000000"/>
          <w:sz w:val="28"/>
          <w:szCs w:val="28"/>
          <w:lang w:eastAsia="ru-RU"/>
        </w:rPr>
      </w:pPr>
    </w:p>
    <w:p w:rsidR="00BC53F9" w:rsidRPr="005E3D99" w:rsidRDefault="00BC53F9" w:rsidP="005E3D99">
      <w:pPr>
        <w:spacing w:after="0"/>
        <w:rPr>
          <w:rFonts w:ascii="Times New Roman" w:hAnsi="Times New Roman" w:cs="Times New Roman"/>
          <w:sz w:val="28"/>
          <w:szCs w:val="28"/>
        </w:rPr>
      </w:pPr>
    </w:p>
    <w:sectPr w:rsidR="00BC53F9" w:rsidRPr="005E3D99" w:rsidSect="0055184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B8"/>
    <w:rsid w:val="0000018C"/>
    <w:rsid w:val="00025F4B"/>
    <w:rsid w:val="00034728"/>
    <w:rsid w:val="000360CE"/>
    <w:rsid w:val="00063666"/>
    <w:rsid w:val="000659FE"/>
    <w:rsid w:val="00093600"/>
    <w:rsid w:val="000C3878"/>
    <w:rsid w:val="000D5649"/>
    <w:rsid w:val="000E7383"/>
    <w:rsid w:val="00123ED9"/>
    <w:rsid w:val="00142146"/>
    <w:rsid w:val="00174806"/>
    <w:rsid w:val="00194187"/>
    <w:rsid w:val="001B1558"/>
    <w:rsid w:val="001B2FDD"/>
    <w:rsid w:val="001B7FBD"/>
    <w:rsid w:val="001C0127"/>
    <w:rsid w:val="001C2FCF"/>
    <w:rsid w:val="001D6B01"/>
    <w:rsid w:val="001D6E40"/>
    <w:rsid w:val="001F77A2"/>
    <w:rsid w:val="00203758"/>
    <w:rsid w:val="0022001E"/>
    <w:rsid w:val="00223136"/>
    <w:rsid w:val="00230D21"/>
    <w:rsid w:val="0024086F"/>
    <w:rsid w:val="00275112"/>
    <w:rsid w:val="00285F47"/>
    <w:rsid w:val="00290314"/>
    <w:rsid w:val="00293F33"/>
    <w:rsid w:val="00295679"/>
    <w:rsid w:val="002A17DB"/>
    <w:rsid w:val="002D4D42"/>
    <w:rsid w:val="002F4CE6"/>
    <w:rsid w:val="00304C1D"/>
    <w:rsid w:val="00323DC5"/>
    <w:rsid w:val="003B0108"/>
    <w:rsid w:val="003E4E64"/>
    <w:rsid w:val="00404363"/>
    <w:rsid w:val="00410DD5"/>
    <w:rsid w:val="00411D65"/>
    <w:rsid w:val="004742C8"/>
    <w:rsid w:val="004A7BED"/>
    <w:rsid w:val="004B35B8"/>
    <w:rsid w:val="004C0CA5"/>
    <w:rsid w:val="004C205E"/>
    <w:rsid w:val="004F069B"/>
    <w:rsid w:val="005005C0"/>
    <w:rsid w:val="00504D3A"/>
    <w:rsid w:val="00513CAE"/>
    <w:rsid w:val="005164AD"/>
    <w:rsid w:val="00517489"/>
    <w:rsid w:val="00517C4F"/>
    <w:rsid w:val="0054547F"/>
    <w:rsid w:val="0055184D"/>
    <w:rsid w:val="00561FEC"/>
    <w:rsid w:val="005B2589"/>
    <w:rsid w:val="005E1672"/>
    <w:rsid w:val="005E3D99"/>
    <w:rsid w:val="00622FD3"/>
    <w:rsid w:val="00632C04"/>
    <w:rsid w:val="00650F16"/>
    <w:rsid w:val="00654604"/>
    <w:rsid w:val="00660151"/>
    <w:rsid w:val="0066759C"/>
    <w:rsid w:val="00680436"/>
    <w:rsid w:val="007155B4"/>
    <w:rsid w:val="0074406C"/>
    <w:rsid w:val="00747C80"/>
    <w:rsid w:val="0075777C"/>
    <w:rsid w:val="007A219F"/>
    <w:rsid w:val="007C1E97"/>
    <w:rsid w:val="00813EAE"/>
    <w:rsid w:val="0081721D"/>
    <w:rsid w:val="0081725E"/>
    <w:rsid w:val="00831252"/>
    <w:rsid w:val="0084738F"/>
    <w:rsid w:val="008610A0"/>
    <w:rsid w:val="00873FFD"/>
    <w:rsid w:val="00880783"/>
    <w:rsid w:val="0088177D"/>
    <w:rsid w:val="008A6E99"/>
    <w:rsid w:val="008B18C7"/>
    <w:rsid w:val="008C4863"/>
    <w:rsid w:val="00905ED9"/>
    <w:rsid w:val="00944F27"/>
    <w:rsid w:val="00951943"/>
    <w:rsid w:val="00956AF1"/>
    <w:rsid w:val="009A5C84"/>
    <w:rsid w:val="009A7499"/>
    <w:rsid w:val="009D2295"/>
    <w:rsid w:val="009F76FE"/>
    <w:rsid w:val="00A07155"/>
    <w:rsid w:val="00A14FD6"/>
    <w:rsid w:val="00A35F2C"/>
    <w:rsid w:val="00A668D8"/>
    <w:rsid w:val="00A94A10"/>
    <w:rsid w:val="00AA0508"/>
    <w:rsid w:val="00AE4FFE"/>
    <w:rsid w:val="00AE681C"/>
    <w:rsid w:val="00AE6C1A"/>
    <w:rsid w:val="00B1732F"/>
    <w:rsid w:val="00B4353F"/>
    <w:rsid w:val="00B7179C"/>
    <w:rsid w:val="00B71E45"/>
    <w:rsid w:val="00B72004"/>
    <w:rsid w:val="00B727B8"/>
    <w:rsid w:val="00B81632"/>
    <w:rsid w:val="00BC0D8B"/>
    <w:rsid w:val="00BC53F9"/>
    <w:rsid w:val="00BC7082"/>
    <w:rsid w:val="00BD094D"/>
    <w:rsid w:val="00BF5161"/>
    <w:rsid w:val="00C02F33"/>
    <w:rsid w:val="00C27269"/>
    <w:rsid w:val="00C42279"/>
    <w:rsid w:val="00C5798F"/>
    <w:rsid w:val="00C62058"/>
    <w:rsid w:val="00C62E1F"/>
    <w:rsid w:val="00C655F4"/>
    <w:rsid w:val="00C75FC9"/>
    <w:rsid w:val="00C9073B"/>
    <w:rsid w:val="00CD1235"/>
    <w:rsid w:val="00CE4630"/>
    <w:rsid w:val="00D15FBF"/>
    <w:rsid w:val="00D22C0B"/>
    <w:rsid w:val="00D2514E"/>
    <w:rsid w:val="00D2649E"/>
    <w:rsid w:val="00D4083E"/>
    <w:rsid w:val="00D60CD4"/>
    <w:rsid w:val="00D63122"/>
    <w:rsid w:val="00D71115"/>
    <w:rsid w:val="00D761C7"/>
    <w:rsid w:val="00D9438B"/>
    <w:rsid w:val="00D96A44"/>
    <w:rsid w:val="00DB670D"/>
    <w:rsid w:val="00DC0DFE"/>
    <w:rsid w:val="00DE06E4"/>
    <w:rsid w:val="00DE6540"/>
    <w:rsid w:val="00E06087"/>
    <w:rsid w:val="00E1160B"/>
    <w:rsid w:val="00E50A67"/>
    <w:rsid w:val="00E66346"/>
    <w:rsid w:val="00E66894"/>
    <w:rsid w:val="00E676D2"/>
    <w:rsid w:val="00E73069"/>
    <w:rsid w:val="00EA4826"/>
    <w:rsid w:val="00EC33C5"/>
    <w:rsid w:val="00EC5FF5"/>
    <w:rsid w:val="00ED3060"/>
    <w:rsid w:val="00ED516F"/>
    <w:rsid w:val="00F0049E"/>
    <w:rsid w:val="00F156FB"/>
    <w:rsid w:val="00F178E3"/>
    <w:rsid w:val="00F6301D"/>
    <w:rsid w:val="00F7151F"/>
    <w:rsid w:val="00F740D7"/>
    <w:rsid w:val="00F86DEA"/>
    <w:rsid w:val="00FA4FF1"/>
    <w:rsid w:val="00FB0E0B"/>
    <w:rsid w:val="00FC51DD"/>
    <w:rsid w:val="00FC7F90"/>
    <w:rsid w:val="00FF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BCCBB-6863-49D4-93F0-A59D6546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C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E6C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E6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62058"/>
    <w:rPr>
      <w:sz w:val="16"/>
      <w:szCs w:val="16"/>
    </w:rPr>
  </w:style>
  <w:style w:type="paragraph" w:styleId="a6">
    <w:name w:val="annotation text"/>
    <w:basedOn w:val="a"/>
    <w:link w:val="a7"/>
    <w:uiPriority w:val="99"/>
    <w:semiHidden/>
    <w:unhideWhenUsed/>
    <w:rsid w:val="00C62058"/>
    <w:pPr>
      <w:spacing w:line="240" w:lineRule="auto"/>
    </w:pPr>
    <w:rPr>
      <w:sz w:val="20"/>
      <w:szCs w:val="20"/>
    </w:rPr>
  </w:style>
  <w:style w:type="character" w:customStyle="1" w:styleId="a7">
    <w:name w:val="Текст примечания Знак"/>
    <w:basedOn w:val="a0"/>
    <w:link w:val="a6"/>
    <w:uiPriority w:val="99"/>
    <w:semiHidden/>
    <w:rsid w:val="00C62058"/>
    <w:rPr>
      <w:sz w:val="20"/>
      <w:szCs w:val="20"/>
    </w:rPr>
  </w:style>
  <w:style w:type="paragraph" w:styleId="a8">
    <w:name w:val="annotation subject"/>
    <w:basedOn w:val="a6"/>
    <w:next w:val="a6"/>
    <w:link w:val="a9"/>
    <w:uiPriority w:val="99"/>
    <w:semiHidden/>
    <w:unhideWhenUsed/>
    <w:rsid w:val="00C62058"/>
    <w:rPr>
      <w:b/>
      <w:bCs/>
    </w:rPr>
  </w:style>
  <w:style w:type="character" w:customStyle="1" w:styleId="a9">
    <w:name w:val="Тема примечания Знак"/>
    <w:basedOn w:val="a7"/>
    <w:link w:val="a8"/>
    <w:uiPriority w:val="99"/>
    <w:semiHidden/>
    <w:rsid w:val="00C62058"/>
    <w:rPr>
      <w:b/>
      <w:bCs/>
      <w:sz w:val="20"/>
      <w:szCs w:val="20"/>
    </w:rPr>
  </w:style>
  <w:style w:type="paragraph" w:styleId="aa">
    <w:name w:val="Balloon Text"/>
    <w:basedOn w:val="a"/>
    <w:link w:val="ab"/>
    <w:uiPriority w:val="99"/>
    <w:semiHidden/>
    <w:unhideWhenUsed/>
    <w:rsid w:val="00C620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2058"/>
    <w:rPr>
      <w:rFonts w:ascii="Segoe UI" w:hAnsi="Segoe UI" w:cs="Segoe UI"/>
      <w:sz w:val="18"/>
      <w:szCs w:val="18"/>
    </w:rPr>
  </w:style>
  <w:style w:type="character" w:styleId="ac">
    <w:name w:val="Hyperlink"/>
    <w:uiPriority w:val="99"/>
    <w:unhideWhenUsed/>
    <w:rPr>
      <w:color w:val="0000FF" w:themeColor="hyperlink"/>
      <w:u w:val="single"/>
    </w:rPr>
  </w:style>
  <w:style w:type="character" w:styleId="ad">
    <w:name w:val="FollowedHyperlink"/>
    <w:basedOn w:val="a0"/>
    <w:uiPriority w:val="99"/>
    <w:semiHidden/>
    <w:unhideWhenUsed/>
    <w:rsid w:val="0055184D"/>
    <w:rPr>
      <w:color w:val="800080"/>
      <w:u w:val="single"/>
    </w:rPr>
  </w:style>
  <w:style w:type="character" w:customStyle="1" w:styleId="10">
    <w:name w:val="Гиперссылка1"/>
    <w:basedOn w:val="a0"/>
    <w:rsid w:val="0055184D"/>
  </w:style>
  <w:style w:type="character" w:customStyle="1" w:styleId="a30">
    <w:name w:val="a3"/>
    <w:basedOn w:val="a0"/>
    <w:rsid w:val="0055184D"/>
  </w:style>
  <w:style w:type="paragraph" w:styleId="ae">
    <w:name w:val="No Spacing"/>
    <w:uiPriority w:val="1"/>
    <w:qFormat/>
    <w:rsid w:val="00295679"/>
    <w:pPr>
      <w:spacing w:after="0" w:line="240" w:lineRule="auto"/>
    </w:pPr>
  </w:style>
  <w:style w:type="character" w:customStyle="1" w:styleId="af">
    <w:name w:val="Цветовое выделение для Текст"/>
    <w:rsid w:val="00FC51DD"/>
    <w:rPr>
      <w:rFonts w:ascii="Times New Roman CYR" w:hAnsi="Times New Roman CYR" w:cs="Times New Roman CYR"/>
      <w:sz w:val="24"/>
    </w:rPr>
  </w:style>
  <w:style w:type="character" w:customStyle="1" w:styleId="af0">
    <w:name w:val="Гипертекстовая ссылка"/>
    <w:rsid w:val="00FC51DD"/>
    <w:rPr>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42728">
      <w:bodyDiv w:val="1"/>
      <w:marLeft w:val="0"/>
      <w:marRight w:val="0"/>
      <w:marTop w:val="0"/>
      <w:marBottom w:val="0"/>
      <w:divBdr>
        <w:top w:val="none" w:sz="0" w:space="0" w:color="auto"/>
        <w:left w:val="none" w:sz="0" w:space="0" w:color="auto"/>
        <w:bottom w:val="none" w:sz="0" w:space="0" w:color="auto"/>
        <w:right w:val="none" w:sz="0" w:space="0" w:color="auto"/>
      </w:divBdr>
    </w:div>
    <w:div w:id="1179150581">
      <w:bodyDiv w:val="1"/>
      <w:marLeft w:val="0"/>
      <w:marRight w:val="0"/>
      <w:marTop w:val="0"/>
      <w:marBottom w:val="0"/>
      <w:divBdr>
        <w:top w:val="none" w:sz="0" w:space="0" w:color="auto"/>
        <w:left w:val="none" w:sz="0" w:space="0" w:color="auto"/>
        <w:bottom w:val="none" w:sz="0" w:space="0" w:color="auto"/>
        <w:right w:val="none" w:sz="0" w:space="0" w:color="auto"/>
      </w:divBdr>
    </w:div>
    <w:div w:id="1852331083">
      <w:bodyDiv w:val="1"/>
      <w:marLeft w:val="0"/>
      <w:marRight w:val="0"/>
      <w:marTop w:val="0"/>
      <w:marBottom w:val="0"/>
      <w:divBdr>
        <w:top w:val="none" w:sz="0" w:space="0" w:color="auto"/>
        <w:left w:val="none" w:sz="0" w:space="0" w:color="auto"/>
        <w:bottom w:val="none" w:sz="0" w:space="0" w:color="auto"/>
        <w:right w:val="none" w:sz="0" w:space="0" w:color="auto"/>
      </w:divBdr>
    </w:div>
    <w:div w:id="20100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3D83-57D3-4668-B65D-4B52241C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24204</Words>
  <Characters>137965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Кенденкова Алена Александровна</dc:creator>
  <cp:lastModifiedBy>Катя</cp:lastModifiedBy>
  <cp:revision>2</cp:revision>
  <cp:lastPrinted>2023-03-23T08:21:00Z</cp:lastPrinted>
  <dcterms:created xsi:type="dcterms:W3CDTF">2023-04-25T07:51:00Z</dcterms:created>
  <dcterms:modified xsi:type="dcterms:W3CDTF">2023-04-25T07:51:00Z</dcterms:modified>
</cp:coreProperties>
</file>