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DA" w:rsidRPr="00FE7DDE" w:rsidRDefault="005C0EDA" w:rsidP="004B66E0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7DDE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316367" w:rsidRDefault="005C0EDA" w:rsidP="007851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7DDE">
        <w:rPr>
          <w:rFonts w:ascii="Times New Roman" w:eastAsia="Calibri" w:hAnsi="Times New Roman" w:cs="Times New Roman"/>
          <w:b/>
          <w:sz w:val="28"/>
          <w:szCs w:val="28"/>
        </w:rPr>
        <w:t xml:space="preserve">к проекту </w:t>
      </w:r>
      <w:r w:rsidR="003B692F">
        <w:rPr>
          <w:rFonts w:ascii="Times New Roman" w:eastAsia="Calibri" w:hAnsi="Times New Roman" w:cs="Times New Roman"/>
          <w:b/>
          <w:sz w:val="28"/>
          <w:szCs w:val="28"/>
        </w:rPr>
        <w:t xml:space="preserve">решения Представительно Собрания </w:t>
      </w:r>
      <w:proofErr w:type="spellStart"/>
      <w:r w:rsidR="006B452A">
        <w:rPr>
          <w:rFonts w:ascii="Times New Roman" w:eastAsia="Calibri" w:hAnsi="Times New Roman" w:cs="Times New Roman"/>
          <w:b/>
          <w:sz w:val="28"/>
          <w:szCs w:val="28"/>
        </w:rPr>
        <w:t>Нюксенского</w:t>
      </w:r>
      <w:proofErr w:type="spellEnd"/>
      <w:r w:rsidR="006B452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Вологодской области</w:t>
      </w:r>
    </w:p>
    <w:p w:rsidR="00785144" w:rsidRPr="00FE7DDE" w:rsidRDefault="00785144" w:rsidP="007851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92F" w:rsidRPr="003B692F" w:rsidRDefault="00495B1A" w:rsidP="003B6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95B1A">
        <w:rPr>
          <w:rFonts w:ascii="Times New Roman" w:hAnsi="Times New Roman" w:cs="Times New Roman"/>
          <w:b/>
          <w:sz w:val="28"/>
        </w:rPr>
        <w:t>«</w:t>
      </w:r>
      <w:r w:rsidR="003B692F" w:rsidRPr="003B692F">
        <w:rPr>
          <w:rFonts w:ascii="Times New Roman" w:hAnsi="Times New Roman" w:cs="Times New Roman"/>
          <w:b/>
          <w:sz w:val="28"/>
        </w:rPr>
        <w:t xml:space="preserve">Об утверждении Правил </w:t>
      </w:r>
    </w:p>
    <w:p w:rsidR="003B692F" w:rsidRPr="003B692F" w:rsidRDefault="003B692F" w:rsidP="003B6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B692F">
        <w:rPr>
          <w:rFonts w:ascii="Times New Roman" w:hAnsi="Times New Roman" w:cs="Times New Roman"/>
          <w:b/>
          <w:sz w:val="28"/>
        </w:rPr>
        <w:t xml:space="preserve">благоустройства территории </w:t>
      </w:r>
    </w:p>
    <w:p w:rsidR="003B692F" w:rsidRPr="003B692F" w:rsidRDefault="003B692F" w:rsidP="003B6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3B692F">
        <w:rPr>
          <w:rFonts w:ascii="Times New Roman" w:hAnsi="Times New Roman" w:cs="Times New Roman"/>
          <w:b/>
          <w:sz w:val="28"/>
        </w:rPr>
        <w:t>Нюксенского</w:t>
      </w:r>
      <w:proofErr w:type="spellEnd"/>
      <w:r w:rsidRPr="003B692F">
        <w:rPr>
          <w:rFonts w:ascii="Times New Roman" w:hAnsi="Times New Roman" w:cs="Times New Roman"/>
          <w:b/>
          <w:sz w:val="28"/>
        </w:rPr>
        <w:t xml:space="preserve"> муниципального </w:t>
      </w:r>
    </w:p>
    <w:p w:rsidR="006B452A" w:rsidRDefault="003B692F" w:rsidP="003B6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B692F">
        <w:rPr>
          <w:rFonts w:ascii="Times New Roman" w:hAnsi="Times New Roman" w:cs="Times New Roman"/>
          <w:b/>
          <w:sz w:val="28"/>
        </w:rPr>
        <w:t>округа</w:t>
      </w:r>
      <w:r w:rsidR="00495B1A" w:rsidRPr="00495B1A">
        <w:rPr>
          <w:rFonts w:ascii="Times New Roman" w:hAnsi="Times New Roman" w:cs="Times New Roman"/>
          <w:b/>
          <w:sz w:val="28"/>
        </w:rPr>
        <w:t>»</w:t>
      </w:r>
    </w:p>
    <w:p w:rsidR="00495B1A" w:rsidRDefault="00495B1A" w:rsidP="006B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F85" w:rsidRDefault="003B692F" w:rsidP="003B6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92F">
        <w:rPr>
          <w:rFonts w:ascii="Times New Roman" w:hAnsi="Times New Roman" w:cs="Times New Roman"/>
          <w:sz w:val="28"/>
          <w:szCs w:val="28"/>
        </w:rPr>
        <w:t xml:space="preserve">Правила устанавливают единые нормы и требования по благоустройству территории </w:t>
      </w:r>
      <w:proofErr w:type="spellStart"/>
      <w:r w:rsidRPr="003B692F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3B692F">
        <w:rPr>
          <w:rFonts w:ascii="Times New Roman" w:hAnsi="Times New Roman" w:cs="Times New Roman"/>
          <w:sz w:val="28"/>
          <w:szCs w:val="28"/>
        </w:rPr>
        <w:t xml:space="preserve"> муниципального округа, в том числе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периодичности их выполнения, а также порядок участия собственников зданий (помещений в них) и сооружений в благоустройстве прилегающих территорий, к планировке, размещению, обустройству и содержанию элементов объектов благоустройства, в том числе информационных конструкций, малых архитектурных форм, мест отдыха (площадок и зон отдыха), площадок автостоянок, элементов озеленения, детских площадок, спортивных площадок, строительных площадок, площадок для выгула и дрессировки животных, ограждений (заборов), объектов (средств) наружного освещения.</w:t>
      </w:r>
    </w:p>
    <w:p w:rsidR="003B692F" w:rsidRPr="003B692F" w:rsidRDefault="003B692F" w:rsidP="003B6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92F"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  <w:proofErr w:type="spellStart"/>
      <w:r w:rsidRPr="003B692F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3B692F">
        <w:rPr>
          <w:rFonts w:ascii="Times New Roman" w:hAnsi="Times New Roman" w:cs="Times New Roman"/>
          <w:sz w:val="28"/>
          <w:szCs w:val="28"/>
        </w:rPr>
        <w:t xml:space="preserve"> муниципального округа обеспечивается:</w:t>
      </w:r>
    </w:p>
    <w:p w:rsidR="003B692F" w:rsidRPr="003B692F" w:rsidRDefault="003B692F" w:rsidP="003B6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92F">
        <w:rPr>
          <w:rFonts w:ascii="Times New Roman" w:hAnsi="Times New Roman" w:cs="Times New Roman"/>
          <w:sz w:val="28"/>
          <w:szCs w:val="28"/>
        </w:rPr>
        <w:t xml:space="preserve">- отделом архитектуры, градостроительства и благоустройства администрации </w:t>
      </w:r>
      <w:proofErr w:type="spellStart"/>
      <w:r w:rsidRPr="003B692F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3B692F">
        <w:rPr>
          <w:rFonts w:ascii="Times New Roman" w:hAnsi="Times New Roman" w:cs="Times New Roman"/>
          <w:sz w:val="28"/>
          <w:szCs w:val="28"/>
        </w:rPr>
        <w:t xml:space="preserve"> муниципального округа, осуществляющей организационную и исполнительно- распорядительную функции;</w:t>
      </w:r>
    </w:p>
    <w:p w:rsidR="003B692F" w:rsidRPr="003B692F" w:rsidRDefault="003B692F" w:rsidP="003B6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92F">
        <w:rPr>
          <w:rFonts w:ascii="Times New Roman" w:hAnsi="Times New Roman" w:cs="Times New Roman"/>
          <w:sz w:val="28"/>
          <w:szCs w:val="28"/>
        </w:rPr>
        <w:t xml:space="preserve">- территориальными отделами администрации </w:t>
      </w:r>
      <w:proofErr w:type="spellStart"/>
      <w:r w:rsidRPr="003B692F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3B692F">
        <w:rPr>
          <w:rFonts w:ascii="Times New Roman" w:hAnsi="Times New Roman" w:cs="Times New Roman"/>
          <w:sz w:val="28"/>
          <w:szCs w:val="28"/>
        </w:rPr>
        <w:t xml:space="preserve"> муниципального округа, организациями, выполняющими работы по содержанию и благоустройству округа;</w:t>
      </w:r>
    </w:p>
    <w:p w:rsidR="003B692F" w:rsidRDefault="003B692F" w:rsidP="003B6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92F">
        <w:rPr>
          <w:rFonts w:ascii="Times New Roman" w:hAnsi="Times New Roman" w:cs="Times New Roman"/>
          <w:sz w:val="28"/>
          <w:szCs w:val="28"/>
        </w:rPr>
        <w:t>- юридическими лицами и индивидуальными предпринимателями (далее - организации), а также гражданами, осуществляющими содержание принадлежащего им имущества и прилегающих территорий.</w:t>
      </w:r>
    </w:p>
    <w:p w:rsidR="003B692F" w:rsidRDefault="003B692F" w:rsidP="003B6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92F">
        <w:rPr>
          <w:rFonts w:ascii="Times New Roman" w:hAnsi="Times New Roman" w:cs="Times New Roman"/>
          <w:sz w:val="28"/>
          <w:szCs w:val="28"/>
        </w:rPr>
        <w:t>Физические и юридические лица независимо от организационно-правовых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законодательством, настоящими Правилами и муниципальными правовыми актами округа.</w:t>
      </w:r>
    </w:p>
    <w:p w:rsidR="003B692F" w:rsidRDefault="003B692F" w:rsidP="003B6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92F">
        <w:rPr>
          <w:rFonts w:ascii="Times New Roman" w:hAnsi="Times New Roman" w:cs="Times New Roman"/>
          <w:sz w:val="28"/>
          <w:szCs w:val="28"/>
        </w:rPr>
        <w:t>Срок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по проекту Решения </w:t>
      </w:r>
      <w:r w:rsidRPr="003B692F">
        <w:rPr>
          <w:rFonts w:ascii="Times New Roman" w:hAnsi="Times New Roman" w:cs="Times New Roman"/>
          <w:sz w:val="28"/>
          <w:szCs w:val="28"/>
        </w:rPr>
        <w:t xml:space="preserve">Представительно Собрания </w:t>
      </w:r>
      <w:proofErr w:type="spellStart"/>
      <w:r w:rsidRPr="003B692F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3B692F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округа Вологодской области «Об утверждении Правил благоустройства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3B692F">
        <w:rPr>
          <w:rFonts w:ascii="Times New Roman" w:hAnsi="Times New Roman" w:cs="Times New Roman"/>
          <w:sz w:val="28"/>
          <w:szCs w:val="28"/>
        </w:rPr>
        <w:t>округа»</w:t>
      </w:r>
      <w:r w:rsidRPr="003B692F">
        <w:rPr>
          <w:rFonts w:ascii="Times New Roman" w:hAnsi="Times New Roman" w:cs="Times New Roman"/>
          <w:sz w:val="28"/>
          <w:szCs w:val="28"/>
        </w:rPr>
        <w:t>: с 26.04.2023 года по 10.05.2023 года (включительно).</w:t>
      </w:r>
    </w:p>
    <w:p w:rsidR="008634EF" w:rsidRDefault="008634EF" w:rsidP="003B6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EF">
        <w:rPr>
          <w:rFonts w:ascii="Times New Roman" w:hAnsi="Times New Roman" w:cs="Times New Roman"/>
          <w:sz w:val="28"/>
          <w:szCs w:val="28"/>
        </w:rPr>
        <w:t xml:space="preserve">   Контактное лицо (Ф.И.О., должность, телефон): Чурина Ольга Ивановна, консультант отдела экономического развития, прогнозирования и анализа доходов финансового управления администрации района, тел.: 8(81747)2-80-52.</w:t>
      </w:r>
      <w:bookmarkStart w:id="0" w:name="_GoBack"/>
      <w:bookmarkEnd w:id="0"/>
    </w:p>
    <w:sectPr w:rsidR="008634EF" w:rsidSect="00C1130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DA"/>
    <w:rsid w:val="00042423"/>
    <w:rsid w:val="00065258"/>
    <w:rsid w:val="00097C0B"/>
    <w:rsid w:val="000C54BF"/>
    <w:rsid w:val="000D7478"/>
    <w:rsid w:val="000E0823"/>
    <w:rsid w:val="00137DBF"/>
    <w:rsid w:val="001B0124"/>
    <w:rsid w:val="001D1D00"/>
    <w:rsid w:val="00204097"/>
    <w:rsid w:val="002228B0"/>
    <w:rsid w:val="002469D3"/>
    <w:rsid w:val="002631BD"/>
    <w:rsid w:val="00266AFB"/>
    <w:rsid w:val="002A3ECA"/>
    <w:rsid w:val="003018B5"/>
    <w:rsid w:val="00316367"/>
    <w:rsid w:val="0032067D"/>
    <w:rsid w:val="00321F3E"/>
    <w:rsid w:val="003B692F"/>
    <w:rsid w:val="00495B1A"/>
    <w:rsid w:val="00496A12"/>
    <w:rsid w:val="004A0E5B"/>
    <w:rsid w:val="004B66E0"/>
    <w:rsid w:val="004D3F9D"/>
    <w:rsid w:val="004F08D6"/>
    <w:rsid w:val="0052705C"/>
    <w:rsid w:val="00561DF5"/>
    <w:rsid w:val="005C0EDA"/>
    <w:rsid w:val="005C4078"/>
    <w:rsid w:val="006244AE"/>
    <w:rsid w:val="006A3E94"/>
    <w:rsid w:val="006A5A5C"/>
    <w:rsid w:val="006B452A"/>
    <w:rsid w:val="006B4EF1"/>
    <w:rsid w:val="006F4C9E"/>
    <w:rsid w:val="00785144"/>
    <w:rsid w:val="007A4A7C"/>
    <w:rsid w:val="007B680D"/>
    <w:rsid w:val="00814CC2"/>
    <w:rsid w:val="008432E6"/>
    <w:rsid w:val="008634EF"/>
    <w:rsid w:val="00884BD4"/>
    <w:rsid w:val="008A0A12"/>
    <w:rsid w:val="008B39A8"/>
    <w:rsid w:val="009045BB"/>
    <w:rsid w:val="00907AC4"/>
    <w:rsid w:val="00973B4C"/>
    <w:rsid w:val="009B516C"/>
    <w:rsid w:val="00A416AC"/>
    <w:rsid w:val="00A703EB"/>
    <w:rsid w:val="00AB6B26"/>
    <w:rsid w:val="00AC2D10"/>
    <w:rsid w:val="00AE204D"/>
    <w:rsid w:val="00B23099"/>
    <w:rsid w:val="00B81ADE"/>
    <w:rsid w:val="00B821F6"/>
    <w:rsid w:val="00B861C0"/>
    <w:rsid w:val="00BD69B7"/>
    <w:rsid w:val="00C1130E"/>
    <w:rsid w:val="00C620E5"/>
    <w:rsid w:val="00C64DBC"/>
    <w:rsid w:val="00CA65C9"/>
    <w:rsid w:val="00CE27C0"/>
    <w:rsid w:val="00CE5663"/>
    <w:rsid w:val="00D006B0"/>
    <w:rsid w:val="00D439CD"/>
    <w:rsid w:val="00D767D6"/>
    <w:rsid w:val="00DE6F85"/>
    <w:rsid w:val="00DF4D45"/>
    <w:rsid w:val="00ED0FF8"/>
    <w:rsid w:val="00F355FB"/>
    <w:rsid w:val="00F953A4"/>
    <w:rsid w:val="00FD3EBA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AE2B"/>
  <w15:docId w15:val="{D9B4FE64-F2BF-4401-8C46-A2004D83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ED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5C0E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Body Text Indent 2"/>
    <w:basedOn w:val="a"/>
    <w:link w:val="20"/>
    <w:rsid w:val="005C0ED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C0E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55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097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66A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043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03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SmirnovaIS</dc:creator>
  <cp:lastModifiedBy>Катя</cp:lastModifiedBy>
  <cp:revision>23</cp:revision>
  <cp:lastPrinted>2020-02-05T14:52:00Z</cp:lastPrinted>
  <dcterms:created xsi:type="dcterms:W3CDTF">2022-10-28T11:52:00Z</dcterms:created>
  <dcterms:modified xsi:type="dcterms:W3CDTF">2023-04-25T08:20:00Z</dcterms:modified>
</cp:coreProperties>
</file>