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38" w:rsidRDefault="00E916BD" w:rsidP="00683338">
      <w:pPr>
        <w:shd w:val="clear" w:color="auto" w:fill="FFFFFF"/>
        <w:spacing w:after="100" w:afterAutospacing="1" w:line="240" w:lineRule="auto"/>
        <w:jc w:val="center"/>
        <w:rPr>
          <w:rFonts w:ascii="Times New Roman" w:eastAsia="Times New Roman" w:hAnsi="Times New Roman" w:cs="Times New Roman"/>
          <w:b/>
          <w:color w:val="212529"/>
          <w:sz w:val="28"/>
          <w:szCs w:val="28"/>
          <w:lang w:eastAsia="ru-RU"/>
        </w:rPr>
      </w:pPr>
      <w:r w:rsidRPr="008E719D">
        <w:rPr>
          <w:rFonts w:ascii="Times New Roman" w:eastAsia="Times New Roman" w:hAnsi="Times New Roman" w:cs="Times New Roman"/>
          <w:b/>
          <w:color w:val="212529"/>
          <w:sz w:val="28"/>
          <w:szCs w:val="28"/>
          <w:lang w:eastAsia="ru-RU"/>
        </w:rPr>
        <w:t>Финансовое управление администрации</w:t>
      </w:r>
      <w:r w:rsidR="00E57C98" w:rsidRPr="008E719D">
        <w:rPr>
          <w:rFonts w:ascii="Times New Roman" w:eastAsia="Times New Roman" w:hAnsi="Times New Roman" w:cs="Times New Roman"/>
          <w:b/>
          <w:color w:val="212529"/>
          <w:sz w:val="28"/>
          <w:szCs w:val="28"/>
          <w:lang w:eastAsia="ru-RU"/>
        </w:rPr>
        <w:t xml:space="preserve"> </w:t>
      </w:r>
      <w:proofErr w:type="spellStart"/>
      <w:r w:rsidR="00E57C98" w:rsidRPr="008E719D">
        <w:rPr>
          <w:rFonts w:ascii="Times New Roman" w:eastAsia="Times New Roman" w:hAnsi="Times New Roman" w:cs="Times New Roman"/>
          <w:b/>
          <w:color w:val="212529"/>
          <w:sz w:val="28"/>
          <w:szCs w:val="28"/>
          <w:lang w:eastAsia="ru-RU"/>
        </w:rPr>
        <w:t>Нюксенского</w:t>
      </w:r>
      <w:proofErr w:type="spellEnd"/>
      <w:r w:rsidR="00E57C98" w:rsidRPr="008E719D">
        <w:rPr>
          <w:rFonts w:ascii="Times New Roman" w:eastAsia="Times New Roman" w:hAnsi="Times New Roman" w:cs="Times New Roman"/>
          <w:b/>
          <w:color w:val="212529"/>
          <w:sz w:val="28"/>
          <w:szCs w:val="28"/>
          <w:lang w:eastAsia="ru-RU"/>
        </w:rPr>
        <w:t xml:space="preserve"> муниципального округа (далее – </w:t>
      </w:r>
      <w:r w:rsidRPr="008E719D">
        <w:rPr>
          <w:rFonts w:ascii="Times New Roman" w:eastAsia="Times New Roman" w:hAnsi="Times New Roman" w:cs="Times New Roman"/>
          <w:b/>
          <w:color w:val="212529"/>
          <w:sz w:val="28"/>
          <w:szCs w:val="28"/>
          <w:lang w:eastAsia="ru-RU"/>
        </w:rPr>
        <w:t>Финансовое управление</w:t>
      </w:r>
      <w:r w:rsidR="00AE109B" w:rsidRPr="008E719D">
        <w:rPr>
          <w:rFonts w:ascii="Times New Roman" w:eastAsia="Times New Roman" w:hAnsi="Times New Roman" w:cs="Times New Roman"/>
          <w:b/>
          <w:color w:val="212529"/>
          <w:sz w:val="28"/>
          <w:szCs w:val="28"/>
          <w:lang w:eastAsia="ru-RU"/>
        </w:rPr>
        <w:t xml:space="preserve">) проводит </w:t>
      </w:r>
      <w:r w:rsidR="00E57C98" w:rsidRPr="008E719D">
        <w:rPr>
          <w:rFonts w:ascii="Times New Roman" w:eastAsia="Times New Roman" w:hAnsi="Times New Roman" w:cs="Times New Roman"/>
          <w:b/>
          <w:color w:val="212529"/>
          <w:sz w:val="28"/>
          <w:szCs w:val="28"/>
          <w:lang w:eastAsia="ru-RU"/>
        </w:rPr>
        <w:t xml:space="preserve">конкурсный </w:t>
      </w:r>
      <w:r w:rsidR="00AE109B" w:rsidRPr="008E719D">
        <w:rPr>
          <w:rFonts w:ascii="Times New Roman" w:eastAsia="Times New Roman" w:hAnsi="Times New Roman" w:cs="Times New Roman"/>
          <w:b/>
          <w:color w:val="212529"/>
          <w:sz w:val="28"/>
          <w:szCs w:val="28"/>
          <w:lang w:eastAsia="ru-RU"/>
        </w:rPr>
        <w:t>отбор для предоставления </w:t>
      </w:r>
      <w:r w:rsidR="0092638B" w:rsidRPr="008E719D">
        <w:rPr>
          <w:rFonts w:ascii="Times New Roman" w:eastAsia="Times New Roman" w:hAnsi="Times New Roman" w:cs="Times New Roman"/>
          <w:b/>
          <w:color w:val="212529"/>
          <w:sz w:val="28"/>
          <w:szCs w:val="28"/>
          <w:lang w:eastAsia="ru-RU"/>
        </w:rPr>
        <w:t xml:space="preserve">субсидии из бюджета </w:t>
      </w:r>
      <w:proofErr w:type="spellStart"/>
      <w:r w:rsidR="0092638B" w:rsidRPr="008E719D">
        <w:rPr>
          <w:rFonts w:ascii="Times New Roman" w:eastAsia="Times New Roman" w:hAnsi="Times New Roman" w:cs="Times New Roman"/>
          <w:b/>
          <w:color w:val="212529"/>
          <w:sz w:val="28"/>
          <w:szCs w:val="28"/>
          <w:lang w:eastAsia="ru-RU"/>
        </w:rPr>
        <w:t>Нюксенского</w:t>
      </w:r>
      <w:proofErr w:type="spellEnd"/>
      <w:r w:rsidR="0092638B" w:rsidRPr="008E719D">
        <w:rPr>
          <w:rFonts w:ascii="Times New Roman" w:eastAsia="Times New Roman" w:hAnsi="Times New Roman" w:cs="Times New Roman"/>
          <w:b/>
          <w:color w:val="212529"/>
          <w:sz w:val="28"/>
          <w:szCs w:val="28"/>
          <w:lang w:eastAsia="ru-RU"/>
        </w:rPr>
        <w:t xml:space="preserve"> муниципального</w:t>
      </w:r>
      <w:r w:rsidR="0092638B">
        <w:rPr>
          <w:rFonts w:ascii="Times New Roman" w:eastAsia="Times New Roman" w:hAnsi="Times New Roman" w:cs="Times New Roman"/>
          <w:b/>
          <w:color w:val="212529"/>
          <w:sz w:val="28"/>
          <w:szCs w:val="28"/>
          <w:lang w:eastAsia="ru-RU"/>
        </w:rPr>
        <w:t xml:space="preserve"> округа социально ориентированным некоммерческим организация</w:t>
      </w:r>
      <w:r w:rsidR="00AE109B" w:rsidRPr="00467204">
        <w:rPr>
          <w:rFonts w:ascii="Times New Roman" w:eastAsia="Times New Roman" w:hAnsi="Times New Roman" w:cs="Times New Roman"/>
          <w:b/>
          <w:color w:val="212529"/>
          <w:sz w:val="28"/>
          <w:szCs w:val="28"/>
          <w:lang w:eastAsia="ru-RU"/>
        </w:rPr>
        <w:t>.</w:t>
      </w:r>
    </w:p>
    <w:p w:rsidR="00113CF3" w:rsidRPr="00197454" w:rsidRDefault="00E57C98" w:rsidP="00197454">
      <w:pPr>
        <w:pStyle w:val="a6"/>
        <w:numPr>
          <w:ilvl w:val="0"/>
          <w:numId w:val="3"/>
        </w:numPr>
        <w:shd w:val="clear" w:color="auto" w:fill="FFFFFF"/>
        <w:spacing w:after="100" w:afterAutospacing="1" w:line="240" w:lineRule="auto"/>
        <w:ind w:left="0" w:firstLine="349"/>
        <w:jc w:val="both"/>
        <w:rPr>
          <w:rFonts w:ascii="Times New Roman" w:eastAsia="Times New Roman" w:hAnsi="Times New Roman" w:cs="Times New Roman"/>
          <w:b/>
          <w:color w:val="212529"/>
          <w:sz w:val="28"/>
          <w:szCs w:val="28"/>
          <w:lang w:eastAsia="ru-RU"/>
        </w:rPr>
      </w:pPr>
      <w:r w:rsidRPr="00683338">
        <w:rPr>
          <w:rFonts w:ascii="Times New Roman" w:eastAsia="Times New Roman" w:hAnsi="Times New Roman" w:cs="Times New Roman"/>
          <w:b/>
          <w:color w:val="212529"/>
          <w:sz w:val="28"/>
          <w:szCs w:val="28"/>
          <w:lang w:eastAsia="ru-RU"/>
        </w:rPr>
        <w:t>Цели проведения конкурса</w:t>
      </w:r>
      <w:r w:rsidRPr="00683338">
        <w:rPr>
          <w:rFonts w:ascii="Times New Roman" w:eastAsia="Times New Roman" w:hAnsi="Times New Roman" w:cs="Times New Roman"/>
          <w:color w:val="212529"/>
          <w:sz w:val="28"/>
          <w:szCs w:val="28"/>
          <w:lang w:eastAsia="ru-RU"/>
        </w:rPr>
        <w:t xml:space="preserve"> – финансовая поддержка </w:t>
      </w:r>
      <w:r w:rsidR="00A24C14" w:rsidRPr="00683338">
        <w:rPr>
          <w:rFonts w:ascii="Times New Roman" w:eastAsia="Times New Roman" w:hAnsi="Times New Roman" w:cs="Times New Roman"/>
          <w:color w:val="212529"/>
          <w:sz w:val="28"/>
          <w:szCs w:val="28"/>
          <w:lang w:eastAsia="ru-RU"/>
        </w:rPr>
        <w:t>социально ориентированным некоммерческим организациям</w:t>
      </w:r>
      <w:r w:rsidRPr="00683338">
        <w:rPr>
          <w:rFonts w:ascii="Times New Roman" w:eastAsia="Times New Roman" w:hAnsi="Times New Roman" w:cs="Times New Roman"/>
          <w:color w:val="212529"/>
          <w:sz w:val="28"/>
          <w:szCs w:val="28"/>
          <w:lang w:eastAsia="ru-RU"/>
        </w:rPr>
        <w:t xml:space="preserve">, осуществляющих свою деятельность на территории </w:t>
      </w:r>
      <w:proofErr w:type="spellStart"/>
      <w:r w:rsidRPr="00683338">
        <w:rPr>
          <w:rFonts w:ascii="Times New Roman" w:eastAsia="Times New Roman" w:hAnsi="Times New Roman" w:cs="Times New Roman"/>
          <w:color w:val="212529"/>
          <w:sz w:val="28"/>
          <w:szCs w:val="28"/>
          <w:lang w:eastAsia="ru-RU"/>
        </w:rPr>
        <w:t>Нюксенского</w:t>
      </w:r>
      <w:proofErr w:type="spellEnd"/>
      <w:r w:rsidRPr="00683338">
        <w:rPr>
          <w:rFonts w:ascii="Times New Roman" w:eastAsia="Times New Roman" w:hAnsi="Times New Roman" w:cs="Times New Roman"/>
          <w:color w:val="212529"/>
          <w:sz w:val="28"/>
          <w:szCs w:val="28"/>
          <w:lang w:eastAsia="ru-RU"/>
        </w:rPr>
        <w:t xml:space="preserve"> муниципального округа</w:t>
      </w:r>
      <w:r w:rsidR="0063550D" w:rsidRPr="00683338">
        <w:rPr>
          <w:rFonts w:ascii="Times New Roman" w:eastAsia="Times New Roman" w:hAnsi="Times New Roman" w:cs="Times New Roman"/>
          <w:color w:val="212529"/>
          <w:sz w:val="28"/>
          <w:szCs w:val="28"/>
          <w:lang w:eastAsia="ru-RU"/>
        </w:rPr>
        <w:t xml:space="preserve"> на реализац</w:t>
      </w:r>
      <w:r w:rsidR="00A24C14" w:rsidRPr="00683338">
        <w:rPr>
          <w:rFonts w:ascii="Times New Roman" w:eastAsia="Times New Roman" w:hAnsi="Times New Roman" w:cs="Times New Roman"/>
          <w:color w:val="212529"/>
          <w:sz w:val="28"/>
          <w:szCs w:val="28"/>
          <w:lang w:eastAsia="ru-RU"/>
        </w:rPr>
        <w:t>ию мероприятий по организации свободного времени и</w:t>
      </w:r>
      <w:r w:rsidR="00E616AA" w:rsidRPr="00683338">
        <w:rPr>
          <w:rFonts w:ascii="Times New Roman" w:eastAsia="Times New Roman" w:hAnsi="Times New Roman" w:cs="Times New Roman"/>
          <w:color w:val="212529"/>
          <w:sz w:val="28"/>
          <w:szCs w:val="28"/>
          <w:lang w:eastAsia="ru-RU"/>
        </w:rPr>
        <w:t xml:space="preserve"> культурного досуга, а также</w:t>
      </w:r>
      <w:r w:rsidR="00A24C14" w:rsidRPr="00683338">
        <w:rPr>
          <w:rFonts w:ascii="Times New Roman" w:eastAsia="Times New Roman" w:hAnsi="Times New Roman" w:cs="Times New Roman"/>
          <w:color w:val="212529"/>
          <w:sz w:val="28"/>
          <w:szCs w:val="28"/>
          <w:lang w:eastAsia="ru-RU"/>
        </w:rPr>
        <w:t xml:space="preserve"> меры по укреплению здоровья граждан пожилого возраста</w:t>
      </w:r>
      <w:r w:rsidR="0063550D" w:rsidRPr="00683338">
        <w:rPr>
          <w:rFonts w:ascii="Times New Roman" w:eastAsia="Times New Roman" w:hAnsi="Times New Roman" w:cs="Times New Roman"/>
          <w:color w:val="212529"/>
          <w:sz w:val="28"/>
          <w:szCs w:val="28"/>
          <w:lang w:eastAsia="ru-RU"/>
        </w:rPr>
        <w:t xml:space="preserve"> в рамках муниципальной программы «</w:t>
      </w:r>
      <w:r w:rsidR="00A24C14" w:rsidRPr="00683338">
        <w:rPr>
          <w:rFonts w:ascii="Times New Roman" w:eastAsia="Times New Roman" w:hAnsi="Times New Roman" w:cs="Times New Roman"/>
          <w:color w:val="212529"/>
          <w:sz w:val="28"/>
          <w:szCs w:val="28"/>
          <w:lang w:eastAsia="ru-RU"/>
        </w:rPr>
        <w:t xml:space="preserve">Социальная поддержка граждан и социально ориентированных некоммерческих организаций </w:t>
      </w:r>
      <w:proofErr w:type="spellStart"/>
      <w:r w:rsidR="00A24C14" w:rsidRPr="00683338">
        <w:rPr>
          <w:rFonts w:ascii="Times New Roman" w:eastAsia="Times New Roman" w:hAnsi="Times New Roman" w:cs="Times New Roman"/>
          <w:color w:val="212529"/>
          <w:sz w:val="28"/>
          <w:szCs w:val="28"/>
          <w:lang w:eastAsia="ru-RU"/>
        </w:rPr>
        <w:t>Нюксенского</w:t>
      </w:r>
      <w:proofErr w:type="spellEnd"/>
      <w:r w:rsidR="00A24C14" w:rsidRPr="00683338">
        <w:rPr>
          <w:rFonts w:ascii="Times New Roman" w:eastAsia="Times New Roman" w:hAnsi="Times New Roman" w:cs="Times New Roman"/>
          <w:color w:val="212529"/>
          <w:sz w:val="28"/>
          <w:szCs w:val="28"/>
          <w:lang w:eastAsia="ru-RU"/>
        </w:rPr>
        <w:t xml:space="preserve"> муниципального округа на 2021-2030 годы</w:t>
      </w:r>
      <w:r w:rsidR="0063550D" w:rsidRPr="00683338">
        <w:rPr>
          <w:rFonts w:ascii="Times New Roman" w:eastAsia="Times New Roman" w:hAnsi="Times New Roman" w:cs="Times New Roman"/>
          <w:color w:val="212529"/>
          <w:sz w:val="28"/>
          <w:szCs w:val="28"/>
          <w:lang w:eastAsia="ru-RU"/>
        </w:rPr>
        <w:t xml:space="preserve">»  утверждённой постановлением администрации </w:t>
      </w:r>
      <w:proofErr w:type="spellStart"/>
      <w:r w:rsidR="0063550D" w:rsidRPr="00683338">
        <w:rPr>
          <w:rFonts w:ascii="Times New Roman" w:eastAsia="Times New Roman" w:hAnsi="Times New Roman" w:cs="Times New Roman"/>
          <w:color w:val="212529"/>
          <w:sz w:val="28"/>
          <w:szCs w:val="28"/>
          <w:lang w:eastAsia="ru-RU"/>
        </w:rPr>
        <w:t>Нюксенского</w:t>
      </w:r>
      <w:proofErr w:type="spellEnd"/>
      <w:r w:rsidR="0063550D" w:rsidRPr="00683338">
        <w:rPr>
          <w:rFonts w:ascii="Times New Roman" w:eastAsia="Times New Roman" w:hAnsi="Times New Roman" w:cs="Times New Roman"/>
          <w:color w:val="212529"/>
          <w:sz w:val="28"/>
          <w:szCs w:val="28"/>
          <w:lang w:eastAsia="ru-RU"/>
        </w:rPr>
        <w:t xml:space="preserve"> муниципального </w:t>
      </w:r>
      <w:r w:rsidR="00345665" w:rsidRPr="00683338">
        <w:rPr>
          <w:rFonts w:ascii="Times New Roman" w:eastAsia="Times New Roman" w:hAnsi="Times New Roman" w:cs="Times New Roman"/>
          <w:color w:val="212529"/>
          <w:sz w:val="28"/>
          <w:szCs w:val="28"/>
          <w:lang w:eastAsia="ru-RU"/>
        </w:rPr>
        <w:t>района  от 15.10.2018 года № 288</w:t>
      </w:r>
      <w:r w:rsidR="0063550D" w:rsidRPr="00683338">
        <w:rPr>
          <w:rFonts w:ascii="Times New Roman" w:eastAsia="Times New Roman" w:hAnsi="Times New Roman" w:cs="Times New Roman"/>
          <w:color w:val="212529"/>
          <w:sz w:val="28"/>
          <w:szCs w:val="28"/>
          <w:lang w:eastAsia="ru-RU"/>
        </w:rPr>
        <w:t>.</w:t>
      </w:r>
    </w:p>
    <w:p w:rsidR="00197454" w:rsidRPr="00683338" w:rsidRDefault="00197454" w:rsidP="00197454">
      <w:pPr>
        <w:pStyle w:val="a6"/>
        <w:shd w:val="clear" w:color="auto" w:fill="FFFFFF"/>
        <w:spacing w:after="100" w:afterAutospacing="1" w:line="240" w:lineRule="auto"/>
        <w:jc w:val="both"/>
        <w:rPr>
          <w:rFonts w:ascii="Times New Roman" w:eastAsia="Times New Roman" w:hAnsi="Times New Roman" w:cs="Times New Roman"/>
          <w:b/>
          <w:color w:val="212529"/>
          <w:sz w:val="28"/>
          <w:szCs w:val="28"/>
          <w:lang w:eastAsia="ru-RU"/>
        </w:rPr>
      </w:pPr>
    </w:p>
    <w:p w:rsidR="00EE4D37" w:rsidRPr="00683338" w:rsidRDefault="00AE109B" w:rsidP="00683338">
      <w:pPr>
        <w:pStyle w:val="a6"/>
        <w:numPr>
          <w:ilvl w:val="0"/>
          <w:numId w:val="3"/>
        </w:numPr>
        <w:shd w:val="clear" w:color="auto" w:fill="FFFFFF"/>
        <w:spacing w:after="0" w:line="240" w:lineRule="auto"/>
        <w:jc w:val="both"/>
        <w:rPr>
          <w:rFonts w:ascii="Times New Roman" w:eastAsia="Times New Roman" w:hAnsi="Times New Roman" w:cs="Times New Roman"/>
          <w:b/>
          <w:color w:val="212529"/>
          <w:sz w:val="28"/>
          <w:szCs w:val="28"/>
          <w:lang w:eastAsia="ru-RU"/>
        </w:rPr>
      </w:pPr>
      <w:r w:rsidRPr="00683338">
        <w:rPr>
          <w:rFonts w:ascii="Times New Roman" w:eastAsia="Times New Roman" w:hAnsi="Times New Roman" w:cs="Times New Roman"/>
          <w:b/>
          <w:bCs/>
          <w:color w:val="212529"/>
          <w:sz w:val="28"/>
          <w:szCs w:val="28"/>
          <w:lang w:eastAsia="ru-RU"/>
        </w:rPr>
        <w:t>Дата и время начала и окончания подачи (приема) заяв</w:t>
      </w:r>
      <w:r w:rsidR="00113CF3" w:rsidRPr="00683338">
        <w:rPr>
          <w:rFonts w:ascii="Times New Roman" w:eastAsia="Times New Roman" w:hAnsi="Times New Roman" w:cs="Times New Roman"/>
          <w:b/>
          <w:bCs/>
          <w:color w:val="212529"/>
          <w:sz w:val="28"/>
          <w:szCs w:val="28"/>
          <w:lang w:eastAsia="ru-RU"/>
        </w:rPr>
        <w:t>ок:</w:t>
      </w:r>
      <w:r w:rsidRPr="00683338">
        <w:rPr>
          <w:rFonts w:ascii="Times New Roman" w:eastAsia="Times New Roman" w:hAnsi="Times New Roman" w:cs="Times New Roman"/>
          <w:b/>
          <w:color w:val="212529"/>
          <w:sz w:val="28"/>
          <w:szCs w:val="28"/>
          <w:lang w:eastAsia="ru-RU"/>
        </w:rPr>
        <w:t>          </w:t>
      </w:r>
    </w:p>
    <w:p w:rsidR="00113CF3" w:rsidRPr="00D95DBE" w:rsidRDefault="00AE109B"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 xml:space="preserve">Дата </w:t>
      </w:r>
      <w:r w:rsidR="00E616AA" w:rsidRPr="00D95DBE">
        <w:rPr>
          <w:rFonts w:ascii="Times New Roman" w:eastAsia="Times New Roman" w:hAnsi="Times New Roman" w:cs="Times New Roman"/>
          <w:color w:val="212529"/>
          <w:sz w:val="28"/>
          <w:szCs w:val="28"/>
          <w:lang w:eastAsia="ru-RU"/>
        </w:rPr>
        <w:t>и время начала приема заявок: 2</w:t>
      </w:r>
      <w:r w:rsidR="00D95DBE" w:rsidRPr="00D95DBE">
        <w:rPr>
          <w:rFonts w:ascii="Times New Roman" w:eastAsia="Times New Roman" w:hAnsi="Times New Roman" w:cs="Times New Roman"/>
          <w:color w:val="212529"/>
          <w:sz w:val="28"/>
          <w:szCs w:val="28"/>
          <w:lang w:eastAsia="ru-RU"/>
        </w:rPr>
        <w:t>3</w:t>
      </w:r>
      <w:r w:rsidR="00113CF3" w:rsidRPr="00D95DBE">
        <w:rPr>
          <w:rFonts w:ascii="Times New Roman" w:eastAsia="Times New Roman" w:hAnsi="Times New Roman" w:cs="Times New Roman"/>
          <w:color w:val="212529"/>
          <w:sz w:val="28"/>
          <w:szCs w:val="28"/>
          <w:lang w:eastAsia="ru-RU"/>
        </w:rPr>
        <w:t xml:space="preserve"> августа </w:t>
      </w:r>
      <w:r w:rsidRPr="00D95DBE">
        <w:rPr>
          <w:rFonts w:ascii="Times New Roman" w:eastAsia="Times New Roman" w:hAnsi="Times New Roman" w:cs="Times New Roman"/>
          <w:color w:val="212529"/>
          <w:sz w:val="28"/>
          <w:szCs w:val="28"/>
          <w:lang w:eastAsia="ru-RU"/>
        </w:rPr>
        <w:t xml:space="preserve">2023 с 9:00 до 17:00,  </w:t>
      </w:r>
    </w:p>
    <w:p w:rsidR="00AE109B" w:rsidRPr="00E616AA" w:rsidRDefault="00EE4D37"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Д</w:t>
      </w:r>
      <w:r w:rsidR="00AE109B" w:rsidRPr="00D95DBE">
        <w:rPr>
          <w:rFonts w:ascii="Times New Roman" w:eastAsia="Times New Roman" w:hAnsi="Times New Roman" w:cs="Times New Roman"/>
          <w:color w:val="212529"/>
          <w:sz w:val="28"/>
          <w:szCs w:val="28"/>
          <w:lang w:eastAsia="ru-RU"/>
        </w:rPr>
        <w:t>ата и время</w:t>
      </w:r>
      <w:r w:rsidR="00E616AA" w:rsidRPr="00D95DBE">
        <w:rPr>
          <w:rFonts w:ascii="Times New Roman" w:eastAsia="Times New Roman" w:hAnsi="Times New Roman" w:cs="Times New Roman"/>
          <w:color w:val="212529"/>
          <w:sz w:val="28"/>
          <w:szCs w:val="28"/>
          <w:lang w:eastAsia="ru-RU"/>
        </w:rPr>
        <w:t xml:space="preserve"> окончания приема заявок: </w:t>
      </w:r>
      <w:r w:rsidR="00D95DBE" w:rsidRPr="00D95DBE">
        <w:rPr>
          <w:rFonts w:ascii="Times New Roman" w:eastAsia="Times New Roman" w:hAnsi="Times New Roman" w:cs="Times New Roman"/>
          <w:color w:val="212529"/>
          <w:sz w:val="28"/>
          <w:szCs w:val="28"/>
          <w:lang w:eastAsia="ru-RU"/>
        </w:rPr>
        <w:t>21</w:t>
      </w:r>
      <w:r w:rsidR="00113CF3" w:rsidRPr="00D95DBE">
        <w:rPr>
          <w:rFonts w:ascii="Times New Roman" w:eastAsia="Times New Roman" w:hAnsi="Times New Roman" w:cs="Times New Roman"/>
          <w:color w:val="212529"/>
          <w:sz w:val="28"/>
          <w:szCs w:val="28"/>
          <w:lang w:eastAsia="ru-RU"/>
        </w:rPr>
        <w:t xml:space="preserve"> сентября </w:t>
      </w:r>
      <w:r w:rsidR="00AE109B" w:rsidRPr="00D95DBE">
        <w:rPr>
          <w:rFonts w:ascii="Times New Roman" w:eastAsia="Times New Roman" w:hAnsi="Times New Roman" w:cs="Times New Roman"/>
          <w:color w:val="212529"/>
          <w:sz w:val="28"/>
          <w:szCs w:val="28"/>
          <w:lang w:eastAsia="ru-RU"/>
        </w:rPr>
        <w:t>2023 в 17:00.</w:t>
      </w:r>
    </w:p>
    <w:p w:rsidR="00113CF3" w:rsidRPr="00345665" w:rsidRDefault="00113CF3" w:rsidP="00467204">
      <w:pPr>
        <w:shd w:val="clear" w:color="auto" w:fill="FFFFFF"/>
        <w:spacing w:after="0" w:line="240" w:lineRule="auto"/>
        <w:jc w:val="both"/>
        <w:rPr>
          <w:rFonts w:ascii="Times New Roman" w:eastAsia="Times New Roman" w:hAnsi="Times New Roman" w:cs="Times New Roman"/>
          <w:color w:val="212529"/>
          <w:sz w:val="28"/>
          <w:szCs w:val="28"/>
          <w:highlight w:val="yellow"/>
          <w:lang w:eastAsia="ru-RU"/>
        </w:rPr>
      </w:pPr>
    </w:p>
    <w:p w:rsidR="00AE109B" w:rsidRPr="00197454" w:rsidRDefault="00AE109B" w:rsidP="00197454">
      <w:pPr>
        <w:pStyle w:val="a6"/>
        <w:numPr>
          <w:ilvl w:val="0"/>
          <w:numId w:val="3"/>
        </w:numPr>
        <w:shd w:val="clear" w:color="auto" w:fill="FFFFFF"/>
        <w:spacing w:after="0" w:line="240" w:lineRule="auto"/>
        <w:ind w:left="709"/>
        <w:jc w:val="both"/>
        <w:rPr>
          <w:rFonts w:ascii="Times New Roman" w:eastAsia="Times New Roman" w:hAnsi="Times New Roman" w:cs="Times New Roman"/>
          <w:b/>
          <w:color w:val="212529"/>
          <w:sz w:val="28"/>
          <w:szCs w:val="28"/>
          <w:lang w:eastAsia="ru-RU"/>
        </w:rPr>
      </w:pPr>
      <w:r w:rsidRPr="00197454">
        <w:rPr>
          <w:rFonts w:ascii="Times New Roman" w:eastAsia="Times New Roman" w:hAnsi="Times New Roman" w:cs="Times New Roman"/>
          <w:b/>
          <w:bCs/>
          <w:color w:val="212529"/>
          <w:sz w:val="28"/>
          <w:szCs w:val="28"/>
          <w:lang w:eastAsia="ru-RU"/>
        </w:rPr>
        <w:t>Наименование</w:t>
      </w:r>
      <w:r w:rsidR="009774DF" w:rsidRPr="00197454">
        <w:rPr>
          <w:rFonts w:ascii="Times New Roman" w:eastAsia="Times New Roman" w:hAnsi="Times New Roman" w:cs="Times New Roman"/>
          <w:b/>
          <w:bCs/>
          <w:color w:val="212529"/>
          <w:sz w:val="28"/>
          <w:szCs w:val="28"/>
          <w:lang w:eastAsia="ru-RU"/>
        </w:rPr>
        <w:t xml:space="preserve"> уполномоченного органа</w:t>
      </w:r>
      <w:r w:rsidRPr="00197454">
        <w:rPr>
          <w:rFonts w:ascii="Times New Roman" w:eastAsia="Times New Roman" w:hAnsi="Times New Roman" w:cs="Times New Roman"/>
          <w:b/>
          <w:bCs/>
          <w:color w:val="212529"/>
          <w:sz w:val="28"/>
          <w:szCs w:val="28"/>
          <w:lang w:eastAsia="ru-RU"/>
        </w:rPr>
        <w:t>, место нахождения, почтовый адрес, адрес электронной почты.</w:t>
      </w:r>
    </w:p>
    <w:p w:rsidR="00113CF3" w:rsidRPr="00002E78" w:rsidRDefault="00E916BD" w:rsidP="008E719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D95DBE">
        <w:rPr>
          <w:rFonts w:ascii="Times New Roman" w:eastAsia="Times New Roman" w:hAnsi="Times New Roman" w:cs="Times New Roman"/>
          <w:color w:val="212529"/>
          <w:sz w:val="28"/>
          <w:szCs w:val="28"/>
          <w:lang w:eastAsia="ru-RU"/>
        </w:rPr>
        <w:t>Финансовое управление</w:t>
      </w:r>
      <w:r w:rsidRPr="00002E78">
        <w:rPr>
          <w:rFonts w:ascii="Times New Roman" w:eastAsia="Times New Roman" w:hAnsi="Times New Roman" w:cs="Times New Roman"/>
          <w:b/>
          <w:color w:val="212529"/>
          <w:sz w:val="28"/>
          <w:szCs w:val="28"/>
          <w:lang w:eastAsia="ru-RU"/>
        </w:rPr>
        <w:t xml:space="preserve"> </w:t>
      </w:r>
      <w:r w:rsidRPr="00002E78">
        <w:rPr>
          <w:rFonts w:ascii="Times New Roman" w:eastAsia="Times New Roman" w:hAnsi="Times New Roman" w:cs="Times New Roman"/>
          <w:color w:val="212529"/>
          <w:sz w:val="28"/>
          <w:szCs w:val="28"/>
          <w:lang w:eastAsia="ru-RU"/>
        </w:rPr>
        <w:t>администрации</w:t>
      </w:r>
      <w:r w:rsidR="00113CF3" w:rsidRPr="00002E78">
        <w:rPr>
          <w:rFonts w:ascii="Times New Roman" w:eastAsia="Times New Roman" w:hAnsi="Times New Roman" w:cs="Times New Roman"/>
          <w:color w:val="212529"/>
          <w:sz w:val="28"/>
          <w:szCs w:val="28"/>
          <w:lang w:eastAsia="ru-RU"/>
        </w:rPr>
        <w:t xml:space="preserve"> </w:t>
      </w:r>
      <w:proofErr w:type="spellStart"/>
      <w:r w:rsidR="00113CF3" w:rsidRPr="00002E78">
        <w:rPr>
          <w:rFonts w:ascii="Times New Roman" w:eastAsia="Times New Roman" w:hAnsi="Times New Roman" w:cs="Times New Roman"/>
          <w:color w:val="212529"/>
          <w:sz w:val="28"/>
          <w:szCs w:val="28"/>
          <w:lang w:eastAsia="ru-RU"/>
        </w:rPr>
        <w:t>Нюксенского</w:t>
      </w:r>
      <w:proofErr w:type="spellEnd"/>
      <w:r w:rsidR="00113CF3" w:rsidRPr="00002E78">
        <w:rPr>
          <w:rFonts w:ascii="Times New Roman" w:eastAsia="Times New Roman" w:hAnsi="Times New Roman" w:cs="Times New Roman"/>
          <w:color w:val="212529"/>
          <w:sz w:val="28"/>
          <w:szCs w:val="28"/>
          <w:lang w:eastAsia="ru-RU"/>
        </w:rPr>
        <w:t xml:space="preserve"> муниципального округа</w:t>
      </w:r>
      <w:r w:rsidR="009774DF" w:rsidRPr="00002E78">
        <w:rPr>
          <w:rFonts w:ascii="Times New Roman" w:eastAsia="Times New Roman" w:hAnsi="Times New Roman" w:cs="Times New Roman"/>
          <w:color w:val="212529"/>
          <w:sz w:val="28"/>
          <w:szCs w:val="28"/>
          <w:lang w:eastAsia="ru-RU"/>
        </w:rPr>
        <w:t>.</w:t>
      </w:r>
      <w:r w:rsidR="00113CF3" w:rsidRPr="00002E78">
        <w:rPr>
          <w:rFonts w:ascii="Times New Roman" w:eastAsia="Times New Roman" w:hAnsi="Times New Roman" w:cs="Times New Roman"/>
          <w:color w:val="212529"/>
          <w:sz w:val="28"/>
          <w:szCs w:val="28"/>
          <w:lang w:eastAsia="ru-RU"/>
        </w:rPr>
        <w:t xml:space="preserve"> </w:t>
      </w:r>
    </w:p>
    <w:p w:rsidR="00AE109B" w:rsidRPr="00E616AA" w:rsidRDefault="00113CF3"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02E78">
        <w:rPr>
          <w:rFonts w:ascii="Times New Roman" w:eastAsia="Times New Roman" w:hAnsi="Times New Roman" w:cs="Times New Roman"/>
          <w:color w:val="212529"/>
          <w:sz w:val="28"/>
          <w:szCs w:val="28"/>
          <w:lang w:eastAsia="ru-RU"/>
        </w:rPr>
        <w:t>Место нахождения: 161380 с. Нюксеница, ул. Советская, 13</w:t>
      </w:r>
      <w:r w:rsidR="009774DF" w:rsidRPr="00002E78">
        <w:rPr>
          <w:rFonts w:ascii="Times New Roman" w:eastAsia="Times New Roman" w:hAnsi="Times New Roman" w:cs="Times New Roman"/>
          <w:color w:val="212529"/>
          <w:sz w:val="28"/>
          <w:szCs w:val="28"/>
          <w:lang w:eastAsia="ru-RU"/>
        </w:rPr>
        <w:t xml:space="preserve">, </w:t>
      </w:r>
      <w:proofErr w:type="spellStart"/>
      <w:r w:rsidR="00002E78" w:rsidRPr="00002E78">
        <w:rPr>
          <w:rFonts w:ascii="Times New Roman" w:eastAsia="Times New Roman" w:hAnsi="Times New Roman" w:cs="Times New Roman"/>
          <w:color w:val="212529"/>
          <w:sz w:val="28"/>
          <w:szCs w:val="28"/>
          <w:lang w:eastAsia="ru-RU"/>
        </w:rPr>
        <w:t>каб</w:t>
      </w:r>
      <w:proofErr w:type="spellEnd"/>
      <w:r w:rsidR="00002E78" w:rsidRPr="00002E78">
        <w:rPr>
          <w:rFonts w:ascii="Times New Roman" w:eastAsia="Times New Roman" w:hAnsi="Times New Roman" w:cs="Times New Roman"/>
          <w:color w:val="212529"/>
          <w:sz w:val="28"/>
          <w:szCs w:val="28"/>
          <w:lang w:eastAsia="ru-RU"/>
        </w:rPr>
        <w:t>. 33</w:t>
      </w:r>
    </w:p>
    <w:p w:rsidR="00113CF3" w:rsidRPr="00E616AA" w:rsidRDefault="00002E78"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Почтовый адрес: </w:t>
      </w:r>
      <w:r w:rsidR="00113CF3" w:rsidRPr="00E616AA">
        <w:rPr>
          <w:rFonts w:ascii="Times New Roman" w:eastAsia="Times New Roman" w:hAnsi="Times New Roman" w:cs="Times New Roman"/>
          <w:color w:val="212529"/>
          <w:sz w:val="28"/>
          <w:szCs w:val="28"/>
          <w:lang w:eastAsia="ru-RU"/>
        </w:rPr>
        <w:t>161380 с. Нюксеница, ул. Советская, 13</w:t>
      </w:r>
    </w:p>
    <w:p w:rsidR="00113CF3" w:rsidRPr="00E616AA" w:rsidRDefault="00AE109B"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211220">
        <w:rPr>
          <w:rFonts w:ascii="Times New Roman" w:eastAsia="Times New Roman" w:hAnsi="Times New Roman" w:cs="Times New Roman"/>
          <w:color w:val="212529"/>
          <w:sz w:val="28"/>
          <w:szCs w:val="28"/>
          <w:lang w:eastAsia="ru-RU"/>
        </w:rPr>
        <w:t>Адрес электрон</w:t>
      </w:r>
      <w:r w:rsidR="00211220">
        <w:rPr>
          <w:rFonts w:ascii="Times New Roman" w:eastAsia="Times New Roman" w:hAnsi="Times New Roman" w:cs="Times New Roman"/>
          <w:color w:val="212529"/>
          <w:sz w:val="28"/>
          <w:szCs w:val="28"/>
          <w:lang w:eastAsia="ru-RU"/>
        </w:rPr>
        <w:t xml:space="preserve">ной почты и контактный телефон: </w:t>
      </w:r>
      <w:proofErr w:type="spellStart"/>
      <w:r w:rsidR="00002E78" w:rsidRPr="00211220">
        <w:rPr>
          <w:rFonts w:ascii="Times New Roman" w:eastAsia="Times New Roman" w:hAnsi="Times New Roman" w:cs="Times New Roman"/>
          <w:color w:val="0070C0"/>
          <w:sz w:val="28"/>
          <w:szCs w:val="28"/>
          <w:lang w:val="en-US" w:eastAsia="ru-RU"/>
        </w:rPr>
        <w:t>nuksfinup</w:t>
      </w:r>
      <w:proofErr w:type="spellEnd"/>
      <w:r w:rsidR="008E719D" w:rsidRPr="00211220">
        <w:rPr>
          <w:color w:val="0070C0"/>
        </w:rPr>
        <w:fldChar w:fldCharType="begin"/>
      </w:r>
      <w:r w:rsidR="008E719D" w:rsidRPr="00211220">
        <w:rPr>
          <w:color w:val="0070C0"/>
        </w:rPr>
        <w:instrText xml:space="preserve"> HYPERLINK "mailto:priemnayanuksenskogorajona@mail.ru" </w:instrText>
      </w:r>
      <w:r w:rsidR="008E719D" w:rsidRPr="00211220">
        <w:rPr>
          <w:color w:val="0070C0"/>
        </w:rPr>
        <w:fldChar w:fldCharType="separate"/>
      </w:r>
      <w:r w:rsidR="00211220">
        <w:rPr>
          <w:rStyle w:val="a4"/>
          <w:rFonts w:ascii="Times New Roman" w:eastAsia="Times New Roman" w:hAnsi="Times New Roman" w:cs="Times New Roman"/>
          <w:color w:val="0070C0"/>
          <w:sz w:val="28"/>
          <w:szCs w:val="28"/>
          <w:lang w:eastAsia="ru-RU"/>
        </w:rPr>
        <w:t>@rambler</w:t>
      </w:r>
      <w:r w:rsidR="00113CF3" w:rsidRPr="00211220">
        <w:rPr>
          <w:rStyle w:val="a4"/>
          <w:rFonts w:ascii="Times New Roman" w:eastAsia="Times New Roman" w:hAnsi="Times New Roman" w:cs="Times New Roman"/>
          <w:color w:val="0070C0"/>
          <w:sz w:val="28"/>
          <w:szCs w:val="28"/>
          <w:lang w:eastAsia="ru-RU"/>
        </w:rPr>
        <w:t>.ru</w:t>
      </w:r>
      <w:r w:rsidR="008E719D" w:rsidRPr="00211220">
        <w:rPr>
          <w:rStyle w:val="a4"/>
          <w:rFonts w:ascii="Times New Roman" w:eastAsia="Times New Roman" w:hAnsi="Times New Roman" w:cs="Times New Roman"/>
          <w:color w:val="0070C0"/>
          <w:sz w:val="28"/>
          <w:szCs w:val="28"/>
          <w:lang w:eastAsia="ru-RU"/>
        </w:rPr>
        <w:fldChar w:fldCharType="end"/>
      </w:r>
      <w:r w:rsidR="00113CF3" w:rsidRPr="00211220">
        <w:rPr>
          <w:rFonts w:ascii="Times New Roman" w:eastAsia="Times New Roman" w:hAnsi="Times New Roman" w:cs="Times New Roman"/>
          <w:color w:val="212529"/>
          <w:sz w:val="28"/>
          <w:szCs w:val="28"/>
          <w:lang w:eastAsia="ru-RU"/>
        </w:rPr>
        <w:t xml:space="preserve"> телефон</w:t>
      </w:r>
      <w:r w:rsidR="00113CF3" w:rsidRPr="00002E78">
        <w:rPr>
          <w:rFonts w:ascii="Times New Roman" w:eastAsia="Times New Roman" w:hAnsi="Times New Roman" w:cs="Times New Roman"/>
          <w:color w:val="212529"/>
          <w:sz w:val="28"/>
          <w:szCs w:val="28"/>
          <w:lang w:eastAsia="ru-RU"/>
        </w:rPr>
        <w:t xml:space="preserve"> 8</w:t>
      </w:r>
      <w:r w:rsidR="00002E78" w:rsidRPr="00002E78">
        <w:rPr>
          <w:rFonts w:ascii="Times New Roman" w:eastAsia="Times New Roman" w:hAnsi="Times New Roman" w:cs="Times New Roman"/>
          <w:color w:val="212529"/>
          <w:sz w:val="28"/>
          <w:szCs w:val="28"/>
          <w:lang w:eastAsia="ru-RU"/>
        </w:rPr>
        <w:t xml:space="preserve"> </w:t>
      </w:r>
      <w:r w:rsidR="00113CF3" w:rsidRPr="00002E78">
        <w:rPr>
          <w:rFonts w:ascii="Times New Roman" w:eastAsia="Times New Roman" w:hAnsi="Times New Roman" w:cs="Times New Roman"/>
          <w:color w:val="212529"/>
          <w:sz w:val="28"/>
          <w:szCs w:val="28"/>
          <w:lang w:eastAsia="ru-RU"/>
        </w:rPr>
        <w:t>81747 2</w:t>
      </w:r>
      <w:r w:rsidR="00002E78" w:rsidRPr="00002E78">
        <w:rPr>
          <w:rFonts w:ascii="Times New Roman" w:eastAsia="Times New Roman" w:hAnsi="Times New Roman" w:cs="Times New Roman"/>
          <w:color w:val="212529"/>
          <w:sz w:val="28"/>
          <w:szCs w:val="28"/>
          <w:lang w:eastAsia="ru-RU"/>
        </w:rPr>
        <w:t xml:space="preserve"> 9</w:t>
      </w:r>
      <w:r w:rsidR="00113CF3" w:rsidRPr="00002E78">
        <w:rPr>
          <w:rFonts w:ascii="Times New Roman" w:eastAsia="Times New Roman" w:hAnsi="Times New Roman" w:cs="Times New Roman"/>
          <w:color w:val="212529"/>
          <w:sz w:val="28"/>
          <w:szCs w:val="28"/>
          <w:lang w:eastAsia="ru-RU"/>
        </w:rPr>
        <w:t>1</w:t>
      </w:r>
      <w:r w:rsidR="00002E78" w:rsidRPr="00002E78">
        <w:rPr>
          <w:rFonts w:ascii="Times New Roman" w:eastAsia="Times New Roman" w:hAnsi="Times New Roman" w:cs="Times New Roman"/>
          <w:color w:val="212529"/>
          <w:sz w:val="28"/>
          <w:szCs w:val="28"/>
          <w:lang w:eastAsia="ru-RU"/>
        </w:rPr>
        <w:t xml:space="preserve"> </w:t>
      </w:r>
      <w:r w:rsidR="00211220">
        <w:rPr>
          <w:rFonts w:ascii="Times New Roman" w:eastAsia="Times New Roman" w:hAnsi="Times New Roman" w:cs="Times New Roman"/>
          <w:color w:val="212529"/>
          <w:sz w:val="28"/>
          <w:szCs w:val="28"/>
          <w:lang w:eastAsia="ru-RU"/>
        </w:rPr>
        <w:t>93</w:t>
      </w:r>
    </w:p>
    <w:p w:rsidR="00EE4D37" w:rsidRPr="00345665" w:rsidRDefault="00EE4D37" w:rsidP="00EE4D37">
      <w:pPr>
        <w:shd w:val="clear" w:color="auto" w:fill="FFFFFF"/>
        <w:spacing w:after="0" w:line="240" w:lineRule="auto"/>
        <w:jc w:val="both"/>
        <w:rPr>
          <w:rFonts w:ascii="Times New Roman" w:eastAsia="Times New Roman" w:hAnsi="Times New Roman" w:cs="Times New Roman"/>
          <w:color w:val="212529"/>
          <w:sz w:val="28"/>
          <w:szCs w:val="28"/>
          <w:highlight w:val="yellow"/>
          <w:lang w:eastAsia="ru-RU"/>
        </w:rPr>
      </w:pPr>
    </w:p>
    <w:p w:rsidR="00EE4D37" w:rsidRPr="00197454" w:rsidRDefault="00AE109B" w:rsidP="00197454">
      <w:pPr>
        <w:pStyle w:val="a6"/>
        <w:numPr>
          <w:ilvl w:val="0"/>
          <w:numId w:val="3"/>
        </w:numPr>
        <w:shd w:val="clear" w:color="auto" w:fill="FFFFFF"/>
        <w:spacing w:after="0" w:line="240" w:lineRule="auto"/>
        <w:jc w:val="both"/>
        <w:rPr>
          <w:rFonts w:ascii="Times New Roman" w:eastAsia="Times New Roman" w:hAnsi="Times New Roman" w:cs="Times New Roman"/>
          <w:b/>
          <w:bCs/>
          <w:color w:val="212529"/>
          <w:sz w:val="28"/>
          <w:szCs w:val="28"/>
          <w:lang w:eastAsia="ru-RU"/>
        </w:rPr>
      </w:pPr>
      <w:r w:rsidRPr="00197454">
        <w:rPr>
          <w:rFonts w:ascii="Times New Roman" w:eastAsia="Times New Roman" w:hAnsi="Times New Roman" w:cs="Times New Roman"/>
          <w:b/>
          <w:bCs/>
          <w:color w:val="212529"/>
          <w:sz w:val="28"/>
          <w:szCs w:val="28"/>
          <w:lang w:eastAsia="ru-RU"/>
        </w:rPr>
        <w:t>Результаты предоставления Субсидии.</w:t>
      </w:r>
    </w:p>
    <w:p w:rsidR="0063550D" w:rsidRDefault="0063550D" w:rsidP="008E719D">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E616AA">
        <w:rPr>
          <w:rFonts w:ascii="Times New Roman" w:eastAsia="Times New Roman" w:hAnsi="Times New Roman" w:cs="Times New Roman"/>
          <w:color w:val="212529"/>
          <w:sz w:val="28"/>
          <w:szCs w:val="28"/>
          <w:lang w:eastAsia="ru-RU"/>
        </w:rPr>
        <w:t>Перечисление субсидий за счет средств бюджета</w:t>
      </w:r>
      <w:r w:rsidR="00E616AA">
        <w:rPr>
          <w:rFonts w:ascii="Times New Roman" w:eastAsia="Times New Roman" w:hAnsi="Times New Roman" w:cs="Times New Roman"/>
          <w:color w:val="212529"/>
          <w:sz w:val="28"/>
          <w:szCs w:val="28"/>
          <w:lang w:eastAsia="ru-RU"/>
        </w:rPr>
        <w:t xml:space="preserve"> муниципального</w:t>
      </w:r>
      <w:r w:rsidRPr="00E616AA">
        <w:rPr>
          <w:rFonts w:ascii="Times New Roman" w:eastAsia="Times New Roman" w:hAnsi="Times New Roman" w:cs="Times New Roman"/>
          <w:color w:val="212529"/>
          <w:sz w:val="28"/>
          <w:szCs w:val="28"/>
          <w:lang w:eastAsia="ru-RU"/>
        </w:rPr>
        <w:t xml:space="preserve"> округа осуществляется администрацией округа с лицевого счета, открытого в финансовом управлении администрации </w:t>
      </w:r>
      <w:proofErr w:type="spellStart"/>
      <w:r w:rsidRPr="00E616AA">
        <w:rPr>
          <w:rFonts w:ascii="Times New Roman" w:eastAsia="Times New Roman" w:hAnsi="Times New Roman" w:cs="Times New Roman"/>
          <w:color w:val="212529"/>
          <w:sz w:val="28"/>
          <w:szCs w:val="28"/>
          <w:lang w:eastAsia="ru-RU"/>
        </w:rPr>
        <w:t>Нюксенского</w:t>
      </w:r>
      <w:proofErr w:type="spellEnd"/>
      <w:r w:rsidRPr="00E616AA">
        <w:rPr>
          <w:rFonts w:ascii="Times New Roman" w:eastAsia="Times New Roman" w:hAnsi="Times New Roman" w:cs="Times New Roman"/>
          <w:color w:val="212529"/>
          <w:sz w:val="28"/>
          <w:szCs w:val="28"/>
          <w:lang w:eastAsia="ru-RU"/>
        </w:rPr>
        <w:t xml:space="preserve"> муниципального округа, на лицевой счет учреждения платежным поручениям, представляемым </w:t>
      </w:r>
      <w:r w:rsidR="00640CC7">
        <w:rPr>
          <w:rFonts w:ascii="Times New Roman" w:eastAsia="Times New Roman" w:hAnsi="Times New Roman" w:cs="Times New Roman"/>
          <w:color w:val="212529"/>
          <w:sz w:val="28"/>
          <w:szCs w:val="28"/>
          <w:lang w:eastAsia="ru-RU"/>
        </w:rPr>
        <w:t>в</w:t>
      </w:r>
      <w:r w:rsidRPr="00197454">
        <w:rPr>
          <w:rFonts w:ascii="Times New Roman" w:eastAsia="Times New Roman" w:hAnsi="Times New Roman" w:cs="Times New Roman"/>
          <w:color w:val="212529"/>
          <w:sz w:val="28"/>
          <w:szCs w:val="28"/>
          <w:lang w:eastAsia="ru-RU"/>
        </w:rPr>
        <w:t xml:space="preserve"> </w:t>
      </w:r>
      <w:proofErr w:type="spellStart"/>
      <w:r w:rsidR="00640CC7">
        <w:rPr>
          <w:rFonts w:ascii="Times New Roman" w:eastAsia="Times New Roman" w:hAnsi="Times New Roman" w:cs="Times New Roman"/>
          <w:color w:val="212529"/>
          <w:sz w:val="28"/>
          <w:szCs w:val="28"/>
          <w:lang w:eastAsia="ru-RU"/>
        </w:rPr>
        <w:t>Нюксенский</w:t>
      </w:r>
      <w:proofErr w:type="spellEnd"/>
      <w:r w:rsidR="00640CC7">
        <w:rPr>
          <w:rFonts w:ascii="Times New Roman" w:eastAsia="Times New Roman" w:hAnsi="Times New Roman" w:cs="Times New Roman"/>
          <w:color w:val="212529"/>
          <w:sz w:val="28"/>
          <w:szCs w:val="28"/>
          <w:lang w:eastAsia="ru-RU"/>
        </w:rPr>
        <w:t xml:space="preserve"> территориальный сектор </w:t>
      </w:r>
      <w:r w:rsidRPr="00197454">
        <w:rPr>
          <w:rFonts w:ascii="Times New Roman" w:eastAsia="Times New Roman" w:hAnsi="Times New Roman" w:cs="Times New Roman"/>
          <w:color w:val="212529"/>
          <w:sz w:val="28"/>
          <w:szCs w:val="28"/>
          <w:lang w:eastAsia="ru-RU"/>
        </w:rPr>
        <w:t>ГКУ ВО "Областное казначейство" с</w:t>
      </w:r>
      <w:r w:rsidRPr="00E616AA">
        <w:rPr>
          <w:rFonts w:ascii="Times New Roman" w:eastAsia="Times New Roman" w:hAnsi="Times New Roman" w:cs="Times New Roman"/>
          <w:color w:val="212529"/>
          <w:sz w:val="28"/>
          <w:szCs w:val="28"/>
          <w:lang w:eastAsia="ru-RU"/>
        </w:rPr>
        <w:t xml:space="preserve"> приложением копий соглашений и постановления администраци</w:t>
      </w:r>
      <w:r w:rsidR="00E616AA">
        <w:rPr>
          <w:rFonts w:ascii="Times New Roman" w:eastAsia="Times New Roman" w:hAnsi="Times New Roman" w:cs="Times New Roman"/>
          <w:color w:val="212529"/>
          <w:sz w:val="28"/>
          <w:szCs w:val="28"/>
          <w:lang w:eastAsia="ru-RU"/>
        </w:rPr>
        <w:t>и округа о предоставлении субсидии</w:t>
      </w:r>
      <w:r w:rsidRPr="00E616AA">
        <w:rPr>
          <w:rFonts w:ascii="Times New Roman" w:eastAsia="Times New Roman" w:hAnsi="Times New Roman" w:cs="Times New Roman"/>
          <w:color w:val="212529"/>
          <w:sz w:val="28"/>
          <w:szCs w:val="28"/>
          <w:lang w:eastAsia="ru-RU"/>
        </w:rPr>
        <w:t>.</w:t>
      </w:r>
    </w:p>
    <w:p w:rsidR="00E916BD" w:rsidRDefault="00E916BD" w:rsidP="00EE4D37">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E916BD" w:rsidRPr="00E916BD" w:rsidRDefault="00E916BD" w:rsidP="00640CC7">
      <w:pPr>
        <w:pStyle w:val="ConsPlusNormal"/>
        <w:numPr>
          <w:ilvl w:val="0"/>
          <w:numId w:val="3"/>
        </w:numPr>
        <w:suppressAutoHyphens/>
        <w:jc w:val="both"/>
        <w:rPr>
          <w:b/>
          <w:color w:val="212529"/>
          <w:sz w:val="28"/>
          <w:szCs w:val="28"/>
        </w:rPr>
      </w:pPr>
      <w:r w:rsidRPr="00E916BD">
        <w:rPr>
          <w:b/>
          <w:sz w:val="28"/>
          <w:szCs w:val="28"/>
        </w:rPr>
        <w:t>Условия участия социально ориентированных некоммерческих организаций в конкурсе и требования к участникам конкурса</w:t>
      </w:r>
      <w:r>
        <w:rPr>
          <w:b/>
          <w:sz w:val="28"/>
          <w:szCs w:val="28"/>
        </w:rPr>
        <w:t>.</w:t>
      </w:r>
    </w:p>
    <w:p w:rsidR="00E916BD" w:rsidRPr="005E54D3" w:rsidRDefault="00E916BD" w:rsidP="008E719D">
      <w:pPr>
        <w:pStyle w:val="ConsPlusNormal"/>
        <w:suppressAutoHyphens/>
        <w:jc w:val="both"/>
        <w:rPr>
          <w:color w:val="000000"/>
          <w:sz w:val="28"/>
          <w:szCs w:val="28"/>
        </w:rPr>
      </w:pPr>
      <w:r w:rsidRPr="005E54D3">
        <w:rPr>
          <w:color w:val="000000"/>
          <w:sz w:val="28"/>
          <w:szCs w:val="28"/>
        </w:rPr>
        <w:t>Социально ориентированная некоммерческая организация допускается к участию в конкурсе при соблюдении следующих условий (на дату подачи заявки на участие в конкурсе в журнале регистрации поступления заявок и отчетов):</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lastRenderedPageBreak/>
        <w:t>а) предлагаемый к реализации общественно полезный проект (программа) должен быть связан с осуществлением социально ориентированной некоммерческой организацией уставной деятельности;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б) наличие</w:t>
      </w:r>
      <w:r w:rsidRPr="00E916BD">
        <w:rPr>
          <w:rFonts w:ascii="Times New Roman" w:hAnsi="Times New Roman" w:cs="Times New Roman"/>
          <w:color w:val="000000"/>
          <w:sz w:val="28"/>
          <w:szCs w:val="28"/>
          <w:shd w:val="clear" w:color="auto" w:fill="FFFFFF"/>
        </w:rPr>
        <w:t xml:space="preserve"> регистрации в установленном федеральным законом порядке, при условии осуществления ими или их региональными отделениями, филиалами видов деятельности, предусмотренных статьей 31.1 Федерального закона от 12.01.1996 № 7-ФЗ «О некоммерческих организациях» на территории </w:t>
      </w:r>
      <w:proofErr w:type="spellStart"/>
      <w:r w:rsidRPr="00E916BD">
        <w:rPr>
          <w:rFonts w:ascii="Times New Roman" w:hAnsi="Times New Roman" w:cs="Times New Roman"/>
          <w:color w:val="000000"/>
          <w:sz w:val="28"/>
          <w:szCs w:val="28"/>
          <w:shd w:val="clear" w:color="auto" w:fill="FFFFFF"/>
        </w:rPr>
        <w:t>Нюксенского</w:t>
      </w:r>
      <w:proofErr w:type="spellEnd"/>
      <w:r w:rsidRPr="00E916BD">
        <w:rPr>
          <w:rFonts w:ascii="Times New Roman" w:hAnsi="Times New Roman" w:cs="Times New Roman"/>
          <w:color w:val="000000"/>
          <w:sz w:val="28"/>
          <w:szCs w:val="28"/>
          <w:shd w:val="clear" w:color="auto" w:fill="FFFFFF"/>
        </w:rPr>
        <w:t xml:space="preserve"> муниципального округа,</w:t>
      </w:r>
      <w:r w:rsidRPr="00E916BD">
        <w:rPr>
          <w:rFonts w:ascii="Times New Roman" w:hAnsi="Times New Roman" w:cs="Times New Roman"/>
          <w:sz w:val="28"/>
          <w:szCs w:val="28"/>
        </w:rPr>
        <w:t xml:space="preserve"> не менее одного года до дня обращения с заявлением на получение субсидии;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в) наличие на расчетном счете не менее 10% собственных средств от общего объема средств запрашиваемой субсидии на реализацию заявленного общественно полезного проекта (программы);</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г)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д) отсутствие просроченной задолженности по возврату в бюджет округа субсидий, бюджетных инвестиций и иной просроченной задолженности;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е) социально ориентированная некоммерческая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должна быть приостановлена в порядке, предусмотренном законодательством Российской Федерации;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ж)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з) социально ориентированная некоммерческая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процентов, а также получателями средств из местного бюджета на цели, предусмотренные правовым актом о предоставлении субсидии;</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и) социально ориентированная некоммерческая организация не получает средства из бюджета округа на цели, установленные настоящим Порядком, </w:t>
      </w:r>
      <w:r w:rsidRPr="00E916BD">
        <w:rPr>
          <w:rFonts w:ascii="Times New Roman" w:hAnsi="Times New Roman" w:cs="Times New Roman"/>
          <w:sz w:val="28"/>
          <w:szCs w:val="28"/>
        </w:rPr>
        <w:lastRenderedPageBreak/>
        <w:t xml:space="preserve">при этом реализация разных проектов рассматривается как различные цели предоставления субсидий; </w:t>
      </w:r>
    </w:p>
    <w:p w:rsidR="00E916BD" w:rsidRPr="00E916BD" w:rsidRDefault="00E916BD" w:rsidP="00E916BD">
      <w:pPr>
        <w:suppressAutoHyphens/>
        <w:spacing w:after="0" w:line="240" w:lineRule="auto"/>
        <w:ind w:firstLine="567"/>
        <w:jc w:val="both"/>
        <w:rPr>
          <w:rFonts w:ascii="Times New Roman" w:hAnsi="Times New Roman" w:cs="Times New Roman"/>
          <w:sz w:val="28"/>
          <w:szCs w:val="28"/>
        </w:rPr>
      </w:pPr>
      <w:r w:rsidRPr="00E916BD">
        <w:rPr>
          <w:rFonts w:ascii="Times New Roman" w:hAnsi="Times New Roman" w:cs="Times New Roman"/>
          <w:sz w:val="28"/>
          <w:szCs w:val="28"/>
        </w:rPr>
        <w:t xml:space="preserve"> к) социально ориентированная некоммерческая организация по состоянию на дату подписания заявления на получение субсидии в период приема конкурсной документации представила отчетность, предусмотренную соглашением о предоставлении субсидии из бюджета округа, использование которой завершено (если сроки представления такой отчетности наступили до дня подписания заявления на получение субсидии).</w:t>
      </w:r>
    </w:p>
    <w:p w:rsidR="00E916BD" w:rsidRDefault="00E916BD" w:rsidP="00E916BD">
      <w:pPr>
        <w:shd w:val="clear" w:color="auto" w:fill="FFFFFF"/>
        <w:spacing w:after="0" w:line="240" w:lineRule="auto"/>
        <w:jc w:val="both"/>
        <w:rPr>
          <w:rFonts w:ascii="Times New Roman" w:hAnsi="Times New Roman" w:cs="Times New Roman"/>
          <w:sz w:val="28"/>
          <w:szCs w:val="28"/>
        </w:rPr>
      </w:pPr>
      <w:r w:rsidRPr="00E916BD">
        <w:rPr>
          <w:rFonts w:ascii="Times New Roman" w:hAnsi="Times New Roman" w:cs="Times New Roman"/>
          <w:sz w:val="28"/>
          <w:szCs w:val="28"/>
        </w:rPr>
        <w:t xml:space="preserve"> </w:t>
      </w:r>
      <w:r w:rsidR="00937099">
        <w:rPr>
          <w:rFonts w:ascii="Times New Roman" w:hAnsi="Times New Roman" w:cs="Times New Roman"/>
          <w:sz w:val="28"/>
          <w:szCs w:val="28"/>
        </w:rPr>
        <w:tab/>
      </w:r>
      <w:r w:rsidRPr="00E916BD">
        <w:rPr>
          <w:rFonts w:ascii="Times New Roman" w:hAnsi="Times New Roman" w:cs="Times New Roman"/>
          <w:sz w:val="28"/>
          <w:szCs w:val="28"/>
        </w:rPr>
        <w:t>л)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009E4D11">
        <w:rPr>
          <w:rFonts w:ascii="Times New Roman" w:hAnsi="Times New Roman" w:cs="Times New Roman"/>
          <w:sz w:val="28"/>
          <w:szCs w:val="28"/>
        </w:rPr>
        <w:t>.</w:t>
      </w:r>
    </w:p>
    <w:p w:rsidR="009E4D11" w:rsidRDefault="009E4D11" w:rsidP="00E916BD">
      <w:pPr>
        <w:shd w:val="clear" w:color="auto" w:fill="FFFFFF"/>
        <w:spacing w:after="0" w:line="240" w:lineRule="auto"/>
        <w:jc w:val="both"/>
        <w:rPr>
          <w:rFonts w:ascii="Times New Roman" w:hAnsi="Times New Roman" w:cs="Times New Roman"/>
          <w:sz w:val="28"/>
          <w:szCs w:val="28"/>
        </w:rPr>
      </w:pPr>
    </w:p>
    <w:p w:rsidR="009E4D11" w:rsidRPr="00937099" w:rsidRDefault="009E4D11" w:rsidP="00937099">
      <w:pPr>
        <w:pStyle w:val="a6"/>
        <w:numPr>
          <w:ilvl w:val="0"/>
          <w:numId w:val="3"/>
        </w:numPr>
        <w:shd w:val="clear" w:color="auto" w:fill="FFFFFF"/>
        <w:spacing w:after="0" w:line="240" w:lineRule="auto"/>
        <w:jc w:val="both"/>
        <w:rPr>
          <w:rFonts w:ascii="Times New Roman" w:hAnsi="Times New Roman" w:cs="Times New Roman"/>
          <w:b/>
          <w:sz w:val="28"/>
          <w:szCs w:val="28"/>
        </w:rPr>
      </w:pPr>
      <w:r w:rsidRPr="00937099">
        <w:rPr>
          <w:rFonts w:ascii="Times New Roman" w:hAnsi="Times New Roman" w:cs="Times New Roman"/>
          <w:b/>
          <w:sz w:val="28"/>
          <w:szCs w:val="28"/>
        </w:rPr>
        <w:t>Перечень документов, подлежащих представлению на конкурс.</w:t>
      </w:r>
    </w:p>
    <w:p w:rsidR="009E4D11" w:rsidRPr="009E4D11" w:rsidRDefault="009E4D11" w:rsidP="008E719D">
      <w:pPr>
        <w:suppressAutoHyphens/>
        <w:spacing w:after="0"/>
        <w:jc w:val="both"/>
        <w:rPr>
          <w:rFonts w:ascii="Times New Roman" w:hAnsi="Times New Roman" w:cs="Times New Roman"/>
          <w:sz w:val="28"/>
          <w:szCs w:val="28"/>
        </w:rPr>
      </w:pPr>
      <w:r w:rsidRPr="009E4D11">
        <w:rPr>
          <w:rFonts w:ascii="Times New Roman" w:hAnsi="Times New Roman" w:cs="Times New Roman"/>
          <w:sz w:val="28"/>
          <w:szCs w:val="28"/>
        </w:rPr>
        <w:t>Для участия в конкурсе социально ориентированная некоммерческая организация пре</w:t>
      </w:r>
      <w:r>
        <w:rPr>
          <w:rFonts w:ascii="Times New Roman" w:hAnsi="Times New Roman" w:cs="Times New Roman"/>
          <w:sz w:val="28"/>
          <w:szCs w:val="28"/>
        </w:rPr>
        <w:t>дставляет в финансовое управление к</w:t>
      </w:r>
      <w:r w:rsidRPr="009E4D11">
        <w:rPr>
          <w:rFonts w:ascii="Times New Roman" w:hAnsi="Times New Roman" w:cs="Times New Roman"/>
          <w:sz w:val="28"/>
          <w:szCs w:val="28"/>
        </w:rPr>
        <w:t>онкурсную документацию:</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а) заявление на получение субсидии (далее – заявление) на бумажном носителе и в электронном виде в формате текстового редактора по форме сог</w:t>
      </w:r>
      <w:r w:rsidR="00937099">
        <w:rPr>
          <w:rFonts w:ascii="Times New Roman" w:hAnsi="Times New Roman" w:cs="Times New Roman"/>
          <w:sz w:val="28"/>
          <w:szCs w:val="28"/>
        </w:rPr>
        <w:t xml:space="preserve">ласно приложению 1 к </w:t>
      </w:r>
      <w:r w:rsidR="00937099" w:rsidRPr="00DC12BA">
        <w:rPr>
          <w:rFonts w:ascii="Times New Roman" w:hAnsi="Times New Roman" w:cs="Times New Roman"/>
          <w:sz w:val="28"/>
          <w:szCs w:val="28"/>
        </w:rPr>
        <w:t>Порядк</w:t>
      </w:r>
      <w:r w:rsidR="00937099">
        <w:rPr>
          <w:rFonts w:ascii="Times New Roman" w:hAnsi="Times New Roman" w:cs="Times New Roman"/>
          <w:sz w:val="28"/>
          <w:szCs w:val="28"/>
        </w:rPr>
        <w:t>у</w:t>
      </w:r>
      <w:r w:rsidR="00937099" w:rsidRPr="00DC12BA">
        <w:rPr>
          <w:rFonts w:ascii="Times New Roman" w:hAnsi="Times New Roman" w:cs="Times New Roman"/>
          <w:sz w:val="28"/>
          <w:szCs w:val="28"/>
        </w:rPr>
        <w:t xml:space="preserve"> определения объема и предоставления субсидии из бюджета </w:t>
      </w:r>
      <w:proofErr w:type="spellStart"/>
      <w:r w:rsidR="00937099" w:rsidRPr="00DC12BA">
        <w:rPr>
          <w:rFonts w:ascii="Times New Roman" w:hAnsi="Times New Roman" w:cs="Times New Roman"/>
          <w:sz w:val="28"/>
          <w:szCs w:val="28"/>
        </w:rPr>
        <w:t>Нюксенского</w:t>
      </w:r>
      <w:proofErr w:type="spellEnd"/>
      <w:r w:rsidR="00937099" w:rsidRPr="00DC12BA">
        <w:rPr>
          <w:rFonts w:ascii="Times New Roman" w:hAnsi="Times New Roman" w:cs="Times New Roman"/>
          <w:sz w:val="28"/>
          <w:szCs w:val="28"/>
        </w:rPr>
        <w:t xml:space="preserve"> муниципального округа социально ориентированным некоммерческим организациям (далее - Порядок)</w:t>
      </w:r>
      <w:r w:rsidR="00937099">
        <w:rPr>
          <w:rFonts w:ascii="Times New Roman" w:hAnsi="Times New Roman" w:cs="Times New Roman"/>
          <w:sz w:val="28"/>
          <w:szCs w:val="28"/>
        </w:rPr>
        <w:t xml:space="preserve">, утвержденного постановлением администрации </w:t>
      </w:r>
      <w:proofErr w:type="spellStart"/>
      <w:r w:rsidR="00937099">
        <w:rPr>
          <w:rFonts w:ascii="Times New Roman" w:hAnsi="Times New Roman" w:cs="Times New Roman"/>
          <w:sz w:val="28"/>
          <w:szCs w:val="28"/>
        </w:rPr>
        <w:t>Нюксенского</w:t>
      </w:r>
      <w:proofErr w:type="spellEnd"/>
      <w:r w:rsidR="00937099">
        <w:rPr>
          <w:rFonts w:ascii="Times New Roman" w:hAnsi="Times New Roman" w:cs="Times New Roman"/>
          <w:sz w:val="28"/>
          <w:szCs w:val="28"/>
        </w:rPr>
        <w:t xml:space="preserve"> муниципального округа от </w:t>
      </w:r>
      <w:r w:rsidR="00937099" w:rsidRPr="00DC12BA">
        <w:rPr>
          <w:rStyle w:val="a5"/>
          <w:rFonts w:ascii="Times New Roman" w:hAnsi="Times New Roman" w:cs="Times New Roman"/>
          <w:b w:val="0"/>
          <w:color w:val="000000"/>
          <w:sz w:val="28"/>
          <w:szCs w:val="28"/>
        </w:rPr>
        <w:t>10.05.2023 №</w:t>
      </w:r>
      <w:r w:rsidR="00937099">
        <w:rPr>
          <w:rStyle w:val="a5"/>
          <w:rFonts w:ascii="Times New Roman" w:hAnsi="Times New Roman" w:cs="Times New Roman"/>
          <w:b w:val="0"/>
          <w:color w:val="000000"/>
          <w:sz w:val="28"/>
          <w:szCs w:val="28"/>
        </w:rPr>
        <w:t xml:space="preserve"> 261</w:t>
      </w:r>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б) копию устава социально ориентированной некоммерческой организации со всеми изменениями, заверенную руководителем социально ориентированной некоммерческой организации;</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в) выданную уполномоченным налоговым органом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подписания заявления на получение субсидии в период приема конкурсной документации </w:t>
      </w:r>
      <w:bookmarkStart w:id="0" w:name="_Hlk122342055"/>
      <w:r w:rsidRPr="009E4D11">
        <w:rPr>
          <w:rFonts w:ascii="Times New Roman" w:hAnsi="Times New Roman" w:cs="Times New Roman"/>
          <w:sz w:val="28"/>
          <w:szCs w:val="28"/>
        </w:rPr>
        <w:t>(допускается представление указанной справки налогоплательщика, полученной  через информационный ресурс Федеральной налоговой службы России и заверенной руководителем социально ориентированной некоммерческой организации)</w:t>
      </w:r>
      <w:bookmarkEnd w:id="0"/>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г) сведения </w:t>
      </w:r>
      <w:bookmarkStart w:id="1" w:name="_Hlk122341102"/>
      <w:r w:rsidRPr="009E4D11">
        <w:rPr>
          <w:rFonts w:ascii="Times New Roman" w:hAnsi="Times New Roman" w:cs="Times New Roman"/>
          <w:sz w:val="28"/>
          <w:szCs w:val="28"/>
        </w:rPr>
        <w:t xml:space="preserve">из Единого государственного реестра юридических лиц с официального сайта Федеральной налоговой службы Российской Федерации в отношении социально ориентированной </w:t>
      </w:r>
      <w:bookmarkEnd w:id="1"/>
      <w:r w:rsidRPr="009E4D11">
        <w:rPr>
          <w:rFonts w:ascii="Times New Roman" w:hAnsi="Times New Roman" w:cs="Times New Roman"/>
          <w:sz w:val="28"/>
          <w:szCs w:val="28"/>
        </w:rPr>
        <w:t>некоммерческой организации;</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lastRenderedPageBreak/>
        <w:t xml:space="preserve"> д) справку кредитной организации либо выписку с расчетного счета, выданную в период приема конкурсной документации, </w:t>
      </w:r>
      <w:bookmarkStart w:id="2" w:name="_Hlk122341749"/>
      <w:r w:rsidRPr="009E4D11">
        <w:rPr>
          <w:rFonts w:ascii="Times New Roman" w:hAnsi="Times New Roman" w:cs="Times New Roman"/>
          <w:sz w:val="28"/>
          <w:szCs w:val="28"/>
        </w:rPr>
        <w:t>содержащую информацию о состоянии расчетного счета социально ориентированной некоммерческой организации на дату подписания заявления на получение субсидии</w:t>
      </w:r>
      <w:bookmarkEnd w:id="2"/>
      <w:r w:rsidRPr="009E4D11">
        <w:rPr>
          <w:rFonts w:ascii="Times New Roman" w:hAnsi="Times New Roman" w:cs="Times New Roman"/>
          <w:sz w:val="28"/>
          <w:szCs w:val="28"/>
        </w:rPr>
        <w:t xml:space="preserve"> </w:t>
      </w:r>
      <w:bookmarkStart w:id="3" w:name="_Hlk122342143"/>
      <w:r w:rsidRPr="009E4D11">
        <w:rPr>
          <w:rFonts w:ascii="Times New Roman" w:hAnsi="Times New Roman" w:cs="Times New Roman"/>
          <w:sz w:val="28"/>
          <w:szCs w:val="28"/>
        </w:rPr>
        <w:t>(допускается представление указанных документов из личного кабинета, полученных через информационный ресурс кредитной организации и заверенных руководителем социально ориентированной некоммерческой организации</w:t>
      </w:r>
      <w:bookmarkEnd w:id="3"/>
      <w:r w:rsidRPr="009E4D11">
        <w:rPr>
          <w:rFonts w:ascii="Times New Roman" w:hAnsi="Times New Roman" w:cs="Times New Roman"/>
          <w:sz w:val="28"/>
          <w:szCs w:val="28"/>
        </w:rPr>
        <w:t>);</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д) общественно полезный проект (программу) на бумажном носителе, подписанный руководителем социально ориентированной некоммерческой организации, а также на электронном носителе в электронном виде в формате текстового редактора;</w:t>
      </w:r>
    </w:p>
    <w:p w:rsidR="009E4D11" w:rsidRPr="009E4D11" w:rsidRDefault="009E4D11" w:rsidP="009E4D11">
      <w:pPr>
        <w:suppressAutoHyphens/>
        <w:spacing w:after="0"/>
        <w:ind w:firstLine="567"/>
        <w:jc w:val="both"/>
        <w:rPr>
          <w:rFonts w:ascii="Times New Roman" w:hAnsi="Times New Roman" w:cs="Times New Roman"/>
          <w:sz w:val="28"/>
          <w:szCs w:val="28"/>
        </w:rPr>
      </w:pPr>
      <w:r w:rsidRPr="009E4D11">
        <w:rPr>
          <w:rFonts w:ascii="Times New Roman" w:hAnsi="Times New Roman" w:cs="Times New Roman"/>
          <w:sz w:val="28"/>
          <w:szCs w:val="28"/>
        </w:rPr>
        <w:t xml:space="preserve"> е) справку социально ориентированной некоммерческой организации об отсутствии просроченной задолженности по возврату в бюджет округа субсидий, бюджетных инвестиций и иной просроченной (неурегулированной) задолженности по состоянию на дату подписания заявления на получение субсидии в период приема конкурсной документации;</w:t>
      </w:r>
    </w:p>
    <w:p w:rsidR="009E4D11" w:rsidRPr="009E4D11" w:rsidRDefault="009E4D11" w:rsidP="009E4D11">
      <w:pPr>
        <w:suppressAutoHyphens/>
        <w:spacing w:after="0"/>
        <w:ind w:firstLine="567"/>
        <w:jc w:val="both"/>
        <w:rPr>
          <w:rFonts w:ascii="Times New Roman" w:hAnsi="Times New Roman" w:cs="Times New Roman"/>
          <w:sz w:val="28"/>
          <w:szCs w:val="28"/>
        </w:rPr>
      </w:pPr>
      <w:bookmarkStart w:id="4" w:name="_Hlk122342227"/>
      <w:r w:rsidRPr="009E4D11">
        <w:rPr>
          <w:rFonts w:ascii="Times New Roman" w:hAnsi="Times New Roman" w:cs="Times New Roman"/>
          <w:sz w:val="28"/>
          <w:szCs w:val="28"/>
        </w:rPr>
        <w:t xml:space="preserve"> ж) справку</w:t>
      </w:r>
      <w:r w:rsidRPr="009E4D11">
        <w:rPr>
          <w:rStyle w:val="hgkelc"/>
          <w:rFonts w:ascii="Times New Roman" w:hAnsi="Times New Roman" w:cs="Times New Roman"/>
          <w:bCs/>
          <w:sz w:val="28"/>
          <w:szCs w:val="28"/>
        </w:rPr>
        <w:t xml:space="preserve"> из реестра</w:t>
      </w:r>
      <w:r w:rsidRPr="009E4D11">
        <w:rPr>
          <w:rStyle w:val="hgkelc"/>
          <w:rFonts w:ascii="Times New Roman" w:hAnsi="Times New Roman" w:cs="Times New Roman"/>
          <w:sz w:val="28"/>
          <w:szCs w:val="28"/>
        </w:rPr>
        <w:t xml:space="preserve"> </w:t>
      </w:r>
      <w:r w:rsidRPr="009E4D11">
        <w:rPr>
          <w:rStyle w:val="hgkelc"/>
          <w:rFonts w:ascii="Times New Roman" w:hAnsi="Times New Roman" w:cs="Times New Roman"/>
          <w:bCs/>
          <w:sz w:val="28"/>
          <w:szCs w:val="28"/>
        </w:rPr>
        <w:t>дисквалифицированных лиц</w:t>
      </w:r>
      <w:r w:rsidRPr="009E4D11">
        <w:rPr>
          <w:rStyle w:val="hgkelc"/>
          <w:rFonts w:ascii="Times New Roman" w:hAnsi="Times New Roman" w:cs="Times New Roman"/>
          <w:sz w:val="28"/>
          <w:szCs w:val="28"/>
        </w:rPr>
        <w:t xml:space="preserve"> на основании вступивших в законную силу решений судов (</w:t>
      </w:r>
      <w:r w:rsidRPr="009E4D11">
        <w:rPr>
          <w:rFonts w:ascii="Times New Roman" w:hAnsi="Times New Roman" w:cs="Times New Roman"/>
          <w:sz w:val="28"/>
          <w:szCs w:val="28"/>
        </w:rPr>
        <w:t>допускается представление указанной справки налогоплательщика, полученной через информационный ресурс Федеральной налоговой службы России);</w:t>
      </w:r>
    </w:p>
    <w:p w:rsidR="009E4D11" w:rsidRPr="009E4D11" w:rsidRDefault="009E4D11" w:rsidP="009E4D11">
      <w:pPr>
        <w:suppressAutoHyphens/>
        <w:spacing w:after="0"/>
        <w:ind w:firstLine="567"/>
        <w:jc w:val="both"/>
        <w:rPr>
          <w:rFonts w:ascii="Times New Roman" w:hAnsi="Times New Roman" w:cs="Times New Roman"/>
          <w:sz w:val="28"/>
          <w:szCs w:val="28"/>
        </w:rPr>
      </w:pPr>
      <w:bookmarkStart w:id="5" w:name="_Hlk122342326"/>
      <w:bookmarkEnd w:id="4"/>
      <w:r w:rsidRPr="009E4D11">
        <w:rPr>
          <w:rFonts w:ascii="Times New Roman" w:hAnsi="Times New Roman" w:cs="Times New Roman"/>
          <w:sz w:val="28"/>
          <w:szCs w:val="28"/>
        </w:rPr>
        <w:t xml:space="preserve"> з) согласие на публикацию (размещение) в информационно-телекоммуникационной сети «Интернет» информации о социально ориентированной некоммерческой организации – участнике конкурса, о подаваемой конкурсной документации и иной информации, связанной с конкурсом</w:t>
      </w:r>
      <w:bookmarkEnd w:id="5"/>
      <w:r w:rsidRPr="009E4D11">
        <w:rPr>
          <w:rFonts w:ascii="Times New Roman" w:hAnsi="Times New Roman" w:cs="Times New Roman"/>
          <w:sz w:val="28"/>
          <w:szCs w:val="28"/>
        </w:rPr>
        <w:t xml:space="preserve"> (данное согласие включено в содержание заявления на получение субсидии).</w:t>
      </w:r>
    </w:p>
    <w:p w:rsidR="009E4D11" w:rsidRDefault="009E4D11" w:rsidP="009E4D11">
      <w:pPr>
        <w:suppressAutoHyphens/>
        <w:ind w:firstLine="567"/>
        <w:jc w:val="both"/>
        <w:rPr>
          <w:rFonts w:ascii="Times New Roman" w:hAnsi="Times New Roman" w:cs="Times New Roman"/>
          <w:sz w:val="28"/>
          <w:szCs w:val="28"/>
        </w:rPr>
      </w:pPr>
      <w:r w:rsidRPr="009E4D11">
        <w:rPr>
          <w:rFonts w:ascii="Times New Roman" w:hAnsi="Times New Roman" w:cs="Times New Roman"/>
          <w:sz w:val="28"/>
          <w:szCs w:val="28"/>
        </w:rPr>
        <w:t>Конкурсная документация может быть подана в руководителем или работником социально ориентированной некоммерческой организации или через представителя, действующего на основании доверенности, посредством личного обращения, посредством услуг почтовой связи или посредством курьерской доставки. Направление конкурсной документации посредством электронной почты не допускается.</w:t>
      </w:r>
    </w:p>
    <w:p w:rsidR="009774DF" w:rsidRPr="00937099" w:rsidRDefault="009774DF" w:rsidP="00937099">
      <w:pPr>
        <w:pStyle w:val="a6"/>
        <w:numPr>
          <w:ilvl w:val="0"/>
          <w:numId w:val="3"/>
        </w:numPr>
        <w:suppressAutoHyphens/>
        <w:jc w:val="both"/>
        <w:rPr>
          <w:rFonts w:ascii="Times New Roman" w:hAnsi="Times New Roman" w:cs="Times New Roman"/>
          <w:b/>
          <w:sz w:val="28"/>
          <w:szCs w:val="28"/>
        </w:rPr>
      </w:pPr>
      <w:r w:rsidRPr="00937099">
        <w:rPr>
          <w:rFonts w:ascii="Times New Roman" w:hAnsi="Times New Roman" w:cs="Times New Roman"/>
          <w:b/>
          <w:sz w:val="28"/>
          <w:szCs w:val="28"/>
        </w:rPr>
        <w:t xml:space="preserve"> </w:t>
      </w:r>
      <w:r w:rsidR="00203BB3" w:rsidRPr="00937099">
        <w:rPr>
          <w:rFonts w:ascii="Times New Roman" w:hAnsi="Times New Roman" w:cs="Times New Roman"/>
          <w:b/>
          <w:sz w:val="28"/>
          <w:szCs w:val="28"/>
        </w:rPr>
        <w:t>Порядок отзыва конкурсной документации</w:t>
      </w:r>
      <w:r w:rsidR="00605F95" w:rsidRPr="00937099">
        <w:rPr>
          <w:rFonts w:ascii="Times New Roman" w:hAnsi="Times New Roman" w:cs="Times New Roman"/>
          <w:b/>
          <w:sz w:val="28"/>
          <w:szCs w:val="28"/>
        </w:rPr>
        <w:t>.</w:t>
      </w:r>
    </w:p>
    <w:p w:rsidR="00605F95" w:rsidRDefault="00605F95" w:rsidP="008E719D">
      <w:pPr>
        <w:suppressAutoHyphens/>
        <w:jc w:val="both"/>
        <w:rPr>
          <w:rFonts w:ascii="Times New Roman" w:hAnsi="Times New Roman" w:cs="Times New Roman"/>
          <w:sz w:val="28"/>
          <w:szCs w:val="28"/>
        </w:rPr>
      </w:pPr>
      <w:bookmarkStart w:id="6" w:name="_Hlk122342745"/>
      <w:r w:rsidRPr="00605F95">
        <w:rPr>
          <w:rFonts w:ascii="Times New Roman" w:hAnsi="Times New Roman" w:cs="Times New Roman"/>
          <w:sz w:val="28"/>
          <w:szCs w:val="28"/>
        </w:rPr>
        <w:t xml:space="preserve">Социально ориентированная некоммерческая организация до окончания срока подачи конкурсной документации вправе направить в уполномоченный орган заявление об отзыве конкурсной документации посредством личного </w:t>
      </w:r>
      <w:r w:rsidRPr="00605F95">
        <w:rPr>
          <w:rFonts w:ascii="Times New Roman" w:hAnsi="Times New Roman" w:cs="Times New Roman"/>
          <w:sz w:val="28"/>
          <w:szCs w:val="28"/>
        </w:rPr>
        <w:lastRenderedPageBreak/>
        <w:t xml:space="preserve">обращения руководителя или представителя, действующего на основании доверенности, услуг почтовой связи или курьерской доставки. </w:t>
      </w:r>
    </w:p>
    <w:p w:rsidR="00605F95" w:rsidRPr="00937099" w:rsidRDefault="00605F95" w:rsidP="00937099">
      <w:pPr>
        <w:pStyle w:val="a6"/>
        <w:numPr>
          <w:ilvl w:val="0"/>
          <w:numId w:val="3"/>
        </w:numPr>
        <w:suppressAutoHyphens/>
        <w:jc w:val="both"/>
        <w:rPr>
          <w:rFonts w:ascii="Times New Roman" w:hAnsi="Times New Roman" w:cs="Times New Roman"/>
          <w:b/>
          <w:sz w:val="28"/>
          <w:szCs w:val="28"/>
        </w:rPr>
      </w:pPr>
      <w:r w:rsidRPr="00937099">
        <w:rPr>
          <w:rFonts w:ascii="Times New Roman" w:hAnsi="Times New Roman" w:cs="Times New Roman"/>
          <w:b/>
          <w:sz w:val="28"/>
          <w:szCs w:val="28"/>
        </w:rPr>
        <w:t>Порядок возврата конкурсной документации</w:t>
      </w:r>
      <w:r w:rsidR="00CA0CD3" w:rsidRPr="00937099">
        <w:rPr>
          <w:rFonts w:ascii="Times New Roman" w:hAnsi="Times New Roman" w:cs="Times New Roman"/>
          <w:b/>
          <w:sz w:val="28"/>
          <w:szCs w:val="28"/>
        </w:rPr>
        <w:t>, в том числе основания для возврата конкурсной документации.</w:t>
      </w:r>
    </w:p>
    <w:p w:rsidR="00605F95" w:rsidRDefault="00605F95" w:rsidP="008E719D">
      <w:pPr>
        <w:suppressAutoHyphens/>
        <w:jc w:val="both"/>
        <w:rPr>
          <w:rFonts w:ascii="Times New Roman" w:hAnsi="Times New Roman" w:cs="Times New Roman"/>
          <w:sz w:val="28"/>
          <w:szCs w:val="28"/>
        </w:rPr>
      </w:pPr>
      <w:r w:rsidRPr="00605F95">
        <w:rPr>
          <w:rFonts w:ascii="Times New Roman" w:hAnsi="Times New Roman" w:cs="Times New Roman"/>
          <w:sz w:val="28"/>
          <w:szCs w:val="28"/>
        </w:rPr>
        <w:t>Выдача конкурсной документации осуществляется уполномоченным органом по месту его нахождения в день поступления заявления об отзыве конкурсной документации способом, указанным в заявлении об отзыве конкурсной документации.</w:t>
      </w:r>
    </w:p>
    <w:p w:rsidR="00CA0CD3" w:rsidRPr="00CA0CD3" w:rsidRDefault="00CA0CD3" w:rsidP="00CA0CD3">
      <w:pPr>
        <w:suppressAutoHyphens/>
        <w:spacing w:after="0"/>
        <w:ind w:firstLine="567"/>
        <w:jc w:val="both"/>
        <w:rPr>
          <w:rFonts w:ascii="Times New Roman" w:hAnsi="Times New Roman" w:cs="Times New Roman"/>
          <w:sz w:val="28"/>
          <w:szCs w:val="28"/>
        </w:rPr>
      </w:pPr>
      <w:bookmarkStart w:id="7" w:name="_Hlk122343358"/>
      <w:r w:rsidRPr="00CA0CD3">
        <w:rPr>
          <w:rFonts w:ascii="Times New Roman" w:hAnsi="Times New Roman" w:cs="Times New Roman"/>
          <w:sz w:val="28"/>
          <w:szCs w:val="28"/>
        </w:rPr>
        <w:t>В случае отклонения заявления уполномоченный орган в течение 5 рабочих дней со дня окончания срока рассмотрения конкурсной документации (или в течение 5 рабочих дней со дня регистрации конкурсной документации – для конкурсной документации, поступившей по истечении срока ее подачи) направляет социально ориентированной некоммерческой организации посредством услуг почтовой связи, способом</w:t>
      </w:r>
      <w:r w:rsidR="00411804">
        <w:rPr>
          <w:rFonts w:ascii="Times New Roman" w:hAnsi="Times New Roman" w:cs="Times New Roman"/>
          <w:sz w:val="28"/>
          <w:szCs w:val="28"/>
        </w:rPr>
        <w:t>,</w:t>
      </w:r>
      <w:r w:rsidRPr="00CA0CD3">
        <w:rPr>
          <w:rFonts w:ascii="Times New Roman" w:hAnsi="Times New Roman" w:cs="Times New Roman"/>
          <w:sz w:val="28"/>
          <w:szCs w:val="28"/>
        </w:rPr>
        <w:t xml:space="preserve"> позволяющим зафиксировать факт получения, уведомление об отклонении заявления с указанием причин отклонения</w:t>
      </w:r>
      <w:bookmarkEnd w:id="7"/>
      <w:r w:rsidRPr="00CA0CD3">
        <w:rPr>
          <w:rFonts w:ascii="Times New Roman" w:hAnsi="Times New Roman" w:cs="Times New Roman"/>
          <w:sz w:val="28"/>
          <w:szCs w:val="28"/>
        </w:rPr>
        <w:t>.</w:t>
      </w:r>
    </w:p>
    <w:p w:rsidR="00CA0CD3" w:rsidRPr="00CA0CD3" w:rsidRDefault="00CA0CD3" w:rsidP="00CA0CD3">
      <w:pPr>
        <w:suppressAutoHyphens/>
        <w:spacing w:after="0"/>
        <w:ind w:firstLine="567"/>
        <w:jc w:val="both"/>
        <w:rPr>
          <w:rFonts w:ascii="Times New Roman" w:hAnsi="Times New Roman" w:cs="Times New Roman"/>
          <w:sz w:val="28"/>
          <w:szCs w:val="28"/>
        </w:rPr>
      </w:pPr>
      <w:bookmarkStart w:id="8" w:name="_Hlk122343545"/>
      <w:r w:rsidRPr="00CA0CD3">
        <w:rPr>
          <w:rFonts w:ascii="Times New Roman" w:hAnsi="Times New Roman" w:cs="Times New Roman"/>
          <w:sz w:val="28"/>
          <w:szCs w:val="28"/>
        </w:rPr>
        <w:t>Основаниями для отклонения заявления являются:</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несоответствие социально ориентированной некоммерческой организации требованиям, установл</w:t>
      </w:r>
      <w:r w:rsidR="00CA0CD3">
        <w:rPr>
          <w:rFonts w:ascii="Times New Roman" w:hAnsi="Times New Roman" w:cs="Times New Roman"/>
          <w:sz w:val="28"/>
          <w:szCs w:val="28"/>
        </w:rPr>
        <w:t xml:space="preserve">енным в пунктах 1.2., 1.6., 2.5. </w:t>
      </w:r>
      <w:r w:rsidRPr="00DC12BA">
        <w:rPr>
          <w:rFonts w:ascii="Times New Roman" w:hAnsi="Times New Roman" w:cs="Times New Roman"/>
          <w:sz w:val="28"/>
          <w:szCs w:val="28"/>
        </w:rPr>
        <w:t>Поряд</w:t>
      </w:r>
      <w:r w:rsidR="00CA0CD3" w:rsidRPr="00DC12BA">
        <w:rPr>
          <w:rFonts w:ascii="Times New Roman" w:hAnsi="Times New Roman" w:cs="Times New Roman"/>
          <w:sz w:val="28"/>
          <w:szCs w:val="28"/>
        </w:rPr>
        <w:t>к</w:t>
      </w:r>
      <w:r w:rsidRPr="00DC12BA">
        <w:rPr>
          <w:rFonts w:ascii="Times New Roman" w:hAnsi="Times New Roman" w:cs="Times New Roman"/>
          <w:sz w:val="28"/>
          <w:szCs w:val="28"/>
        </w:rPr>
        <w:t>а</w:t>
      </w:r>
      <w:r w:rsidR="00CA0CD3" w:rsidRPr="00CA0CD3">
        <w:rPr>
          <w:rFonts w:ascii="Times New Roman" w:hAnsi="Times New Roman" w:cs="Times New Roman"/>
          <w:sz w:val="28"/>
          <w:szCs w:val="28"/>
        </w:rPr>
        <w:t>;</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несоответствие представленной социально ориентированной некоммерческой организацией конкурсной документации требованиям к конкурсной документации, установленным в подпунк</w:t>
      </w:r>
      <w:r>
        <w:rPr>
          <w:rFonts w:ascii="Times New Roman" w:hAnsi="Times New Roman" w:cs="Times New Roman"/>
          <w:sz w:val="28"/>
          <w:szCs w:val="28"/>
        </w:rPr>
        <w:t>те 2.7.1. пункта 2.7.</w:t>
      </w:r>
      <w:r w:rsidR="00CA0CD3" w:rsidRPr="00CA0CD3">
        <w:rPr>
          <w:rFonts w:ascii="Times New Roman" w:hAnsi="Times New Roman" w:cs="Times New Roman"/>
          <w:sz w:val="28"/>
          <w:szCs w:val="28"/>
        </w:rPr>
        <w:t xml:space="preserve"> Порядка;</w:t>
      </w:r>
    </w:p>
    <w:p w:rsidR="00CA0CD3" w:rsidRPr="00CA0CD3" w:rsidRDefault="00DC12BA" w:rsidP="00CA0CD3">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недостоверность представленной социально ориентированной некоммерческой организацией информации, в том числе информации о месте нахождения и адресе юридического лица;</w:t>
      </w:r>
    </w:p>
    <w:p w:rsidR="00411804" w:rsidRDefault="00DC12BA" w:rsidP="00411804">
      <w:pPr>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A0CD3" w:rsidRPr="00CA0CD3">
        <w:rPr>
          <w:rFonts w:ascii="Times New Roman" w:hAnsi="Times New Roman" w:cs="Times New Roman"/>
          <w:sz w:val="28"/>
          <w:szCs w:val="28"/>
        </w:rPr>
        <w:t>подача социально ориентированной некоммерческой организацией конкурсной документации после даты и (или) времени, определенных для подачи конкурсной документации.</w:t>
      </w:r>
      <w:bookmarkEnd w:id="8"/>
    </w:p>
    <w:p w:rsidR="00CA0CD3" w:rsidRPr="00411804" w:rsidRDefault="00411804" w:rsidP="00411804">
      <w:pPr>
        <w:suppressAutoHyphens/>
        <w:ind w:firstLine="567"/>
        <w:jc w:val="both"/>
        <w:rPr>
          <w:rFonts w:ascii="Times New Roman" w:hAnsi="Times New Roman" w:cs="Times New Roman"/>
          <w:b/>
          <w:sz w:val="28"/>
          <w:szCs w:val="28"/>
        </w:rPr>
      </w:pPr>
      <w:r w:rsidRPr="00411804">
        <w:rPr>
          <w:rFonts w:ascii="Times New Roman" w:hAnsi="Times New Roman" w:cs="Times New Roman"/>
          <w:b/>
          <w:sz w:val="28"/>
          <w:szCs w:val="28"/>
        </w:rPr>
        <w:t xml:space="preserve">9. </w:t>
      </w:r>
      <w:r w:rsidR="00C94989" w:rsidRPr="00411804">
        <w:rPr>
          <w:rFonts w:ascii="Times New Roman" w:hAnsi="Times New Roman" w:cs="Times New Roman"/>
          <w:b/>
          <w:sz w:val="28"/>
          <w:szCs w:val="28"/>
        </w:rPr>
        <w:t>Порядок внесения изменений в конкурсную документацию.</w:t>
      </w:r>
    </w:p>
    <w:p w:rsidR="00411804" w:rsidRDefault="00C94989" w:rsidP="008E719D">
      <w:pPr>
        <w:suppressAutoHyphens/>
        <w:jc w:val="both"/>
        <w:rPr>
          <w:rFonts w:ascii="Times New Roman" w:hAnsi="Times New Roman" w:cs="Times New Roman"/>
          <w:sz w:val="28"/>
          <w:szCs w:val="28"/>
        </w:rPr>
      </w:pPr>
      <w:bookmarkStart w:id="9" w:name="_Hlk122343040"/>
      <w:r w:rsidRPr="00C94989">
        <w:rPr>
          <w:rFonts w:ascii="Times New Roman" w:hAnsi="Times New Roman" w:cs="Times New Roman"/>
          <w:sz w:val="28"/>
          <w:szCs w:val="28"/>
        </w:rPr>
        <w:t>После регистрации конкурсной документации внесение в нее изменений социально ориентированной некоммерческой организацией не допускается</w:t>
      </w:r>
      <w:bookmarkEnd w:id="9"/>
      <w:r w:rsidRPr="00C94989">
        <w:rPr>
          <w:rFonts w:ascii="Times New Roman" w:hAnsi="Times New Roman" w:cs="Times New Roman"/>
          <w:sz w:val="28"/>
          <w:szCs w:val="28"/>
        </w:rPr>
        <w:t>.</w:t>
      </w:r>
      <w:bookmarkEnd w:id="6"/>
    </w:p>
    <w:p w:rsidR="00AE109B" w:rsidRPr="00411804" w:rsidRDefault="00411804" w:rsidP="00411804">
      <w:pPr>
        <w:pStyle w:val="a6"/>
        <w:numPr>
          <w:ilvl w:val="0"/>
          <w:numId w:val="4"/>
        </w:numPr>
        <w:suppressAutoHyphens/>
        <w:jc w:val="both"/>
        <w:rPr>
          <w:rFonts w:ascii="Times New Roman" w:hAnsi="Times New Roman" w:cs="Times New Roman"/>
          <w:sz w:val="28"/>
          <w:szCs w:val="28"/>
        </w:rPr>
      </w:pPr>
      <w:r>
        <w:rPr>
          <w:rFonts w:ascii="Times New Roman" w:eastAsia="Times New Roman" w:hAnsi="Times New Roman" w:cs="Times New Roman"/>
          <w:b/>
          <w:bCs/>
          <w:color w:val="212529"/>
          <w:sz w:val="28"/>
          <w:szCs w:val="28"/>
          <w:lang w:eastAsia="ru-RU"/>
        </w:rPr>
        <w:t xml:space="preserve"> </w:t>
      </w:r>
      <w:r w:rsidR="00AE109B" w:rsidRPr="00411804">
        <w:rPr>
          <w:rFonts w:ascii="Times New Roman" w:eastAsia="Times New Roman" w:hAnsi="Times New Roman" w:cs="Times New Roman"/>
          <w:b/>
          <w:bCs/>
          <w:color w:val="212529"/>
          <w:sz w:val="28"/>
          <w:szCs w:val="28"/>
          <w:lang w:eastAsia="ru-RU"/>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 Получателей.</w:t>
      </w:r>
    </w:p>
    <w:p w:rsidR="00411804" w:rsidRDefault="00AE109B" w:rsidP="00467204">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E616AA">
        <w:rPr>
          <w:rFonts w:ascii="Times New Roman" w:eastAsia="Times New Roman" w:hAnsi="Times New Roman" w:cs="Times New Roman"/>
          <w:color w:val="212529"/>
          <w:sz w:val="28"/>
          <w:szCs w:val="28"/>
          <w:lang w:eastAsia="ru-RU"/>
        </w:rPr>
        <w:lastRenderedPageBreak/>
        <w:t>Объявление о проведении отбора, информация о результатах рассмотрения Заявок на участие в отборе размещаются</w:t>
      </w:r>
      <w:r w:rsidR="00467204" w:rsidRPr="00E616AA">
        <w:rPr>
          <w:rFonts w:ascii="Times New Roman" w:eastAsia="Times New Roman" w:hAnsi="Times New Roman" w:cs="Times New Roman"/>
          <w:color w:val="212529"/>
          <w:sz w:val="28"/>
          <w:szCs w:val="28"/>
          <w:lang w:eastAsia="ru-RU"/>
        </w:rPr>
        <w:t xml:space="preserve"> на сайте администрации округа:</w:t>
      </w:r>
      <w:r w:rsidRPr="00E616AA">
        <w:rPr>
          <w:rFonts w:ascii="Times New Roman" w:eastAsia="Times New Roman" w:hAnsi="Times New Roman" w:cs="Times New Roman"/>
          <w:color w:val="212529"/>
          <w:sz w:val="28"/>
          <w:szCs w:val="28"/>
          <w:lang w:eastAsia="ru-RU"/>
        </w:rPr>
        <w:t xml:space="preserve"> </w:t>
      </w:r>
      <w:hyperlink r:id="rId5" w:history="1">
        <w:r w:rsidR="00C5433A" w:rsidRPr="009D54E5">
          <w:rPr>
            <w:rStyle w:val="a4"/>
            <w:rFonts w:ascii="Times New Roman" w:eastAsia="Times New Roman" w:hAnsi="Times New Roman" w:cs="Times New Roman"/>
            <w:sz w:val="28"/>
            <w:szCs w:val="28"/>
            <w:lang w:eastAsia="ru-RU"/>
          </w:rPr>
          <w:t>https://35nyuksenskij.gosuslugi.ru/</w:t>
        </w:r>
      </w:hyperlink>
      <w:r w:rsidR="00C5433A">
        <w:rPr>
          <w:rFonts w:ascii="Times New Roman" w:eastAsia="Times New Roman" w:hAnsi="Times New Roman" w:cs="Times New Roman"/>
          <w:color w:val="212529"/>
          <w:sz w:val="28"/>
          <w:szCs w:val="28"/>
          <w:lang w:eastAsia="ru-RU"/>
        </w:rPr>
        <w:t>.</w:t>
      </w:r>
    </w:p>
    <w:p w:rsidR="00C5433A" w:rsidRPr="00411804" w:rsidRDefault="00411804" w:rsidP="00411804">
      <w:pPr>
        <w:pStyle w:val="a6"/>
        <w:numPr>
          <w:ilvl w:val="0"/>
          <w:numId w:val="4"/>
        </w:num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color w:val="212529"/>
          <w:sz w:val="28"/>
          <w:szCs w:val="28"/>
          <w:lang w:eastAsia="ru-RU"/>
        </w:rPr>
        <w:t xml:space="preserve"> </w:t>
      </w:r>
      <w:r w:rsidR="00C5433A" w:rsidRPr="00411804">
        <w:rPr>
          <w:rFonts w:ascii="Times New Roman" w:eastAsia="Times New Roman" w:hAnsi="Times New Roman" w:cs="Times New Roman"/>
          <w:b/>
          <w:color w:val="212529"/>
          <w:sz w:val="28"/>
          <w:szCs w:val="28"/>
          <w:lang w:eastAsia="ru-RU"/>
        </w:rPr>
        <w:t>Правила рассмотрения и оценки конкурсной документации.</w:t>
      </w:r>
    </w:p>
    <w:p w:rsidR="00C5433A" w:rsidRPr="00C5433A" w:rsidRDefault="00C5433A" w:rsidP="008E719D">
      <w:pPr>
        <w:suppressAutoHyphens/>
        <w:spacing w:after="0"/>
        <w:jc w:val="both"/>
        <w:rPr>
          <w:rFonts w:ascii="Times New Roman" w:hAnsi="Times New Roman" w:cs="Times New Roman"/>
          <w:sz w:val="28"/>
          <w:szCs w:val="28"/>
        </w:rPr>
      </w:pPr>
      <w:r w:rsidRPr="00C5433A">
        <w:rPr>
          <w:rFonts w:ascii="Times New Roman" w:hAnsi="Times New Roman" w:cs="Times New Roman"/>
          <w:sz w:val="28"/>
          <w:szCs w:val="28"/>
        </w:rPr>
        <w:t>Уполномоченный орган в течение 10 рабочих дней со дня окончания срока приема конкурсной документации рассматривает конкурсную документацию:</w:t>
      </w:r>
    </w:p>
    <w:p w:rsidR="00C5433A" w:rsidRPr="00C5433A" w:rsidRDefault="00C5433A" w:rsidP="00C5433A">
      <w:pPr>
        <w:suppressAutoHyphens/>
        <w:spacing w:after="0"/>
        <w:ind w:firstLine="567"/>
        <w:jc w:val="both"/>
        <w:rPr>
          <w:rFonts w:ascii="Times New Roman" w:hAnsi="Times New Roman" w:cs="Times New Roman"/>
          <w:sz w:val="28"/>
          <w:szCs w:val="28"/>
        </w:rPr>
      </w:pPr>
      <w:r w:rsidRPr="00C5433A">
        <w:rPr>
          <w:rFonts w:ascii="Times New Roman" w:hAnsi="Times New Roman" w:cs="Times New Roman"/>
          <w:sz w:val="28"/>
          <w:szCs w:val="28"/>
        </w:rPr>
        <w:t>на предмет ее соответствия требованиям к конкурсной документации, установленным в соответствии с подпунктом 2.7.1. пункта 2.7 Порядка;</w:t>
      </w:r>
    </w:p>
    <w:p w:rsidR="00C5433A" w:rsidRPr="00C5433A" w:rsidRDefault="00C5433A" w:rsidP="00393AE3">
      <w:pPr>
        <w:suppressAutoHyphens/>
        <w:spacing w:after="0"/>
        <w:ind w:firstLine="567"/>
        <w:jc w:val="both"/>
        <w:rPr>
          <w:rFonts w:ascii="Times New Roman" w:hAnsi="Times New Roman" w:cs="Times New Roman"/>
          <w:sz w:val="28"/>
          <w:szCs w:val="28"/>
        </w:rPr>
      </w:pPr>
      <w:r w:rsidRPr="00C5433A">
        <w:rPr>
          <w:rFonts w:ascii="Times New Roman" w:hAnsi="Times New Roman" w:cs="Times New Roman"/>
          <w:sz w:val="28"/>
          <w:szCs w:val="28"/>
        </w:rPr>
        <w:t>на предмет соответствия социально ориентированной некоммерческой организации требованиям, установленным пунктами 1.2., 1.6., 2.5. Порядка.</w:t>
      </w:r>
    </w:p>
    <w:p w:rsidR="00411804" w:rsidRDefault="00393AE3" w:rsidP="00411804">
      <w:pPr>
        <w:shd w:val="clear" w:color="auto" w:fill="FFFFFF"/>
        <w:spacing w:after="100" w:afterAutospacing="1" w:line="240" w:lineRule="auto"/>
        <w:ind w:firstLine="567"/>
        <w:jc w:val="both"/>
        <w:rPr>
          <w:rFonts w:ascii="Times New Roman" w:hAnsi="Times New Roman" w:cs="Times New Roman"/>
          <w:sz w:val="28"/>
          <w:szCs w:val="28"/>
        </w:rPr>
      </w:pPr>
      <w:r w:rsidRPr="00393AE3">
        <w:rPr>
          <w:rFonts w:ascii="Times New Roman" w:hAnsi="Times New Roman" w:cs="Times New Roman"/>
          <w:sz w:val="28"/>
          <w:szCs w:val="28"/>
        </w:rPr>
        <w:t>Конкурсная документация участников конкурса оценивается каждым членом конкурсной комиссии по 10-балльной шкале</w:t>
      </w:r>
      <w:r>
        <w:rPr>
          <w:rFonts w:ascii="Times New Roman" w:hAnsi="Times New Roman" w:cs="Times New Roman"/>
          <w:sz w:val="28"/>
          <w:szCs w:val="28"/>
        </w:rPr>
        <w:t xml:space="preserve"> согласно пункта </w:t>
      </w:r>
      <w:r w:rsidRPr="00393AE3">
        <w:rPr>
          <w:rFonts w:ascii="Times New Roman" w:hAnsi="Times New Roman" w:cs="Times New Roman"/>
          <w:sz w:val="28"/>
          <w:szCs w:val="28"/>
        </w:rPr>
        <w:t>2.17.</w:t>
      </w:r>
      <w:r w:rsidRPr="00393AE3">
        <w:rPr>
          <w:rFonts w:ascii="Times New Roman" w:hAnsi="Times New Roman" w:cs="Times New Roman"/>
          <w:sz w:val="28"/>
          <w:szCs w:val="28"/>
        </w:rPr>
        <w:t xml:space="preserve"> Порядка.</w:t>
      </w:r>
    </w:p>
    <w:p w:rsidR="00393AE3" w:rsidRPr="00411804" w:rsidRDefault="00411804" w:rsidP="00411804">
      <w:pPr>
        <w:pStyle w:val="a6"/>
        <w:numPr>
          <w:ilvl w:val="0"/>
          <w:numId w:val="4"/>
        </w:num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393AE3" w:rsidRPr="00411804">
        <w:rPr>
          <w:rFonts w:ascii="Times New Roman" w:hAnsi="Times New Roman" w:cs="Times New Roman"/>
          <w:b/>
          <w:sz w:val="28"/>
          <w:szCs w:val="28"/>
        </w:rPr>
        <w:t>Сроки размещения информации о результатах рассмотрения заявлений на получение субсидий.</w:t>
      </w:r>
    </w:p>
    <w:p w:rsidR="00411804" w:rsidRDefault="00393AE3" w:rsidP="008E719D">
      <w:pPr>
        <w:shd w:val="clear" w:color="auto" w:fill="FFFFFF"/>
        <w:spacing w:after="100" w:afterAutospacing="1" w:line="240" w:lineRule="auto"/>
        <w:jc w:val="both"/>
        <w:rPr>
          <w:rFonts w:ascii="Times New Roman" w:hAnsi="Times New Roman" w:cs="Times New Roman"/>
          <w:sz w:val="28"/>
          <w:szCs w:val="28"/>
        </w:rPr>
      </w:pPr>
      <w:r w:rsidRPr="00393AE3">
        <w:rPr>
          <w:rFonts w:ascii="Times New Roman" w:hAnsi="Times New Roman" w:cs="Times New Roman"/>
          <w:sz w:val="28"/>
          <w:szCs w:val="28"/>
        </w:rPr>
        <w:t xml:space="preserve">Уполномоченный орган в течение 10 календарных дней со дня принятия постановления администрации </w:t>
      </w:r>
      <w:proofErr w:type="spellStart"/>
      <w:r w:rsidRPr="00393AE3">
        <w:rPr>
          <w:rFonts w:ascii="Times New Roman" w:hAnsi="Times New Roman" w:cs="Times New Roman"/>
          <w:sz w:val="28"/>
          <w:szCs w:val="28"/>
        </w:rPr>
        <w:t>Нюксенского</w:t>
      </w:r>
      <w:proofErr w:type="spellEnd"/>
      <w:r w:rsidRPr="00393AE3">
        <w:rPr>
          <w:rFonts w:ascii="Times New Roman" w:hAnsi="Times New Roman" w:cs="Times New Roman"/>
          <w:sz w:val="28"/>
          <w:szCs w:val="28"/>
        </w:rPr>
        <w:t xml:space="preserve"> муниципального округа о предоставлении субсидий публикует в газете «Новый День» и не позднее 14 календарных дней размещает на официальном сайте администрации </w:t>
      </w:r>
      <w:proofErr w:type="spellStart"/>
      <w:r w:rsidRPr="00393AE3">
        <w:rPr>
          <w:rFonts w:ascii="Times New Roman" w:hAnsi="Times New Roman" w:cs="Times New Roman"/>
          <w:sz w:val="28"/>
          <w:szCs w:val="28"/>
        </w:rPr>
        <w:t>Нюксенского</w:t>
      </w:r>
      <w:proofErr w:type="spellEnd"/>
      <w:r w:rsidRPr="00393AE3">
        <w:rPr>
          <w:rFonts w:ascii="Times New Roman" w:hAnsi="Times New Roman" w:cs="Times New Roman"/>
          <w:sz w:val="28"/>
          <w:szCs w:val="28"/>
        </w:rPr>
        <w:t xml:space="preserve"> муниципального округа</w:t>
      </w:r>
      <w:r w:rsidR="00411804">
        <w:rPr>
          <w:rFonts w:ascii="Times New Roman" w:hAnsi="Times New Roman" w:cs="Times New Roman"/>
          <w:sz w:val="28"/>
          <w:szCs w:val="28"/>
        </w:rPr>
        <w:t>.</w:t>
      </w:r>
    </w:p>
    <w:p w:rsidR="00393AE3" w:rsidRPr="00411804" w:rsidRDefault="00411804" w:rsidP="00411804">
      <w:pPr>
        <w:pStyle w:val="a6"/>
        <w:numPr>
          <w:ilvl w:val="0"/>
          <w:numId w:val="4"/>
        </w:numPr>
        <w:shd w:val="clear" w:color="auto" w:fill="FFFFFF"/>
        <w:spacing w:after="100" w:afterAutospacing="1"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25B67" w:rsidRPr="00411804">
        <w:rPr>
          <w:rFonts w:ascii="Times New Roman" w:hAnsi="Times New Roman" w:cs="Times New Roman"/>
          <w:b/>
          <w:sz w:val="28"/>
          <w:szCs w:val="28"/>
        </w:rPr>
        <w:t>С</w:t>
      </w:r>
      <w:r w:rsidR="00825B67" w:rsidRPr="00411804">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субсидии</w:t>
      </w:r>
      <w:r w:rsidR="00825B67" w:rsidRPr="00411804">
        <w:rPr>
          <w:rFonts w:ascii="Times New Roman" w:hAnsi="Times New Roman" w:cs="Times New Roman"/>
          <w:b/>
          <w:sz w:val="28"/>
          <w:szCs w:val="28"/>
        </w:rPr>
        <w:t>.</w:t>
      </w:r>
    </w:p>
    <w:p w:rsidR="00411804" w:rsidRDefault="00825B67" w:rsidP="008E719D">
      <w:pPr>
        <w:suppressAutoHyphens/>
        <w:jc w:val="both"/>
        <w:rPr>
          <w:rFonts w:ascii="Times New Roman" w:hAnsi="Times New Roman" w:cs="Times New Roman"/>
          <w:sz w:val="28"/>
          <w:szCs w:val="28"/>
        </w:rPr>
      </w:pPr>
      <w:r w:rsidRPr="00825B67">
        <w:rPr>
          <w:rFonts w:ascii="Times New Roman" w:hAnsi="Times New Roman" w:cs="Times New Roman"/>
          <w:sz w:val="28"/>
          <w:szCs w:val="28"/>
        </w:rPr>
        <w:t xml:space="preserve">Уполномоченный орган в течение 20 календарных дней со дня принятия постановления администрации </w:t>
      </w:r>
      <w:proofErr w:type="spellStart"/>
      <w:r w:rsidRPr="00825B67">
        <w:rPr>
          <w:rFonts w:ascii="Times New Roman" w:hAnsi="Times New Roman" w:cs="Times New Roman"/>
          <w:sz w:val="28"/>
          <w:szCs w:val="28"/>
        </w:rPr>
        <w:t>Нюксенского</w:t>
      </w:r>
      <w:proofErr w:type="spellEnd"/>
      <w:r w:rsidRPr="00825B67">
        <w:rPr>
          <w:rFonts w:ascii="Times New Roman" w:hAnsi="Times New Roman" w:cs="Times New Roman"/>
          <w:sz w:val="28"/>
          <w:szCs w:val="28"/>
        </w:rPr>
        <w:t xml:space="preserve"> муниципального округа о предоставлении субсидий обеспечивает заключение соглашения с социально ориентированной некоммерческой организацией.</w:t>
      </w:r>
    </w:p>
    <w:p w:rsidR="00825B67" w:rsidRPr="00411804" w:rsidRDefault="00411804" w:rsidP="00411804">
      <w:pPr>
        <w:pStyle w:val="a6"/>
        <w:numPr>
          <w:ilvl w:val="0"/>
          <w:numId w:val="4"/>
        </w:numPr>
        <w:suppressAutoHyphens/>
        <w:jc w:val="both"/>
        <w:rPr>
          <w:rFonts w:ascii="Times New Roman" w:hAnsi="Times New Roman" w:cs="Times New Roman"/>
          <w:sz w:val="28"/>
          <w:szCs w:val="28"/>
        </w:rPr>
      </w:pPr>
      <w:r>
        <w:rPr>
          <w:rFonts w:ascii="Times New Roman" w:eastAsia="Times New Roman" w:hAnsi="Times New Roman" w:cs="Times New Roman"/>
          <w:b/>
          <w:color w:val="212529"/>
          <w:sz w:val="28"/>
          <w:szCs w:val="28"/>
          <w:lang w:eastAsia="ru-RU"/>
        </w:rPr>
        <w:t xml:space="preserve">  </w:t>
      </w:r>
      <w:r w:rsidR="0017775E" w:rsidRPr="00411804">
        <w:rPr>
          <w:rFonts w:ascii="Times New Roman" w:eastAsia="Times New Roman" w:hAnsi="Times New Roman" w:cs="Times New Roman"/>
          <w:b/>
          <w:color w:val="212529"/>
          <w:sz w:val="28"/>
          <w:szCs w:val="28"/>
          <w:lang w:eastAsia="ru-RU"/>
        </w:rPr>
        <w:t>У</w:t>
      </w:r>
      <w:r w:rsidR="0017775E" w:rsidRPr="00411804">
        <w:rPr>
          <w:rFonts w:ascii="Times New Roman" w:hAnsi="Times New Roman" w:cs="Times New Roman"/>
          <w:b/>
          <w:sz w:val="28"/>
          <w:szCs w:val="28"/>
        </w:rPr>
        <w:t>словия признания социально ориентированной некоммерческой организации, уклонившейся от заключения соглашения о предоставлении субсидии</w:t>
      </w:r>
      <w:r w:rsidR="0017775E" w:rsidRPr="00411804">
        <w:rPr>
          <w:rFonts w:ascii="Times New Roman" w:hAnsi="Times New Roman" w:cs="Times New Roman"/>
          <w:b/>
          <w:sz w:val="28"/>
          <w:szCs w:val="28"/>
        </w:rPr>
        <w:t>.</w:t>
      </w:r>
    </w:p>
    <w:p w:rsidR="0017775E" w:rsidRPr="0017775E" w:rsidRDefault="0017775E" w:rsidP="008E719D">
      <w:pPr>
        <w:suppressAutoHyphens/>
        <w:jc w:val="both"/>
        <w:rPr>
          <w:rFonts w:ascii="Times New Roman" w:hAnsi="Times New Roman" w:cs="Times New Roman"/>
          <w:sz w:val="28"/>
          <w:szCs w:val="28"/>
        </w:rPr>
      </w:pPr>
      <w:bookmarkStart w:id="10" w:name="_GoBack"/>
      <w:bookmarkEnd w:id="10"/>
      <w:r w:rsidRPr="0017775E">
        <w:rPr>
          <w:rFonts w:ascii="Times New Roman" w:hAnsi="Times New Roman" w:cs="Times New Roman"/>
          <w:sz w:val="28"/>
          <w:szCs w:val="28"/>
        </w:rPr>
        <w:t xml:space="preserve">Социально ориентированная некоммерческая организация - победитель конкурса признается уклонившейся от заключения соглашения в случае направления письменного уведомления об отказе заключения соглашения. Уклонившейся от заключения соглашения социально ориентированной организации субсидия не предоставляется, о чем уполномоченный орган уведомляет социально ориентированную некоммерческую организацию </w:t>
      </w:r>
      <w:r w:rsidRPr="0017775E">
        <w:rPr>
          <w:rFonts w:ascii="Times New Roman" w:hAnsi="Times New Roman" w:cs="Times New Roman"/>
          <w:sz w:val="28"/>
          <w:szCs w:val="28"/>
        </w:rPr>
        <w:lastRenderedPageBreak/>
        <w:t>посредством услуг почтовой связи в течение 10 рабочих дней со дня получения уведомления об отказе заключения соглашения.</w:t>
      </w: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p w:rsidR="00625B98" w:rsidRDefault="00625B98" w:rsidP="00467204">
      <w:pPr>
        <w:jc w:val="both"/>
        <w:rPr>
          <w:rFonts w:ascii="Times New Roman" w:hAnsi="Times New Roman" w:cs="Times New Roman"/>
          <w:sz w:val="28"/>
          <w:szCs w:val="28"/>
        </w:rPr>
      </w:pPr>
    </w:p>
    <w:sectPr w:rsidR="00625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29E"/>
    <w:multiLevelType w:val="hybridMultilevel"/>
    <w:tmpl w:val="32463238"/>
    <w:lvl w:ilvl="0" w:tplc="43021D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2627D7"/>
    <w:multiLevelType w:val="hybridMultilevel"/>
    <w:tmpl w:val="86447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1F5C12"/>
    <w:multiLevelType w:val="multilevel"/>
    <w:tmpl w:val="D3982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1107F9"/>
    <w:multiLevelType w:val="hybridMultilevel"/>
    <w:tmpl w:val="592C87C0"/>
    <w:lvl w:ilvl="0" w:tplc="616CC162">
      <w:start w:val="10"/>
      <w:numFmt w:val="decimal"/>
      <w:lvlText w:val="%1."/>
      <w:lvlJc w:val="left"/>
      <w:pPr>
        <w:ind w:left="735" w:hanging="375"/>
      </w:pPr>
      <w:rPr>
        <w:rFonts w:eastAsia="Times New Roman" w:hint="default"/>
        <w:b/>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CD"/>
    <w:rsid w:val="00002E78"/>
    <w:rsid w:val="00093745"/>
    <w:rsid w:val="00113CF3"/>
    <w:rsid w:val="00167A2F"/>
    <w:rsid w:val="0017775E"/>
    <w:rsid w:val="00197454"/>
    <w:rsid w:val="001C12B9"/>
    <w:rsid w:val="00203BB3"/>
    <w:rsid w:val="00211220"/>
    <w:rsid w:val="002406F8"/>
    <w:rsid w:val="00345665"/>
    <w:rsid w:val="00393AE3"/>
    <w:rsid w:val="00411804"/>
    <w:rsid w:val="00467204"/>
    <w:rsid w:val="00541AEC"/>
    <w:rsid w:val="00605F95"/>
    <w:rsid w:val="00625B98"/>
    <w:rsid w:val="0063550D"/>
    <w:rsid w:val="00640CC7"/>
    <w:rsid w:val="00683338"/>
    <w:rsid w:val="007D38DF"/>
    <w:rsid w:val="00825B67"/>
    <w:rsid w:val="0085361E"/>
    <w:rsid w:val="008C1ECD"/>
    <w:rsid w:val="008E719D"/>
    <w:rsid w:val="0092638B"/>
    <w:rsid w:val="00937099"/>
    <w:rsid w:val="009774DF"/>
    <w:rsid w:val="009E4D11"/>
    <w:rsid w:val="00A05506"/>
    <w:rsid w:val="00A24C14"/>
    <w:rsid w:val="00A367B2"/>
    <w:rsid w:val="00AE109B"/>
    <w:rsid w:val="00BA20E6"/>
    <w:rsid w:val="00BD133F"/>
    <w:rsid w:val="00BE7989"/>
    <w:rsid w:val="00C5433A"/>
    <w:rsid w:val="00C94989"/>
    <w:rsid w:val="00CA0CD3"/>
    <w:rsid w:val="00D95DBE"/>
    <w:rsid w:val="00DC12BA"/>
    <w:rsid w:val="00E111DA"/>
    <w:rsid w:val="00E57C98"/>
    <w:rsid w:val="00E616AA"/>
    <w:rsid w:val="00E916BD"/>
    <w:rsid w:val="00EE4D37"/>
    <w:rsid w:val="00F966AB"/>
    <w:rsid w:val="00FE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664B"/>
  <w15:docId w15:val="{154799FC-565D-4C36-AAD8-5DB2AC9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0CD3"/>
    <w:pPr>
      <w:keepNext/>
      <w:framePr w:hSpace="181" w:wrap="notBeside" w:vAnchor="page" w:hAnchor="page" w:x="1986" w:y="398"/>
      <w:spacing w:after="0" w:line="240" w:lineRule="auto"/>
      <w:jc w:val="center"/>
      <w:outlineLvl w:val="0"/>
    </w:pPr>
    <w:rPr>
      <w:rFonts w:ascii="Times New Roman" w:eastAsia="Times New Roman" w:hAnsi="Times New Roman" w:cs="Times New Roman"/>
      <w:b/>
      <w:bCs/>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vi-speech">
    <w:name w:val="bvi-speech"/>
    <w:basedOn w:val="a"/>
    <w:rsid w:val="00AE1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E109B"/>
    <w:rPr>
      <w:b/>
      <w:bCs/>
    </w:rPr>
  </w:style>
  <w:style w:type="character" w:styleId="a4">
    <w:name w:val="Hyperlink"/>
    <w:basedOn w:val="a0"/>
    <w:uiPriority w:val="99"/>
    <w:unhideWhenUsed/>
    <w:rsid w:val="00AE109B"/>
    <w:rPr>
      <w:color w:val="0000FF"/>
      <w:u w:val="single"/>
    </w:rPr>
  </w:style>
  <w:style w:type="paragraph" w:customStyle="1" w:styleId="ConsPlusNormal">
    <w:name w:val="ConsPlusNormal"/>
    <w:link w:val="ConsPlusNormal0"/>
    <w:rsid w:val="00E916B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E916BD"/>
    <w:rPr>
      <w:rFonts w:ascii="Times New Roman" w:eastAsia="Times New Roman" w:hAnsi="Times New Roman" w:cs="Times New Roman"/>
      <w:sz w:val="24"/>
      <w:szCs w:val="20"/>
      <w:lang w:eastAsia="ru-RU"/>
    </w:rPr>
  </w:style>
  <w:style w:type="character" w:customStyle="1" w:styleId="hgkelc">
    <w:name w:val="hgkelc"/>
    <w:rsid w:val="009E4D11"/>
  </w:style>
  <w:style w:type="character" w:customStyle="1" w:styleId="10">
    <w:name w:val="Заголовок 1 Знак"/>
    <w:basedOn w:val="a0"/>
    <w:link w:val="1"/>
    <w:rsid w:val="00CA0CD3"/>
    <w:rPr>
      <w:rFonts w:ascii="Times New Roman" w:eastAsia="Times New Roman" w:hAnsi="Times New Roman" w:cs="Times New Roman"/>
      <w:b/>
      <w:bCs/>
      <w:sz w:val="36"/>
      <w:szCs w:val="24"/>
      <w:lang w:eastAsia="ru-RU"/>
    </w:rPr>
  </w:style>
  <w:style w:type="character" w:customStyle="1" w:styleId="a5">
    <w:name w:val="Цветовое выделение"/>
    <w:rsid w:val="00DC12BA"/>
    <w:rPr>
      <w:b/>
      <w:bCs/>
      <w:color w:val="26282F"/>
    </w:rPr>
  </w:style>
  <w:style w:type="paragraph" w:styleId="a6">
    <w:name w:val="List Paragraph"/>
    <w:basedOn w:val="a"/>
    <w:uiPriority w:val="34"/>
    <w:qFormat/>
    <w:rsid w:val="00683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8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35nyuksenskij.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7</Pages>
  <Words>2105</Words>
  <Characters>12002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Администратор07</cp:lastModifiedBy>
  <cp:revision>29</cp:revision>
  <dcterms:created xsi:type="dcterms:W3CDTF">2023-08-15T14:19:00Z</dcterms:created>
  <dcterms:modified xsi:type="dcterms:W3CDTF">2023-08-16T15:04:00Z</dcterms:modified>
</cp:coreProperties>
</file>