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90" w:rsidRDefault="007A1192" w:rsidP="007A1192">
      <w:pPr>
        <w:jc w:val="right"/>
        <w:rPr>
          <w:rFonts w:ascii="Times New Roman" w:hAnsi="Times New Roman" w:cs="Times New Roman"/>
          <w:sz w:val="28"/>
        </w:rPr>
      </w:pPr>
      <w:r w:rsidRPr="007A1192">
        <w:rPr>
          <w:rFonts w:ascii="Times New Roman" w:hAnsi="Times New Roman" w:cs="Times New Roman"/>
          <w:sz w:val="28"/>
        </w:rPr>
        <w:t>Приложение 1</w:t>
      </w:r>
    </w:p>
    <w:p w:rsidR="009311A3" w:rsidRPr="00772D68" w:rsidRDefault="009311A3" w:rsidP="00820C50">
      <w:pPr>
        <w:jc w:val="center"/>
        <w:rPr>
          <w:rFonts w:ascii="Times New Roman" w:hAnsi="Times New Roman" w:cs="Times New Roman"/>
          <w:b/>
          <w:sz w:val="28"/>
        </w:rPr>
      </w:pPr>
      <w:r w:rsidRPr="00EF3223">
        <w:rPr>
          <w:rFonts w:ascii="Times New Roman" w:hAnsi="Times New Roman" w:cs="Times New Roman"/>
          <w:b/>
          <w:sz w:val="28"/>
        </w:rPr>
        <w:t xml:space="preserve">Квоты </w:t>
      </w:r>
      <w:r w:rsidRPr="009311A3">
        <w:rPr>
          <w:rFonts w:ascii="Times New Roman" w:hAnsi="Times New Roman" w:cs="Times New Roman"/>
          <w:b/>
          <w:sz w:val="28"/>
        </w:rPr>
        <w:t xml:space="preserve">на </w:t>
      </w:r>
      <w:r w:rsidRPr="009311A3">
        <w:rPr>
          <w:rFonts w:ascii="Times New Roman" w:hAnsi="Times New Roman" w:cs="Times New Roman"/>
          <w:b/>
          <w:sz w:val="28"/>
          <w:szCs w:val="28"/>
        </w:rPr>
        <w:t>городские округа, муниципальные округа/районы</w:t>
      </w:r>
      <w:r w:rsidRPr="009311A3">
        <w:rPr>
          <w:rFonts w:ascii="Times New Roman" w:hAnsi="Times New Roman" w:cs="Times New Roman"/>
          <w:b/>
          <w:sz w:val="28"/>
        </w:rPr>
        <w:t xml:space="preserve"> по заявочной кампании</w:t>
      </w:r>
      <w:r w:rsidR="00820C50"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  <w:r w:rsidRPr="009311A3">
        <w:rPr>
          <w:rFonts w:ascii="Times New Roman" w:hAnsi="Times New Roman" w:cs="Times New Roman"/>
          <w:b/>
          <w:sz w:val="28"/>
        </w:rPr>
        <w:t xml:space="preserve"> на Всероссийские и окружные</w:t>
      </w:r>
      <w:r w:rsidRPr="00EF3223">
        <w:rPr>
          <w:rFonts w:ascii="Times New Roman" w:hAnsi="Times New Roman" w:cs="Times New Roman"/>
          <w:b/>
          <w:sz w:val="28"/>
        </w:rPr>
        <w:t xml:space="preserve"> форумы</w:t>
      </w:r>
    </w:p>
    <w:tbl>
      <w:tblPr>
        <w:tblW w:w="16586" w:type="dxa"/>
        <w:tblInd w:w="-45" w:type="dxa"/>
        <w:tblLook w:val="04A0" w:firstRow="1" w:lastRow="0" w:firstColumn="1" w:lastColumn="0" w:noHBand="0" w:noVBand="1"/>
      </w:tblPr>
      <w:tblGrid>
        <w:gridCol w:w="417"/>
        <w:gridCol w:w="3734"/>
        <w:gridCol w:w="1706"/>
        <w:gridCol w:w="1848"/>
        <w:gridCol w:w="1281"/>
        <w:gridCol w:w="3289"/>
        <w:gridCol w:w="1707"/>
        <w:gridCol w:w="1681"/>
        <w:gridCol w:w="923"/>
      </w:tblGrid>
      <w:tr w:rsidR="00F84C31" w:rsidRPr="00F84C31" w:rsidTr="00F84C31">
        <w:trPr>
          <w:trHeight w:val="8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форума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окончания регистрации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участников (лет)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Ссылка на 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регистарцию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Квотирование на муниципальные округа и районы (чел.)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Квотирование на городские округа (чел.)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экологический форум «Экосистема. Заповедный край» (Камчатский край)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4-18 августа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https://myrosmol.ru/events/3b3eff40-3d96-4bc0-80c3-b501f79e09fd?tab=access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4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экологический форум «Арктика. Лед тронулся» (Ханты-</w:t>
            </w: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Мансийский автономный округ - Югра)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27-30 июля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27.05.2025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https://myrosmol.ru/events/cc4911bf-8d06-4deb-8084-b4f028253e64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0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Молодежный форум Приволжского федерального округа «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иВолга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(Самарская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24-29 июля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https://myrosmol.ru/events/499851d5-c808-491e-9f81-df0d2345d0ad?tab=common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2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образовательный форум «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  смыслов</w:t>
            </w:r>
            <w:proofErr w:type="gram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(Московская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июль – 4 августа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14-99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https://myrosmol.ru/events/261a54b8-c1cb-4b4c-b09a-2dca0c95db86?tab=common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4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образовательный форум «Территория инициативной молодежи «Бирюса» (Красноярский край)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11-16 августа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11.06.2025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https://myrosmol.ru/events/8fd43581-1f01-4457-824e-c30b4e6258a9?tab=common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Всероссийский молодежный образовательный форум «Область будущего» (Липецкая область)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 сентября; 9-12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https://myrosmol.ru/events/0ef8245f-7339-4b18-aae8-62485e1585a8?tab=common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Молодежный образовательный форум Северо-Западного федерального округа «Ладога» (Ленинградская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августа – 4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https://myrosmol.ru/events/e2de8eb8-e69a-4fd3-90d7-53a0e6900e4b?tab=access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Всероссийский молодежный образовательный форум «Территория 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БезОпасности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Лениградская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6-10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https://myrosmol.ru/events/7052eaa5-3f70-4635-b526-2d62ef585e5a?tab=access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8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образовательный форум «Ростов» (Ростовская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8-12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08.07.2025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https://myrosmol.ru/events/3d8b004d-470c-4b72-8ee8-00a843f19d78?tab=access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Молодежный историко- культурный форум «Истоки» (Псковская область и г. Севастополь)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августа – 30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14-55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https://myrosmol.ru/events/82a2d5d7-ad83-4afe-9394-f4a79460dcd6?tab=access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9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форум «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ОстроVа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(Сахалинская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сентября – 5 октября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21.07.2025  23:59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https://myrosmol.ru/events/0ed27b1a-e105-4d20-90c0-3457c49271f2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0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Молодeжный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образовательный форум «Каспий» (Республика Дагестан)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16-21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21.07.2025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https://myrosmol.ru/events/be800413-f724-4bcd-a310-d6f145554303?tab=common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0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молодежный сельскохозяйственный форум «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АГРОпродвижение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(Тульская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19-25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25.07.2025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https://myrosmol.ru/events/788fb9ec-8a8c-48b1-b164-05f9dc77a22f?tab=common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форум молодых ученых «Полюс» (Архангельская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сентября – 3 октября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30.07.2025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https://myrosmol.ru/events/f2f32088-6533-4a56-9880-cb5396dc603c?tab=access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Молодежный образовательный форум Южного федерального округа «</w:t>
            </w:r>
            <w:proofErr w:type="spellStart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БерегА</w:t>
            </w:r>
            <w:proofErr w:type="spellEnd"/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(Астраханская область)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8-15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 08.08.2025</w:t>
            </w:r>
            <w:proofErr w:type="gramEnd"/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23:59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18-99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https://myrosmol.ru/events/27964c5d-4123-4315-91c5-f88946032a0b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форум социального призвания «Добрино» (Ханты- Мансийский автономный округ – Югра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9-13 сентябрь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C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16.09.2024  20:00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14-99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https://myrosmol.ru/events/6f70017f-b0a3-4b3b-9e3c-57768eee3d7e?tab=access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9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форум молодых предпринимателей «Амур» (Хабаровский)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22-25 сентября 2025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1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молодежный туристический форум «Больше, чем путешествие» (г. Салехард, ЯНАО)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проведения уточняются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C31" w:rsidRPr="00F84C31" w:rsidTr="00F84C31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C31" w:rsidRPr="00F84C31" w:rsidRDefault="00F84C31" w:rsidP="00F8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1192" w:rsidRPr="007A1192" w:rsidRDefault="007A1192" w:rsidP="007A1192">
      <w:pPr>
        <w:jc w:val="both"/>
        <w:rPr>
          <w:rFonts w:ascii="Times New Roman" w:hAnsi="Times New Roman" w:cs="Times New Roman"/>
          <w:sz w:val="28"/>
        </w:rPr>
      </w:pPr>
    </w:p>
    <w:sectPr w:rsidR="007A1192" w:rsidRPr="007A1192" w:rsidSect="00F84C31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C780F"/>
    <w:multiLevelType w:val="hybridMultilevel"/>
    <w:tmpl w:val="55D65A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3"/>
    <w:rsid w:val="00105CED"/>
    <w:rsid w:val="00577CD3"/>
    <w:rsid w:val="007A1192"/>
    <w:rsid w:val="00820C50"/>
    <w:rsid w:val="009311A3"/>
    <w:rsid w:val="00AD3C90"/>
    <w:rsid w:val="00C27763"/>
    <w:rsid w:val="00F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A7CB-918F-4E71-81E0-96B0D79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1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11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Воронина</dc:creator>
  <cp:keywords/>
  <dc:description/>
  <cp:lastModifiedBy>Ксения Воронина</cp:lastModifiedBy>
  <cp:revision>7</cp:revision>
  <cp:lastPrinted>2025-05-23T14:18:00Z</cp:lastPrinted>
  <dcterms:created xsi:type="dcterms:W3CDTF">2025-05-21T13:42:00Z</dcterms:created>
  <dcterms:modified xsi:type="dcterms:W3CDTF">2025-05-23T14:29:00Z</dcterms:modified>
</cp:coreProperties>
</file>