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9360" w:type="dxa"/>
        <w:tblLayout w:type="fixed"/>
        <w:tblLook w:val="01E0" w:firstRow="1" w:lastRow="1" w:firstColumn="1" w:lastColumn="1" w:noHBand="0" w:noVBand="0"/>
      </w:tblPr>
      <w:tblGrid>
        <w:gridCol w:w="9360"/>
      </w:tblGrid>
      <w:tr w:rsidR="00561BE6" w:rsidRPr="00EC2B09" w:rsidTr="00561BE6">
        <w:tc>
          <w:tcPr>
            <w:tcW w:w="935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Overlap w:val="never"/>
              <w:tblW w:w="9300" w:type="dxa"/>
              <w:tblLayout w:type="fixed"/>
              <w:tblLook w:val="01E0" w:firstRow="1" w:lastRow="1" w:firstColumn="1" w:lastColumn="1" w:noHBand="0" w:noVBand="0"/>
            </w:tblPr>
            <w:tblGrid>
              <w:gridCol w:w="2041"/>
              <w:gridCol w:w="1134"/>
              <w:gridCol w:w="2949"/>
              <w:gridCol w:w="1588"/>
              <w:gridCol w:w="1588"/>
            </w:tblGrid>
            <w:tr w:rsidR="00561BE6" w:rsidRPr="00EC2B09">
              <w:trPr>
                <w:trHeight w:val="230"/>
              </w:trPr>
              <w:tc>
                <w:tcPr>
                  <w:tcW w:w="9294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561BE6" w:rsidRPr="00EC2B09" w:rsidRDefault="00561BE6" w:rsidP="00AC4C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C2B0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ПОЯСНИТЕЛЬНАЯ ЗАПИСКА</w:t>
                  </w:r>
                </w:p>
              </w:tc>
            </w:tr>
            <w:tr w:rsidR="00561BE6" w:rsidRPr="00EC2B09">
              <w:trPr>
                <w:trHeight w:val="1"/>
              </w:trPr>
              <w:tc>
                <w:tcPr>
                  <w:tcW w:w="9294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61BE6" w:rsidRPr="00EC2B09" w:rsidRDefault="00561BE6" w:rsidP="00AC4CF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61BE6" w:rsidRPr="00EC2B09">
              <w:tc>
                <w:tcPr>
                  <w:tcW w:w="7707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61BE6" w:rsidRPr="00EC2B09" w:rsidRDefault="00561BE6" w:rsidP="00AC4CF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561BE6" w:rsidRPr="00EC2B09" w:rsidRDefault="00561BE6" w:rsidP="00AC4C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C2B0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КОДЫ</w:t>
                  </w:r>
                </w:p>
              </w:tc>
            </w:tr>
            <w:tr w:rsidR="00561BE6" w:rsidRPr="00EC2B09">
              <w:tc>
                <w:tcPr>
                  <w:tcW w:w="61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61BE6" w:rsidRPr="00EC2B09" w:rsidRDefault="00561BE6" w:rsidP="00AC4CF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561BE6" w:rsidRPr="00EC2B09" w:rsidRDefault="00561BE6" w:rsidP="00AC4CF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C2B0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Форма по ОКУД</w:t>
                  </w:r>
                </w:p>
              </w:tc>
              <w:tc>
                <w:tcPr>
                  <w:tcW w:w="1587" w:type="dxa"/>
                  <w:tcBorders>
                    <w:top w:val="single" w:sz="18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561BE6" w:rsidRPr="00EC2B09" w:rsidRDefault="00561BE6" w:rsidP="00AC4C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C2B0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0503160</w:t>
                  </w:r>
                </w:p>
              </w:tc>
            </w:tr>
            <w:tr w:rsidR="00561BE6" w:rsidRPr="00EC2B09"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61BE6" w:rsidRPr="00EC2B09" w:rsidRDefault="00561BE6" w:rsidP="00AC4CF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8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Overlap w:val="never"/>
                    <w:tblW w:w="408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080"/>
                  </w:tblGrid>
                  <w:tr w:rsidR="00561BE6" w:rsidRPr="00EC2B09">
                    <w:trPr>
                      <w:jc w:val="center"/>
                    </w:trPr>
                    <w:tc>
                      <w:tcPr>
                        <w:tcW w:w="4080" w:type="dxa"/>
                        <w:hideMark/>
                      </w:tcPr>
                      <w:p w:rsidR="00561BE6" w:rsidRPr="00EC2B09" w:rsidRDefault="00561BE6" w:rsidP="00AC4C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C2B0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на 1 января </w:t>
                        </w:r>
                        <w:r w:rsidR="00BA4BAC" w:rsidRPr="00EC2B0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202</w:t>
                        </w:r>
                        <w:r w:rsidR="00BA1662" w:rsidRPr="00EC2B0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5</w:t>
                        </w:r>
                        <w:r w:rsidR="00922CAA" w:rsidRPr="00EC2B0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EC2B0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г.</w:t>
                        </w:r>
                      </w:p>
                    </w:tc>
                  </w:tr>
                </w:tbl>
                <w:p w:rsidR="00561BE6" w:rsidRPr="00EC2B09" w:rsidRDefault="00561BE6" w:rsidP="00AC4C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561BE6" w:rsidRPr="00EC2B09" w:rsidRDefault="00561BE6" w:rsidP="00AC4CF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C2B0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Дата</w:t>
                  </w: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561BE6" w:rsidRPr="00EC2B09" w:rsidRDefault="00561BE6" w:rsidP="00AC4C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C2B0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01.01.20</w:t>
                  </w:r>
                  <w:r w:rsidR="00CD1280" w:rsidRPr="00EC2B0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  <w:r w:rsidR="00BA4BAC" w:rsidRPr="00EC2B0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  <w:tr w:rsidR="00561BE6" w:rsidRPr="00EC2B09">
              <w:trPr>
                <w:trHeight w:val="226"/>
              </w:trPr>
              <w:tc>
                <w:tcPr>
                  <w:tcW w:w="61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561BE6" w:rsidRPr="00EC2B09" w:rsidRDefault="00561BE6" w:rsidP="00AC4CF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C2B0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Главный распорядитель, распорядитель,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61BE6" w:rsidRPr="00EC2B09" w:rsidRDefault="00561BE6" w:rsidP="00AC4CF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bottom w:val="nil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61BE6" w:rsidRPr="00EC2B09" w:rsidRDefault="00561BE6" w:rsidP="00AC4C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61BE6" w:rsidRPr="00EC2B09">
              <w:trPr>
                <w:trHeight w:val="226"/>
              </w:trPr>
              <w:tc>
                <w:tcPr>
                  <w:tcW w:w="61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561BE6" w:rsidRPr="00EC2B09" w:rsidRDefault="00561BE6" w:rsidP="00AC4CF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C2B0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получатель бюджетных средств, главный администратор,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61BE6" w:rsidRPr="00EC2B09" w:rsidRDefault="00561BE6" w:rsidP="00AC4CF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8" w:space="0" w:color="000000"/>
                    <w:bottom w:val="nil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61BE6" w:rsidRPr="00EC2B09" w:rsidRDefault="00561BE6" w:rsidP="00AC4C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61BE6" w:rsidRPr="00EC2B09">
              <w:trPr>
                <w:trHeight w:val="226"/>
              </w:trPr>
              <w:tc>
                <w:tcPr>
                  <w:tcW w:w="61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561BE6" w:rsidRPr="00EC2B09" w:rsidRDefault="00561BE6" w:rsidP="00AC4CF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C2B0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администратор доходов бюджета,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561BE6" w:rsidRPr="00EC2B09" w:rsidRDefault="00561BE6" w:rsidP="00AC4CF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C2B0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 ОКПО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561BE6" w:rsidRPr="00EC2B09" w:rsidRDefault="00561BE6" w:rsidP="00AC4C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C2B0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34244446</w:t>
                  </w:r>
                </w:p>
              </w:tc>
            </w:tr>
            <w:tr w:rsidR="00561BE6" w:rsidRPr="00EC2B09">
              <w:trPr>
                <w:trHeight w:val="226"/>
              </w:trPr>
              <w:tc>
                <w:tcPr>
                  <w:tcW w:w="61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561BE6" w:rsidRPr="00EC2B09" w:rsidRDefault="00561BE6" w:rsidP="00AC4CF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C2B0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главный администратор, администратор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61BE6" w:rsidRPr="00EC2B09" w:rsidRDefault="00561BE6" w:rsidP="00AC4CF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bottom w:val="nil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61BE6" w:rsidRPr="00EC2B09" w:rsidRDefault="00561BE6" w:rsidP="00AC4C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61BE6" w:rsidRPr="00EC2B09">
              <w:trPr>
                <w:trHeight w:val="226"/>
              </w:trPr>
              <w:tc>
                <w:tcPr>
                  <w:tcW w:w="61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561BE6" w:rsidRPr="00EC2B09" w:rsidRDefault="00561BE6" w:rsidP="00AC4CF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C2B0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источников финансирования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61BE6" w:rsidRPr="00EC2B09" w:rsidRDefault="00561BE6" w:rsidP="00AC4CF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8" w:space="0" w:color="000000"/>
                    <w:bottom w:val="nil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61BE6" w:rsidRPr="00EC2B09" w:rsidRDefault="00561BE6" w:rsidP="00AC4C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61BE6" w:rsidRPr="00EC2B09">
              <w:trPr>
                <w:trHeight w:val="680"/>
              </w:trPr>
              <w:tc>
                <w:tcPr>
                  <w:tcW w:w="3173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61BE6" w:rsidRPr="00EC2B09" w:rsidRDefault="00561BE6" w:rsidP="00AC4CF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C2B0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дефицита бюджета</w:t>
                  </w:r>
                </w:p>
              </w:tc>
              <w:tc>
                <w:tcPr>
                  <w:tcW w:w="29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61BE6" w:rsidRPr="00EC2B09" w:rsidRDefault="00AF4408" w:rsidP="00BA4BA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u w:val="single"/>
                    </w:rPr>
                  </w:pPr>
                  <w:r w:rsidRPr="00EC2B09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u w:val="single"/>
                    </w:rPr>
                    <w:t>К</w:t>
                  </w:r>
                  <w:r w:rsidR="00A63F78" w:rsidRPr="00EC2B09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u w:val="single"/>
                    </w:rPr>
                    <w:t xml:space="preserve">омитет </w:t>
                  </w:r>
                  <w:r w:rsidR="00BA4BAC" w:rsidRPr="00EC2B09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u w:val="single"/>
                    </w:rPr>
                    <w:t xml:space="preserve">земельно-имущественных отношений </w:t>
                  </w:r>
                  <w:r w:rsidR="00561BE6" w:rsidRPr="00EC2B09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u w:val="single"/>
                    </w:rPr>
                    <w:t xml:space="preserve">администрации </w:t>
                  </w:r>
                  <w:proofErr w:type="spellStart"/>
                  <w:r w:rsidR="00BA4BAC" w:rsidRPr="00EC2B09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u w:val="single"/>
                    </w:rPr>
                    <w:t>Нюксенского</w:t>
                  </w:r>
                  <w:proofErr w:type="spellEnd"/>
                  <w:r w:rsidR="00BA4BAC" w:rsidRPr="00EC2B09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u w:val="single"/>
                    </w:rPr>
                    <w:t xml:space="preserve"> муниципального округа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561BE6" w:rsidRPr="00EC2B09" w:rsidRDefault="00561BE6" w:rsidP="00AC4CF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C2B0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Глава по БК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8" w:space="0" w:color="000000"/>
                    <w:bottom w:val="nil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561BE6" w:rsidRPr="00EC2B09" w:rsidRDefault="00561BE6" w:rsidP="00AC4C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C2B0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040</w:t>
                  </w:r>
                </w:p>
              </w:tc>
            </w:tr>
            <w:tr w:rsidR="00561BE6" w:rsidRPr="00EC2B09">
              <w:trPr>
                <w:trHeight w:val="226"/>
              </w:trPr>
              <w:tc>
                <w:tcPr>
                  <w:tcW w:w="3173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561BE6" w:rsidRPr="00EC2B09" w:rsidRDefault="00561BE6" w:rsidP="00AC4CF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C2B0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Наименование бюджета</w:t>
                  </w:r>
                </w:p>
              </w:tc>
              <w:tc>
                <w:tcPr>
                  <w:tcW w:w="2947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561BE6" w:rsidRPr="00EC2B09" w:rsidRDefault="00737682" w:rsidP="00AC4CF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u w:val="single"/>
                    </w:rPr>
                  </w:pPr>
                  <w:r w:rsidRPr="00EC2B0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u w:val="single"/>
                    </w:rPr>
                    <w:t xml:space="preserve">Бюджет </w:t>
                  </w:r>
                  <w:r w:rsidR="00561BE6" w:rsidRPr="00EC2B0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u w:val="single"/>
                    </w:rPr>
                    <w:t xml:space="preserve"> </w:t>
                  </w:r>
                  <w:r w:rsidR="00BA4BAC" w:rsidRPr="00EC2B0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u w:val="single"/>
                    </w:rPr>
                    <w:t>муниципального округа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61BE6" w:rsidRPr="00EC2B09" w:rsidRDefault="00561BE6" w:rsidP="00AC4CF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bottom w:val="nil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61BE6" w:rsidRPr="00EC2B09" w:rsidRDefault="00561BE6" w:rsidP="00AC4C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61BE6" w:rsidRPr="00EC2B09">
              <w:tc>
                <w:tcPr>
                  <w:tcW w:w="3173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561BE6" w:rsidRPr="00EC2B09" w:rsidRDefault="00561BE6" w:rsidP="00AC4CF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C2B0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(публично-правового образования)</w:t>
                  </w:r>
                </w:p>
              </w:tc>
              <w:tc>
                <w:tcPr>
                  <w:tcW w:w="2947" w:type="dxa"/>
                  <w:vMerge/>
                  <w:vAlign w:val="center"/>
                  <w:hideMark/>
                </w:tcPr>
                <w:p w:rsidR="00561BE6" w:rsidRPr="00EC2B09" w:rsidRDefault="00561BE6" w:rsidP="00AC4CF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561BE6" w:rsidRPr="00EC2B09" w:rsidRDefault="00561BE6" w:rsidP="00AC4CF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C2B0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 ОКТМО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Overlap w:val="never"/>
                    <w:tblW w:w="1596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96"/>
                  </w:tblGrid>
                  <w:tr w:rsidR="00561BE6" w:rsidRPr="00EC2B09">
                    <w:trPr>
                      <w:jc w:val="center"/>
                    </w:trPr>
                    <w:tc>
                      <w:tcPr>
                        <w:tcW w:w="1587" w:type="dxa"/>
                        <w:hideMark/>
                      </w:tcPr>
                      <w:p w:rsidR="00561BE6" w:rsidRPr="00EC2B09" w:rsidRDefault="00BA4BAC" w:rsidP="00AC4CF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C2B0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195</w:t>
                        </w:r>
                        <w:r w:rsidR="00561BE6" w:rsidRPr="00EC2B0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36000</w:t>
                        </w:r>
                      </w:p>
                    </w:tc>
                  </w:tr>
                </w:tbl>
                <w:p w:rsidR="00561BE6" w:rsidRPr="00EC2B09" w:rsidRDefault="00561BE6" w:rsidP="00AC4C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61BE6" w:rsidRPr="00EC2B09">
              <w:trPr>
                <w:hidden/>
              </w:trPr>
              <w:tc>
                <w:tcPr>
                  <w:tcW w:w="61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61BE6" w:rsidRPr="00EC2B09" w:rsidRDefault="00561BE6" w:rsidP="00AC4CFC">
                  <w:pPr>
                    <w:spacing w:after="0" w:line="240" w:lineRule="auto"/>
                    <w:rPr>
                      <w:rFonts w:ascii="Times New Roman" w:hAnsi="Times New Roman" w:cs="Times New Roman"/>
                      <w:vanish/>
                      <w:sz w:val="28"/>
                      <w:szCs w:val="28"/>
                    </w:rPr>
                  </w:pPr>
                </w:p>
                <w:tbl>
                  <w:tblPr>
                    <w:tblOverlap w:val="never"/>
                    <w:tblW w:w="612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120"/>
                  </w:tblGrid>
                  <w:tr w:rsidR="00561BE6" w:rsidRPr="00EC2B09">
                    <w:tc>
                      <w:tcPr>
                        <w:tcW w:w="6120" w:type="dxa"/>
                        <w:hideMark/>
                      </w:tcPr>
                      <w:p w:rsidR="00561BE6" w:rsidRPr="00EC2B09" w:rsidRDefault="00561BE6" w:rsidP="00AC4CF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C2B0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Период</w:t>
                        </w:r>
                        <w:r w:rsidR="00403415" w:rsidRPr="00EC2B0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ичность: </w:t>
                        </w:r>
                        <w:r w:rsidRPr="00EC2B0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годовая</w:t>
                        </w:r>
                      </w:p>
                    </w:tc>
                  </w:tr>
                </w:tbl>
                <w:p w:rsidR="00561BE6" w:rsidRPr="00EC2B09" w:rsidRDefault="00561BE6" w:rsidP="00AC4CF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61BE6" w:rsidRPr="00EC2B09" w:rsidRDefault="00561BE6" w:rsidP="00AC4CF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61BE6" w:rsidRPr="00EC2B09" w:rsidRDefault="00561BE6" w:rsidP="00AC4C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61BE6" w:rsidRPr="00EC2B09">
              <w:trPr>
                <w:hidden/>
              </w:trPr>
              <w:tc>
                <w:tcPr>
                  <w:tcW w:w="61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61BE6" w:rsidRPr="00EC2B09" w:rsidRDefault="00561BE6" w:rsidP="00AC4CFC">
                  <w:pPr>
                    <w:spacing w:after="0" w:line="240" w:lineRule="auto"/>
                    <w:rPr>
                      <w:rFonts w:ascii="Times New Roman" w:hAnsi="Times New Roman" w:cs="Times New Roman"/>
                      <w:vanish/>
                      <w:sz w:val="28"/>
                      <w:szCs w:val="28"/>
                    </w:rPr>
                  </w:pPr>
                </w:p>
                <w:tbl>
                  <w:tblPr>
                    <w:tblOverlap w:val="never"/>
                    <w:tblW w:w="612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120"/>
                  </w:tblGrid>
                  <w:tr w:rsidR="00561BE6" w:rsidRPr="00EC2B09">
                    <w:tc>
                      <w:tcPr>
                        <w:tcW w:w="6120" w:type="dxa"/>
                        <w:hideMark/>
                      </w:tcPr>
                      <w:p w:rsidR="00561BE6" w:rsidRPr="00EC2B09" w:rsidRDefault="00561BE6" w:rsidP="00AC4CF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C2B0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Единица измерения: руб</w:t>
                        </w:r>
                        <w:r w:rsidR="00F95632" w:rsidRPr="00EC2B0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.</w:t>
                        </w:r>
                      </w:p>
                    </w:tc>
                  </w:tr>
                </w:tbl>
                <w:p w:rsidR="00561BE6" w:rsidRPr="00EC2B09" w:rsidRDefault="00561BE6" w:rsidP="00AC4CF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561BE6" w:rsidRPr="00EC2B09" w:rsidRDefault="00561BE6" w:rsidP="00AC4CF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C2B0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 ОКЕИ</w:t>
                  </w: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561BE6" w:rsidRPr="00EC2B09" w:rsidRDefault="00561BE6" w:rsidP="00AC4CF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C2B0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383</w:t>
                  </w:r>
                </w:p>
              </w:tc>
            </w:tr>
          </w:tbl>
          <w:p w:rsidR="00561BE6" w:rsidRPr="00EC2B09" w:rsidRDefault="00561BE6" w:rsidP="00AC4C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1BE6" w:rsidRPr="00EC2B09" w:rsidRDefault="00561BE6" w:rsidP="00AC4CFC">
      <w:pPr>
        <w:spacing w:line="240" w:lineRule="auto"/>
        <w:rPr>
          <w:rFonts w:ascii="Times New Roman" w:hAnsi="Times New Roman" w:cs="Times New Roman"/>
          <w:vanish/>
          <w:sz w:val="28"/>
          <w:szCs w:val="28"/>
        </w:rPr>
      </w:pPr>
      <w:bookmarkStart w:id="0" w:name="__bookmark_2"/>
      <w:bookmarkEnd w:id="0"/>
    </w:p>
    <w:tbl>
      <w:tblPr>
        <w:tblOverlap w:val="never"/>
        <w:tblW w:w="9360" w:type="dxa"/>
        <w:tblLayout w:type="fixed"/>
        <w:tblLook w:val="01E0" w:firstRow="1" w:lastRow="1" w:firstColumn="1" w:lastColumn="1" w:noHBand="0" w:noVBand="0"/>
      </w:tblPr>
      <w:tblGrid>
        <w:gridCol w:w="9360"/>
      </w:tblGrid>
      <w:tr w:rsidR="00561BE6" w:rsidRPr="00EC2B09" w:rsidTr="00561BE6">
        <w:trPr>
          <w:tblHeader/>
        </w:trPr>
        <w:tc>
          <w:tcPr>
            <w:tcW w:w="93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BE6" w:rsidRPr="00EC2B09" w:rsidRDefault="00561BE6" w:rsidP="00AC4CF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BE6" w:rsidRPr="00EC2B09" w:rsidTr="00561BE6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1BE6" w:rsidRPr="00EC2B09" w:rsidRDefault="00561BE6" w:rsidP="00AC4C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24EA2" w:rsidRPr="00EC2B09" w:rsidRDefault="00D24EA2" w:rsidP="00AC4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EC2B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Раздел  1</w:t>
      </w:r>
      <w:proofErr w:type="gramEnd"/>
      <w:r w:rsidRPr="00EC2B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«ОРГАНИЗАЦИОННАЯ СТРУКТУРА СУБЪЕКТА</w:t>
      </w:r>
      <w:r w:rsidR="00010E6F" w:rsidRPr="00EC2B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EC2B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БЮДЖЕТНОЙ ОТЧЕТНОСТИ»</w:t>
      </w:r>
    </w:p>
    <w:p w:rsidR="00EF4376" w:rsidRPr="00EC2B09" w:rsidRDefault="00363D10" w:rsidP="00AC4C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B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  <w:r w:rsidR="00EF4376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</w:p>
    <w:p w:rsidR="00554C77" w:rsidRPr="00EC2B09" w:rsidRDefault="00A259D3" w:rsidP="00AC4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BF6A19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54C77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Полное наименование: </w:t>
      </w:r>
      <w:r w:rsidR="00BA4BAC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комитет земельно-имущественных отношений</w:t>
      </w:r>
      <w:r w:rsidR="00554C77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</w:t>
      </w:r>
      <w:proofErr w:type="spellStart"/>
      <w:r w:rsidR="00554C77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BA4BAC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юксенского</w:t>
      </w:r>
      <w:proofErr w:type="spellEnd"/>
      <w:r w:rsidR="00BA4BAC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округа Вологодской области</w:t>
      </w:r>
      <w:r w:rsidR="00554C77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54C77" w:rsidRPr="00EC2B09" w:rsidRDefault="00554C77" w:rsidP="00AC4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Сокращенное наименование: </w:t>
      </w:r>
      <w:r w:rsidR="00BA4BAC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комитет ЗИО</w:t>
      </w:r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54C77" w:rsidRPr="00EC2B09" w:rsidRDefault="00554C77" w:rsidP="00AC4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 местоположения: Вологодская область, село Нюксени</w:t>
      </w:r>
      <w:r w:rsidR="00BA4BAC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ца, улица Набережная, дом 2</w:t>
      </w:r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</w:p>
    <w:p w:rsidR="00A47C86" w:rsidRPr="00EC2B09" w:rsidRDefault="00A47C86" w:rsidP="00AC4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Основный вид деятельности - 84.11.3</w:t>
      </w:r>
      <w:r w:rsidR="00BA4BAC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Деятельность органов </w:t>
      </w:r>
      <w:r w:rsidR="00BA4BAC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местного самоуправления муниципальных округов</w:t>
      </w:r>
    </w:p>
    <w:p w:rsidR="00BA4BAC" w:rsidRPr="00EC2B09" w:rsidRDefault="00BA4BAC" w:rsidP="00AC4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6A19" w:rsidRPr="00EC2B09" w:rsidRDefault="00BF6A19" w:rsidP="00AC4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Зарегистрирован </w:t>
      </w:r>
      <w:proofErr w:type="gramStart"/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 ЕГРЮЛ</w:t>
      </w:r>
      <w:proofErr w:type="gramEnd"/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МРИ №10 по Вологодской области 19 декабря 2006 года №1023502694060, присвоен  ИНН 3515001106,   КПП 35150100.</w:t>
      </w:r>
    </w:p>
    <w:p w:rsidR="00BF6A19" w:rsidRPr="00EC2B09" w:rsidRDefault="00A63F78" w:rsidP="00AC4C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B09">
        <w:rPr>
          <w:rFonts w:ascii="Times New Roman" w:hAnsi="Times New Roman" w:cs="Times New Roman"/>
          <w:sz w:val="28"/>
          <w:szCs w:val="28"/>
        </w:rPr>
        <w:t xml:space="preserve">     </w:t>
      </w:r>
      <w:r w:rsidR="00742393" w:rsidRPr="00EC2B09">
        <w:rPr>
          <w:rFonts w:ascii="Times New Roman" w:hAnsi="Times New Roman" w:cs="Times New Roman"/>
          <w:sz w:val="28"/>
          <w:szCs w:val="28"/>
        </w:rPr>
        <w:t>Код главного распор</w:t>
      </w:r>
      <w:r w:rsidR="00795F22" w:rsidRPr="00EC2B09">
        <w:rPr>
          <w:rFonts w:ascii="Times New Roman" w:hAnsi="Times New Roman" w:cs="Times New Roman"/>
          <w:sz w:val="28"/>
          <w:szCs w:val="28"/>
        </w:rPr>
        <w:t>ядителя бюджетных средств - 040</w:t>
      </w:r>
    </w:p>
    <w:p w:rsidR="00BA4BAC" w:rsidRPr="00EC2B09" w:rsidRDefault="00BA4BAC" w:rsidP="00BA4B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Комитет ЗИО осуществляет деятельность по управлению, распоряжению и учету муниципального имущества, согласно «Положения о комитете земельно-имущественных </w:t>
      </w:r>
      <w:proofErr w:type="gramStart"/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отношений  администрации</w:t>
      </w:r>
      <w:proofErr w:type="gramEnd"/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Нюксенского</w:t>
      </w:r>
      <w:proofErr w:type="spellEnd"/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округа Вологодской области», утвержденного  Решением Представительного собрания </w:t>
      </w:r>
      <w:proofErr w:type="spellStart"/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Нюксенского</w:t>
      </w:r>
      <w:proofErr w:type="spellEnd"/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округа  от 27.12.2022  №103. Ведет реестр муниципальной </w:t>
      </w:r>
      <w:proofErr w:type="gramStart"/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собственности, </w:t>
      </w:r>
      <w:r w:rsidR="0013347A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осуществляет</w:t>
      </w:r>
      <w:proofErr w:type="gramEnd"/>
      <w:r w:rsidR="0013347A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процедуры по </w:t>
      </w:r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заключени</w:t>
      </w:r>
      <w:r w:rsidR="0013347A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договоров аренды имущества, аренды земельных участков,  купли-продажи арендуемого имущества, безвозмездного пользования, бессрочного пользования, оперативного управления</w:t>
      </w:r>
      <w:r w:rsidR="0013347A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хозяйственного ведения. </w:t>
      </w:r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47C86" w:rsidRPr="00EC2B09" w:rsidRDefault="00A47C86" w:rsidP="00AC4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47C86" w:rsidRPr="00EC2B09" w:rsidRDefault="008364D6" w:rsidP="00AC4C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2B09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A47C86" w:rsidRPr="00EC2B09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исполнения Постановления администрации </w:t>
      </w:r>
      <w:proofErr w:type="spellStart"/>
      <w:r w:rsidR="00A47C86" w:rsidRPr="00EC2B09">
        <w:rPr>
          <w:rFonts w:ascii="Times New Roman" w:hAnsi="Times New Roman" w:cs="Times New Roman"/>
          <w:color w:val="000000"/>
          <w:sz w:val="28"/>
          <w:szCs w:val="28"/>
        </w:rPr>
        <w:t>Нюксенского</w:t>
      </w:r>
      <w:proofErr w:type="spellEnd"/>
      <w:r w:rsidR="00A47C86" w:rsidRPr="00EC2B0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от 27.06.2018 № 199 «О создании Муниципального казенного учреждения «Межведомственная централизованная бухгалтерия </w:t>
      </w:r>
      <w:proofErr w:type="spellStart"/>
      <w:r w:rsidR="00A47C86" w:rsidRPr="00EC2B09">
        <w:rPr>
          <w:rFonts w:ascii="Times New Roman" w:hAnsi="Times New Roman" w:cs="Times New Roman"/>
          <w:color w:val="000000"/>
          <w:sz w:val="28"/>
          <w:szCs w:val="28"/>
        </w:rPr>
        <w:t>Нюксенского</w:t>
      </w:r>
      <w:proofErr w:type="spellEnd"/>
      <w:r w:rsidR="00A47C86" w:rsidRPr="00EC2B0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района» заключено Соглашение о передаче функций по ведению бюджетного учета, составлению бюджетной, налоговой и статистической отчетности, отчетности в государственные внебюджетные фонды с МКУ «Межведомственная централизованная бухгалтерия </w:t>
      </w:r>
      <w:proofErr w:type="spellStart"/>
      <w:r w:rsidR="00A47C86" w:rsidRPr="00EC2B0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F34D42" w:rsidRPr="00EC2B09">
        <w:rPr>
          <w:rFonts w:ascii="Times New Roman" w:hAnsi="Times New Roman" w:cs="Times New Roman"/>
          <w:color w:val="000000"/>
          <w:sz w:val="28"/>
          <w:szCs w:val="28"/>
        </w:rPr>
        <w:t>юксенского</w:t>
      </w:r>
      <w:proofErr w:type="spellEnd"/>
      <w:r w:rsidR="00F34D42" w:rsidRPr="00EC2B0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</w:t>
      </w:r>
      <w:r w:rsidR="00A47C86" w:rsidRPr="00EC2B09">
        <w:rPr>
          <w:rFonts w:ascii="Times New Roman" w:hAnsi="Times New Roman" w:cs="Times New Roman"/>
          <w:color w:val="000000"/>
          <w:sz w:val="28"/>
          <w:szCs w:val="28"/>
        </w:rPr>
        <w:t xml:space="preserve">». Исполнителем составившем бюджетную отчетность является заместитель главного бухгалтера МКУ «Межведомственная централизованная бухгалтерия </w:t>
      </w:r>
      <w:proofErr w:type="spellStart"/>
      <w:r w:rsidR="00A47C86" w:rsidRPr="00EC2B09">
        <w:rPr>
          <w:rFonts w:ascii="Times New Roman" w:hAnsi="Times New Roman" w:cs="Times New Roman"/>
          <w:color w:val="000000"/>
          <w:sz w:val="28"/>
          <w:szCs w:val="28"/>
        </w:rPr>
        <w:t>Нюксенского</w:t>
      </w:r>
      <w:proofErr w:type="spellEnd"/>
      <w:r w:rsidR="00A47C86" w:rsidRPr="00EC2B09">
        <w:rPr>
          <w:rFonts w:ascii="Times New Roman" w:hAnsi="Times New Roman" w:cs="Times New Roman"/>
          <w:color w:val="000000"/>
          <w:sz w:val="28"/>
          <w:szCs w:val="28"/>
        </w:rPr>
        <w:t xml:space="preserve"> мун</w:t>
      </w:r>
      <w:r w:rsidR="00F34D42" w:rsidRPr="00EC2B09">
        <w:rPr>
          <w:rFonts w:ascii="Times New Roman" w:hAnsi="Times New Roman" w:cs="Times New Roman"/>
          <w:color w:val="000000"/>
          <w:sz w:val="28"/>
          <w:szCs w:val="28"/>
        </w:rPr>
        <w:t>иципального округа</w:t>
      </w:r>
      <w:r w:rsidR="008916B0" w:rsidRPr="00EC2B09">
        <w:rPr>
          <w:rFonts w:ascii="Times New Roman" w:hAnsi="Times New Roman" w:cs="Times New Roman"/>
          <w:color w:val="000000"/>
          <w:sz w:val="28"/>
          <w:szCs w:val="28"/>
        </w:rPr>
        <w:t>» Маркова Н.А.</w:t>
      </w:r>
    </w:p>
    <w:p w:rsidR="00E04A57" w:rsidRPr="00EC2B09" w:rsidRDefault="00A259D3" w:rsidP="00AC4CF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BA4BAC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Комитет земельно-имущественных отношений</w:t>
      </w:r>
      <w:r w:rsidR="00D24EA2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является юридическим лицо</w:t>
      </w:r>
      <w:r w:rsidR="00363D10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м, имеет самостоятельный баланс и лицевые счета, открытые в соответствии с действующим законодательством.</w:t>
      </w:r>
    </w:p>
    <w:p w:rsidR="001517CE" w:rsidRPr="00EC2B09" w:rsidRDefault="0006005A" w:rsidP="00AC4C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Количество участников на 01.01.</w:t>
      </w:r>
      <w:r w:rsidR="001517CE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13347A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1517CE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г.:</w:t>
      </w:r>
    </w:p>
    <w:p w:rsidR="001517CE" w:rsidRPr="00EC2B09" w:rsidRDefault="001517CE" w:rsidP="00AC4C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ГРБС -1;</w:t>
      </w:r>
    </w:p>
    <w:p w:rsidR="001517CE" w:rsidRPr="00EC2B09" w:rsidRDefault="001517CE" w:rsidP="00AC4C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Государственные (муниципальные) унитарные предприятия, всего - </w:t>
      </w:r>
      <w:r w:rsidR="0013347A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</w:p>
    <w:p w:rsidR="001517CE" w:rsidRPr="00EC2B09" w:rsidRDefault="001517CE" w:rsidP="00AC4C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МП «Водоканал». </w:t>
      </w:r>
    </w:p>
    <w:p w:rsidR="001517CE" w:rsidRPr="00EC2B09" w:rsidRDefault="001517CE" w:rsidP="00AC4C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Учредителем  данн</w:t>
      </w:r>
      <w:r w:rsidR="0013347A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proofErr w:type="gramEnd"/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предприяти</w:t>
      </w:r>
      <w:r w:rsidR="0013347A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выступает </w:t>
      </w:r>
      <w:r w:rsidR="00737682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Комитет земельно-имущественных отношений администрации </w:t>
      </w:r>
      <w:proofErr w:type="spellStart"/>
      <w:r w:rsidR="00737682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Нюксенского</w:t>
      </w:r>
      <w:proofErr w:type="spellEnd"/>
      <w:r w:rsidR="00737682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округа</w:t>
      </w:r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заключен</w:t>
      </w:r>
      <w:r w:rsidR="0013347A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договор хозяйственного ведения.</w:t>
      </w:r>
    </w:p>
    <w:p w:rsidR="00D30815" w:rsidRPr="00EC2B09" w:rsidRDefault="009C3ABB" w:rsidP="00AC4C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2B09">
        <w:rPr>
          <w:rFonts w:ascii="Times New Roman" w:hAnsi="Times New Roman" w:cs="Times New Roman"/>
          <w:color w:val="000000" w:themeColor="text1"/>
          <w:sz w:val="28"/>
          <w:szCs w:val="28"/>
        </w:rPr>
        <w:t>МП «</w:t>
      </w:r>
      <w:proofErr w:type="spellStart"/>
      <w:proofErr w:type="gramStart"/>
      <w:r w:rsidRPr="00EC2B09">
        <w:rPr>
          <w:rFonts w:ascii="Times New Roman" w:hAnsi="Times New Roman" w:cs="Times New Roman"/>
          <w:color w:val="000000" w:themeColor="text1"/>
          <w:sz w:val="28"/>
          <w:szCs w:val="28"/>
        </w:rPr>
        <w:t>Нюксеницаавтотранс</w:t>
      </w:r>
      <w:proofErr w:type="spellEnd"/>
      <w:r w:rsidRPr="00EC2B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13347A" w:rsidRPr="00EC2B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Постановлением</w:t>
      </w:r>
      <w:proofErr w:type="gramEnd"/>
      <w:r w:rsidR="0013347A" w:rsidRPr="00EC2B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 от 27.03.2024 года №112  реорганизовано </w:t>
      </w:r>
      <w:r w:rsidR="00984D9D" w:rsidRPr="00EC2B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МБУ  «</w:t>
      </w:r>
      <w:proofErr w:type="spellStart"/>
      <w:r w:rsidR="00984D9D" w:rsidRPr="00EC2B09">
        <w:rPr>
          <w:rFonts w:ascii="Times New Roman" w:hAnsi="Times New Roman" w:cs="Times New Roman"/>
          <w:color w:val="000000" w:themeColor="text1"/>
          <w:sz w:val="28"/>
          <w:szCs w:val="28"/>
        </w:rPr>
        <w:t>Нюксеницаавтотранс</w:t>
      </w:r>
      <w:proofErr w:type="spellEnd"/>
      <w:r w:rsidR="00984D9D" w:rsidRPr="00EC2B0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30815" w:rsidRPr="00EC2B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Учредителем   </w:t>
      </w:r>
      <w:proofErr w:type="gramStart"/>
      <w:r w:rsidR="00D30815" w:rsidRPr="00EC2B09">
        <w:rPr>
          <w:rFonts w:ascii="Times New Roman" w:hAnsi="Times New Roman" w:cs="Times New Roman"/>
          <w:color w:val="000000" w:themeColor="text1"/>
          <w:sz w:val="28"/>
          <w:szCs w:val="28"/>
        </w:rPr>
        <w:t>МБУ  «</w:t>
      </w:r>
      <w:proofErr w:type="spellStart"/>
      <w:proofErr w:type="gramEnd"/>
      <w:r w:rsidR="00D30815" w:rsidRPr="00EC2B09">
        <w:rPr>
          <w:rFonts w:ascii="Times New Roman" w:hAnsi="Times New Roman" w:cs="Times New Roman"/>
          <w:color w:val="000000" w:themeColor="text1"/>
          <w:sz w:val="28"/>
          <w:szCs w:val="28"/>
        </w:rPr>
        <w:t>Нюксеницаавтотранс</w:t>
      </w:r>
      <w:proofErr w:type="spellEnd"/>
      <w:r w:rsidR="00D30815" w:rsidRPr="00EC2B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 является Администрация </w:t>
      </w:r>
      <w:proofErr w:type="spellStart"/>
      <w:r w:rsidR="00D30815" w:rsidRPr="00EC2B09">
        <w:rPr>
          <w:rFonts w:ascii="Times New Roman" w:hAnsi="Times New Roman" w:cs="Times New Roman"/>
          <w:color w:val="000000" w:themeColor="text1"/>
          <w:sz w:val="28"/>
          <w:szCs w:val="28"/>
        </w:rPr>
        <w:t>Нюксенского</w:t>
      </w:r>
      <w:proofErr w:type="spellEnd"/>
      <w:r w:rsidR="00D30815" w:rsidRPr="00EC2B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округа. Муниципальное </w:t>
      </w:r>
      <w:proofErr w:type="gramStart"/>
      <w:r w:rsidR="00D30815" w:rsidRPr="00EC2B09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имущество  передано</w:t>
      </w:r>
      <w:proofErr w:type="gramEnd"/>
      <w:r w:rsidR="00D30815" w:rsidRPr="00EC2B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праве оперативного управления.</w:t>
      </w:r>
    </w:p>
    <w:p w:rsidR="00D30815" w:rsidRPr="00EC2B09" w:rsidRDefault="00AC33A1" w:rsidP="00AC4C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C2B09">
        <w:rPr>
          <w:rFonts w:ascii="Times New Roman" w:hAnsi="Times New Roman" w:cs="Times New Roman"/>
          <w:color w:val="000000" w:themeColor="text1"/>
          <w:sz w:val="28"/>
          <w:szCs w:val="28"/>
        </w:rPr>
        <w:t>15.04.2024  внесена</w:t>
      </w:r>
      <w:proofErr w:type="gramEnd"/>
      <w:r w:rsidRPr="00EC2B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запись  в ЕГРЮЛ о начале процедуры реорганизации юридического лица в форме преобразования.</w:t>
      </w:r>
    </w:p>
    <w:p w:rsidR="009C3ABB" w:rsidRPr="00EC2B09" w:rsidRDefault="009C3ABB" w:rsidP="00AC4C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64D6" w:rsidRPr="00EC2B09" w:rsidRDefault="008364D6" w:rsidP="00AC4C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17CE" w:rsidRPr="00EC2B09" w:rsidRDefault="001517CE" w:rsidP="00AC4C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517CE" w:rsidRPr="00EC2B09" w:rsidRDefault="001517CE" w:rsidP="00AC4C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517CE" w:rsidRPr="00EC2B09" w:rsidRDefault="001517CE" w:rsidP="00AC4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EC2B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Раздел  2</w:t>
      </w:r>
      <w:proofErr w:type="gramEnd"/>
      <w:r w:rsidRPr="00EC2B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«РЕЗУЛЬТАТЫ  ДЕЯТЕЛЬНОСТИ</w:t>
      </w:r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C2B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СУБЪЕКТА БЮДЖЕТНОЙ ОТЧЕТНОСТИ»</w:t>
      </w:r>
    </w:p>
    <w:p w:rsidR="001517CE" w:rsidRPr="00EC2B09" w:rsidRDefault="001517CE" w:rsidP="00AC4C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A4BAC" w:rsidRPr="00EC2B09" w:rsidRDefault="00060278" w:rsidP="00147736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EC2B0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47736" w:rsidRPr="00EC2B09">
        <w:rPr>
          <w:rFonts w:ascii="Times New Roman" w:hAnsi="Times New Roman" w:cs="Times New Roman"/>
          <w:sz w:val="28"/>
          <w:szCs w:val="28"/>
        </w:rPr>
        <w:t>П</w:t>
      </w:r>
      <w:r w:rsidR="00BA4BAC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штатному </w:t>
      </w:r>
      <w:proofErr w:type="gramStart"/>
      <w:r w:rsidR="00BA4BAC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расписанию  утверждена</w:t>
      </w:r>
      <w:proofErr w:type="gramEnd"/>
      <w:r w:rsidR="00BA4BAC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численность 5 человек,  в т. ч муниципальных служащих 3 человека (председатель, консультант, главный специалист) ,  2 инспектора  В  организации фактически на конец года замещено 5 человек.   </w:t>
      </w:r>
    </w:p>
    <w:p w:rsidR="001517CE" w:rsidRPr="00EC2B09" w:rsidRDefault="001517CE" w:rsidP="00AC4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8364D6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060278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6490E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202</w:t>
      </w:r>
      <w:r w:rsidR="00147736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</w:t>
      </w:r>
      <w:r w:rsidR="00A47C86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специалисты участвовали в семинаре «</w:t>
      </w:r>
      <w:r w:rsidR="00922CAA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Новое в управлении </w:t>
      </w:r>
      <w:proofErr w:type="spellStart"/>
      <w:r w:rsidR="00922CAA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иму</w:t>
      </w:r>
      <w:r w:rsidR="00BA4BAC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щественно</w:t>
      </w:r>
      <w:proofErr w:type="spellEnd"/>
      <w:r w:rsidR="00BA4BAC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-земельного комплекса» в виде ВКС.</w:t>
      </w:r>
    </w:p>
    <w:p w:rsidR="001138F1" w:rsidRPr="00EC2B09" w:rsidRDefault="00A47C86" w:rsidP="00A72AEA">
      <w:pPr>
        <w:tabs>
          <w:tab w:val="left" w:pos="84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B09">
        <w:rPr>
          <w:rStyle w:val="FontStyle14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      </w:t>
      </w:r>
      <w:r w:rsidR="00060278" w:rsidRPr="00EC2B09">
        <w:rPr>
          <w:rStyle w:val="FontStyle14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    </w:t>
      </w:r>
      <w:r w:rsidRPr="00EC2B09">
        <w:rPr>
          <w:rStyle w:val="FontStyle14"/>
          <w:rFonts w:ascii="Times New Roman" w:eastAsiaTheme="minorHAnsi" w:hAnsi="Times New Roman" w:cs="Times New Roman"/>
          <w:color w:val="000000" w:themeColor="text1"/>
          <w:sz w:val="28"/>
          <w:szCs w:val="28"/>
        </w:rPr>
        <w:t>Каждый специалист к</w:t>
      </w:r>
      <w:r w:rsidR="00737682" w:rsidRPr="00EC2B09">
        <w:rPr>
          <w:rStyle w:val="FontStyle14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омитета земельно-имущественных </w:t>
      </w:r>
      <w:proofErr w:type="gramStart"/>
      <w:r w:rsidR="00737682" w:rsidRPr="00EC2B09">
        <w:rPr>
          <w:rStyle w:val="FontStyle14"/>
          <w:rFonts w:ascii="Times New Roman" w:eastAsiaTheme="minorHAnsi" w:hAnsi="Times New Roman" w:cs="Times New Roman"/>
          <w:color w:val="000000" w:themeColor="text1"/>
          <w:sz w:val="28"/>
          <w:szCs w:val="28"/>
        </w:rPr>
        <w:t>отношений</w:t>
      </w:r>
      <w:r w:rsidRPr="00EC2B09">
        <w:rPr>
          <w:rStyle w:val="FontStyle14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 обеспечен</w:t>
      </w:r>
      <w:proofErr w:type="gramEnd"/>
      <w:r w:rsidRPr="00EC2B09">
        <w:rPr>
          <w:rStyle w:val="FontStyle14"/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 компьютером, доступом к сети Интернет, а также необходимыми материальными запасами для выполнения своих функций.</w:t>
      </w:r>
      <w:r w:rsidR="00867DD4" w:rsidRPr="00EC2B09">
        <w:rPr>
          <w:rFonts w:ascii="Times New Roman" w:hAnsi="Times New Roman" w:cs="Times New Roman"/>
          <w:sz w:val="28"/>
          <w:szCs w:val="28"/>
        </w:rPr>
        <w:t xml:space="preserve"> Мероприятия по сохранности имущества проводятся путем закрепления имущества за материально – ответственными лицами и прове</w:t>
      </w:r>
      <w:r w:rsidR="00CB2948" w:rsidRPr="00EC2B09">
        <w:rPr>
          <w:rFonts w:ascii="Times New Roman" w:hAnsi="Times New Roman" w:cs="Times New Roman"/>
          <w:sz w:val="28"/>
          <w:szCs w:val="28"/>
        </w:rPr>
        <w:t>дением инвентаризации</w:t>
      </w:r>
      <w:r w:rsidR="0096490E" w:rsidRPr="00EC2B09">
        <w:rPr>
          <w:rFonts w:ascii="Times New Roman" w:hAnsi="Times New Roman" w:cs="Times New Roman"/>
          <w:sz w:val="28"/>
          <w:szCs w:val="28"/>
        </w:rPr>
        <w:t xml:space="preserve"> имущества. Имущество используется по прямому назначению для текущей деятельности, изношенность основных средств составляет 100%.</w:t>
      </w:r>
      <w:r w:rsidR="001138F1" w:rsidRPr="00EC2B09">
        <w:rPr>
          <w:rFonts w:ascii="Times New Roman" w:hAnsi="Times New Roman" w:cs="Times New Roman"/>
          <w:sz w:val="28"/>
          <w:szCs w:val="28"/>
        </w:rPr>
        <w:t xml:space="preserve"> Комплекты основных средств соответствуют своим техническим характеристикам</w:t>
      </w:r>
    </w:p>
    <w:p w:rsidR="00BA4BAC" w:rsidRPr="00EC2B09" w:rsidRDefault="00BA4BAC" w:rsidP="006865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</w:p>
    <w:p w:rsidR="00BA4BAC" w:rsidRPr="00EC2B09" w:rsidRDefault="000B6344" w:rsidP="00BA4B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BA4BAC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01.01.202</w:t>
      </w:r>
      <w:r w:rsidR="00285977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BA4BAC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31.12.202</w:t>
      </w:r>
      <w:r w:rsidR="00285977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BA4BAC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BA4BAC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  комитетом</w:t>
      </w:r>
      <w:proofErr w:type="gramEnd"/>
      <w:r w:rsidR="00BA4BAC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подготовлено  </w:t>
      </w:r>
      <w:r w:rsidR="00285977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517</w:t>
      </w:r>
      <w:r w:rsidR="00BA4BAC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распоряжений, их них  </w:t>
      </w:r>
      <w:r w:rsidR="006F28C9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40</w:t>
      </w:r>
      <w:r w:rsidR="00BA4BAC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  распоряжений  по основной деятельности, </w:t>
      </w:r>
      <w:r w:rsidR="006F28C9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115</w:t>
      </w:r>
      <w:r w:rsidR="00BA4BAC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по личному составу.</w:t>
      </w:r>
    </w:p>
    <w:p w:rsidR="00BA4BAC" w:rsidRPr="00EC2B09" w:rsidRDefault="00BA4BAC" w:rsidP="00BA4B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721C" w:rsidRPr="00EC2B09" w:rsidRDefault="00BA4BAC" w:rsidP="00BA4B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2B09">
        <w:rPr>
          <w:rFonts w:ascii="Times New Roman" w:hAnsi="Times New Roman" w:cs="Times New Roman"/>
          <w:sz w:val="28"/>
          <w:szCs w:val="28"/>
        </w:rPr>
        <w:t xml:space="preserve">     В </w:t>
      </w:r>
      <w:r w:rsidR="00C9721C" w:rsidRPr="00EC2B09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Pr="00EC2B09">
        <w:rPr>
          <w:rFonts w:ascii="Times New Roman" w:hAnsi="Times New Roman" w:cs="Times New Roman"/>
          <w:sz w:val="28"/>
          <w:szCs w:val="28"/>
        </w:rPr>
        <w:t xml:space="preserve"> с </w:t>
      </w:r>
      <w:r w:rsidR="00C9721C" w:rsidRPr="00EC2B09">
        <w:rPr>
          <w:rFonts w:ascii="Times New Roman" w:hAnsi="Times New Roman" w:cs="Times New Roman"/>
          <w:sz w:val="28"/>
          <w:szCs w:val="28"/>
        </w:rPr>
        <w:t>Программой Вологодской области «Переселение граждан  из ветхого аварийного жилья</w:t>
      </w:r>
      <w:r w:rsidR="0021236D" w:rsidRPr="00EC2B09">
        <w:rPr>
          <w:rFonts w:ascii="Times New Roman" w:hAnsi="Times New Roman" w:cs="Times New Roman"/>
          <w:sz w:val="28"/>
          <w:szCs w:val="28"/>
        </w:rPr>
        <w:t xml:space="preserve">» </w:t>
      </w:r>
      <w:r w:rsidRPr="00EC2B09">
        <w:rPr>
          <w:rFonts w:ascii="Times New Roman" w:hAnsi="Times New Roman" w:cs="Times New Roman"/>
          <w:sz w:val="28"/>
          <w:szCs w:val="28"/>
        </w:rPr>
        <w:t xml:space="preserve"> в собственность </w:t>
      </w:r>
      <w:proofErr w:type="spellStart"/>
      <w:r w:rsidRPr="00EC2B09">
        <w:rPr>
          <w:rFonts w:ascii="Times New Roman" w:hAnsi="Times New Roman" w:cs="Times New Roman"/>
          <w:sz w:val="28"/>
          <w:szCs w:val="28"/>
        </w:rPr>
        <w:t>Нюксенского</w:t>
      </w:r>
      <w:proofErr w:type="spellEnd"/>
      <w:r w:rsidRPr="00EC2B09">
        <w:rPr>
          <w:rFonts w:ascii="Times New Roman" w:hAnsi="Times New Roman" w:cs="Times New Roman"/>
          <w:sz w:val="28"/>
          <w:szCs w:val="28"/>
        </w:rPr>
        <w:t xml:space="preserve"> муниципального округа  принято в казну округа: </w:t>
      </w:r>
      <w:r w:rsidR="00A54265" w:rsidRPr="00EC2B09">
        <w:rPr>
          <w:rFonts w:ascii="Times New Roman" w:hAnsi="Times New Roman" w:cs="Times New Roman"/>
          <w:sz w:val="28"/>
          <w:szCs w:val="28"/>
        </w:rPr>
        <w:t xml:space="preserve"> 94</w:t>
      </w:r>
      <w:r w:rsidR="00C9721C" w:rsidRPr="00EC2B09">
        <w:rPr>
          <w:rFonts w:ascii="Times New Roman" w:hAnsi="Times New Roman" w:cs="Times New Roman"/>
          <w:sz w:val="28"/>
          <w:szCs w:val="28"/>
        </w:rPr>
        <w:t xml:space="preserve"> жилых помещения</w:t>
      </w:r>
      <w:r w:rsidR="00631352" w:rsidRPr="00EC2B09">
        <w:rPr>
          <w:rFonts w:ascii="Times New Roman" w:hAnsi="Times New Roman" w:cs="Times New Roman"/>
          <w:sz w:val="28"/>
          <w:szCs w:val="28"/>
        </w:rPr>
        <w:t xml:space="preserve">, расположенные в </w:t>
      </w:r>
      <w:r w:rsidR="00763FEB" w:rsidRPr="00EC2B09">
        <w:rPr>
          <w:rFonts w:ascii="Times New Roman" w:hAnsi="Times New Roman" w:cs="Times New Roman"/>
          <w:sz w:val="28"/>
          <w:szCs w:val="28"/>
        </w:rPr>
        <w:t xml:space="preserve">новых </w:t>
      </w:r>
      <w:r w:rsidR="00631352" w:rsidRPr="00EC2B09">
        <w:rPr>
          <w:rFonts w:ascii="Times New Roman" w:hAnsi="Times New Roman" w:cs="Times New Roman"/>
          <w:sz w:val="28"/>
          <w:szCs w:val="28"/>
        </w:rPr>
        <w:t>многоквартирных домах – по адресу: с. Нюксеница. ул. Газовиков д.2 – 64 квартиры, с. Нюксеница ул. Газовиков д.4 – 24 квартиры</w:t>
      </w:r>
      <w:r w:rsidR="00763FEB" w:rsidRPr="00EC2B09">
        <w:rPr>
          <w:rFonts w:ascii="Times New Roman" w:hAnsi="Times New Roman" w:cs="Times New Roman"/>
          <w:sz w:val="28"/>
          <w:szCs w:val="28"/>
        </w:rPr>
        <w:t xml:space="preserve">, </w:t>
      </w:r>
      <w:r w:rsidR="00631352" w:rsidRPr="00EC2B09">
        <w:rPr>
          <w:rFonts w:ascii="Times New Roman" w:hAnsi="Times New Roman" w:cs="Times New Roman"/>
          <w:sz w:val="28"/>
          <w:szCs w:val="28"/>
        </w:rPr>
        <w:t xml:space="preserve"> </w:t>
      </w:r>
      <w:r w:rsidR="00763FEB" w:rsidRPr="00EC2B09">
        <w:rPr>
          <w:rFonts w:ascii="Times New Roman" w:hAnsi="Times New Roman" w:cs="Times New Roman"/>
          <w:sz w:val="28"/>
          <w:szCs w:val="28"/>
        </w:rPr>
        <w:t>5</w:t>
      </w:r>
      <w:r w:rsidR="00631352" w:rsidRPr="00EC2B09">
        <w:rPr>
          <w:rFonts w:ascii="Times New Roman" w:hAnsi="Times New Roman" w:cs="Times New Roman"/>
          <w:sz w:val="28"/>
          <w:szCs w:val="28"/>
        </w:rPr>
        <w:t xml:space="preserve"> квартир </w:t>
      </w:r>
      <w:r w:rsidR="00763FEB" w:rsidRPr="00EC2B09">
        <w:rPr>
          <w:rFonts w:ascii="Times New Roman" w:hAnsi="Times New Roman" w:cs="Times New Roman"/>
          <w:sz w:val="28"/>
          <w:szCs w:val="28"/>
        </w:rPr>
        <w:t>приобре</w:t>
      </w:r>
      <w:r w:rsidR="000D1398" w:rsidRPr="00EC2B09">
        <w:rPr>
          <w:rFonts w:ascii="Times New Roman" w:hAnsi="Times New Roman" w:cs="Times New Roman"/>
          <w:sz w:val="28"/>
          <w:szCs w:val="28"/>
        </w:rPr>
        <w:t xml:space="preserve">тены в Вологде, 1- в Нюксенице, </w:t>
      </w:r>
      <w:r w:rsidR="00C9721C" w:rsidRPr="00EC2B09">
        <w:rPr>
          <w:rFonts w:ascii="Times New Roman" w:hAnsi="Times New Roman" w:cs="Times New Roman"/>
          <w:sz w:val="28"/>
          <w:szCs w:val="28"/>
        </w:rPr>
        <w:t>которые по договорам  мены предоставлены  гражданам</w:t>
      </w:r>
      <w:r w:rsidR="00631352" w:rsidRPr="00EC2B09">
        <w:rPr>
          <w:rFonts w:ascii="Times New Roman" w:hAnsi="Times New Roman" w:cs="Times New Roman"/>
          <w:sz w:val="28"/>
          <w:szCs w:val="28"/>
        </w:rPr>
        <w:t>, кроме это</w:t>
      </w:r>
      <w:r w:rsidR="00763FEB" w:rsidRPr="00EC2B09">
        <w:rPr>
          <w:rFonts w:ascii="Times New Roman" w:hAnsi="Times New Roman" w:cs="Times New Roman"/>
          <w:sz w:val="28"/>
          <w:szCs w:val="28"/>
        </w:rPr>
        <w:t>го</w:t>
      </w:r>
      <w:r w:rsidR="00631352" w:rsidRPr="00EC2B09">
        <w:rPr>
          <w:rFonts w:ascii="Times New Roman" w:hAnsi="Times New Roman" w:cs="Times New Roman"/>
          <w:sz w:val="28"/>
          <w:szCs w:val="28"/>
        </w:rPr>
        <w:t xml:space="preserve"> приняты в казну ветхи</w:t>
      </w:r>
      <w:r w:rsidR="00A54265" w:rsidRPr="00EC2B09">
        <w:rPr>
          <w:rFonts w:ascii="Times New Roman" w:hAnsi="Times New Roman" w:cs="Times New Roman"/>
          <w:sz w:val="28"/>
          <w:szCs w:val="28"/>
        </w:rPr>
        <w:t>е аварийные квартиры в кол-ве 55 единиц</w:t>
      </w:r>
      <w:r w:rsidR="00631352" w:rsidRPr="00EC2B09">
        <w:rPr>
          <w:rFonts w:ascii="Times New Roman" w:hAnsi="Times New Roman" w:cs="Times New Roman"/>
          <w:sz w:val="28"/>
          <w:szCs w:val="28"/>
        </w:rPr>
        <w:t>.</w:t>
      </w:r>
    </w:p>
    <w:p w:rsidR="00C9721C" w:rsidRPr="00EC2B09" w:rsidRDefault="00C9721C" w:rsidP="00BA4B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2B0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EC2B09">
        <w:rPr>
          <w:rFonts w:ascii="Times New Roman" w:hAnsi="Times New Roman" w:cs="Times New Roman"/>
          <w:sz w:val="28"/>
          <w:szCs w:val="28"/>
        </w:rPr>
        <w:t>соответствии  с</w:t>
      </w:r>
      <w:proofErr w:type="gramEnd"/>
      <w:r w:rsidRPr="00EC2B09">
        <w:rPr>
          <w:rFonts w:ascii="Times New Roman" w:hAnsi="Times New Roman" w:cs="Times New Roman"/>
          <w:sz w:val="28"/>
          <w:szCs w:val="28"/>
        </w:rPr>
        <w:t xml:space="preserve"> Федеральным  законом  №3627-ОЗ  сформированы и поставлены на кадастровый учет 111 земельных участков</w:t>
      </w:r>
      <w:r w:rsidR="005219A9" w:rsidRPr="00EC2B09">
        <w:rPr>
          <w:rFonts w:ascii="Times New Roman" w:hAnsi="Times New Roman" w:cs="Times New Roman"/>
          <w:sz w:val="28"/>
          <w:szCs w:val="28"/>
        </w:rPr>
        <w:t>, 65 из которых предоставлены льготной категории граждан ( многодетные семьи -  57,  медицинские работники- 7, участники СВО -1)</w:t>
      </w:r>
      <w:r w:rsidR="002B44ED" w:rsidRPr="00EC2B09">
        <w:rPr>
          <w:rFonts w:ascii="Times New Roman" w:hAnsi="Times New Roman" w:cs="Times New Roman"/>
          <w:sz w:val="28"/>
          <w:szCs w:val="28"/>
        </w:rPr>
        <w:t>, остальные включены в Перечни для дальнейшего предоставления  льготным категориям граждан.</w:t>
      </w:r>
    </w:p>
    <w:p w:rsidR="00342B05" w:rsidRPr="00EC2B09" w:rsidRDefault="00342B05" w:rsidP="00BA4B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2B09">
        <w:rPr>
          <w:rFonts w:ascii="Times New Roman" w:hAnsi="Times New Roman" w:cs="Times New Roman"/>
          <w:sz w:val="28"/>
          <w:szCs w:val="28"/>
        </w:rPr>
        <w:t>С начала года проведены 2 аукциона в соответствии с План</w:t>
      </w:r>
      <w:r w:rsidR="00060278" w:rsidRPr="00EC2B09">
        <w:rPr>
          <w:rFonts w:ascii="Times New Roman" w:hAnsi="Times New Roman" w:cs="Times New Roman"/>
          <w:sz w:val="28"/>
          <w:szCs w:val="28"/>
        </w:rPr>
        <w:t xml:space="preserve">ом (Программой) приватизации </w:t>
      </w:r>
      <w:r w:rsidRPr="00EC2B09">
        <w:rPr>
          <w:rFonts w:ascii="Times New Roman" w:hAnsi="Times New Roman" w:cs="Times New Roman"/>
          <w:sz w:val="28"/>
          <w:szCs w:val="28"/>
        </w:rPr>
        <w:t xml:space="preserve">Реализовано </w:t>
      </w:r>
      <w:proofErr w:type="gramStart"/>
      <w:r w:rsidRPr="00EC2B09">
        <w:rPr>
          <w:rFonts w:ascii="Times New Roman" w:hAnsi="Times New Roman" w:cs="Times New Roman"/>
          <w:sz w:val="28"/>
          <w:szCs w:val="28"/>
        </w:rPr>
        <w:t>имущество :</w:t>
      </w:r>
      <w:proofErr w:type="gramEnd"/>
      <w:r w:rsidRPr="00EC2B09">
        <w:rPr>
          <w:rFonts w:ascii="Times New Roman" w:hAnsi="Times New Roman" w:cs="Times New Roman"/>
          <w:sz w:val="28"/>
          <w:szCs w:val="28"/>
        </w:rPr>
        <w:t xml:space="preserve">-здание нежилое с 2-мя земельными участками по адресу: с. Нюксеница ул. Садовая д.6 </w:t>
      </w:r>
      <w:r w:rsidR="00A54265" w:rsidRPr="00EC2B09">
        <w:rPr>
          <w:rFonts w:ascii="Times New Roman" w:hAnsi="Times New Roman" w:cs="Times New Roman"/>
          <w:sz w:val="28"/>
          <w:szCs w:val="28"/>
        </w:rPr>
        <w:t xml:space="preserve"> </w:t>
      </w:r>
      <w:r w:rsidRPr="00EC2B09">
        <w:rPr>
          <w:rFonts w:ascii="Times New Roman" w:hAnsi="Times New Roman" w:cs="Times New Roman"/>
          <w:sz w:val="28"/>
          <w:szCs w:val="28"/>
        </w:rPr>
        <w:t xml:space="preserve"> и  здание  </w:t>
      </w:r>
      <w:proofErr w:type="spellStart"/>
      <w:r w:rsidRPr="00EC2B09">
        <w:rPr>
          <w:rFonts w:ascii="Times New Roman" w:hAnsi="Times New Roman" w:cs="Times New Roman"/>
          <w:sz w:val="28"/>
          <w:szCs w:val="28"/>
        </w:rPr>
        <w:t>автогаража</w:t>
      </w:r>
      <w:proofErr w:type="spellEnd"/>
      <w:r w:rsidRPr="00EC2B09">
        <w:rPr>
          <w:rFonts w:ascii="Times New Roman" w:hAnsi="Times New Roman" w:cs="Times New Roman"/>
          <w:sz w:val="28"/>
          <w:szCs w:val="28"/>
        </w:rPr>
        <w:t xml:space="preserve"> с земель</w:t>
      </w:r>
      <w:r w:rsidR="00A54265" w:rsidRPr="00EC2B09">
        <w:rPr>
          <w:rFonts w:ascii="Times New Roman" w:hAnsi="Times New Roman" w:cs="Times New Roman"/>
          <w:sz w:val="28"/>
          <w:szCs w:val="28"/>
        </w:rPr>
        <w:t xml:space="preserve">ным участком. </w:t>
      </w:r>
      <w:r w:rsidRPr="00EC2B09">
        <w:rPr>
          <w:rFonts w:ascii="Times New Roman" w:hAnsi="Times New Roman" w:cs="Times New Roman"/>
          <w:sz w:val="28"/>
          <w:szCs w:val="28"/>
        </w:rPr>
        <w:t xml:space="preserve">Данные </w:t>
      </w:r>
      <w:proofErr w:type="gramStart"/>
      <w:r w:rsidRPr="00EC2B09">
        <w:rPr>
          <w:rFonts w:ascii="Times New Roman" w:hAnsi="Times New Roman" w:cs="Times New Roman"/>
          <w:sz w:val="28"/>
          <w:szCs w:val="28"/>
        </w:rPr>
        <w:t>объекты  исключены</w:t>
      </w:r>
      <w:proofErr w:type="gramEnd"/>
      <w:r w:rsidRPr="00EC2B09">
        <w:rPr>
          <w:rFonts w:ascii="Times New Roman" w:hAnsi="Times New Roman" w:cs="Times New Roman"/>
          <w:sz w:val="28"/>
          <w:szCs w:val="28"/>
        </w:rPr>
        <w:t xml:space="preserve"> из казны  округа. </w:t>
      </w:r>
    </w:p>
    <w:p w:rsidR="00BA4BAC" w:rsidRPr="00EC2B09" w:rsidRDefault="00060278" w:rsidP="00BA4BA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Получены</w:t>
      </w:r>
      <w:r w:rsidR="00A54265"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Администрации округа</w:t>
      </w:r>
      <w:r w:rsidR="00BA4BAC"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автотранспортные средства: </w:t>
      </w:r>
      <w:proofErr w:type="gramStart"/>
      <w:r w:rsidR="00BA4BAC"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</w:t>
      </w:r>
      <w:r w:rsidR="00737682"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 </w:t>
      </w:r>
      <w:r w:rsidR="006F17F8"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End"/>
      <w:r w:rsidR="006F17F8" w:rsidRPr="00EC2B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NEKST</w:t>
      </w:r>
      <w:r w:rsidR="006F17F8"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37682"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F17F8"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37682"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автобуса  ПАЗ,</w:t>
      </w:r>
      <w:r w:rsidR="00CC5BFB"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снегоход,</w:t>
      </w:r>
      <w:r w:rsidR="006F17F8"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7682"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BA4BAC"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оторые закрепле</w:t>
      </w:r>
      <w:r w:rsidR="00D0135C"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 в </w:t>
      </w:r>
      <w:r w:rsidR="006F17F8"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оперативное управление </w:t>
      </w:r>
      <w:r w:rsidR="00D0135C"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17F8"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</w:t>
      </w:r>
      <w:r w:rsidR="00D0135C"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D0135C"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>Нюксеницаа</w:t>
      </w:r>
      <w:r w:rsidR="00BA4BAC"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втотранс</w:t>
      </w:r>
      <w:proofErr w:type="spellEnd"/>
      <w:r w:rsidR="00BA4BAC"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F17F8" w:rsidRPr="00EC2B09" w:rsidRDefault="00060278" w:rsidP="00BA4B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2B09">
        <w:rPr>
          <w:rFonts w:ascii="Times New Roman" w:hAnsi="Times New Roman" w:cs="Times New Roman"/>
          <w:sz w:val="28"/>
          <w:szCs w:val="28"/>
        </w:rPr>
        <w:t>Приняты</w:t>
      </w:r>
      <w:r w:rsidR="00BA4BAC" w:rsidRPr="00EC2B09">
        <w:rPr>
          <w:rFonts w:ascii="Times New Roman" w:hAnsi="Times New Roman" w:cs="Times New Roman"/>
          <w:sz w:val="28"/>
          <w:szCs w:val="28"/>
        </w:rPr>
        <w:t xml:space="preserve"> в казну округа   </w:t>
      </w:r>
      <w:r w:rsidR="00A54265" w:rsidRPr="00EC2B09">
        <w:rPr>
          <w:rFonts w:ascii="Times New Roman" w:hAnsi="Times New Roman" w:cs="Times New Roman"/>
          <w:sz w:val="28"/>
          <w:szCs w:val="28"/>
        </w:rPr>
        <w:t xml:space="preserve">объекты </w:t>
      </w:r>
      <w:r w:rsidR="00BA4BAC" w:rsidRPr="00EC2B09">
        <w:rPr>
          <w:rFonts w:ascii="Times New Roman" w:hAnsi="Times New Roman" w:cs="Times New Roman"/>
          <w:sz w:val="28"/>
          <w:szCs w:val="28"/>
        </w:rPr>
        <w:t>в св</w:t>
      </w:r>
      <w:r w:rsidR="0091541D" w:rsidRPr="00EC2B09">
        <w:rPr>
          <w:rFonts w:ascii="Times New Roman" w:hAnsi="Times New Roman" w:cs="Times New Roman"/>
          <w:sz w:val="28"/>
          <w:szCs w:val="28"/>
        </w:rPr>
        <w:t xml:space="preserve">язи с выполненными работами по </w:t>
      </w:r>
      <w:r w:rsidR="00A54265" w:rsidRPr="00EC2B09">
        <w:rPr>
          <w:rFonts w:ascii="Times New Roman" w:hAnsi="Times New Roman" w:cs="Times New Roman"/>
          <w:sz w:val="28"/>
          <w:szCs w:val="28"/>
        </w:rPr>
        <w:t>реализации программы «Народный бюджет», устройством новых линий уличного освещения.</w:t>
      </w:r>
    </w:p>
    <w:p w:rsidR="00A54265" w:rsidRPr="00EC2B09" w:rsidRDefault="00257F14" w:rsidP="00257F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A4BAC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A4BAC" w:rsidRPr="00EC2B09">
        <w:rPr>
          <w:rFonts w:ascii="Times New Roman" w:hAnsi="Times New Roman" w:cs="Times New Roman"/>
          <w:sz w:val="28"/>
          <w:szCs w:val="28"/>
        </w:rPr>
        <w:t xml:space="preserve">В связи с </w:t>
      </w:r>
      <w:proofErr w:type="gramStart"/>
      <w:r w:rsidR="00BA4BAC" w:rsidRPr="00EC2B09">
        <w:rPr>
          <w:rFonts w:ascii="Times New Roman" w:hAnsi="Times New Roman" w:cs="Times New Roman"/>
          <w:sz w:val="28"/>
          <w:szCs w:val="28"/>
        </w:rPr>
        <w:t>приватизацией  исключены</w:t>
      </w:r>
      <w:proofErr w:type="gramEnd"/>
      <w:r w:rsidR="00BA4BAC" w:rsidRPr="00EC2B09">
        <w:rPr>
          <w:rFonts w:ascii="Times New Roman" w:hAnsi="Times New Roman" w:cs="Times New Roman"/>
          <w:sz w:val="28"/>
          <w:szCs w:val="28"/>
        </w:rPr>
        <w:t xml:space="preserve"> из казны  </w:t>
      </w:r>
      <w:r w:rsidR="0021236D" w:rsidRPr="00EC2B09">
        <w:rPr>
          <w:rFonts w:ascii="Times New Roman" w:hAnsi="Times New Roman" w:cs="Times New Roman"/>
          <w:sz w:val="28"/>
          <w:szCs w:val="28"/>
        </w:rPr>
        <w:t>4</w:t>
      </w:r>
      <w:r w:rsidR="00BA4BAC" w:rsidRPr="00EC2B09">
        <w:rPr>
          <w:rFonts w:ascii="Times New Roman" w:hAnsi="Times New Roman" w:cs="Times New Roman"/>
          <w:sz w:val="28"/>
          <w:szCs w:val="28"/>
        </w:rPr>
        <w:t xml:space="preserve"> жилых  помещений:   с. Нюксеница, ул. </w:t>
      </w:r>
      <w:r w:rsidR="00A54265" w:rsidRPr="00EC2B09">
        <w:rPr>
          <w:rFonts w:ascii="Times New Roman" w:hAnsi="Times New Roman" w:cs="Times New Roman"/>
          <w:sz w:val="28"/>
          <w:szCs w:val="28"/>
        </w:rPr>
        <w:t xml:space="preserve">Садовая 2\2, </w:t>
      </w:r>
      <w:r w:rsidR="0021236D" w:rsidRPr="00EC2B09">
        <w:rPr>
          <w:rFonts w:ascii="Times New Roman" w:hAnsi="Times New Roman" w:cs="Times New Roman"/>
          <w:sz w:val="28"/>
          <w:szCs w:val="28"/>
        </w:rPr>
        <w:t xml:space="preserve"> Юбилейная 18\6</w:t>
      </w:r>
      <w:r w:rsidR="00A54265" w:rsidRPr="00EC2B09">
        <w:rPr>
          <w:rFonts w:ascii="Times New Roman" w:hAnsi="Times New Roman" w:cs="Times New Roman"/>
          <w:sz w:val="28"/>
          <w:szCs w:val="28"/>
        </w:rPr>
        <w:t>,</w:t>
      </w:r>
      <w:r w:rsidR="0021236D" w:rsidRPr="00EC2B09">
        <w:rPr>
          <w:rFonts w:ascii="Times New Roman" w:hAnsi="Times New Roman" w:cs="Times New Roman"/>
          <w:sz w:val="28"/>
          <w:szCs w:val="28"/>
        </w:rPr>
        <w:t xml:space="preserve">  Южная 6\2,  </w:t>
      </w:r>
      <w:r w:rsidR="00060278" w:rsidRPr="00EC2B09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060278" w:rsidRPr="00EC2B09">
        <w:rPr>
          <w:rFonts w:ascii="Times New Roman" w:hAnsi="Times New Roman" w:cs="Times New Roman"/>
          <w:sz w:val="28"/>
          <w:szCs w:val="28"/>
        </w:rPr>
        <w:t>Городищна</w:t>
      </w:r>
      <w:proofErr w:type="spellEnd"/>
      <w:r w:rsidR="00060278" w:rsidRPr="00EC2B09">
        <w:rPr>
          <w:rFonts w:ascii="Times New Roman" w:hAnsi="Times New Roman" w:cs="Times New Roman"/>
          <w:sz w:val="28"/>
          <w:szCs w:val="28"/>
        </w:rPr>
        <w:t xml:space="preserve"> ул. Школьная 32\5</w:t>
      </w:r>
    </w:p>
    <w:p w:rsidR="00257F14" w:rsidRPr="00EC2B09" w:rsidRDefault="00BA4BAC" w:rsidP="00BA4BAC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Выполнены комплексные кадастровые работы в</w:t>
      </w:r>
      <w:r w:rsidR="00257F14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2-</w:t>
      </w:r>
      <w:proofErr w:type="gramStart"/>
      <w:r w:rsidR="00257F14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 </w:t>
      </w:r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кадастров</w:t>
      </w:r>
      <w:r w:rsidR="00257F14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</w:t>
      </w:r>
      <w:proofErr w:type="gramEnd"/>
      <w:r w:rsidR="00257F14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квартал</w:t>
      </w:r>
      <w:r w:rsidR="00257F14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ах:</w:t>
      </w:r>
    </w:p>
    <w:p w:rsidR="00BA4BAC" w:rsidRPr="00EC2B09" w:rsidRDefault="00257F14" w:rsidP="00BA4BAC">
      <w:pPr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BA4BAC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A4BAC" w:rsidRPr="00EC2B0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BA4BAC" w:rsidRPr="00EC2B09">
        <w:rPr>
          <w:rFonts w:ascii="Times New Roman" w:hAnsi="Times New Roman" w:cs="Times New Roman"/>
          <w:sz w:val="28"/>
          <w:szCs w:val="28"/>
        </w:rPr>
        <w:t>35:09:0</w:t>
      </w:r>
      <w:r w:rsidRPr="00EC2B09">
        <w:rPr>
          <w:rFonts w:ascii="Times New Roman" w:hAnsi="Times New Roman" w:cs="Times New Roman"/>
          <w:sz w:val="28"/>
          <w:szCs w:val="28"/>
        </w:rPr>
        <w:t>2</w:t>
      </w:r>
      <w:r w:rsidR="00BA4BAC" w:rsidRPr="00EC2B09">
        <w:rPr>
          <w:rFonts w:ascii="Times New Roman" w:hAnsi="Times New Roman" w:cs="Times New Roman"/>
          <w:sz w:val="28"/>
          <w:szCs w:val="28"/>
        </w:rPr>
        <w:t>010</w:t>
      </w:r>
      <w:r w:rsidRPr="00EC2B09">
        <w:rPr>
          <w:rFonts w:ascii="Times New Roman" w:hAnsi="Times New Roman" w:cs="Times New Roman"/>
          <w:sz w:val="28"/>
          <w:szCs w:val="28"/>
        </w:rPr>
        <w:t>31</w:t>
      </w:r>
      <w:r w:rsidR="00BA4BAC" w:rsidRPr="00EC2B09">
        <w:rPr>
          <w:rFonts w:ascii="Times New Roman" w:hAnsi="Times New Roman" w:cs="Times New Roman"/>
          <w:sz w:val="28"/>
          <w:szCs w:val="28"/>
        </w:rPr>
        <w:t xml:space="preserve">  </w:t>
      </w:r>
      <w:r w:rsidRPr="00EC2B09">
        <w:rPr>
          <w:rFonts w:ascii="Times New Roman" w:hAnsi="Times New Roman" w:cs="Times New Roman"/>
          <w:sz w:val="28"/>
          <w:szCs w:val="28"/>
        </w:rPr>
        <w:t>с.</w:t>
      </w:r>
      <w:proofErr w:type="gramEnd"/>
      <w:r w:rsidRPr="00EC2B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B09">
        <w:rPr>
          <w:rFonts w:ascii="Times New Roman" w:hAnsi="Times New Roman" w:cs="Times New Roman"/>
          <w:sz w:val="28"/>
          <w:szCs w:val="28"/>
        </w:rPr>
        <w:t>Городищна</w:t>
      </w:r>
      <w:proofErr w:type="spellEnd"/>
      <w:r w:rsidRPr="00EC2B09">
        <w:rPr>
          <w:rFonts w:ascii="Times New Roman" w:hAnsi="Times New Roman" w:cs="Times New Roman"/>
          <w:sz w:val="28"/>
          <w:szCs w:val="28"/>
        </w:rPr>
        <w:t xml:space="preserve"> </w:t>
      </w:r>
      <w:r w:rsidR="00BA4BAC" w:rsidRPr="00EC2B0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A4BAC" w:rsidRPr="00EC2B09">
        <w:rPr>
          <w:rFonts w:ascii="Times New Roman" w:hAnsi="Times New Roman" w:cs="Times New Roman"/>
          <w:sz w:val="28"/>
          <w:szCs w:val="28"/>
        </w:rPr>
        <w:t>Нюксенского</w:t>
      </w:r>
      <w:proofErr w:type="spellEnd"/>
      <w:r w:rsidR="00BA4BAC" w:rsidRPr="00EC2B09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  <w:r w:rsidR="00BA4BAC" w:rsidRPr="00EC2B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4BAC" w:rsidRPr="00EC2B09">
        <w:rPr>
          <w:rFonts w:ascii="Times New Roman" w:hAnsi="Times New Roman" w:cs="Times New Roman"/>
          <w:sz w:val="28"/>
          <w:szCs w:val="28"/>
          <w:lang w:eastAsia="ar-SA"/>
        </w:rPr>
        <w:t xml:space="preserve">Контракт </w:t>
      </w:r>
      <w:proofErr w:type="gramStart"/>
      <w:r w:rsidR="00BA4BAC" w:rsidRPr="00EC2B09">
        <w:rPr>
          <w:rFonts w:ascii="Times New Roman" w:hAnsi="Times New Roman" w:cs="Times New Roman"/>
          <w:sz w:val="28"/>
          <w:szCs w:val="28"/>
          <w:lang w:eastAsia="ar-SA"/>
        </w:rPr>
        <w:t>заключен  с</w:t>
      </w:r>
      <w:proofErr w:type="gramEnd"/>
      <w:r w:rsidR="00BA4BAC" w:rsidRPr="00EC2B09">
        <w:rPr>
          <w:rFonts w:ascii="Times New Roman" w:hAnsi="Times New Roman" w:cs="Times New Roman"/>
          <w:sz w:val="28"/>
          <w:szCs w:val="28"/>
          <w:lang w:eastAsia="ar-SA"/>
        </w:rPr>
        <w:t xml:space="preserve"> ООО «Гарант Кадастр»  г. Вологда на сумму </w:t>
      </w:r>
      <w:r w:rsidRPr="00EC2B09">
        <w:rPr>
          <w:rFonts w:ascii="Times New Roman" w:hAnsi="Times New Roman" w:cs="Times New Roman"/>
          <w:sz w:val="28"/>
          <w:szCs w:val="28"/>
          <w:lang w:eastAsia="ar-SA"/>
        </w:rPr>
        <w:t>1265</w:t>
      </w:r>
      <w:r w:rsidR="00BA4BAC" w:rsidRPr="00EC2B09">
        <w:rPr>
          <w:rFonts w:ascii="Times New Roman" w:hAnsi="Times New Roman" w:cs="Times New Roman"/>
          <w:sz w:val="28"/>
          <w:szCs w:val="28"/>
          <w:lang w:eastAsia="ar-SA"/>
        </w:rPr>
        <w:t>0</w:t>
      </w:r>
      <w:r w:rsidR="00737682" w:rsidRPr="00EC2B09">
        <w:rPr>
          <w:rFonts w:ascii="Times New Roman" w:hAnsi="Times New Roman" w:cs="Times New Roman"/>
          <w:sz w:val="28"/>
          <w:szCs w:val="28"/>
          <w:lang w:eastAsia="ar-SA"/>
        </w:rPr>
        <w:t>0.00  рублей средства бюджета округа.</w:t>
      </w:r>
    </w:p>
    <w:p w:rsidR="00257F14" w:rsidRPr="00EC2B09" w:rsidRDefault="00257F14" w:rsidP="00257F14">
      <w:pPr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- 35:09:0201044 д. Устье-</w:t>
      </w:r>
      <w:proofErr w:type="spellStart"/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Городищенское</w:t>
      </w:r>
      <w:proofErr w:type="spellEnd"/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C2B09">
        <w:rPr>
          <w:rFonts w:ascii="Times New Roman" w:hAnsi="Times New Roman" w:cs="Times New Roman"/>
          <w:sz w:val="28"/>
          <w:szCs w:val="28"/>
          <w:lang w:eastAsia="ar-SA"/>
        </w:rPr>
        <w:t xml:space="preserve">Контракт </w:t>
      </w:r>
      <w:proofErr w:type="gramStart"/>
      <w:r w:rsidRPr="00EC2B09">
        <w:rPr>
          <w:rFonts w:ascii="Times New Roman" w:hAnsi="Times New Roman" w:cs="Times New Roman"/>
          <w:sz w:val="28"/>
          <w:szCs w:val="28"/>
          <w:lang w:eastAsia="ar-SA"/>
        </w:rPr>
        <w:t>заключен  с</w:t>
      </w:r>
      <w:proofErr w:type="gramEnd"/>
      <w:r w:rsidRPr="00EC2B09">
        <w:rPr>
          <w:rFonts w:ascii="Times New Roman" w:hAnsi="Times New Roman" w:cs="Times New Roman"/>
          <w:sz w:val="28"/>
          <w:szCs w:val="28"/>
          <w:lang w:eastAsia="ar-SA"/>
        </w:rPr>
        <w:t xml:space="preserve"> Филиалом  ППК  «</w:t>
      </w:r>
      <w:proofErr w:type="spellStart"/>
      <w:r w:rsidRPr="00EC2B09">
        <w:rPr>
          <w:rFonts w:ascii="Times New Roman" w:hAnsi="Times New Roman" w:cs="Times New Roman"/>
          <w:sz w:val="28"/>
          <w:szCs w:val="28"/>
          <w:lang w:eastAsia="ar-SA"/>
        </w:rPr>
        <w:t>Роскадастр</w:t>
      </w:r>
      <w:proofErr w:type="spellEnd"/>
      <w:r w:rsidRPr="00EC2B09">
        <w:rPr>
          <w:rFonts w:ascii="Times New Roman" w:hAnsi="Times New Roman" w:cs="Times New Roman"/>
          <w:sz w:val="28"/>
          <w:szCs w:val="28"/>
          <w:lang w:eastAsia="ar-SA"/>
        </w:rPr>
        <w:t>»  г. Вологда на сумму 152250.00  рублей средства бюджета округа.</w:t>
      </w:r>
    </w:p>
    <w:p w:rsidR="00BA4BAC" w:rsidRPr="00EC2B09" w:rsidRDefault="00BA4BAC" w:rsidP="00BA4B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A4BAC" w:rsidRPr="00EC2B09" w:rsidRDefault="00BA4BAC" w:rsidP="00BA4B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В </w:t>
      </w:r>
      <w:proofErr w:type="gramStart"/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результате  выполнения</w:t>
      </w:r>
      <w:proofErr w:type="gramEnd"/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комплексных кадастровых работ   включены в карты-планы территории по данным кадастровым кварталам </w:t>
      </w:r>
      <w:r w:rsidR="0046176C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230</w:t>
      </w:r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объектов,  по которым   в соответствии с законодательством    внесены   сведения  в ЕГРН</w:t>
      </w:r>
      <w:r w:rsidR="0091541D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A4BAC" w:rsidRPr="00EC2B09" w:rsidRDefault="00BA4BAC" w:rsidP="00BA4B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</w:p>
    <w:p w:rsidR="00BA4BAC" w:rsidRPr="00EC2B09" w:rsidRDefault="00BA4BAC" w:rsidP="00BA4B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части </w:t>
      </w:r>
      <w:proofErr w:type="gramStart"/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формирования  новых</w:t>
      </w:r>
      <w:proofErr w:type="gramEnd"/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земельных участков, а также предоставленных ранее:</w:t>
      </w:r>
    </w:p>
    <w:p w:rsidR="00BA4BAC" w:rsidRPr="00EC2B09" w:rsidRDefault="00BA4BAC" w:rsidP="00BA4B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 xml:space="preserve"> </w:t>
      </w:r>
    </w:p>
    <w:p w:rsidR="00BA4BAC" w:rsidRPr="00EC2B09" w:rsidRDefault="00BA4BAC" w:rsidP="00BA4B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Утверждены схемы </w:t>
      </w:r>
      <w:proofErr w:type="gramStart"/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расположения  по</w:t>
      </w:r>
      <w:proofErr w:type="gramEnd"/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A135F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60</w:t>
      </w:r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земельн</w:t>
      </w:r>
      <w:r w:rsidR="00FA135F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участк</w:t>
      </w:r>
      <w:r w:rsidR="00FA135F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</w:t>
      </w:r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  </w:t>
      </w:r>
      <w:r w:rsidR="00FA135F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72</w:t>
      </w:r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земельны</w:t>
      </w:r>
      <w:r w:rsidR="00FA135F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учас</w:t>
      </w:r>
      <w:r w:rsidR="00FA135F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тка </w:t>
      </w:r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поставлены на кадастровый учет. </w:t>
      </w:r>
    </w:p>
    <w:p w:rsidR="00BA4BAC" w:rsidRPr="00EC2B09" w:rsidRDefault="00BA4BAC" w:rsidP="00BA4B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выданы разрешения на использование земель без </w:t>
      </w:r>
      <w:proofErr w:type="gramStart"/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предоставления  земельного</w:t>
      </w:r>
      <w:proofErr w:type="gramEnd"/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участка и установления сервитута  по </w:t>
      </w:r>
      <w:r w:rsidR="00FA135F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земельным участкам.</w:t>
      </w:r>
    </w:p>
    <w:p w:rsidR="00BA4BAC" w:rsidRPr="00EC2B09" w:rsidRDefault="00BA4BAC" w:rsidP="00BA4B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принято решение по </w:t>
      </w:r>
      <w:proofErr w:type="gramStart"/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смене  вида</w:t>
      </w:r>
      <w:proofErr w:type="gramEnd"/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разрешенного использования в отношении </w:t>
      </w:r>
      <w:r w:rsidR="00FA135F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65</w:t>
      </w:r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земельных участков,</w:t>
      </w:r>
    </w:p>
    <w:p w:rsidR="00BA4BAC" w:rsidRPr="00EC2B09" w:rsidRDefault="00BA4BAC" w:rsidP="00BA4B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-прекращено право постоянного (бессрочного) </w:t>
      </w:r>
      <w:proofErr w:type="gramStart"/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пользования  на</w:t>
      </w:r>
      <w:proofErr w:type="gramEnd"/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A135F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132 </w:t>
      </w:r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земельных участков; </w:t>
      </w:r>
    </w:p>
    <w:p w:rsidR="00BA4BAC" w:rsidRPr="00EC2B09" w:rsidRDefault="00BA4BAC" w:rsidP="00BA4B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-прекращено право безвозмездного </w:t>
      </w:r>
      <w:proofErr w:type="gramStart"/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пользования  -</w:t>
      </w:r>
      <w:proofErr w:type="gramEnd"/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</w:p>
    <w:p w:rsidR="00BA4BAC" w:rsidRPr="00EC2B09" w:rsidRDefault="00BA4BAC" w:rsidP="00BA4B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предоставлено п (б)</w:t>
      </w:r>
      <w:proofErr w:type="gramStart"/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  -</w:t>
      </w:r>
      <w:proofErr w:type="gramEnd"/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A135F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</w:t>
      </w:r>
    </w:p>
    <w:p w:rsidR="00BA4BAC" w:rsidRPr="00EC2B09" w:rsidRDefault="00BA4BAC" w:rsidP="00BA4B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-установлено </w:t>
      </w:r>
      <w:proofErr w:type="gramStart"/>
      <w:r w:rsidR="00FA135F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 публичных</w:t>
      </w:r>
      <w:proofErr w:type="gramEnd"/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сервитута ;</w:t>
      </w:r>
    </w:p>
    <w:p w:rsidR="00BA4BAC" w:rsidRPr="00EC2B09" w:rsidRDefault="00BA4BAC" w:rsidP="00BA4B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-соглашения о </w:t>
      </w:r>
      <w:proofErr w:type="gramStart"/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перераспределении  земельных</w:t>
      </w:r>
      <w:proofErr w:type="gramEnd"/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участков – </w:t>
      </w:r>
      <w:r w:rsidR="00FA135F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A4BAC" w:rsidRPr="00EC2B09" w:rsidRDefault="00BA4BAC" w:rsidP="00BA4B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-предоставлено в аренду – </w:t>
      </w:r>
      <w:r w:rsidR="00FA135F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</w:t>
      </w:r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земельных участка;</w:t>
      </w:r>
    </w:p>
    <w:p w:rsidR="00BA4BAC" w:rsidRPr="00EC2B09" w:rsidRDefault="00BA4BAC" w:rsidP="00BA4B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поставлено на </w:t>
      </w:r>
      <w:proofErr w:type="gramStart"/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учет  на</w:t>
      </w:r>
      <w:proofErr w:type="gramEnd"/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получение земельного участка как многодетные семьи- 18;</w:t>
      </w:r>
    </w:p>
    <w:p w:rsidR="00BA4BAC" w:rsidRPr="00EC2B09" w:rsidRDefault="00BA4BAC" w:rsidP="00BA4B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gramStart"/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снято  с</w:t>
      </w:r>
      <w:proofErr w:type="gramEnd"/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учета  в связи с получением  ЕДВ – </w:t>
      </w:r>
      <w:r w:rsidR="00FA135F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многодетных семьи;</w:t>
      </w:r>
    </w:p>
    <w:p w:rsidR="00BA4BAC" w:rsidRPr="00EC2B09" w:rsidRDefault="00BA4BAC" w:rsidP="00BA4B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проведено </w:t>
      </w:r>
      <w:proofErr w:type="gramStart"/>
      <w:r w:rsidR="00FA135F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аукцион</w:t>
      </w:r>
      <w:r w:rsidR="00FA135F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по предоставлению  в аренду </w:t>
      </w:r>
      <w:r w:rsidR="00FA135F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земельных участков.</w:t>
      </w:r>
    </w:p>
    <w:p w:rsidR="00BA4BAC" w:rsidRPr="00EC2B09" w:rsidRDefault="00BA4BAC" w:rsidP="00BA4B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- оформлению право </w:t>
      </w:r>
      <w:proofErr w:type="gramStart"/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собственности  на</w:t>
      </w:r>
      <w:proofErr w:type="gramEnd"/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земельные участки  - </w:t>
      </w:r>
      <w:r w:rsidR="00FA135F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150</w:t>
      </w:r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A4BAC" w:rsidRPr="00EC2B09" w:rsidRDefault="00BA4BAC" w:rsidP="000B63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A4BAC" w:rsidRPr="00EC2B09" w:rsidRDefault="00BA4BAC" w:rsidP="00060278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В </w:t>
      </w:r>
      <w:proofErr w:type="gramStart"/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соответствии  с</w:t>
      </w:r>
      <w:proofErr w:type="gramEnd"/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законом  Вологодской области  №3627-ОЗ  «О бесплатном предоставлении  в собственность отдельным категориям граждан земельных участков»        с начала 202</w:t>
      </w:r>
      <w:r w:rsidR="000F0097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года  взамен   земельного участка    </w:t>
      </w:r>
      <w:r w:rsidRPr="00EC2B09">
        <w:rPr>
          <w:rFonts w:ascii="Times New Roman" w:hAnsi="Times New Roman" w:cs="Times New Roman"/>
          <w:sz w:val="28"/>
          <w:szCs w:val="28"/>
        </w:rPr>
        <w:t xml:space="preserve">обеспечена выплата </w:t>
      </w:r>
      <w:r w:rsidR="000F0097" w:rsidRPr="00EC2B09">
        <w:rPr>
          <w:rFonts w:ascii="Times New Roman" w:hAnsi="Times New Roman" w:cs="Times New Roman"/>
          <w:sz w:val="28"/>
          <w:szCs w:val="28"/>
        </w:rPr>
        <w:t>7</w:t>
      </w:r>
      <w:r w:rsidRPr="00EC2B09">
        <w:rPr>
          <w:rFonts w:ascii="Times New Roman" w:hAnsi="Times New Roman" w:cs="Times New Roman"/>
          <w:sz w:val="28"/>
          <w:szCs w:val="28"/>
        </w:rPr>
        <w:t xml:space="preserve"> многодетным семьям ЕДВ «земельный сертификат» (</w:t>
      </w:r>
      <w:r w:rsidR="000F0097" w:rsidRPr="00EC2B09">
        <w:rPr>
          <w:rFonts w:ascii="Times New Roman" w:hAnsi="Times New Roman" w:cs="Times New Roman"/>
          <w:sz w:val="28"/>
          <w:szCs w:val="28"/>
        </w:rPr>
        <w:t>2</w:t>
      </w:r>
      <w:r w:rsidRPr="00EC2B09">
        <w:rPr>
          <w:rFonts w:ascii="Times New Roman" w:hAnsi="Times New Roman" w:cs="Times New Roman"/>
          <w:sz w:val="28"/>
          <w:szCs w:val="28"/>
        </w:rPr>
        <w:t xml:space="preserve">-ИЖС, </w:t>
      </w:r>
      <w:r w:rsidR="000F0097" w:rsidRPr="00EC2B09">
        <w:rPr>
          <w:rFonts w:ascii="Times New Roman" w:hAnsi="Times New Roman" w:cs="Times New Roman"/>
          <w:sz w:val="28"/>
          <w:szCs w:val="28"/>
        </w:rPr>
        <w:t>5</w:t>
      </w:r>
      <w:r w:rsidRPr="00EC2B09">
        <w:rPr>
          <w:rFonts w:ascii="Times New Roman" w:hAnsi="Times New Roman" w:cs="Times New Roman"/>
          <w:sz w:val="28"/>
          <w:szCs w:val="28"/>
        </w:rPr>
        <w:t xml:space="preserve">-ЛПХ) на общую сумму </w:t>
      </w:r>
      <w:r w:rsidR="00A54265" w:rsidRPr="00EC2B09">
        <w:rPr>
          <w:rFonts w:ascii="Times New Roman" w:hAnsi="Times New Roman" w:cs="Times New Roman"/>
          <w:color w:val="000000"/>
          <w:sz w:val="28"/>
          <w:szCs w:val="28"/>
        </w:rPr>
        <w:t xml:space="preserve">1 059 975,00 </w:t>
      </w:r>
      <w:r w:rsidR="00A54265" w:rsidRPr="00EC2B09">
        <w:rPr>
          <w:rFonts w:ascii="Times New Roman" w:hAnsi="Times New Roman" w:cs="Times New Roman"/>
          <w:sz w:val="28"/>
          <w:szCs w:val="28"/>
        </w:rPr>
        <w:t>рублей.</w:t>
      </w:r>
      <w:r w:rsidRPr="00EC2B09">
        <w:rPr>
          <w:rFonts w:ascii="Times New Roman" w:hAnsi="Times New Roman" w:cs="Times New Roman"/>
          <w:sz w:val="28"/>
          <w:szCs w:val="28"/>
        </w:rPr>
        <w:t xml:space="preserve"> </w:t>
      </w:r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Данные</w:t>
      </w:r>
      <w:r w:rsidR="00A54265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средства </w:t>
      </w:r>
      <w:r w:rsidR="00737682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предоставлены  </w:t>
      </w:r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виде </w:t>
      </w:r>
      <w:proofErr w:type="gramStart"/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субвенции  из</w:t>
      </w:r>
      <w:proofErr w:type="gramEnd"/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областного бюджета в количестве </w:t>
      </w:r>
      <w:r w:rsidR="000F0097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060278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сертификатов.</w:t>
      </w:r>
    </w:p>
    <w:p w:rsidR="00E31EAF" w:rsidRPr="00EC2B09" w:rsidRDefault="00060278" w:rsidP="00E31E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C2B0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  </w:t>
      </w:r>
      <w:r w:rsidR="00E31EAF" w:rsidRPr="00EC2B0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По проведению </w:t>
      </w:r>
      <w:proofErr w:type="spellStart"/>
      <w:r w:rsidR="00E31EAF" w:rsidRPr="00EC2B0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претензионно</w:t>
      </w:r>
      <w:proofErr w:type="spellEnd"/>
      <w:r w:rsidR="00E31EAF" w:rsidRPr="00EC2B0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-исковой работы с должниками за 202</w:t>
      </w:r>
      <w:r w:rsidR="00FB6B9D" w:rsidRPr="00EC2B0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4</w:t>
      </w:r>
      <w:r w:rsidR="00E31EAF" w:rsidRPr="00EC2B0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год направлено претензий по взысканию задолженности по оплате за социальный </w:t>
      </w:r>
      <w:proofErr w:type="spellStart"/>
      <w:r w:rsidR="00E31EAF" w:rsidRPr="00EC2B0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найм</w:t>
      </w:r>
      <w:proofErr w:type="spellEnd"/>
      <w:r w:rsidR="00E31EAF" w:rsidRPr="00EC2B0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— </w:t>
      </w:r>
      <w:r w:rsidR="00FB6B9D" w:rsidRPr="00EC2B0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5</w:t>
      </w:r>
      <w:r w:rsidR="00E31EAF" w:rsidRPr="00EC2B0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на сумму </w:t>
      </w:r>
      <w:r w:rsidR="00FB6B9D" w:rsidRPr="00EC2B0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155</w:t>
      </w:r>
      <w:r w:rsidR="00FC6159" w:rsidRPr="00EC2B0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</w:t>
      </w:r>
      <w:proofErr w:type="gramStart"/>
      <w:r w:rsidR="00FC6159" w:rsidRPr="00EC2B0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</w:t>
      </w:r>
      <w:r w:rsidR="00E31EAF" w:rsidRPr="00EC2B0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FC6159" w:rsidRPr="00EC2B0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="00FC6159" w:rsidRPr="00EC2B0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тыс</w:t>
      </w:r>
      <w:proofErr w:type="gramEnd"/>
      <w:r w:rsidR="00FC6159" w:rsidRPr="00EC2B0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r w:rsidR="00E31EAF" w:rsidRPr="00EC2B0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рублей</w:t>
      </w:r>
      <w:proofErr w:type="spellEnd"/>
      <w:r w:rsidR="00E31EAF" w:rsidRPr="00EC2B0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из них выдано судебных приказов — 5 на сумму </w:t>
      </w:r>
      <w:r w:rsidR="00FC6159" w:rsidRPr="00EC2B0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155,1 </w:t>
      </w:r>
      <w:r w:rsidR="00822264" w:rsidRPr="00EC2B0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FC6159" w:rsidRPr="00EC2B0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тыс.</w:t>
      </w:r>
      <w:r w:rsidR="00822264" w:rsidRPr="00EC2B0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E31EAF" w:rsidRPr="00EC2B0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руб</w:t>
      </w:r>
      <w:r w:rsidR="00822264" w:rsidRPr="00EC2B0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r w:rsidR="00E31EAF" w:rsidRPr="00EC2B0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заявлений о возбуждении исполнительно</w:t>
      </w:r>
      <w:r w:rsidR="00822264" w:rsidRPr="00EC2B0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го производства 5 на сумму </w:t>
      </w:r>
      <w:r w:rsidR="00FC6159" w:rsidRPr="00EC2B0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155,1 тыс.</w:t>
      </w:r>
      <w:r w:rsidR="00A54265" w:rsidRPr="00EC2B0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gramStart"/>
      <w:r w:rsidR="00A54265" w:rsidRPr="00EC2B0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рублей, </w:t>
      </w:r>
      <w:r w:rsidR="00FC6159" w:rsidRPr="00EC2B0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из</w:t>
      </w:r>
      <w:proofErr w:type="gramEnd"/>
      <w:r w:rsidR="00FC6159" w:rsidRPr="00EC2B0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них поступило 152,0 рублей. остаток на исполнитель</w:t>
      </w:r>
      <w:r w:rsidR="00822EDB" w:rsidRPr="00EC2B0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</w:t>
      </w:r>
      <w:r w:rsidR="00FC6159" w:rsidRPr="00EC2B0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ом производстве </w:t>
      </w:r>
      <w:r w:rsidR="00822EDB" w:rsidRPr="00EC2B0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 </w:t>
      </w:r>
      <w:r w:rsidR="00FC6159" w:rsidRPr="00EC2B0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3,1 </w:t>
      </w:r>
      <w:proofErr w:type="spellStart"/>
      <w:r w:rsidR="00FC6159" w:rsidRPr="00EC2B0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тыс.руб</w:t>
      </w:r>
      <w:proofErr w:type="spellEnd"/>
      <w:r w:rsidR="00FC6159" w:rsidRPr="00EC2B0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342B05" w:rsidRPr="00EC2B09" w:rsidRDefault="00E31EAF" w:rsidP="00E31E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C2B0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 аренде земельных участков —</w:t>
      </w:r>
      <w:r w:rsidR="00FC6159" w:rsidRPr="00EC2B0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</w:t>
      </w:r>
      <w:r w:rsidRPr="00EC2B0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претензи</w:t>
      </w:r>
      <w:r w:rsidR="00FC6159" w:rsidRPr="00EC2B0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</w:t>
      </w:r>
      <w:r w:rsidRPr="00EC2B0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на сумму </w:t>
      </w:r>
      <w:r w:rsidR="00A54265" w:rsidRPr="00EC2B0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131,8</w:t>
      </w:r>
      <w:r w:rsidRPr="00EC2B0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руб</w:t>
      </w:r>
      <w:r w:rsidR="00822264" w:rsidRPr="00EC2B0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r w:rsidRPr="00EC2B0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(</w:t>
      </w:r>
      <w:r w:rsidR="00A54265" w:rsidRPr="00EC2B0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Бородин А.В. 55,3 тыс. </w:t>
      </w:r>
      <w:proofErr w:type="spellStart"/>
      <w:proofErr w:type="gramStart"/>
      <w:r w:rsidR="00A54265" w:rsidRPr="00EC2B0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руб</w:t>
      </w:r>
      <w:proofErr w:type="spellEnd"/>
      <w:r w:rsidR="00FC6159" w:rsidRPr="00EC2B0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r w:rsidRPr="00EC2B0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FC6159" w:rsidRPr="00EC2B0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Гребенщиков</w:t>
      </w:r>
      <w:proofErr w:type="gramEnd"/>
      <w:r w:rsidR="00FC6159" w:rsidRPr="00EC2B0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А.Н.- 76,5 тыс.</w:t>
      </w:r>
      <w:r w:rsidRPr="00EC2B0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руб</w:t>
      </w:r>
      <w:r w:rsidR="00822264" w:rsidRPr="00EC2B0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r w:rsidRPr="00EC2B0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)</w:t>
      </w:r>
    </w:p>
    <w:p w:rsidR="00BA4BAC" w:rsidRPr="00EC2B09" w:rsidRDefault="00BA4BAC" w:rsidP="006865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A4BAC" w:rsidRPr="00EC2B09" w:rsidRDefault="00BA4BAC" w:rsidP="006865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</w:p>
    <w:p w:rsidR="00E31EAF" w:rsidRPr="00EC2B09" w:rsidRDefault="00E31EAF" w:rsidP="00E31EAF">
      <w:pPr>
        <w:jc w:val="center"/>
        <w:rPr>
          <w:rFonts w:ascii="Times New Roman" w:hAnsi="Times New Roman" w:cs="Times New Roman"/>
          <w:sz w:val="28"/>
          <w:szCs w:val="28"/>
        </w:rPr>
      </w:pPr>
      <w:r w:rsidRPr="00EC2B09">
        <w:rPr>
          <w:rFonts w:ascii="Times New Roman" w:hAnsi="Times New Roman" w:cs="Times New Roman"/>
          <w:sz w:val="28"/>
          <w:szCs w:val="28"/>
        </w:rPr>
        <w:t>«Совершенствование системы управления и распоряжения земельно-имущественным комплексом</w:t>
      </w:r>
      <w:r w:rsidR="0091541D" w:rsidRPr="00EC2B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41D" w:rsidRPr="00EC2B09">
        <w:rPr>
          <w:rFonts w:ascii="Times New Roman" w:hAnsi="Times New Roman" w:cs="Times New Roman"/>
          <w:sz w:val="28"/>
          <w:szCs w:val="28"/>
        </w:rPr>
        <w:t>Нюксенского</w:t>
      </w:r>
      <w:proofErr w:type="spellEnd"/>
      <w:r w:rsidR="0091541D" w:rsidRPr="00EC2B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541D" w:rsidRPr="00EC2B09">
        <w:rPr>
          <w:rFonts w:ascii="Times New Roman" w:hAnsi="Times New Roman" w:cs="Times New Roman"/>
          <w:sz w:val="28"/>
          <w:szCs w:val="28"/>
        </w:rPr>
        <w:t>муниципального</w:t>
      </w:r>
      <w:r w:rsidRPr="00EC2B09">
        <w:rPr>
          <w:rFonts w:ascii="Times New Roman" w:hAnsi="Times New Roman" w:cs="Times New Roman"/>
          <w:sz w:val="28"/>
          <w:szCs w:val="28"/>
        </w:rPr>
        <w:t xml:space="preserve">  округа</w:t>
      </w:r>
      <w:proofErr w:type="gramEnd"/>
      <w:r w:rsidRPr="00EC2B09">
        <w:rPr>
          <w:rFonts w:ascii="Times New Roman" w:hAnsi="Times New Roman" w:cs="Times New Roman"/>
          <w:sz w:val="28"/>
          <w:szCs w:val="28"/>
        </w:rPr>
        <w:t>»</w:t>
      </w:r>
    </w:p>
    <w:p w:rsidR="00A54265" w:rsidRPr="00EC2B09" w:rsidRDefault="00A54265" w:rsidP="00A5426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54265" w:rsidRPr="00EC2B09" w:rsidRDefault="00A54265" w:rsidP="00A5426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2B09">
        <w:rPr>
          <w:rFonts w:ascii="Times New Roman" w:hAnsi="Times New Roman" w:cs="Times New Roman"/>
          <w:sz w:val="28"/>
          <w:szCs w:val="28"/>
        </w:rPr>
        <w:t xml:space="preserve">Повышение эффективности управления и распоряжения имуществом, находящимся в муниципальной собственности муниципального округа, и земельными участками на территории муниципального </w:t>
      </w:r>
      <w:proofErr w:type="gramStart"/>
      <w:r w:rsidRPr="00EC2B09">
        <w:rPr>
          <w:rFonts w:ascii="Times New Roman" w:hAnsi="Times New Roman" w:cs="Times New Roman"/>
          <w:sz w:val="28"/>
          <w:szCs w:val="28"/>
        </w:rPr>
        <w:t>округа  является</w:t>
      </w:r>
      <w:proofErr w:type="gramEnd"/>
      <w:r w:rsidRPr="00EC2B09">
        <w:rPr>
          <w:rFonts w:ascii="Times New Roman" w:hAnsi="Times New Roman" w:cs="Times New Roman"/>
          <w:sz w:val="28"/>
          <w:szCs w:val="28"/>
        </w:rPr>
        <w:t xml:space="preserve"> важной стратегической целью проведения политики администрации муниципального округа в сфере земельно-имущественных отношений для обеспечения устойчивого социально-экономического развития округа.</w:t>
      </w:r>
    </w:p>
    <w:p w:rsidR="00A54265" w:rsidRPr="00EC2B09" w:rsidRDefault="00A54265" w:rsidP="00A542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2B09">
        <w:rPr>
          <w:rFonts w:ascii="Times New Roman" w:hAnsi="Times New Roman" w:cs="Times New Roman"/>
          <w:sz w:val="28"/>
          <w:szCs w:val="28"/>
        </w:rPr>
        <w:t>Муниципальная политика по управлению муниципальным имуществом, в развитие которой положена настоящая муниципальная программа, направлена на реализацию целей и задач и определяет систему необходимых мероприятий с указанием сроков реализации, ресурсного обеспечения, планируемых показателей и ожидаемых результатов реализации муниципальной программы.</w:t>
      </w:r>
    </w:p>
    <w:p w:rsidR="00A54265" w:rsidRPr="00EC2B09" w:rsidRDefault="00A54265" w:rsidP="00A542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2B09">
        <w:rPr>
          <w:rFonts w:ascii="Times New Roman" w:hAnsi="Times New Roman" w:cs="Times New Roman"/>
          <w:sz w:val="28"/>
          <w:szCs w:val="28"/>
        </w:rPr>
        <w:t>Муниципальная программа определяет основные цели:</w:t>
      </w:r>
    </w:p>
    <w:p w:rsidR="00A54265" w:rsidRPr="00EC2B09" w:rsidRDefault="00A54265" w:rsidP="00A542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54265" w:rsidRPr="00EC2B09" w:rsidRDefault="00A54265" w:rsidP="00A54265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2B09">
        <w:rPr>
          <w:rFonts w:ascii="Times New Roman" w:hAnsi="Times New Roman" w:cs="Times New Roman"/>
          <w:sz w:val="28"/>
          <w:szCs w:val="28"/>
        </w:rPr>
        <w:t>- обеспечение рационального использования земельно-имущественного комплекса округа и его развития;</w:t>
      </w:r>
    </w:p>
    <w:p w:rsidR="00A54265" w:rsidRPr="00EC2B09" w:rsidRDefault="00A54265" w:rsidP="00A54265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2B09">
        <w:rPr>
          <w:rFonts w:ascii="Times New Roman" w:hAnsi="Times New Roman" w:cs="Times New Roman"/>
          <w:sz w:val="28"/>
          <w:szCs w:val="28"/>
        </w:rPr>
        <w:t>-оптимизация состава и структуры земельно-имущественного комплекса округа и расходов на его содержание;</w:t>
      </w:r>
    </w:p>
    <w:p w:rsidR="00A54265" w:rsidRPr="00EC2B09" w:rsidRDefault="00A54265" w:rsidP="00A54265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2B09">
        <w:rPr>
          <w:rFonts w:ascii="Times New Roman" w:hAnsi="Times New Roman" w:cs="Times New Roman"/>
          <w:sz w:val="28"/>
          <w:szCs w:val="28"/>
        </w:rPr>
        <w:t xml:space="preserve">- стимулирование развития малого и среднего бизнеса на </w:t>
      </w:r>
      <w:proofErr w:type="gramStart"/>
      <w:r w:rsidRPr="00EC2B09">
        <w:rPr>
          <w:rFonts w:ascii="Times New Roman" w:hAnsi="Times New Roman" w:cs="Times New Roman"/>
          <w:sz w:val="28"/>
          <w:szCs w:val="28"/>
        </w:rPr>
        <w:t>территории  округа</w:t>
      </w:r>
      <w:proofErr w:type="gramEnd"/>
      <w:r w:rsidRPr="00EC2B09">
        <w:rPr>
          <w:rFonts w:ascii="Times New Roman" w:hAnsi="Times New Roman" w:cs="Times New Roman"/>
          <w:sz w:val="28"/>
          <w:szCs w:val="28"/>
        </w:rPr>
        <w:t xml:space="preserve"> </w:t>
      </w:r>
      <w:r w:rsidRPr="00EC2B09">
        <w:rPr>
          <w:rFonts w:ascii="Times New Roman" w:hAnsi="Times New Roman" w:cs="Times New Roman"/>
          <w:sz w:val="28"/>
          <w:szCs w:val="28"/>
        </w:rPr>
        <w:lastRenderedPageBreak/>
        <w:t xml:space="preserve">за счет использования имущественного потенциала </w:t>
      </w:r>
      <w:proofErr w:type="spellStart"/>
      <w:r w:rsidRPr="00EC2B09">
        <w:rPr>
          <w:rFonts w:ascii="Times New Roman" w:hAnsi="Times New Roman" w:cs="Times New Roman"/>
          <w:sz w:val="28"/>
          <w:szCs w:val="28"/>
        </w:rPr>
        <w:t>Нюксенского</w:t>
      </w:r>
      <w:proofErr w:type="spellEnd"/>
      <w:r w:rsidRPr="00EC2B09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A54265" w:rsidRPr="00EC2B09" w:rsidRDefault="00A54265" w:rsidP="00A54265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2B09">
        <w:rPr>
          <w:rFonts w:ascii="Times New Roman" w:hAnsi="Times New Roman" w:cs="Times New Roman"/>
          <w:sz w:val="28"/>
          <w:szCs w:val="28"/>
        </w:rPr>
        <w:t>- реализация регионального проекта "Финансовая поддержка семей при рождении детей" в части организации и предоставления денежной выплаты взамен предоставления земельного участка гражданам, имеющим трех и более детей"</w:t>
      </w:r>
    </w:p>
    <w:p w:rsidR="00A54265" w:rsidRPr="00EC2B09" w:rsidRDefault="00A54265" w:rsidP="00A542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54265" w:rsidRPr="00EC2B09" w:rsidRDefault="00A54265" w:rsidP="00A5426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2B09">
        <w:rPr>
          <w:rFonts w:ascii="Times New Roman" w:hAnsi="Times New Roman" w:cs="Times New Roman"/>
          <w:sz w:val="28"/>
          <w:szCs w:val="28"/>
        </w:rPr>
        <w:t xml:space="preserve"> Выполнение поставленных целей обусловлено успешным решением следующих задач: </w:t>
      </w:r>
    </w:p>
    <w:p w:rsidR="00A54265" w:rsidRPr="00EC2B09" w:rsidRDefault="00A54265" w:rsidP="00A5426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2B09">
        <w:rPr>
          <w:rFonts w:ascii="Times New Roman" w:hAnsi="Times New Roman" w:cs="Times New Roman"/>
          <w:sz w:val="28"/>
          <w:szCs w:val="28"/>
        </w:rPr>
        <w:t>1. Обеспечить оформление прав собственности на все объекты недвижимости, учитываемые в реестре собственности округа;</w:t>
      </w:r>
    </w:p>
    <w:p w:rsidR="00A54265" w:rsidRPr="00EC2B09" w:rsidRDefault="00A54265" w:rsidP="00A5426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2B09">
        <w:rPr>
          <w:rFonts w:ascii="Times New Roman" w:hAnsi="Times New Roman" w:cs="Times New Roman"/>
          <w:sz w:val="28"/>
          <w:szCs w:val="28"/>
        </w:rPr>
        <w:t>2. Осуществить контроль за использованием имущества округа;</w:t>
      </w:r>
    </w:p>
    <w:p w:rsidR="00A54265" w:rsidRPr="00EC2B09" w:rsidRDefault="00A54265" w:rsidP="00A5426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2B09">
        <w:rPr>
          <w:rFonts w:ascii="Times New Roman" w:hAnsi="Times New Roman" w:cs="Times New Roman"/>
          <w:sz w:val="28"/>
          <w:szCs w:val="28"/>
        </w:rPr>
        <w:t>3. Повысить экономический потенциал   имущества и земельных участков;</w:t>
      </w:r>
    </w:p>
    <w:p w:rsidR="00A54265" w:rsidRPr="00EC2B09" w:rsidRDefault="00A54265" w:rsidP="00A5426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2B09">
        <w:rPr>
          <w:rFonts w:ascii="Times New Roman" w:hAnsi="Times New Roman" w:cs="Times New Roman"/>
          <w:sz w:val="28"/>
          <w:szCs w:val="28"/>
        </w:rPr>
        <w:t xml:space="preserve">4. Осуществить работы по оптимизации состава имущества, находящегося в муниципальной собственности, в целях исключения несвойственных функций органов местного самоуправления и сокращения неэффективных </w:t>
      </w:r>
      <w:proofErr w:type="gramStart"/>
      <w:r w:rsidRPr="00EC2B09">
        <w:rPr>
          <w:rFonts w:ascii="Times New Roman" w:hAnsi="Times New Roman" w:cs="Times New Roman"/>
          <w:sz w:val="28"/>
          <w:szCs w:val="28"/>
        </w:rPr>
        <w:t>расходов  бюджета</w:t>
      </w:r>
      <w:proofErr w:type="gramEnd"/>
      <w:r w:rsidRPr="00EC2B09">
        <w:rPr>
          <w:rFonts w:ascii="Times New Roman" w:hAnsi="Times New Roman" w:cs="Times New Roman"/>
          <w:sz w:val="28"/>
          <w:szCs w:val="28"/>
        </w:rPr>
        <w:t xml:space="preserve"> округа , в том числе путем приватизации и передачи имущества на иной уровень собственности;</w:t>
      </w:r>
    </w:p>
    <w:p w:rsidR="00A54265" w:rsidRPr="00EC2B09" w:rsidRDefault="00A54265" w:rsidP="00A5426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2B09">
        <w:rPr>
          <w:rFonts w:ascii="Times New Roman" w:hAnsi="Times New Roman" w:cs="Times New Roman"/>
          <w:sz w:val="28"/>
          <w:szCs w:val="28"/>
        </w:rPr>
        <w:t>5. Провести кадастровые работы в отношении земельных участков, находящихся в муниципальной собственности;</w:t>
      </w:r>
    </w:p>
    <w:p w:rsidR="00A54265" w:rsidRPr="00EC2B09" w:rsidRDefault="00A54265" w:rsidP="00A5426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2B09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EC2B09">
        <w:rPr>
          <w:rFonts w:ascii="Times New Roman" w:hAnsi="Times New Roman" w:cs="Times New Roman"/>
          <w:sz w:val="28"/>
          <w:szCs w:val="28"/>
        </w:rPr>
        <w:t>Обеспечить  достижения</w:t>
      </w:r>
      <w:proofErr w:type="gramEnd"/>
      <w:r w:rsidRPr="00EC2B09">
        <w:rPr>
          <w:rFonts w:ascii="Times New Roman" w:hAnsi="Times New Roman" w:cs="Times New Roman"/>
          <w:sz w:val="28"/>
          <w:szCs w:val="28"/>
        </w:rPr>
        <w:t xml:space="preserve"> показателя "Реализация регионального проекта "Финансовая поддержка семей при рождении детей" в части организации и предоставления денежной выплаты взамен предоставления земельного участка гражданам, имеющим трех и более детей.</w:t>
      </w:r>
    </w:p>
    <w:p w:rsidR="00A54265" w:rsidRPr="00EC2B09" w:rsidRDefault="00A54265" w:rsidP="00A54265">
      <w:pPr>
        <w:tabs>
          <w:tab w:val="left" w:pos="322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2B09">
        <w:rPr>
          <w:rFonts w:ascii="Times New Roman" w:hAnsi="Times New Roman" w:cs="Times New Roman"/>
          <w:sz w:val="28"/>
          <w:szCs w:val="28"/>
        </w:rPr>
        <w:t xml:space="preserve">Основные </w:t>
      </w:r>
      <w:proofErr w:type="gramStart"/>
      <w:r w:rsidRPr="00EC2B09">
        <w:rPr>
          <w:rFonts w:ascii="Times New Roman" w:hAnsi="Times New Roman" w:cs="Times New Roman"/>
          <w:sz w:val="28"/>
          <w:szCs w:val="28"/>
        </w:rPr>
        <w:t>мероприятия  муниципальной</w:t>
      </w:r>
      <w:proofErr w:type="gramEnd"/>
      <w:r w:rsidRPr="00EC2B09">
        <w:rPr>
          <w:rFonts w:ascii="Times New Roman" w:hAnsi="Times New Roman" w:cs="Times New Roman"/>
          <w:sz w:val="28"/>
          <w:szCs w:val="28"/>
        </w:rPr>
        <w:t xml:space="preserve"> программы :</w:t>
      </w:r>
    </w:p>
    <w:p w:rsidR="00A54265" w:rsidRPr="00EC2B09" w:rsidRDefault="00A54265" w:rsidP="00A54265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2B09">
        <w:rPr>
          <w:rFonts w:ascii="Times New Roman" w:hAnsi="Times New Roman" w:cs="Times New Roman"/>
          <w:sz w:val="28"/>
          <w:szCs w:val="28"/>
        </w:rPr>
        <w:t xml:space="preserve">1. Обеспечение </w:t>
      </w:r>
      <w:proofErr w:type="gramStart"/>
      <w:r w:rsidRPr="00EC2B09">
        <w:rPr>
          <w:rFonts w:ascii="Times New Roman" w:hAnsi="Times New Roman" w:cs="Times New Roman"/>
          <w:sz w:val="28"/>
          <w:szCs w:val="28"/>
        </w:rPr>
        <w:t>деятельности  комитета</w:t>
      </w:r>
      <w:proofErr w:type="gramEnd"/>
      <w:r w:rsidRPr="00EC2B09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  администрации  </w:t>
      </w:r>
      <w:proofErr w:type="spellStart"/>
      <w:r w:rsidRPr="00EC2B09">
        <w:rPr>
          <w:rFonts w:ascii="Times New Roman" w:hAnsi="Times New Roman" w:cs="Times New Roman"/>
          <w:sz w:val="28"/>
          <w:szCs w:val="28"/>
        </w:rPr>
        <w:t>Нюксенского</w:t>
      </w:r>
      <w:proofErr w:type="spellEnd"/>
      <w:r w:rsidRPr="00EC2B09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A54265" w:rsidRPr="00EC2B09" w:rsidRDefault="00A54265" w:rsidP="00A54265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2B09">
        <w:rPr>
          <w:rFonts w:ascii="Times New Roman" w:hAnsi="Times New Roman" w:cs="Times New Roman"/>
          <w:sz w:val="28"/>
          <w:szCs w:val="28"/>
        </w:rPr>
        <w:t xml:space="preserve">2. Содержание имущества, находящегося в муниципальной собственности округа </w:t>
      </w:r>
    </w:p>
    <w:p w:rsidR="00A54265" w:rsidRPr="00EC2B09" w:rsidRDefault="00A54265" w:rsidP="00A54265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2B09">
        <w:rPr>
          <w:rFonts w:ascii="Times New Roman" w:hAnsi="Times New Roman" w:cs="Times New Roman"/>
          <w:sz w:val="28"/>
          <w:szCs w:val="28"/>
        </w:rPr>
        <w:t>3. Комплекс работ в области управления земельными ресурсами округа.</w:t>
      </w:r>
    </w:p>
    <w:p w:rsidR="00A54265" w:rsidRPr="00EC2B09" w:rsidRDefault="00A54265" w:rsidP="00A5426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2B09">
        <w:rPr>
          <w:rFonts w:ascii="Times New Roman" w:hAnsi="Times New Roman" w:cs="Times New Roman"/>
          <w:sz w:val="28"/>
          <w:szCs w:val="28"/>
        </w:rPr>
        <w:t xml:space="preserve">В результате реализации муниципальной </w:t>
      </w:r>
      <w:proofErr w:type="gramStart"/>
      <w:r w:rsidRPr="00EC2B09">
        <w:rPr>
          <w:rFonts w:ascii="Times New Roman" w:hAnsi="Times New Roman" w:cs="Times New Roman"/>
          <w:sz w:val="28"/>
          <w:szCs w:val="28"/>
        </w:rPr>
        <w:t>программы  к</w:t>
      </w:r>
      <w:proofErr w:type="gramEnd"/>
      <w:r w:rsidRPr="00EC2B09">
        <w:rPr>
          <w:rFonts w:ascii="Times New Roman" w:hAnsi="Times New Roman" w:cs="Times New Roman"/>
          <w:sz w:val="28"/>
          <w:szCs w:val="28"/>
        </w:rPr>
        <w:t xml:space="preserve"> концу 2026 года ожидается:</w:t>
      </w:r>
    </w:p>
    <w:p w:rsidR="00A54265" w:rsidRPr="00EC2B09" w:rsidRDefault="00A54265" w:rsidP="00A5426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2B0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C2B09">
        <w:rPr>
          <w:rFonts w:ascii="Times New Roman" w:hAnsi="Times New Roman" w:cs="Times New Roman"/>
          <w:sz w:val="28"/>
          <w:szCs w:val="28"/>
        </w:rPr>
        <w:t>доля  объектов</w:t>
      </w:r>
      <w:proofErr w:type="gramEnd"/>
      <w:r w:rsidRPr="00EC2B09">
        <w:rPr>
          <w:rFonts w:ascii="Times New Roman" w:hAnsi="Times New Roman" w:cs="Times New Roman"/>
          <w:sz w:val="28"/>
          <w:szCs w:val="28"/>
        </w:rPr>
        <w:t xml:space="preserve">  недвижимого имущества (в том числе земельных участков), учтенных в Реестре собственности округа, право собственности на которые зарегистрировано  в установленном порядке – 100%;</w:t>
      </w:r>
    </w:p>
    <w:p w:rsidR="00A54265" w:rsidRPr="00EC2B09" w:rsidRDefault="00A54265" w:rsidP="00A5426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2B0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C2B09">
        <w:rPr>
          <w:rFonts w:ascii="Times New Roman" w:hAnsi="Times New Roman" w:cs="Times New Roman"/>
          <w:sz w:val="28"/>
          <w:szCs w:val="28"/>
        </w:rPr>
        <w:t>доля  учреждений</w:t>
      </w:r>
      <w:proofErr w:type="gramEnd"/>
      <w:r w:rsidRPr="00EC2B09">
        <w:rPr>
          <w:rFonts w:ascii="Times New Roman" w:hAnsi="Times New Roman" w:cs="Times New Roman"/>
          <w:sz w:val="28"/>
          <w:szCs w:val="28"/>
        </w:rPr>
        <w:t>,  в отношении  которых  проведена проверка использования имущества округа, к общему количеству учреждений, включенных в планы проверок – 100%;</w:t>
      </w:r>
    </w:p>
    <w:p w:rsidR="00A54265" w:rsidRPr="00EC2B09" w:rsidRDefault="00A54265" w:rsidP="00A5426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2B09">
        <w:rPr>
          <w:rFonts w:ascii="Times New Roman" w:hAnsi="Times New Roman" w:cs="Times New Roman"/>
          <w:sz w:val="28"/>
          <w:szCs w:val="28"/>
        </w:rPr>
        <w:lastRenderedPageBreak/>
        <w:t>- доля земельных участков, реализованных на торгах –50%;</w:t>
      </w:r>
    </w:p>
    <w:p w:rsidR="00A54265" w:rsidRPr="00EC2B09" w:rsidRDefault="00A54265" w:rsidP="00A5426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2B09">
        <w:rPr>
          <w:rFonts w:ascii="Times New Roman" w:hAnsi="Times New Roman" w:cs="Times New Roman"/>
          <w:sz w:val="28"/>
          <w:szCs w:val="28"/>
        </w:rPr>
        <w:t>-количество объектов невостребованного имущества, реализованного в процессе приватизации - не менее 2 шт</w:t>
      </w:r>
      <w:r w:rsidR="00BE6162" w:rsidRPr="00EC2B09">
        <w:rPr>
          <w:rFonts w:ascii="Times New Roman" w:hAnsi="Times New Roman" w:cs="Times New Roman"/>
          <w:sz w:val="28"/>
          <w:szCs w:val="28"/>
        </w:rPr>
        <w:t>.</w:t>
      </w:r>
      <w:r w:rsidRPr="00EC2B09">
        <w:rPr>
          <w:rFonts w:ascii="Times New Roman" w:hAnsi="Times New Roman" w:cs="Times New Roman"/>
          <w:sz w:val="28"/>
          <w:szCs w:val="28"/>
        </w:rPr>
        <w:t xml:space="preserve"> ежегодно;</w:t>
      </w:r>
    </w:p>
    <w:p w:rsidR="00A54265" w:rsidRPr="00EC2B09" w:rsidRDefault="00A54265" w:rsidP="00A5426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2B09">
        <w:rPr>
          <w:rFonts w:ascii="Times New Roman" w:hAnsi="Times New Roman" w:cs="Times New Roman"/>
          <w:sz w:val="28"/>
          <w:szCs w:val="28"/>
        </w:rPr>
        <w:t>- количество земельных участков, в отношении которых проведены кадастровые работы - не менее 60 шт</w:t>
      </w:r>
      <w:r w:rsidR="00BE6162" w:rsidRPr="00EC2B09">
        <w:rPr>
          <w:rFonts w:ascii="Times New Roman" w:hAnsi="Times New Roman" w:cs="Times New Roman"/>
          <w:sz w:val="28"/>
          <w:szCs w:val="28"/>
        </w:rPr>
        <w:t>.</w:t>
      </w:r>
      <w:r w:rsidRPr="00EC2B09">
        <w:rPr>
          <w:rFonts w:ascii="Times New Roman" w:hAnsi="Times New Roman" w:cs="Times New Roman"/>
          <w:sz w:val="28"/>
          <w:szCs w:val="28"/>
        </w:rPr>
        <w:t xml:space="preserve"> ежегодно;</w:t>
      </w:r>
    </w:p>
    <w:p w:rsidR="00A54265" w:rsidRPr="00EC2B09" w:rsidRDefault="00A54265" w:rsidP="00A5426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2B09">
        <w:rPr>
          <w:rFonts w:ascii="Times New Roman" w:hAnsi="Times New Roman" w:cs="Times New Roman"/>
          <w:sz w:val="28"/>
          <w:szCs w:val="28"/>
        </w:rPr>
        <w:t>-доля увеличения количества муниципального имущества округа в перечне имущества, предназначенного для предоставления субъектам МСП – 10% в год;</w:t>
      </w:r>
    </w:p>
    <w:p w:rsidR="00A54265" w:rsidRPr="00EC2B09" w:rsidRDefault="00A54265" w:rsidP="00A5426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2B09">
        <w:rPr>
          <w:rFonts w:ascii="Times New Roman" w:hAnsi="Times New Roman" w:cs="Times New Roman"/>
          <w:sz w:val="28"/>
          <w:szCs w:val="28"/>
        </w:rPr>
        <w:t xml:space="preserve">- доля заключенных договоров аренды по отношению к общему количеству имущества в </w:t>
      </w:r>
      <w:proofErr w:type="gramStart"/>
      <w:r w:rsidRPr="00EC2B09">
        <w:rPr>
          <w:rFonts w:ascii="Times New Roman" w:hAnsi="Times New Roman" w:cs="Times New Roman"/>
          <w:sz w:val="28"/>
          <w:szCs w:val="28"/>
        </w:rPr>
        <w:t>Перечне  -</w:t>
      </w:r>
      <w:proofErr w:type="gramEnd"/>
      <w:r w:rsidR="00BE6162" w:rsidRPr="00EC2B09">
        <w:rPr>
          <w:rFonts w:ascii="Times New Roman" w:hAnsi="Times New Roman" w:cs="Times New Roman"/>
          <w:sz w:val="28"/>
          <w:szCs w:val="28"/>
        </w:rPr>
        <w:t xml:space="preserve"> </w:t>
      </w:r>
      <w:r w:rsidRPr="00EC2B09">
        <w:rPr>
          <w:rFonts w:ascii="Times New Roman" w:hAnsi="Times New Roman" w:cs="Times New Roman"/>
          <w:sz w:val="28"/>
          <w:szCs w:val="28"/>
        </w:rPr>
        <w:t>98 %.</w:t>
      </w:r>
    </w:p>
    <w:p w:rsidR="00A54265" w:rsidRPr="00EC2B09" w:rsidRDefault="00A54265" w:rsidP="00A542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2B09">
        <w:rPr>
          <w:rFonts w:ascii="Times New Roman" w:hAnsi="Times New Roman" w:cs="Times New Roman"/>
          <w:sz w:val="28"/>
          <w:szCs w:val="28"/>
        </w:rPr>
        <w:t>-– доля граждан, имеющих трех и более детей, реализовавших право на получение земельного участка в собственность бесплатно либо получивших единовременную денежную выплату взамен предоставления земельного участка, к количеству граждан, имеющих трех и более детей, состоявших на учете в качестве лиц, имеющих право на предоставление земельного участка в собственность бесплатно, 80%.</w:t>
      </w:r>
    </w:p>
    <w:p w:rsidR="00A54265" w:rsidRPr="00EC2B09" w:rsidRDefault="00A54265" w:rsidP="00A5426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54265" w:rsidRPr="00EC2B09" w:rsidRDefault="00A54265" w:rsidP="00A5426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2B09"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за счет средств бюджета </w:t>
      </w:r>
      <w:proofErr w:type="gramStart"/>
      <w:r w:rsidRPr="00EC2B09">
        <w:rPr>
          <w:rFonts w:ascii="Times New Roman" w:hAnsi="Times New Roman" w:cs="Times New Roman"/>
          <w:sz w:val="28"/>
          <w:szCs w:val="28"/>
        </w:rPr>
        <w:t>округа  составляет</w:t>
      </w:r>
      <w:proofErr w:type="gramEnd"/>
      <w:r w:rsidRPr="00EC2B09">
        <w:rPr>
          <w:rFonts w:ascii="Times New Roman" w:hAnsi="Times New Roman" w:cs="Times New Roman"/>
          <w:sz w:val="28"/>
          <w:szCs w:val="28"/>
        </w:rPr>
        <w:t xml:space="preserve">  84452,3 тыс. руб</w:t>
      </w:r>
      <w:r w:rsidR="00BE6162" w:rsidRPr="00EC2B09">
        <w:rPr>
          <w:rFonts w:ascii="Times New Roman" w:hAnsi="Times New Roman" w:cs="Times New Roman"/>
          <w:sz w:val="28"/>
          <w:szCs w:val="28"/>
        </w:rPr>
        <w:t>.</w:t>
      </w:r>
      <w:r w:rsidRPr="00EC2B09">
        <w:rPr>
          <w:rFonts w:ascii="Times New Roman" w:hAnsi="Times New Roman" w:cs="Times New Roman"/>
          <w:sz w:val="28"/>
          <w:szCs w:val="28"/>
        </w:rPr>
        <w:t xml:space="preserve">, в том числе по годам: </w:t>
      </w:r>
    </w:p>
    <w:p w:rsidR="00A54265" w:rsidRPr="00EC2B09" w:rsidRDefault="00A54265" w:rsidP="00A5426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2B09">
        <w:rPr>
          <w:rFonts w:ascii="Times New Roman" w:hAnsi="Times New Roman" w:cs="Times New Roman"/>
          <w:sz w:val="28"/>
          <w:szCs w:val="28"/>
        </w:rPr>
        <w:t>2021 год -  11171,</w:t>
      </w:r>
      <w:proofErr w:type="gramStart"/>
      <w:r w:rsidRPr="00EC2B09">
        <w:rPr>
          <w:rFonts w:ascii="Times New Roman" w:hAnsi="Times New Roman" w:cs="Times New Roman"/>
          <w:sz w:val="28"/>
          <w:szCs w:val="28"/>
        </w:rPr>
        <w:t>9  тыс.</w:t>
      </w:r>
      <w:proofErr w:type="gramEnd"/>
      <w:r w:rsidR="00BE6162" w:rsidRPr="00EC2B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B09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EC2B09">
        <w:rPr>
          <w:rFonts w:ascii="Times New Roman" w:hAnsi="Times New Roman" w:cs="Times New Roman"/>
          <w:sz w:val="28"/>
          <w:szCs w:val="28"/>
        </w:rPr>
        <w:t xml:space="preserve">;, в </w:t>
      </w:r>
      <w:proofErr w:type="spellStart"/>
      <w:r w:rsidRPr="00EC2B09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C2B09">
        <w:rPr>
          <w:rFonts w:ascii="Times New Roman" w:hAnsi="Times New Roman" w:cs="Times New Roman"/>
          <w:sz w:val="28"/>
          <w:szCs w:val="28"/>
        </w:rPr>
        <w:t>.</w:t>
      </w:r>
      <w:r w:rsidR="00BE6162" w:rsidRPr="00EC2B09">
        <w:rPr>
          <w:rFonts w:ascii="Times New Roman" w:hAnsi="Times New Roman" w:cs="Times New Roman"/>
          <w:sz w:val="28"/>
          <w:szCs w:val="28"/>
        </w:rPr>
        <w:t xml:space="preserve"> </w:t>
      </w:r>
      <w:r w:rsidRPr="00EC2B09">
        <w:rPr>
          <w:rFonts w:ascii="Times New Roman" w:hAnsi="Times New Roman" w:cs="Times New Roman"/>
          <w:sz w:val="28"/>
          <w:szCs w:val="28"/>
        </w:rPr>
        <w:t>обл.</w:t>
      </w:r>
      <w:r w:rsidR="00BE6162" w:rsidRPr="00EC2B09">
        <w:rPr>
          <w:rFonts w:ascii="Times New Roman" w:hAnsi="Times New Roman" w:cs="Times New Roman"/>
          <w:sz w:val="28"/>
          <w:szCs w:val="28"/>
        </w:rPr>
        <w:t xml:space="preserve"> </w:t>
      </w:r>
      <w:r w:rsidRPr="00EC2B09">
        <w:rPr>
          <w:rFonts w:ascii="Times New Roman" w:hAnsi="Times New Roman" w:cs="Times New Roman"/>
          <w:sz w:val="28"/>
          <w:szCs w:val="28"/>
        </w:rPr>
        <w:t>бюджет 3534,6 руб.;</w:t>
      </w:r>
    </w:p>
    <w:p w:rsidR="00A54265" w:rsidRPr="00EC2B09" w:rsidRDefault="00A54265" w:rsidP="00A5426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2B09">
        <w:rPr>
          <w:rFonts w:ascii="Times New Roman" w:hAnsi="Times New Roman" w:cs="Times New Roman"/>
          <w:sz w:val="28"/>
          <w:szCs w:val="28"/>
        </w:rPr>
        <w:t>2022 год – 7597,</w:t>
      </w:r>
      <w:proofErr w:type="gramStart"/>
      <w:r w:rsidRPr="00EC2B09">
        <w:rPr>
          <w:rFonts w:ascii="Times New Roman" w:hAnsi="Times New Roman" w:cs="Times New Roman"/>
          <w:sz w:val="28"/>
          <w:szCs w:val="28"/>
        </w:rPr>
        <w:t>0  тыс.</w:t>
      </w:r>
      <w:proofErr w:type="gramEnd"/>
      <w:r w:rsidR="00BE6162" w:rsidRPr="00EC2B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B09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EC2B09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EC2B09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C2B09">
        <w:rPr>
          <w:rFonts w:ascii="Times New Roman" w:hAnsi="Times New Roman" w:cs="Times New Roman"/>
          <w:sz w:val="28"/>
          <w:szCs w:val="28"/>
        </w:rPr>
        <w:t>.</w:t>
      </w:r>
      <w:r w:rsidR="00BE6162" w:rsidRPr="00EC2B09">
        <w:rPr>
          <w:rFonts w:ascii="Times New Roman" w:hAnsi="Times New Roman" w:cs="Times New Roman"/>
          <w:sz w:val="28"/>
          <w:szCs w:val="28"/>
        </w:rPr>
        <w:t xml:space="preserve"> </w:t>
      </w:r>
      <w:r w:rsidRPr="00EC2B09">
        <w:rPr>
          <w:rFonts w:ascii="Times New Roman" w:hAnsi="Times New Roman" w:cs="Times New Roman"/>
          <w:sz w:val="28"/>
          <w:szCs w:val="28"/>
        </w:rPr>
        <w:t>обл</w:t>
      </w:r>
      <w:r w:rsidR="00BE6162" w:rsidRPr="00EC2B09">
        <w:rPr>
          <w:rFonts w:ascii="Times New Roman" w:hAnsi="Times New Roman" w:cs="Times New Roman"/>
          <w:sz w:val="28"/>
          <w:szCs w:val="28"/>
        </w:rPr>
        <w:t xml:space="preserve">. </w:t>
      </w:r>
      <w:r w:rsidRPr="00EC2B09">
        <w:rPr>
          <w:rFonts w:ascii="Times New Roman" w:hAnsi="Times New Roman" w:cs="Times New Roman"/>
          <w:sz w:val="28"/>
          <w:szCs w:val="28"/>
        </w:rPr>
        <w:t>бюджет 1315,1 тыс. руб.;</w:t>
      </w:r>
    </w:p>
    <w:p w:rsidR="00A54265" w:rsidRPr="00EC2B09" w:rsidRDefault="00A54265" w:rsidP="00A5426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2B09">
        <w:rPr>
          <w:rFonts w:ascii="Times New Roman" w:hAnsi="Times New Roman" w:cs="Times New Roman"/>
          <w:sz w:val="28"/>
          <w:szCs w:val="28"/>
        </w:rPr>
        <w:t>2023</w:t>
      </w:r>
      <w:r w:rsidR="00BE6162" w:rsidRPr="00EC2B09">
        <w:rPr>
          <w:rFonts w:ascii="Times New Roman" w:hAnsi="Times New Roman" w:cs="Times New Roman"/>
          <w:sz w:val="28"/>
          <w:szCs w:val="28"/>
        </w:rPr>
        <w:t xml:space="preserve"> </w:t>
      </w:r>
      <w:r w:rsidRPr="00EC2B09">
        <w:rPr>
          <w:rFonts w:ascii="Times New Roman" w:hAnsi="Times New Roman" w:cs="Times New Roman"/>
          <w:sz w:val="28"/>
          <w:szCs w:val="28"/>
        </w:rPr>
        <w:t>год</w:t>
      </w:r>
      <w:r w:rsidR="00BE6162" w:rsidRPr="00EC2B09">
        <w:rPr>
          <w:rFonts w:ascii="Times New Roman" w:hAnsi="Times New Roman" w:cs="Times New Roman"/>
          <w:sz w:val="28"/>
          <w:szCs w:val="28"/>
        </w:rPr>
        <w:t xml:space="preserve"> -  </w:t>
      </w:r>
      <w:r w:rsidRPr="00EC2B09">
        <w:rPr>
          <w:rFonts w:ascii="Times New Roman" w:hAnsi="Times New Roman" w:cs="Times New Roman"/>
          <w:sz w:val="28"/>
          <w:szCs w:val="28"/>
        </w:rPr>
        <w:t>37017,7 тыс.</w:t>
      </w:r>
      <w:r w:rsidR="00BE6162" w:rsidRPr="00EC2B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B09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EC2B09">
        <w:rPr>
          <w:rFonts w:ascii="Times New Roman" w:hAnsi="Times New Roman" w:cs="Times New Roman"/>
          <w:sz w:val="28"/>
          <w:szCs w:val="28"/>
        </w:rPr>
        <w:t xml:space="preserve">; в </w:t>
      </w:r>
      <w:proofErr w:type="spellStart"/>
      <w:r w:rsidRPr="00EC2B09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C2B09">
        <w:rPr>
          <w:rFonts w:ascii="Times New Roman" w:hAnsi="Times New Roman" w:cs="Times New Roman"/>
          <w:sz w:val="28"/>
          <w:szCs w:val="28"/>
        </w:rPr>
        <w:t>.</w:t>
      </w:r>
      <w:r w:rsidR="00BE6162" w:rsidRPr="00EC2B09">
        <w:rPr>
          <w:rFonts w:ascii="Times New Roman" w:hAnsi="Times New Roman" w:cs="Times New Roman"/>
          <w:sz w:val="28"/>
          <w:szCs w:val="28"/>
        </w:rPr>
        <w:t xml:space="preserve"> </w:t>
      </w:r>
      <w:r w:rsidRPr="00EC2B09">
        <w:rPr>
          <w:rFonts w:ascii="Times New Roman" w:hAnsi="Times New Roman" w:cs="Times New Roman"/>
          <w:sz w:val="28"/>
          <w:szCs w:val="28"/>
        </w:rPr>
        <w:t>обл.</w:t>
      </w:r>
      <w:r w:rsidR="00BE6162" w:rsidRPr="00EC2B09">
        <w:rPr>
          <w:rFonts w:ascii="Times New Roman" w:hAnsi="Times New Roman" w:cs="Times New Roman"/>
          <w:sz w:val="28"/>
          <w:szCs w:val="28"/>
        </w:rPr>
        <w:t xml:space="preserve"> </w:t>
      </w:r>
      <w:r w:rsidRPr="00EC2B09">
        <w:rPr>
          <w:rFonts w:ascii="Times New Roman" w:hAnsi="Times New Roman" w:cs="Times New Roman"/>
          <w:sz w:val="28"/>
          <w:szCs w:val="28"/>
        </w:rPr>
        <w:t>бюджет 5000,</w:t>
      </w:r>
      <w:proofErr w:type="gramStart"/>
      <w:r w:rsidRPr="00EC2B09">
        <w:rPr>
          <w:rFonts w:ascii="Times New Roman" w:hAnsi="Times New Roman" w:cs="Times New Roman"/>
          <w:sz w:val="28"/>
          <w:szCs w:val="28"/>
        </w:rPr>
        <w:t>7  тыс.</w:t>
      </w:r>
      <w:proofErr w:type="gramEnd"/>
      <w:r w:rsidR="00BE6162" w:rsidRPr="00EC2B09">
        <w:rPr>
          <w:rFonts w:ascii="Times New Roman" w:hAnsi="Times New Roman" w:cs="Times New Roman"/>
          <w:sz w:val="28"/>
          <w:szCs w:val="28"/>
        </w:rPr>
        <w:t xml:space="preserve"> </w:t>
      </w:r>
      <w:r w:rsidRPr="00EC2B09">
        <w:rPr>
          <w:rFonts w:ascii="Times New Roman" w:hAnsi="Times New Roman" w:cs="Times New Roman"/>
          <w:sz w:val="28"/>
          <w:szCs w:val="28"/>
        </w:rPr>
        <w:t>руб</w:t>
      </w:r>
      <w:r w:rsidR="00BE6162" w:rsidRPr="00EC2B09">
        <w:rPr>
          <w:rFonts w:ascii="Times New Roman" w:hAnsi="Times New Roman" w:cs="Times New Roman"/>
          <w:sz w:val="28"/>
          <w:szCs w:val="28"/>
        </w:rPr>
        <w:t>.</w:t>
      </w:r>
    </w:p>
    <w:p w:rsidR="00A54265" w:rsidRPr="00EC2B09" w:rsidRDefault="00A54265" w:rsidP="00A5426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2B09">
        <w:rPr>
          <w:rFonts w:ascii="Times New Roman" w:hAnsi="Times New Roman" w:cs="Times New Roman"/>
          <w:sz w:val="28"/>
          <w:szCs w:val="28"/>
        </w:rPr>
        <w:t xml:space="preserve">2024 </w:t>
      </w:r>
      <w:proofErr w:type="gramStart"/>
      <w:r w:rsidRPr="00EC2B09">
        <w:rPr>
          <w:rFonts w:ascii="Times New Roman" w:hAnsi="Times New Roman" w:cs="Times New Roman"/>
          <w:sz w:val="28"/>
          <w:szCs w:val="28"/>
        </w:rPr>
        <w:t>год  -</w:t>
      </w:r>
      <w:proofErr w:type="gramEnd"/>
      <w:r w:rsidRPr="00EC2B09">
        <w:rPr>
          <w:rFonts w:ascii="Times New Roman" w:hAnsi="Times New Roman" w:cs="Times New Roman"/>
          <w:sz w:val="28"/>
          <w:szCs w:val="28"/>
        </w:rPr>
        <w:t xml:space="preserve"> 11160,7 тыс.</w:t>
      </w:r>
      <w:r w:rsidR="00BE6162" w:rsidRPr="00EC2B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B09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EC2B09">
        <w:rPr>
          <w:rFonts w:ascii="Times New Roman" w:hAnsi="Times New Roman" w:cs="Times New Roman"/>
          <w:sz w:val="28"/>
          <w:szCs w:val="28"/>
        </w:rPr>
        <w:t xml:space="preserve">; в </w:t>
      </w:r>
      <w:proofErr w:type="spellStart"/>
      <w:r w:rsidRPr="00EC2B09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C2B09">
        <w:rPr>
          <w:rFonts w:ascii="Times New Roman" w:hAnsi="Times New Roman" w:cs="Times New Roman"/>
          <w:sz w:val="28"/>
          <w:szCs w:val="28"/>
        </w:rPr>
        <w:t>.</w:t>
      </w:r>
      <w:r w:rsidR="00BE6162" w:rsidRPr="00EC2B09">
        <w:rPr>
          <w:rFonts w:ascii="Times New Roman" w:hAnsi="Times New Roman" w:cs="Times New Roman"/>
          <w:sz w:val="28"/>
          <w:szCs w:val="28"/>
        </w:rPr>
        <w:t xml:space="preserve"> </w:t>
      </w:r>
      <w:r w:rsidRPr="00EC2B09">
        <w:rPr>
          <w:rFonts w:ascii="Times New Roman" w:hAnsi="Times New Roman" w:cs="Times New Roman"/>
          <w:sz w:val="28"/>
          <w:szCs w:val="28"/>
        </w:rPr>
        <w:t>обл.</w:t>
      </w:r>
      <w:r w:rsidR="00BE6162" w:rsidRPr="00EC2B09">
        <w:rPr>
          <w:rFonts w:ascii="Times New Roman" w:hAnsi="Times New Roman" w:cs="Times New Roman"/>
          <w:sz w:val="28"/>
          <w:szCs w:val="28"/>
        </w:rPr>
        <w:t xml:space="preserve"> </w:t>
      </w:r>
      <w:r w:rsidRPr="00EC2B09">
        <w:rPr>
          <w:rFonts w:ascii="Times New Roman" w:hAnsi="Times New Roman" w:cs="Times New Roman"/>
          <w:sz w:val="28"/>
          <w:szCs w:val="28"/>
        </w:rPr>
        <w:t xml:space="preserve">бюджет 1595,2 </w:t>
      </w:r>
      <w:proofErr w:type="spellStart"/>
      <w:r w:rsidRPr="00EC2B09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="00BE6162" w:rsidRPr="00EC2B09">
        <w:rPr>
          <w:rFonts w:ascii="Times New Roman" w:hAnsi="Times New Roman" w:cs="Times New Roman"/>
          <w:sz w:val="28"/>
          <w:szCs w:val="28"/>
        </w:rPr>
        <w:t xml:space="preserve"> </w:t>
      </w:r>
      <w:r w:rsidRPr="00EC2B09">
        <w:rPr>
          <w:rFonts w:ascii="Times New Roman" w:hAnsi="Times New Roman" w:cs="Times New Roman"/>
          <w:sz w:val="28"/>
          <w:szCs w:val="28"/>
        </w:rPr>
        <w:t>.руб</w:t>
      </w:r>
      <w:r w:rsidR="00BE6162" w:rsidRPr="00EC2B09">
        <w:rPr>
          <w:rFonts w:ascii="Times New Roman" w:hAnsi="Times New Roman" w:cs="Times New Roman"/>
          <w:sz w:val="28"/>
          <w:szCs w:val="28"/>
        </w:rPr>
        <w:t>.</w:t>
      </w:r>
    </w:p>
    <w:p w:rsidR="00A54265" w:rsidRPr="00EC2B09" w:rsidRDefault="00A54265" w:rsidP="00A5426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2B09">
        <w:rPr>
          <w:rFonts w:ascii="Times New Roman" w:hAnsi="Times New Roman" w:cs="Times New Roman"/>
          <w:sz w:val="28"/>
          <w:szCs w:val="28"/>
        </w:rPr>
        <w:t>2025 год</w:t>
      </w:r>
      <w:r w:rsidR="00BE6162" w:rsidRPr="00EC2B09">
        <w:rPr>
          <w:rFonts w:ascii="Times New Roman" w:hAnsi="Times New Roman" w:cs="Times New Roman"/>
          <w:sz w:val="28"/>
          <w:szCs w:val="28"/>
        </w:rPr>
        <w:t xml:space="preserve"> </w:t>
      </w:r>
      <w:r w:rsidRPr="00EC2B09">
        <w:rPr>
          <w:rFonts w:ascii="Times New Roman" w:hAnsi="Times New Roman" w:cs="Times New Roman"/>
          <w:sz w:val="28"/>
          <w:szCs w:val="28"/>
        </w:rPr>
        <w:t>- 8752,</w:t>
      </w:r>
      <w:proofErr w:type="gramStart"/>
      <w:r w:rsidRPr="00EC2B09">
        <w:rPr>
          <w:rFonts w:ascii="Times New Roman" w:hAnsi="Times New Roman" w:cs="Times New Roman"/>
          <w:sz w:val="28"/>
          <w:szCs w:val="28"/>
        </w:rPr>
        <w:t>5  тыс.</w:t>
      </w:r>
      <w:proofErr w:type="gramEnd"/>
      <w:r w:rsidR="00BE6162" w:rsidRPr="00EC2B09">
        <w:rPr>
          <w:rFonts w:ascii="Times New Roman" w:hAnsi="Times New Roman" w:cs="Times New Roman"/>
          <w:sz w:val="28"/>
          <w:szCs w:val="28"/>
        </w:rPr>
        <w:t xml:space="preserve"> </w:t>
      </w:r>
      <w:r w:rsidRPr="00EC2B09">
        <w:rPr>
          <w:rFonts w:ascii="Times New Roman" w:hAnsi="Times New Roman" w:cs="Times New Roman"/>
          <w:sz w:val="28"/>
          <w:szCs w:val="28"/>
        </w:rPr>
        <w:t xml:space="preserve">руб. в </w:t>
      </w:r>
      <w:proofErr w:type="spellStart"/>
      <w:r w:rsidRPr="00EC2B09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C2B09">
        <w:rPr>
          <w:rFonts w:ascii="Times New Roman" w:hAnsi="Times New Roman" w:cs="Times New Roman"/>
          <w:sz w:val="28"/>
          <w:szCs w:val="28"/>
        </w:rPr>
        <w:t>.</w:t>
      </w:r>
      <w:r w:rsidR="00BE6162" w:rsidRPr="00EC2B09">
        <w:rPr>
          <w:rFonts w:ascii="Times New Roman" w:hAnsi="Times New Roman" w:cs="Times New Roman"/>
          <w:sz w:val="28"/>
          <w:szCs w:val="28"/>
        </w:rPr>
        <w:t xml:space="preserve"> </w:t>
      </w:r>
      <w:r w:rsidRPr="00EC2B09">
        <w:rPr>
          <w:rFonts w:ascii="Times New Roman" w:hAnsi="Times New Roman" w:cs="Times New Roman"/>
          <w:sz w:val="28"/>
          <w:szCs w:val="28"/>
        </w:rPr>
        <w:t>обл.</w:t>
      </w:r>
      <w:r w:rsidR="00BE6162" w:rsidRPr="00EC2B09">
        <w:rPr>
          <w:rFonts w:ascii="Times New Roman" w:hAnsi="Times New Roman" w:cs="Times New Roman"/>
          <w:sz w:val="28"/>
          <w:szCs w:val="28"/>
        </w:rPr>
        <w:t xml:space="preserve"> </w:t>
      </w:r>
      <w:r w:rsidRPr="00EC2B09">
        <w:rPr>
          <w:rFonts w:ascii="Times New Roman" w:hAnsi="Times New Roman" w:cs="Times New Roman"/>
          <w:sz w:val="28"/>
          <w:szCs w:val="28"/>
        </w:rPr>
        <w:t>бюджет 1653,9 тыс.</w:t>
      </w:r>
      <w:r w:rsidR="00BE6162" w:rsidRPr="00EC2B09">
        <w:rPr>
          <w:rFonts w:ascii="Times New Roman" w:hAnsi="Times New Roman" w:cs="Times New Roman"/>
          <w:sz w:val="28"/>
          <w:szCs w:val="28"/>
        </w:rPr>
        <w:t xml:space="preserve"> </w:t>
      </w:r>
      <w:r w:rsidRPr="00EC2B09">
        <w:rPr>
          <w:rFonts w:ascii="Times New Roman" w:hAnsi="Times New Roman" w:cs="Times New Roman"/>
          <w:sz w:val="28"/>
          <w:szCs w:val="28"/>
        </w:rPr>
        <w:t>руб.</w:t>
      </w:r>
    </w:p>
    <w:p w:rsidR="00A54265" w:rsidRPr="00EC2B09" w:rsidRDefault="00A54265" w:rsidP="00A5426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2B09">
        <w:rPr>
          <w:rFonts w:ascii="Times New Roman" w:hAnsi="Times New Roman" w:cs="Times New Roman"/>
          <w:sz w:val="28"/>
          <w:szCs w:val="28"/>
        </w:rPr>
        <w:t xml:space="preserve">2026 год   -8752,5 </w:t>
      </w:r>
      <w:proofErr w:type="spellStart"/>
      <w:proofErr w:type="gramStart"/>
      <w:r w:rsidRPr="00EC2B09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="00BE6162" w:rsidRPr="00EC2B09">
        <w:rPr>
          <w:rFonts w:ascii="Times New Roman" w:hAnsi="Times New Roman" w:cs="Times New Roman"/>
          <w:sz w:val="28"/>
          <w:szCs w:val="28"/>
        </w:rPr>
        <w:t xml:space="preserve"> </w:t>
      </w:r>
      <w:r w:rsidRPr="00EC2B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E6162" w:rsidRPr="00EC2B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B09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EC2B09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EC2B09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C2B09">
        <w:rPr>
          <w:rFonts w:ascii="Times New Roman" w:hAnsi="Times New Roman" w:cs="Times New Roman"/>
          <w:sz w:val="28"/>
          <w:szCs w:val="28"/>
        </w:rPr>
        <w:t xml:space="preserve"> </w:t>
      </w:r>
      <w:r w:rsidR="00BE6162" w:rsidRPr="00EC2B09">
        <w:rPr>
          <w:rFonts w:ascii="Times New Roman" w:hAnsi="Times New Roman" w:cs="Times New Roman"/>
          <w:sz w:val="28"/>
          <w:szCs w:val="28"/>
        </w:rPr>
        <w:t xml:space="preserve"> </w:t>
      </w:r>
      <w:r w:rsidRPr="00EC2B09">
        <w:rPr>
          <w:rFonts w:ascii="Times New Roman" w:hAnsi="Times New Roman" w:cs="Times New Roman"/>
          <w:sz w:val="28"/>
          <w:szCs w:val="28"/>
        </w:rPr>
        <w:t>обл.</w:t>
      </w:r>
      <w:r w:rsidR="00BE6162" w:rsidRPr="00EC2B09">
        <w:rPr>
          <w:rFonts w:ascii="Times New Roman" w:hAnsi="Times New Roman" w:cs="Times New Roman"/>
          <w:sz w:val="28"/>
          <w:szCs w:val="28"/>
        </w:rPr>
        <w:t xml:space="preserve"> </w:t>
      </w:r>
      <w:r w:rsidRPr="00EC2B09">
        <w:rPr>
          <w:rFonts w:ascii="Times New Roman" w:hAnsi="Times New Roman" w:cs="Times New Roman"/>
          <w:sz w:val="28"/>
          <w:szCs w:val="28"/>
        </w:rPr>
        <w:t xml:space="preserve">бюджет  1653,9 </w:t>
      </w:r>
      <w:proofErr w:type="spellStart"/>
      <w:r w:rsidRPr="00EC2B09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="00BE6162" w:rsidRPr="00EC2B09">
        <w:rPr>
          <w:rFonts w:ascii="Times New Roman" w:hAnsi="Times New Roman" w:cs="Times New Roman"/>
          <w:sz w:val="28"/>
          <w:szCs w:val="28"/>
        </w:rPr>
        <w:t xml:space="preserve"> </w:t>
      </w:r>
      <w:r w:rsidRPr="00EC2B09">
        <w:rPr>
          <w:rFonts w:ascii="Times New Roman" w:hAnsi="Times New Roman" w:cs="Times New Roman"/>
          <w:sz w:val="28"/>
          <w:szCs w:val="28"/>
        </w:rPr>
        <w:t>.руб.</w:t>
      </w:r>
    </w:p>
    <w:p w:rsidR="00A54265" w:rsidRPr="00EC2B09" w:rsidRDefault="00A54265" w:rsidP="00A5426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54265" w:rsidRPr="00EC2B09" w:rsidRDefault="00A54265" w:rsidP="00A542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2B09">
        <w:rPr>
          <w:rFonts w:ascii="Times New Roman" w:eastAsia="Calibri" w:hAnsi="Times New Roman" w:cs="Times New Roman"/>
          <w:sz w:val="28"/>
          <w:szCs w:val="28"/>
        </w:rPr>
        <w:t xml:space="preserve">Ресурсное обеспечение муниципальной программы носит прогнозный </w:t>
      </w:r>
      <w:r w:rsidRPr="00EC2B09">
        <w:rPr>
          <w:rFonts w:ascii="Times New Roman" w:hAnsi="Times New Roman" w:cs="Times New Roman"/>
          <w:sz w:val="28"/>
          <w:szCs w:val="28"/>
        </w:rPr>
        <w:t>характер и подлежит ежегодному уточнению в установленном порядке при формировании проектов соответствующих бюджетов на очередной год и плановый период.</w:t>
      </w:r>
    </w:p>
    <w:p w:rsidR="00A54265" w:rsidRPr="00EC2B09" w:rsidRDefault="00A54265" w:rsidP="00A542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2B09">
        <w:rPr>
          <w:rFonts w:ascii="Times New Roman" w:hAnsi="Times New Roman" w:cs="Times New Roman"/>
          <w:sz w:val="28"/>
          <w:szCs w:val="28"/>
        </w:rPr>
        <w:t xml:space="preserve">Фактические </w:t>
      </w:r>
      <w:proofErr w:type="gramStart"/>
      <w:r w:rsidRPr="00EC2B09">
        <w:rPr>
          <w:rFonts w:ascii="Times New Roman" w:hAnsi="Times New Roman" w:cs="Times New Roman"/>
          <w:sz w:val="28"/>
          <w:szCs w:val="28"/>
        </w:rPr>
        <w:t>расходы  за</w:t>
      </w:r>
      <w:proofErr w:type="gramEnd"/>
      <w:r w:rsidRPr="00EC2B09">
        <w:rPr>
          <w:rFonts w:ascii="Times New Roman" w:hAnsi="Times New Roman" w:cs="Times New Roman"/>
          <w:sz w:val="28"/>
          <w:szCs w:val="28"/>
        </w:rPr>
        <w:t xml:space="preserve"> 2024 год  составили    </w:t>
      </w:r>
      <w:r w:rsidRPr="00EC2B09">
        <w:rPr>
          <w:rFonts w:ascii="Times New Roman" w:hAnsi="Times New Roman" w:cs="Times New Roman"/>
          <w:color w:val="000000"/>
          <w:sz w:val="28"/>
          <w:szCs w:val="28"/>
        </w:rPr>
        <w:t xml:space="preserve">10583,4 </w:t>
      </w:r>
      <w:r w:rsidRPr="00EC2B09">
        <w:rPr>
          <w:rFonts w:ascii="Times New Roman" w:hAnsi="Times New Roman" w:cs="Times New Roman"/>
          <w:sz w:val="28"/>
          <w:szCs w:val="28"/>
        </w:rPr>
        <w:t>тыс.</w:t>
      </w:r>
      <w:r w:rsidR="00BE6162" w:rsidRPr="00EC2B09">
        <w:rPr>
          <w:rFonts w:ascii="Times New Roman" w:hAnsi="Times New Roman" w:cs="Times New Roman"/>
          <w:sz w:val="28"/>
          <w:szCs w:val="28"/>
        </w:rPr>
        <w:t xml:space="preserve"> </w:t>
      </w:r>
      <w:r w:rsidRPr="00EC2B09">
        <w:rPr>
          <w:rFonts w:ascii="Times New Roman" w:hAnsi="Times New Roman" w:cs="Times New Roman"/>
          <w:sz w:val="28"/>
          <w:szCs w:val="28"/>
        </w:rPr>
        <w:t>руб</w:t>
      </w:r>
      <w:r w:rsidR="00BE6162" w:rsidRPr="00EC2B09">
        <w:rPr>
          <w:rFonts w:ascii="Times New Roman" w:hAnsi="Times New Roman" w:cs="Times New Roman"/>
          <w:sz w:val="28"/>
          <w:szCs w:val="28"/>
        </w:rPr>
        <w:t>.</w:t>
      </w:r>
      <w:r w:rsidRPr="00EC2B09">
        <w:rPr>
          <w:rFonts w:ascii="Times New Roman" w:hAnsi="Times New Roman" w:cs="Times New Roman"/>
          <w:sz w:val="28"/>
          <w:szCs w:val="28"/>
        </w:rPr>
        <w:t xml:space="preserve">, что составляет  95  % к оценке расходов. </w:t>
      </w:r>
      <w:r w:rsidRPr="00EC2B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C2B09">
        <w:rPr>
          <w:rFonts w:ascii="Times New Roman" w:hAnsi="Times New Roman" w:cs="Times New Roman"/>
          <w:sz w:val="28"/>
          <w:szCs w:val="28"/>
          <w:lang w:eastAsia="ru-RU"/>
        </w:rPr>
        <w:t>Эффективность  использования</w:t>
      </w:r>
      <w:proofErr w:type="gramEnd"/>
      <w:r w:rsidRPr="00EC2B09">
        <w:rPr>
          <w:rFonts w:ascii="Times New Roman" w:hAnsi="Times New Roman" w:cs="Times New Roman"/>
          <w:sz w:val="28"/>
          <w:szCs w:val="28"/>
          <w:lang w:eastAsia="ru-RU"/>
        </w:rPr>
        <w:t xml:space="preserve">  средств бюджета муниципального округа  составила 1.</w:t>
      </w:r>
    </w:p>
    <w:p w:rsidR="00A54265" w:rsidRPr="00EC2B09" w:rsidRDefault="00A54265" w:rsidP="00A54265">
      <w:pPr>
        <w:widowControl w:val="0"/>
        <w:autoSpaceDE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2B09">
        <w:rPr>
          <w:rFonts w:ascii="Times New Roman" w:hAnsi="Times New Roman" w:cs="Times New Roman"/>
          <w:sz w:val="28"/>
          <w:szCs w:val="28"/>
        </w:rPr>
        <w:t>Для обеспечения решения задач муниципальной</w:t>
      </w:r>
      <w:r w:rsidRPr="00EC2B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C2B09">
        <w:rPr>
          <w:rFonts w:ascii="Times New Roman" w:hAnsi="Times New Roman" w:cs="Times New Roman"/>
          <w:sz w:val="28"/>
          <w:szCs w:val="28"/>
        </w:rPr>
        <w:t>программы  достигнуты</w:t>
      </w:r>
      <w:proofErr w:type="gramEnd"/>
      <w:r w:rsidRPr="00EC2B09">
        <w:rPr>
          <w:rFonts w:ascii="Times New Roman" w:hAnsi="Times New Roman" w:cs="Times New Roman"/>
          <w:sz w:val="28"/>
          <w:szCs w:val="28"/>
        </w:rPr>
        <w:t xml:space="preserve">  значения  6 основных показателей  (индикаторов) муниципальной программы. </w:t>
      </w:r>
      <w:proofErr w:type="gramStart"/>
      <w:r w:rsidRPr="00EC2B09">
        <w:rPr>
          <w:rFonts w:ascii="Times New Roman" w:hAnsi="Times New Roman" w:cs="Times New Roman"/>
          <w:sz w:val="28"/>
          <w:szCs w:val="28"/>
        </w:rPr>
        <w:t>Степень  достижения</w:t>
      </w:r>
      <w:proofErr w:type="gramEnd"/>
      <w:r w:rsidRPr="00EC2B09">
        <w:rPr>
          <w:rFonts w:ascii="Times New Roman" w:hAnsi="Times New Roman" w:cs="Times New Roman"/>
          <w:sz w:val="28"/>
          <w:szCs w:val="28"/>
        </w:rPr>
        <w:t xml:space="preserve"> плановых  значений  целевых  показателей составляет  1. Из 7  показателей  выполнение  по 5-ти  составило  1, по 1- перевыполнение 1,2.   по 1- 0,7.</w:t>
      </w:r>
    </w:p>
    <w:p w:rsidR="00A54265" w:rsidRPr="00EC2B09" w:rsidRDefault="00A54265" w:rsidP="00A54265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C2B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Мероприятия, </w:t>
      </w:r>
      <w:proofErr w:type="gramStart"/>
      <w:r w:rsidRPr="00EC2B09">
        <w:rPr>
          <w:rFonts w:ascii="Times New Roman" w:hAnsi="Times New Roman" w:cs="Times New Roman"/>
          <w:bCs/>
          <w:color w:val="000000"/>
          <w:sz w:val="28"/>
          <w:szCs w:val="28"/>
        </w:rPr>
        <w:t>запланированные  в</w:t>
      </w:r>
      <w:proofErr w:type="gramEnd"/>
      <w:r w:rsidRPr="00EC2B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рамках выполнения   муниципальной программы выполнены в полном объеме, Степень соответствия  запланированному уровню расходов  программы составляет 0,99.</w:t>
      </w:r>
    </w:p>
    <w:p w:rsidR="00A54265" w:rsidRPr="00EC2B09" w:rsidRDefault="00A54265" w:rsidP="00A54265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C2B09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В целом, </w:t>
      </w:r>
      <w:proofErr w:type="gramStart"/>
      <w:r w:rsidRPr="00EC2B09">
        <w:rPr>
          <w:rFonts w:ascii="Times New Roman" w:hAnsi="Times New Roman" w:cs="Times New Roman"/>
          <w:bCs/>
          <w:color w:val="000000"/>
          <w:sz w:val="28"/>
          <w:szCs w:val="28"/>
        </w:rPr>
        <w:t>эффективность  реализации</w:t>
      </w:r>
      <w:proofErr w:type="gramEnd"/>
      <w:r w:rsidRPr="00EC2B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муниципальной программы  составляет 1.</w:t>
      </w:r>
    </w:p>
    <w:p w:rsidR="00FF0DA2" w:rsidRPr="00EC2B09" w:rsidRDefault="00D0135C" w:rsidP="00FF0DA2">
      <w:pPr>
        <w:pStyle w:val="a9"/>
        <w:rPr>
          <w:rFonts w:ascii="Times New Roman" w:hAnsi="Times New Roman"/>
          <w:bCs/>
          <w:color w:val="000000"/>
          <w:sz w:val="28"/>
          <w:szCs w:val="28"/>
          <w:highlight w:val="yellow"/>
        </w:rPr>
      </w:pPr>
      <w:r w:rsidRPr="00EC2B09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</w:p>
    <w:p w:rsidR="00FF0DA2" w:rsidRPr="00EC2B09" w:rsidRDefault="00424B29" w:rsidP="00FF0D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8" w:history="1">
        <w:r w:rsidR="00FF0DA2" w:rsidRPr="00EC2B09">
          <w:rPr>
            <w:rStyle w:val="af0"/>
            <w:rFonts w:ascii="Times New Roman" w:hAnsi="Times New Roman" w:cs="Times New Roman"/>
            <w:sz w:val="28"/>
            <w:szCs w:val="28"/>
          </w:rPr>
          <w:t>Отчет</w:t>
        </w:r>
      </w:hyperlink>
      <w:r w:rsidR="00FF0DA2" w:rsidRPr="00EC2B09">
        <w:rPr>
          <w:rFonts w:ascii="Times New Roman" w:hAnsi="Times New Roman" w:cs="Times New Roman"/>
          <w:sz w:val="28"/>
          <w:szCs w:val="28"/>
        </w:rPr>
        <w:t xml:space="preserve"> о достигнутых значениях целевых показателей (индикаторов) муниципальной программы                                    </w:t>
      </w:r>
    </w:p>
    <w:p w:rsidR="00FF0DA2" w:rsidRPr="00EC2B09" w:rsidRDefault="00FF0DA2" w:rsidP="00FF0D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45" w:type="pct"/>
        <w:tblCellSpacing w:w="5" w:type="nil"/>
        <w:tblInd w:w="-6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3"/>
        <w:gridCol w:w="3163"/>
        <w:gridCol w:w="854"/>
        <w:gridCol w:w="1045"/>
        <w:gridCol w:w="950"/>
        <w:gridCol w:w="948"/>
        <w:gridCol w:w="2447"/>
      </w:tblGrid>
      <w:tr w:rsidR="00FF0DA2" w:rsidRPr="00EC2B09" w:rsidTr="002D7CA5">
        <w:trPr>
          <w:trHeight w:val="635"/>
          <w:tblCellSpacing w:w="5" w:type="nil"/>
        </w:trPr>
        <w:tc>
          <w:tcPr>
            <w:tcW w:w="1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EC2B09" w:rsidRDefault="00FF0DA2" w:rsidP="002D7C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FF0DA2" w:rsidRPr="00EC2B09" w:rsidRDefault="00FF0DA2" w:rsidP="002D7C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62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EC2B09" w:rsidRDefault="00FF0DA2" w:rsidP="002D7C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 xml:space="preserve">Целевой показатель </w:t>
            </w:r>
          </w:p>
          <w:p w:rsidR="00FF0DA2" w:rsidRPr="00EC2B09" w:rsidRDefault="00FF0DA2" w:rsidP="002D7C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(наименование)</w:t>
            </w:r>
          </w:p>
        </w:tc>
        <w:tc>
          <w:tcPr>
            <w:tcW w:w="43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EC2B09" w:rsidRDefault="00FF0DA2" w:rsidP="002D7C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r w:rsidRPr="00EC2B09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150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EC2B09" w:rsidRDefault="00FF0DA2" w:rsidP="002D7C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125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EC2B09" w:rsidRDefault="00FF0DA2" w:rsidP="002D7C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Обоснование  отклонений значений целевого показателя на конец отчетного года (при наличии)</w:t>
            </w:r>
          </w:p>
        </w:tc>
      </w:tr>
      <w:tr w:rsidR="00FF0DA2" w:rsidRPr="00EC2B09" w:rsidTr="002D7CA5">
        <w:trPr>
          <w:trHeight w:val="320"/>
          <w:tblCellSpacing w:w="5" w:type="nil"/>
        </w:trPr>
        <w:tc>
          <w:tcPr>
            <w:tcW w:w="17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EC2B09" w:rsidRDefault="00FF0DA2" w:rsidP="002D7C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EC2B09" w:rsidRDefault="00FF0DA2" w:rsidP="002D7C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EC2B09" w:rsidRDefault="00FF0DA2" w:rsidP="002D7C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EC2B09" w:rsidRDefault="00FF0DA2" w:rsidP="002D7C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год, предшествующий отчетному &lt;*&gt;</w:t>
            </w:r>
          </w:p>
        </w:tc>
        <w:tc>
          <w:tcPr>
            <w:tcW w:w="973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EC2B09" w:rsidRDefault="00FF0DA2" w:rsidP="002D7C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отчетный год</w:t>
            </w:r>
          </w:p>
        </w:tc>
        <w:tc>
          <w:tcPr>
            <w:tcW w:w="125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EC2B09" w:rsidRDefault="00FF0DA2" w:rsidP="002D7C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DA2" w:rsidRPr="00EC2B09" w:rsidTr="002D7CA5">
        <w:trPr>
          <w:tblCellSpacing w:w="5" w:type="nil"/>
        </w:trPr>
        <w:tc>
          <w:tcPr>
            <w:tcW w:w="17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EC2B09" w:rsidRDefault="00FF0DA2" w:rsidP="002D7C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EC2B09" w:rsidRDefault="00FF0DA2" w:rsidP="002D7C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EC2B09" w:rsidRDefault="00FF0DA2" w:rsidP="002D7C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EC2B09" w:rsidRDefault="00FF0DA2" w:rsidP="002D7C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EC2B09" w:rsidRDefault="00FF0DA2" w:rsidP="002D7C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4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EC2B09" w:rsidRDefault="00FF0DA2" w:rsidP="002D7C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25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EC2B09" w:rsidRDefault="00FF0DA2" w:rsidP="002D7C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DA2" w:rsidRPr="00EC2B09" w:rsidTr="002D7CA5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EC2B09" w:rsidRDefault="00FF0DA2" w:rsidP="002D7C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EC2B09" w:rsidRDefault="00FF0DA2" w:rsidP="002D7C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EC2B09" w:rsidRDefault="00FF0DA2" w:rsidP="002D7C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EC2B09" w:rsidRDefault="00FF0DA2" w:rsidP="002D7C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EC2B09" w:rsidRDefault="00FF0DA2" w:rsidP="002D7C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EC2B09" w:rsidRDefault="00FF0DA2" w:rsidP="002D7C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EC2B09" w:rsidRDefault="00FF0DA2" w:rsidP="002D7C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F0DA2" w:rsidRPr="00EC2B09" w:rsidTr="002D7CA5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EC2B09" w:rsidRDefault="00FF0DA2" w:rsidP="002D7CA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4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EC2B09" w:rsidRDefault="00FF0DA2" w:rsidP="002D7C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«Совершенствование системы управления и распоряжения земельно-и</w:t>
            </w:r>
            <w:r w:rsidR="001D0C09" w:rsidRPr="00EC2B09">
              <w:rPr>
                <w:rFonts w:ascii="Times New Roman" w:hAnsi="Times New Roman" w:cs="Times New Roman"/>
                <w:sz w:val="28"/>
                <w:szCs w:val="28"/>
              </w:rPr>
              <w:t xml:space="preserve">мущественным комплексом </w:t>
            </w:r>
            <w:proofErr w:type="spellStart"/>
            <w:r w:rsidR="001D0C09" w:rsidRPr="00EC2B09">
              <w:rPr>
                <w:rFonts w:ascii="Times New Roman" w:hAnsi="Times New Roman" w:cs="Times New Roman"/>
                <w:sz w:val="28"/>
                <w:szCs w:val="28"/>
              </w:rPr>
              <w:t>Нюксенского</w:t>
            </w:r>
            <w:proofErr w:type="spellEnd"/>
            <w:r w:rsidR="001D0C09" w:rsidRPr="00EC2B0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 xml:space="preserve"> на 2021-2025  годы»</w:t>
            </w:r>
          </w:p>
        </w:tc>
      </w:tr>
      <w:tr w:rsidR="00FF0DA2" w:rsidRPr="00EC2B09" w:rsidTr="002D7CA5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EC2B09" w:rsidRDefault="00FF0DA2" w:rsidP="002D7CA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EC2B09" w:rsidRDefault="00FF0DA2" w:rsidP="002D7CA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доля объектов недвижимого имущества (в том числе земельных участков), учтенных в Реестре собственности района, право собственности на которое  зарегистрировано в установленном порядке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DA2" w:rsidRPr="00EC2B09" w:rsidRDefault="00FF0DA2" w:rsidP="002D7C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DA2" w:rsidRPr="00EC2B09" w:rsidRDefault="004E5D7F" w:rsidP="004E5D7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DA2" w:rsidRPr="00EC2B09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E31EAF" w:rsidRPr="00EC2B0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DA2" w:rsidRPr="00EC2B09" w:rsidRDefault="004E5D7F" w:rsidP="002D7CA5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99</w:t>
            </w:r>
          </w:p>
        </w:tc>
        <w:tc>
          <w:tcPr>
            <w:tcW w:w="12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DA2" w:rsidRPr="00EC2B09" w:rsidRDefault="00BE6162" w:rsidP="00E31E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2B09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 </w:t>
            </w:r>
            <w:proofErr w:type="spellStart"/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Нюксенского</w:t>
            </w:r>
            <w:proofErr w:type="spellEnd"/>
            <w:proofErr w:type="gramEnd"/>
            <w:r w:rsidRPr="00EC2B09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суда  ( от 14 мая 2024 года  и 26 мая 2024 года ) признано  право  муниципальной собственности  на объекты: </w:t>
            </w:r>
            <w:r w:rsidRPr="00EC2B0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газопровод среднего давления  от  ГРП до котельной ЦТП-1  и канализационная </w:t>
            </w:r>
            <w:r w:rsidRPr="00EC2B0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 xml:space="preserve">сеть, расположенная по адресу: Вологодская область, </w:t>
            </w:r>
            <w:proofErr w:type="spellStart"/>
            <w:r w:rsidRPr="00EC2B0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Нюксенский</w:t>
            </w:r>
            <w:proofErr w:type="spellEnd"/>
            <w:r w:rsidRPr="00EC2B0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район, с\п  </w:t>
            </w:r>
            <w:proofErr w:type="spellStart"/>
            <w:r w:rsidRPr="00EC2B0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Нюксенское</w:t>
            </w:r>
            <w:proofErr w:type="spellEnd"/>
            <w:r w:rsidRPr="00EC2B0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. с. Нюксеница, ул. Школьная. Поставлены в качестве бесхозяйных за 2 квартал 9 </w:t>
            </w:r>
            <w:proofErr w:type="gramStart"/>
            <w:r w:rsidRPr="00EC2B0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объектов,  из</w:t>
            </w:r>
            <w:proofErr w:type="gramEnd"/>
            <w:r w:rsidRPr="00EC2B0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них 7   автомобильных дорог   ( 6   ед.  в д. Березовая Слободка </w:t>
            </w:r>
            <w:proofErr w:type="gramStart"/>
            <w:r w:rsidRPr="00EC2B0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( ул.</w:t>
            </w:r>
            <w:proofErr w:type="gramEnd"/>
            <w:r w:rsidRPr="00EC2B0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Садовая, ул. Мичурина, ул. Культуры,  ул. Новоселов,  ул. Луговая,  съезд  с ул. Первомайская  на ул. Набережная  к д. 10,11,  в с. Нюксеница  подъезд с ул. Культуры  к зданию  </w:t>
            </w:r>
            <w:proofErr w:type="spellStart"/>
            <w:r w:rsidRPr="00EC2B0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теплопункта</w:t>
            </w:r>
            <w:proofErr w:type="spellEnd"/>
            <w:r w:rsidRPr="00EC2B0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ЦТП-2,  ГП с. Нюксеница ул. армейская,  гараж в д. Вострое  ул. Центральная . д.48.), в июле 2024 года поставлены на учет  автодороги: с. Нюксеница. ул.  Ильи Уланова, ул. </w:t>
            </w:r>
            <w:r w:rsidRPr="00EC2B0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 xml:space="preserve">мелиораторов до </w:t>
            </w:r>
            <w:proofErr w:type="gramStart"/>
            <w:r w:rsidRPr="00EC2B0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съезда  на</w:t>
            </w:r>
            <w:proofErr w:type="gramEnd"/>
            <w:r w:rsidRPr="00EC2B0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ул. Тихая, д. Вострое   от стр.8 по ул.  Рабочая  до ул. Центральная д.43,  с. Нюксеница ул. Ольховая, с. Нюксеница ул. Дальняя., выполнены кадастровые работы в отношении сооружения : газопровод 72 </w:t>
            </w:r>
            <w:proofErr w:type="spellStart"/>
            <w:r w:rsidRPr="00EC2B0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п.м</w:t>
            </w:r>
            <w:proofErr w:type="spellEnd"/>
            <w:r w:rsidRPr="00EC2B0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 ул. Культуры д.24. (ГРПШ)</w:t>
            </w:r>
          </w:p>
        </w:tc>
      </w:tr>
      <w:tr w:rsidR="00BE6162" w:rsidRPr="00EC2B09" w:rsidTr="002D7CA5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162" w:rsidRPr="00EC2B09" w:rsidRDefault="00BE6162" w:rsidP="00BE616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6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162" w:rsidRPr="00EC2B09" w:rsidRDefault="00BE6162" w:rsidP="00BE616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доля  учреждений, в отношении которых проведена проверка использования имущества округа, к общему количеству учреждений, включенных в планы проверок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162" w:rsidRPr="00EC2B09" w:rsidRDefault="00BE6162" w:rsidP="00BE616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162" w:rsidRPr="00EC2B09" w:rsidRDefault="00BE6162" w:rsidP="00BE61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162" w:rsidRPr="00EC2B09" w:rsidRDefault="00BE6162" w:rsidP="00BE61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162" w:rsidRPr="00EC2B09" w:rsidRDefault="00BE6162" w:rsidP="00BE61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162" w:rsidRPr="00EC2B09" w:rsidRDefault="00CF0DB6" w:rsidP="00BE6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МП «</w:t>
            </w:r>
            <w:proofErr w:type="spellStart"/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Нюксеницаа</w:t>
            </w:r>
            <w:r w:rsidR="00BE6162" w:rsidRPr="00EC2B09">
              <w:rPr>
                <w:rFonts w:ascii="Times New Roman" w:hAnsi="Times New Roman" w:cs="Times New Roman"/>
                <w:sz w:val="28"/>
                <w:szCs w:val="28"/>
              </w:rPr>
              <w:t>втотранс</w:t>
            </w:r>
            <w:proofErr w:type="spellEnd"/>
            <w:r w:rsidR="00BE6162" w:rsidRPr="00EC2B09">
              <w:rPr>
                <w:rFonts w:ascii="Times New Roman" w:hAnsi="Times New Roman" w:cs="Times New Roman"/>
                <w:sz w:val="28"/>
                <w:szCs w:val="28"/>
              </w:rPr>
              <w:t>»  передаточный акт  имущества  от 03.06.2024 года в связи с реорганизацией МП  в МБУ, МП «Водоканал» инвентаризация в связи с увольнением  директора.</w:t>
            </w:r>
          </w:p>
        </w:tc>
      </w:tr>
      <w:tr w:rsidR="00BE6162" w:rsidRPr="00EC2B09" w:rsidTr="002D7CA5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6162" w:rsidRPr="00EC2B09" w:rsidRDefault="00BE6162" w:rsidP="00BE616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6162" w:rsidRPr="00EC2B09" w:rsidRDefault="00BE6162" w:rsidP="00BE616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доля земельных участков, реализованных на торгах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6162" w:rsidRPr="00EC2B09" w:rsidRDefault="00BE6162" w:rsidP="00BE616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3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6162" w:rsidRPr="00EC2B09" w:rsidRDefault="00BE6162" w:rsidP="00BE61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6162" w:rsidRPr="00EC2B09" w:rsidRDefault="00BE6162" w:rsidP="00BE61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48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6162" w:rsidRPr="00EC2B09" w:rsidRDefault="00BE6162" w:rsidP="00BE61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25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6162" w:rsidRPr="00EC2B09" w:rsidRDefault="00BE6162" w:rsidP="00BE6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Проведены  4 аукциона  в 4 квартале 2024 года</w:t>
            </w:r>
          </w:p>
        </w:tc>
      </w:tr>
      <w:tr w:rsidR="00E31EAF" w:rsidRPr="00EC2B09" w:rsidTr="002D7CA5">
        <w:trPr>
          <w:tblCellSpacing w:w="5" w:type="nil"/>
        </w:trPr>
        <w:tc>
          <w:tcPr>
            <w:tcW w:w="1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1EAF" w:rsidRPr="00EC2B09" w:rsidRDefault="00E31EAF" w:rsidP="00E31E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1EAF" w:rsidRPr="00EC2B09" w:rsidRDefault="00E31EAF" w:rsidP="00E31EA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 xml:space="preserve">доля увеличения количества муниципального </w:t>
            </w:r>
            <w:r w:rsidRPr="00EC2B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имущества округа, в перечне имущества, предназначенного для предоставления субъектам МСП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1EAF" w:rsidRPr="00EC2B09" w:rsidRDefault="00E31EAF" w:rsidP="00E31E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1EAF" w:rsidRPr="00EC2B09" w:rsidRDefault="004E5D7F" w:rsidP="00E31EA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1EAF" w:rsidRPr="00EC2B09" w:rsidRDefault="00E31EAF" w:rsidP="00E31EA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1EAF" w:rsidRPr="00EC2B09" w:rsidRDefault="004E5D7F" w:rsidP="00E31EA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1EAF" w:rsidRPr="00EC2B09" w:rsidRDefault="00BE6162" w:rsidP="00BE6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объектов </w:t>
            </w:r>
            <w:proofErr w:type="gramStart"/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пополнен  в</w:t>
            </w:r>
            <w:proofErr w:type="gramEnd"/>
            <w:r w:rsidRPr="00EC2B09">
              <w:rPr>
                <w:rFonts w:ascii="Times New Roman" w:hAnsi="Times New Roman" w:cs="Times New Roman"/>
                <w:sz w:val="28"/>
                <w:szCs w:val="28"/>
              </w:rPr>
              <w:t xml:space="preserve"> 4  квартале 2024 года  </w:t>
            </w:r>
            <w:r w:rsidRPr="00EC2B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1 объект недвижимого имущества (административное здание  д. </w:t>
            </w:r>
            <w:proofErr w:type="spellStart"/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Брусноволовский</w:t>
            </w:r>
            <w:proofErr w:type="spellEnd"/>
            <w:r w:rsidRPr="00EC2B09">
              <w:rPr>
                <w:rFonts w:ascii="Times New Roman" w:hAnsi="Times New Roman" w:cs="Times New Roman"/>
                <w:sz w:val="28"/>
                <w:szCs w:val="28"/>
              </w:rPr>
              <w:t xml:space="preserve"> Погост  ул. Школьная д.1   площадью 153 </w:t>
            </w:r>
            <w:proofErr w:type="spellStart"/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кв.м.под</w:t>
            </w:r>
            <w:proofErr w:type="spellEnd"/>
            <w:r w:rsidRPr="00EC2B09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размещение магазина ), постановление и администрации  от 21.11.2024 года №</w:t>
            </w:r>
            <w:r w:rsidR="00CF0DB6" w:rsidRPr="00EC2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409.</w:t>
            </w:r>
            <w:r w:rsidR="00E31EAF" w:rsidRPr="00EC2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E6162" w:rsidRPr="00EC2B09" w:rsidTr="002D7CA5">
        <w:trPr>
          <w:tblCellSpacing w:w="5" w:type="nil"/>
        </w:trPr>
        <w:tc>
          <w:tcPr>
            <w:tcW w:w="17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162" w:rsidRPr="00EC2B09" w:rsidRDefault="00BE6162" w:rsidP="00BE616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162" w:rsidRPr="00EC2B09" w:rsidRDefault="00BE6162" w:rsidP="00BE616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 xml:space="preserve">доля заключенных договоров аренды по отношению к общему количеству имущества в Перечне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162" w:rsidRPr="00EC2B09" w:rsidRDefault="00BE6162" w:rsidP="00BE616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162" w:rsidRPr="00EC2B09" w:rsidRDefault="00BE6162" w:rsidP="00BE61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162" w:rsidRPr="00EC2B09" w:rsidRDefault="00BE6162" w:rsidP="00BE61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162" w:rsidRPr="00EC2B09" w:rsidRDefault="00BE6162" w:rsidP="00BE61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162" w:rsidRPr="00EC2B09" w:rsidRDefault="00BE6162" w:rsidP="00BE6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 xml:space="preserve">В настоящее </w:t>
            </w:r>
            <w:proofErr w:type="gramStart"/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время  заключены</w:t>
            </w:r>
            <w:proofErr w:type="gramEnd"/>
            <w:r w:rsidRPr="00EC2B09">
              <w:rPr>
                <w:rFonts w:ascii="Times New Roman" w:hAnsi="Times New Roman" w:cs="Times New Roman"/>
                <w:sz w:val="28"/>
                <w:szCs w:val="28"/>
              </w:rPr>
              <w:t xml:space="preserve"> договора на 23 объекта  из 34 объектов,  включенных в перечень поддержки МИСП. В связи с отсутствием  спроса договора заключены не в полном объеме.</w:t>
            </w:r>
          </w:p>
        </w:tc>
      </w:tr>
      <w:tr w:rsidR="00BE6162" w:rsidRPr="00EC2B09" w:rsidTr="002D7CA5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162" w:rsidRPr="00EC2B09" w:rsidRDefault="00BE6162" w:rsidP="00BE616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162" w:rsidRPr="00EC2B09" w:rsidRDefault="00BE6162" w:rsidP="00BE616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количество объектов невостребованного имущества, реализованного в процессе приватизации.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162" w:rsidRPr="00EC2B09" w:rsidRDefault="00BE6162" w:rsidP="00BE616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5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162" w:rsidRPr="00EC2B09" w:rsidRDefault="00BE6162" w:rsidP="00BE61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162" w:rsidRPr="00EC2B09" w:rsidRDefault="00BE6162" w:rsidP="00BE61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162" w:rsidRPr="00EC2B09" w:rsidRDefault="00BE6162" w:rsidP="00BE61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162" w:rsidRPr="00EC2B09" w:rsidRDefault="00BE6162" w:rsidP="00BE6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 xml:space="preserve">   Повторно проведен </w:t>
            </w:r>
            <w:proofErr w:type="gramStart"/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аукцион  в</w:t>
            </w:r>
            <w:proofErr w:type="gramEnd"/>
            <w:r w:rsidRPr="00EC2B09">
              <w:rPr>
                <w:rFonts w:ascii="Times New Roman" w:hAnsi="Times New Roman" w:cs="Times New Roman"/>
                <w:sz w:val="28"/>
                <w:szCs w:val="28"/>
              </w:rPr>
              <w:t xml:space="preserve"> ноябре 2024 года, поступило по 1 заявлению в отношении каждого лота,  </w:t>
            </w:r>
            <w:r w:rsidRPr="00EC2B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договора купли-продажи заключены  по первоначальной цене с единственным заявителем.              </w:t>
            </w:r>
          </w:p>
          <w:p w:rsidR="00BE6162" w:rsidRPr="00EC2B09" w:rsidRDefault="00BE6162" w:rsidP="00BE6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D7F" w:rsidRPr="00EC2B09" w:rsidTr="002D7CA5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D7F" w:rsidRPr="00EC2B09" w:rsidRDefault="004E5D7F" w:rsidP="004E5D7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6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D7F" w:rsidRPr="00EC2B09" w:rsidRDefault="004E5D7F" w:rsidP="004E5D7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EC2B09">
              <w:rPr>
                <w:rStyle w:val="212pt"/>
                <w:rFonts w:eastAsia="Calibri"/>
                <w:sz w:val="28"/>
                <w:szCs w:val="28"/>
              </w:rPr>
              <w:t>количество земельных участков, в отношении которых проведены кадастровые работы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D7F" w:rsidRPr="00EC2B09" w:rsidRDefault="004E5D7F" w:rsidP="004E5D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5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D7F" w:rsidRPr="00EC2B09" w:rsidRDefault="004E5D7F" w:rsidP="004E5D7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D7F" w:rsidRPr="00EC2B09" w:rsidRDefault="004E5D7F" w:rsidP="004E5D7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D7F" w:rsidRPr="00EC2B09" w:rsidRDefault="004E5D7F" w:rsidP="004E5D7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2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D7F" w:rsidRPr="00EC2B09" w:rsidRDefault="004E5D7F" w:rsidP="004E5D7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Кадастровые работы  проводятся в течение года.</w:t>
            </w:r>
          </w:p>
        </w:tc>
      </w:tr>
      <w:tr w:rsidR="00E31EAF" w:rsidRPr="00EC2B09" w:rsidTr="004E5D7F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right w:val="single" w:sz="8" w:space="0" w:color="auto"/>
            </w:tcBorders>
          </w:tcPr>
          <w:p w:rsidR="00E31EAF" w:rsidRPr="00EC2B09" w:rsidRDefault="004E5D7F" w:rsidP="00E31E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22" w:type="pct"/>
            <w:tcBorders>
              <w:left w:val="single" w:sz="8" w:space="0" w:color="auto"/>
              <w:right w:val="single" w:sz="8" w:space="0" w:color="auto"/>
            </w:tcBorders>
          </w:tcPr>
          <w:p w:rsidR="00E31EAF" w:rsidRPr="00EC2B09" w:rsidRDefault="004E5D7F" w:rsidP="00E31EA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Доля граждан, имеющих трех и более детей, реализовавших право на получение земельного участка в собственность бесплатно либо получивших единовременную денежную выплату взамен предоставления земельного участка в собственность бесплатно, к количеству граждан, имеющих трех и более детей, состоявших на учете в качестве лиц, имеющих право на предоставление земельного участка в собственность бесплатно</w:t>
            </w:r>
          </w:p>
          <w:p w:rsidR="004E5D7F" w:rsidRPr="00EC2B09" w:rsidRDefault="004E5D7F" w:rsidP="00E31EA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  <w:p w:rsidR="004E5D7F" w:rsidRPr="00EC2B09" w:rsidRDefault="004E5D7F" w:rsidP="00E31EA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  <w:p w:rsidR="004E5D7F" w:rsidRPr="00EC2B09" w:rsidRDefault="004E5D7F" w:rsidP="00E31EA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438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1EAF" w:rsidRPr="00EC2B09" w:rsidRDefault="004E5D7F" w:rsidP="004E5D7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36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1EAF" w:rsidRPr="00EC2B09" w:rsidRDefault="004E5D7F" w:rsidP="00E31EA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87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1EAF" w:rsidRPr="00EC2B09" w:rsidRDefault="00E31EAF" w:rsidP="00E31EA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6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1EAF" w:rsidRPr="00EC2B09" w:rsidRDefault="004E5D7F" w:rsidP="00E31EA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255" w:type="pct"/>
            <w:tcBorders>
              <w:left w:val="single" w:sz="8" w:space="0" w:color="auto"/>
              <w:right w:val="single" w:sz="8" w:space="0" w:color="auto"/>
            </w:tcBorders>
          </w:tcPr>
          <w:p w:rsidR="00E31EAF" w:rsidRPr="00EC2B09" w:rsidRDefault="004E5D7F" w:rsidP="004E5D7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Выплата ЕДВ-2 семьям под ИЖС, 5 семьям под ЛПХ на общую сумму 1059,9 тыс. руб. произведена в полном объеме</w:t>
            </w:r>
          </w:p>
        </w:tc>
      </w:tr>
      <w:tr w:rsidR="004E5D7F" w:rsidRPr="00EC2B09" w:rsidTr="002D7CA5">
        <w:trPr>
          <w:tblCellSpacing w:w="5" w:type="nil"/>
        </w:trPr>
        <w:tc>
          <w:tcPr>
            <w:tcW w:w="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D7F" w:rsidRPr="00EC2B09" w:rsidRDefault="004E5D7F" w:rsidP="00E31E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D7F" w:rsidRPr="00EC2B09" w:rsidRDefault="004E5D7F" w:rsidP="00E31EAF">
            <w:pPr>
              <w:spacing w:line="240" w:lineRule="auto"/>
              <w:rPr>
                <w:rStyle w:val="212pt"/>
                <w:rFonts w:eastAsia="Calibri"/>
                <w:sz w:val="28"/>
                <w:szCs w:val="28"/>
              </w:rPr>
            </w:pP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D7F" w:rsidRPr="00EC2B09" w:rsidRDefault="004E5D7F" w:rsidP="00E31E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D7F" w:rsidRPr="00EC2B09" w:rsidRDefault="004E5D7F" w:rsidP="00E31EA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D7F" w:rsidRPr="00EC2B09" w:rsidRDefault="004E5D7F" w:rsidP="00E31EA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D7F" w:rsidRPr="00EC2B09" w:rsidRDefault="004E5D7F" w:rsidP="00E31EA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D7F" w:rsidRPr="00EC2B09" w:rsidRDefault="004E5D7F" w:rsidP="004E5D7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1D6C" w:rsidRPr="00EC2B09" w:rsidRDefault="00BB1D6C" w:rsidP="00FF0DA2">
      <w:pPr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B1D6C" w:rsidRPr="00EC2B09" w:rsidRDefault="00BB1D6C" w:rsidP="00FF0DA2">
      <w:pPr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  <w:sectPr w:rsidR="00BB1D6C" w:rsidRPr="00EC2B09" w:rsidSect="00FF0DA2">
          <w:type w:val="continuous"/>
          <w:pgSz w:w="11906" w:h="16838"/>
          <w:pgMar w:top="1418" w:right="993" w:bottom="1418" w:left="1418" w:header="720" w:footer="709" w:gutter="0"/>
          <w:cols w:space="720"/>
          <w:docGrid w:linePitch="600" w:charSpace="32768"/>
        </w:sectPr>
      </w:pPr>
    </w:p>
    <w:p w:rsidR="00FF0DA2" w:rsidRPr="00EC2B09" w:rsidRDefault="00424B29" w:rsidP="00FF0D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9" w:history="1">
        <w:r w:rsidR="00FF0DA2" w:rsidRPr="00EC2B09">
          <w:rPr>
            <w:rStyle w:val="af0"/>
            <w:rFonts w:ascii="Times New Roman" w:hAnsi="Times New Roman" w:cs="Times New Roman"/>
            <w:sz w:val="28"/>
            <w:szCs w:val="28"/>
          </w:rPr>
          <w:t>Отчет</w:t>
        </w:r>
      </w:hyperlink>
      <w:r w:rsidR="00FF0DA2" w:rsidRPr="00EC2B09">
        <w:rPr>
          <w:rFonts w:ascii="Times New Roman" w:hAnsi="Times New Roman" w:cs="Times New Roman"/>
          <w:sz w:val="28"/>
          <w:szCs w:val="28"/>
        </w:rPr>
        <w:t xml:space="preserve"> о выполнении основных мероприятий муниципальной программы</w:t>
      </w:r>
    </w:p>
    <w:p w:rsidR="00FF0DA2" w:rsidRPr="00EC2B09" w:rsidRDefault="00FF0DA2" w:rsidP="00FF0DA2">
      <w:pPr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10809" w:type="dxa"/>
        <w:tblInd w:w="-353" w:type="dxa"/>
        <w:tblLayout w:type="fixed"/>
        <w:tblLook w:val="0000" w:firstRow="0" w:lastRow="0" w:firstColumn="0" w:lastColumn="0" w:noHBand="0" w:noVBand="0"/>
      </w:tblPr>
      <w:tblGrid>
        <w:gridCol w:w="571"/>
        <w:gridCol w:w="493"/>
        <w:gridCol w:w="571"/>
        <w:gridCol w:w="412"/>
        <w:gridCol w:w="1675"/>
        <w:gridCol w:w="992"/>
        <w:gridCol w:w="850"/>
        <w:gridCol w:w="993"/>
        <w:gridCol w:w="1559"/>
        <w:gridCol w:w="1843"/>
        <w:gridCol w:w="850"/>
      </w:tblGrid>
      <w:tr w:rsidR="00FF0DA2" w:rsidRPr="00EC2B09" w:rsidTr="002D7CA5">
        <w:trPr>
          <w:trHeight w:val="23"/>
        </w:trPr>
        <w:tc>
          <w:tcPr>
            <w:tcW w:w="204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EC2B09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аналитической программной классификации</w:t>
            </w:r>
          </w:p>
        </w:tc>
        <w:tc>
          <w:tcPr>
            <w:tcW w:w="167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EC2B09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EC2B09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EC2B09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 выполнения плановый </w:t>
            </w:r>
          </w:p>
        </w:tc>
        <w:tc>
          <w:tcPr>
            <w:tcW w:w="99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EC2B09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выполнения фактический</w:t>
            </w:r>
          </w:p>
        </w:tc>
        <w:tc>
          <w:tcPr>
            <w:tcW w:w="155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EC2B09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184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EC2B09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Достигнутый результат</w:t>
            </w:r>
          </w:p>
        </w:tc>
        <w:tc>
          <w:tcPr>
            <w:tcW w:w="85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F0DA2" w:rsidRPr="00EC2B09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Проблемы, возникшие в ходе реализации мероприятия</w:t>
            </w:r>
          </w:p>
        </w:tc>
      </w:tr>
      <w:tr w:rsidR="00FF0DA2" w:rsidRPr="00EC2B09" w:rsidTr="002D7CA5">
        <w:trPr>
          <w:trHeight w:val="23"/>
        </w:trPr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EC2B09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EC2B09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EC2B09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</w:t>
            </w:r>
          </w:p>
        </w:tc>
        <w:tc>
          <w:tcPr>
            <w:tcW w:w="4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EC2B09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16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EC2B09" w:rsidRDefault="00FF0DA2" w:rsidP="002D7CA5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EC2B09" w:rsidRDefault="00FF0DA2" w:rsidP="002D7CA5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EC2B09" w:rsidRDefault="00FF0DA2" w:rsidP="002D7CA5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99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EC2B09" w:rsidRDefault="00FF0DA2" w:rsidP="002D7CA5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EC2B09" w:rsidRDefault="00FF0DA2" w:rsidP="002D7CA5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EC2B09" w:rsidRDefault="00FF0DA2" w:rsidP="002D7CA5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F0DA2" w:rsidRPr="00EC2B09" w:rsidRDefault="00FF0DA2" w:rsidP="002D7CA5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BE6162" w:rsidRPr="00EC2B09" w:rsidTr="00CB4D7A">
        <w:trPr>
          <w:trHeight w:val="23"/>
        </w:trPr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E6162" w:rsidRPr="00EC2B09" w:rsidRDefault="00BE6162" w:rsidP="00BE61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E6162" w:rsidRPr="00EC2B09" w:rsidRDefault="00BE6162" w:rsidP="00BE61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E6162" w:rsidRPr="00EC2B09" w:rsidRDefault="00BE6162" w:rsidP="00BE61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4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E6162" w:rsidRPr="00EC2B09" w:rsidRDefault="00BE6162" w:rsidP="00BE616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E6162" w:rsidRPr="00EC2B09" w:rsidRDefault="00BE6162" w:rsidP="00BE61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деятельности  комитета</w:t>
            </w:r>
            <w:proofErr w:type="gramEnd"/>
            <w:r w:rsidRPr="00EC2B09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земельно-имущественных отношений администрации  </w:t>
            </w:r>
            <w:proofErr w:type="spellStart"/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Нюксенского</w:t>
            </w:r>
            <w:proofErr w:type="spellEnd"/>
            <w:r w:rsidRPr="00EC2B0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  <w:p w:rsidR="00BE6162" w:rsidRPr="00EC2B09" w:rsidRDefault="00BE6162" w:rsidP="00BE61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E6162" w:rsidRPr="00EC2B09" w:rsidRDefault="00BE6162" w:rsidP="00BE61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E6162" w:rsidRPr="00EC2B09" w:rsidRDefault="00BE6162" w:rsidP="00BE61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E6162" w:rsidRPr="00EC2B09" w:rsidRDefault="00BE6162" w:rsidP="00BE61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Комитет земельно-имущественных отношений</w:t>
            </w:r>
          </w:p>
          <w:p w:rsidR="00BE6162" w:rsidRPr="00EC2B09" w:rsidRDefault="00BE6162" w:rsidP="00BE61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E6162" w:rsidRPr="00EC2B09" w:rsidRDefault="00BE6162" w:rsidP="00BE61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2021-2026</w:t>
            </w:r>
          </w:p>
          <w:p w:rsidR="00BE6162" w:rsidRPr="00EC2B09" w:rsidRDefault="00BE6162" w:rsidP="00BE61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E6162" w:rsidRPr="00EC2B09" w:rsidRDefault="00BE6162" w:rsidP="00BE61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 год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E6162" w:rsidRPr="00EC2B09" w:rsidRDefault="00BE6162" w:rsidP="00BE6162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-обеспечено решение вопросов местного значения в сфере формирования, управления и распоряжения собственностью округа и земельными ресурсами;</w:t>
            </w:r>
          </w:p>
          <w:p w:rsidR="00BE6162" w:rsidRPr="00EC2B09" w:rsidRDefault="00BE6162" w:rsidP="00BE6162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-обеспечено регулирование деятельности комитета земельно-имущественных отношений в области наружной рекламы на территории округа;</w:t>
            </w:r>
          </w:p>
          <w:p w:rsidR="00BE6162" w:rsidRPr="00EC2B09" w:rsidRDefault="00BE6162" w:rsidP="00BE6162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-обеспечено формирование и исполнение доходной части бюджета округа в отношении неналоговых поступлений.</w:t>
            </w:r>
          </w:p>
          <w:p w:rsidR="00BE6162" w:rsidRPr="00EC2B09" w:rsidRDefault="00BE6162" w:rsidP="00BE61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E6162" w:rsidRPr="00EC2B09" w:rsidRDefault="00BE6162" w:rsidP="00BE6162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-обеспечено решение вопросов местного значения в сфере формирования, управления и распоряжения собственностью округа и земельными ресурсами в аренду, постоянное (бессрочное) пользование. </w:t>
            </w:r>
            <w:r w:rsidRPr="00EC2B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хозяйственное ведение и оперативное управление;</w:t>
            </w:r>
          </w:p>
          <w:p w:rsidR="00BE6162" w:rsidRPr="00EC2B09" w:rsidRDefault="00BE6162" w:rsidP="00BE6162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 xml:space="preserve">-обеспечено формирование и исполнение доходной части бюджета округа в отношении неналоговых поступлений, 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E6162" w:rsidRPr="00EC2B09" w:rsidRDefault="00BE6162" w:rsidP="00BE61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E6162" w:rsidRPr="00EC2B09" w:rsidTr="002D7CA5">
        <w:trPr>
          <w:trHeight w:val="23"/>
        </w:trPr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E6162" w:rsidRPr="00EC2B09" w:rsidRDefault="00BE6162" w:rsidP="00BE61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E6162" w:rsidRPr="00EC2B09" w:rsidRDefault="00BE6162" w:rsidP="00BE61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E6162" w:rsidRPr="00EC2B09" w:rsidRDefault="00BE6162" w:rsidP="00BE61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4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E6162" w:rsidRPr="00EC2B09" w:rsidRDefault="00BE6162" w:rsidP="00BE616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E6162" w:rsidRPr="00EC2B09" w:rsidRDefault="00BE6162" w:rsidP="00BE61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E6162" w:rsidRPr="00EC2B09" w:rsidRDefault="00BE6162" w:rsidP="00BE61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Содержание имущества, находящегося в муниципальной собственности округа</w:t>
            </w:r>
          </w:p>
          <w:p w:rsidR="00BE6162" w:rsidRPr="00EC2B09" w:rsidRDefault="00BE6162" w:rsidP="00BE61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E6162" w:rsidRPr="00EC2B09" w:rsidRDefault="00BE6162" w:rsidP="00BE61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E6162" w:rsidRPr="00EC2B09" w:rsidRDefault="00BE6162" w:rsidP="00BE61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Комитет земельно-имущественных отношений</w:t>
            </w:r>
          </w:p>
          <w:p w:rsidR="00BE6162" w:rsidRPr="00EC2B09" w:rsidRDefault="00BE6162" w:rsidP="00BE61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E6162" w:rsidRPr="00EC2B09" w:rsidRDefault="00BE6162" w:rsidP="00BE61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2021-2026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E6162" w:rsidRPr="00EC2B09" w:rsidRDefault="00BE6162" w:rsidP="00BE61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 год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BE6162" w:rsidRPr="00EC2B09" w:rsidRDefault="00BE6162" w:rsidP="00BE6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- обеспечено выполнение кадастровых работ по изготовлению технических планов, актов обследования;</w:t>
            </w:r>
          </w:p>
          <w:p w:rsidR="00BE6162" w:rsidRPr="00EC2B09" w:rsidRDefault="00BE6162" w:rsidP="00BE6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- обеспечено проведение технической инвентаризации недвижимого имущества;</w:t>
            </w:r>
          </w:p>
          <w:p w:rsidR="00BE6162" w:rsidRPr="00EC2B09" w:rsidRDefault="00BE6162" w:rsidP="00BE6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обеспечена </w:t>
            </w:r>
            <w:proofErr w:type="gramStart"/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подготовка  документации</w:t>
            </w:r>
            <w:proofErr w:type="gramEnd"/>
            <w:r w:rsidRPr="00EC2B09">
              <w:rPr>
                <w:rFonts w:ascii="Times New Roman" w:hAnsi="Times New Roman" w:cs="Times New Roman"/>
                <w:sz w:val="28"/>
                <w:szCs w:val="28"/>
              </w:rPr>
              <w:t xml:space="preserve"> на  проведение </w:t>
            </w:r>
            <w:r w:rsidRPr="00EC2B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аукционов по продаже имущества и земельных участков; </w:t>
            </w:r>
          </w:p>
          <w:p w:rsidR="00BE6162" w:rsidRPr="00EC2B09" w:rsidRDefault="00BE6162" w:rsidP="00BE6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обеспечено </w:t>
            </w:r>
            <w:proofErr w:type="gramStart"/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действие  количества</w:t>
            </w:r>
            <w:proofErr w:type="gramEnd"/>
            <w:r w:rsidRPr="00EC2B09">
              <w:rPr>
                <w:rFonts w:ascii="Times New Roman" w:hAnsi="Times New Roman" w:cs="Times New Roman"/>
                <w:sz w:val="28"/>
                <w:szCs w:val="28"/>
              </w:rPr>
              <w:t xml:space="preserve"> заключенных договоров по предоставлению имущества и земельных участков; </w:t>
            </w:r>
          </w:p>
          <w:p w:rsidR="00BE6162" w:rsidRPr="00EC2B09" w:rsidRDefault="00BE6162" w:rsidP="00BE6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обеспечено  выполнение</w:t>
            </w:r>
            <w:proofErr w:type="gramEnd"/>
            <w:r w:rsidRPr="00EC2B09">
              <w:rPr>
                <w:rFonts w:ascii="Times New Roman" w:hAnsi="Times New Roman" w:cs="Times New Roman"/>
                <w:sz w:val="28"/>
                <w:szCs w:val="28"/>
              </w:rPr>
              <w:t xml:space="preserve"> работ по техническому обслуживанию муниципального имущества (газораспределитель</w:t>
            </w:r>
            <w:r w:rsidRPr="00EC2B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ных сетей ); </w:t>
            </w:r>
          </w:p>
          <w:p w:rsidR="00BE6162" w:rsidRPr="00EC2B09" w:rsidRDefault="00BE6162" w:rsidP="00BE6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gramStart"/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выполнены  работы</w:t>
            </w:r>
            <w:proofErr w:type="gramEnd"/>
            <w:r w:rsidRPr="00EC2B09">
              <w:rPr>
                <w:rFonts w:ascii="Times New Roman" w:hAnsi="Times New Roman" w:cs="Times New Roman"/>
                <w:sz w:val="28"/>
                <w:szCs w:val="28"/>
              </w:rPr>
              <w:t xml:space="preserve"> по определению размера арендной платы за пользованием имущества округа; </w:t>
            </w:r>
          </w:p>
          <w:p w:rsidR="00BE6162" w:rsidRPr="00EC2B09" w:rsidRDefault="00BE6162" w:rsidP="00BE616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BE6162" w:rsidRPr="00EC2B09" w:rsidRDefault="00BE6162" w:rsidP="00BE6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обеспечено выполнение кадастровых работ по изготовлению технических планов (паспортизированы 19 автомобильных </w:t>
            </w:r>
            <w:proofErr w:type="gramStart"/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дорог  на</w:t>
            </w:r>
            <w:proofErr w:type="gramEnd"/>
            <w:r w:rsidRPr="00EC2B09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округа ,  сооружение газопровод  с. Нюксеница ул.  культуры д.24 протяженностью 72 </w:t>
            </w:r>
            <w:proofErr w:type="spellStart"/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п.м</w:t>
            </w:r>
            <w:proofErr w:type="spellEnd"/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BE6162" w:rsidRPr="00EC2B09" w:rsidRDefault="00BE6162" w:rsidP="00BE6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 xml:space="preserve">- по решению суда приняты </w:t>
            </w:r>
            <w:proofErr w:type="gramStart"/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в  муниципальную</w:t>
            </w:r>
            <w:proofErr w:type="gramEnd"/>
            <w:r w:rsidRPr="00EC2B09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собственность  объекты: </w:t>
            </w:r>
            <w:r w:rsidRPr="00EC2B0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газопровод среднего давления  от  ГРП до котельной ЦТП-1, и канализационная сеть, </w:t>
            </w:r>
            <w:r w:rsidRPr="00EC2B0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 xml:space="preserve">расположенная по адресу: Вологодская область, </w:t>
            </w:r>
            <w:proofErr w:type="spellStart"/>
            <w:r w:rsidRPr="00EC2B0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Нюксенский</w:t>
            </w:r>
            <w:proofErr w:type="spellEnd"/>
            <w:r w:rsidRPr="00EC2B0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район, с\п  </w:t>
            </w:r>
            <w:proofErr w:type="spellStart"/>
            <w:r w:rsidRPr="00EC2B0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Нюксенское</w:t>
            </w:r>
            <w:proofErr w:type="spellEnd"/>
            <w:r w:rsidRPr="00EC2B0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. с. Нюксеница, ул. Школьная. Поставлены в качестве бесхозяйных за 2 квартал 9 объектов </w:t>
            </w:r>
            <w:proofErr w:type="gramStart"/>
            <w:r w:rsidRPr="00EC2B0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( 7</w:t>
            </w:r>
            <w:proofErr w:type="gramEnd"/>
            <w:r w:rsidRPr="00EC2B0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автомобильных дорог. 2 объекта).</w:t>
            </w:r>
          </w:p>
          <w:p w:rsidR="00BE6162" w:rsidRPr="00EC2B09" w:rsidRDefault="00BE6162" w:rsidP="00BE6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Проведена рыночная </w:t>
            </w:r>
            <w:proofErr w:type="gramStart"/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оценка  ООО</w:t>
            </w:r>
            <w:proofErr w:type="gramEnd"/>
            <w:r w:rsidRPr="00EC2B09">
              <w:rPr>
                <w:rFonts w:ascii="Times New Roman" w:hAnsi="Times New Roman" w:cs="Times New Roman"/>
                <w:sz w:val="28"/>
                <w:szCs w:val="28"/>
              </w:rPr>
              <w:t xml:space="preserve"> «Промышленная экспертиза»  2 объектов  имущества,  7 земельных участков, 88 муниципальных квартиры. </w:t>
            </w:r>
          </w:p>
          <w:p w:rsidR="00BE6162" w:rsidRPr="00EC2B09" w:rsidRDefault="00BE6162" w:rsidP="00BE6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обеспечено действие заключенных договоров по </w:t>
            </w:r>
            <w:r w:rsidRPr="00EC2B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предоставлению имущества и земельных участков (</w:t>
            </w:r>
            <w:proofErr w:type="gramStart"/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аренда  имущества</w:t>
            </w:r>
            <w:proofErr w:type="gramEnd"/>
            <w:r w:rsidRPr="00EC2B09">
              <w:rPr>
                <w:rFonts w:ascii="Times New Roman" w:hAnsi="Times New Roman" w:cs="Times New Roman"/>
                <w:sz w:val="28"/>
                <w:szCs w:val="28"/>
              </w:rPr>
              <w:t xml:space="preserve">  -  17 шт.  291 договор аренды земельных участков, </w:t>
            </w:r>
            <w:proofErr w:type="gramStart"/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253  лицевых</w:t>
            </w:r>
            <w:proofErr w:type="gramEnd"/>
            <w:r w:rsidRPr="00EC2B09">
              <w:rPr>
                <w:rFonts w:ascii="Times New Roman" w:hAnsi="Times New Roman" w:cs="Times New Roman"/>
                <w:sz w:val="28"/>
                <w:szCs w:val="28"/>
              </w:rPr>
              <w:t xml:space="preserve"> счета по социальному найму жилых помещений, оформлены договора мены  на квартиры в рамках Программы «Переселение из ветхого  и аварийного жилья» - 88 ед.</w:t>
            </w:r>
          </w:p>
          <w:p w:rsidR="00BE6162" w:rsidRPr="00EC2B09" w:rsidRDefault="00BE6162" w:rsidP="00BE6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 xml:space="preserve"> - заключены договора на ТО газораспределительных </w:t>
            </w:r>
            <w:proofErr w:type="gramStart"/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сетей  на</w:t>
            </w:r>
            <w:proofErr w:type="gramEnd"/>
            <w:r w:rsidRPr="00EC2B09">
              <w:rPr>
                <w:rFonts w:ascii="Times New Roman" w:hAnsi="Times New Roman" w:cs="Times New Roman"/>
                <w:sz w:val="28"/>
                <w:szCs w:val="28"/>
              </w:rPr>
              <w:t xml:space="preserve"> 53 объекта, всего заключено  </w:t>
            </w:r>
            <w:r w:rsidRPr="00EC2B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  договоров.</w:t>
            </w:r>
          </w:p>
          <w:p w:rsidR="00BE6162" w:rsidRPr="00EC2B09" w:rsidRDefault="00BE6162" w:rsidP="00BE6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62" w:rsidRPr="00EC2B09" w:rsidRDefault="00BE6162" w:rsidP="00BE616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E6162" w:rsidRPr="00EC2B09" w:rsidRDefault="00BE6162" w:rsidP="00BE61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E6162" w:rsidRPr="00EC2B09" w:rsidTr="002D7CA5">
        <w:trPr>
          <w:trHeight w:val="23"/>
        </w:trPr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E6162" w:rsidRPr="00EC2B09" w:rsidRDefault="00BE6162" w:rsidP="00BE61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4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E6162" w:rsidRPr="00EC2B09" w:rsidRDefault="00BE6162" w:rsidP="00BE61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E6162" w:rsidRPr="00EC2B09" w:rsidRDefault="00BE6162" w:rsidP="00BE61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4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E6162" w:rsidRPr="00EC2B09" w:rsidRDefault="00BE6162" w:rsidP="00BE61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E6162" w:rsidRPr="00EC2B09" w:rsidRDefault="00BE6162" w:rsidP="00BE61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E6162" w:rsidRPr="00EC2B09" w:rsidRDefault="00BE6162" w:rsidP="00BE61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Комплекс </w:t>
            </w:r>
            <w:proofErr w:type="gramStart"/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  в</w:t>
            </w:r>
            <w:proofErr w:type="gramEnd"/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области управления земельными  ресурсами округа </w:t>
            </w:r>
          </w:p>
          <w:p w:rsidR="00BE6162" w:rsidRPr="00EC2B09" w:rsidRDefault="00BE6162" w:rsidP="00BE61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E6162" w:rsidRPr="00EC2B09" w:rsidRDefault="00BE6162" w:rsidP="00BE61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E6162" w:rsidRPr="00EC2B09" w:rsidRDefault="00BE6162" w:rsidP="00BE61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Комитет земельно-имущественных отношений</w:t>
            </w:r>
          </w:p>
          <w:p w:rsidR="00BE6162" w:rsidRPr="00EC2B09" w:rsidRDefault="00BE6162" w:rsidP="00BE61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E6162" w:rsidRPr="00EC2B09" w:rsidRDefault="00BE6162" w:rsidP="00BE61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2021-2026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E6162" w:rsidRPr="00EC2B09" w:rsidRDefault="00BE6162" w:rsidP="00BE616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 год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E6162" w:rsidRPr="00EC2B09" w:rsidRDefault="00BE6162" w:rsidP="00BE6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 xml:space="preserve">- исполнены 2 контракта   на </w:t>
            </w:r>
            <w:proofErr w:type="gramStart"/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проведение  комплексных</w:t>
            </w:r>
            <w:proofErr w:type="gramEnd"/>
            <w:r w:rsidRPr="00EC2B09">
              <w:rPr>
                <w:rFonts w:ascii="Times New Roman" w:hAnsi="Times New Roman" w:cs="Times New Roman"/>
                <w:sz w:val="28"/>
                <w:szCs w:val="28"/>
              </w:rPr>
              <w:t xml:space="preserve"> кадастровых работ   (  с. </w:t>
            </w:r>
            <w:proofErr w:type="spellStart"/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Городищна</w:t>
            </w:r>
            <w:proofErr w:type="spellEnd"/>
            <w:r w:rsidRPr="00EC2B09">
              <w:rPr>
                <w:rFonts w:ascii="Times New Roman" w:hAnsi="Times New Roman" w:cs="Times New Roman"/>
                <w:sz w:val="28"/>
                <w:szCs w:val="28"/>
              </w:rPr>
              <w:t xml:space="preserve">  и д. Устье-</w:t>
            </w:r>
            <w:proofErr w:type="spellStart"/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Городищенское</w:t>
            </w:r>
            <w:proofErr w:type="spellEnd"/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) Проведены  работы по подготовке  картографических  материалов  местоположения земельных участков, находящихся в муниципал</w:t>
            </w:r>
            <w:r w:rsidRPr="00EC2B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ьной собственности; </w:t>
            </w:r>
          </w:p>
          <w:p w:rsidR="00BE6162" w:rsidRPr="00EC2B09" w:rsidRDefault="00BE6162" w:rsidP="00BE6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 xml:space="preserve">-исполнены 2 контракта </w:t>
            </w:r>
            <w:proofErr w:type="gramStart"/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по  подготовке</w:t>
            </w:r>
            <w:proofErr w:type="gramEnd"/>
            <w:r w:rsidRPr="00EC2B09">
              <w:rPr>
                <w:rFonts w:ascii="Times New Roman" w:hAnsi="Times New Roman" w:cs="Times New Roman"/>
                <w:sz w:val="28"/>
                <w:szCs w:val="28"/>
              </w:rPr>
              <w:t xml:space="preserve">  проектов межевания и проведения кадастровых работ  по выделу муниципальных долей   и постановке на  кадастровый учет земельных участков сельскохозяйственного назначения.</w:t>
            </w:r>
          </w:p>
          <w:p w:rsidR="00BE6162" w:rsidRPr="00EC2B09" w:rsidRDefault="00BE6162" w:rsidP="00BE616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2B09">
              <w:rPr>
                <w:rFonts w:ascii="Times New Roman" w:hAnsi="Times New Roman"/>
                <w:sz w:val="28"/>
                <w:szCs w:val="28"/>
              </w:rPr>
              <w:t xml:space="preserve">-обеспечена выплата  многодетным семьям  в размере 7 </w:t>
            </w:r>
            <w:r w:rsidRPr="00EC2B09">
              <w:rPr>
                <w:rFonts w:ascii="Times New Roman" w:hAnsi="Times New Roman"/>
                <w:sz w:val="28"/>
                <w:szCs w:val="28"/>
              </w:rPr>
              <w:lastRenderedPageBreak/>
              <w:t>«Земельных сертификатов» (2- ИЖС, 5-ЛПХ) на общую сумму  1059.9 тыс.,     рублей, предоставленная в виде субвенции из областного бюджета.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E6162" w:rsidRPr="00EC2B09" w:rsidRDefault="00BE6162" w:rsidP="00BE6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29 февраля 2024 </w:t>
            </w:r>
            <w:proofErr w:type="gramStart"/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года  контракт</w:t>
            </w:r>
            <w:proofErr w:type="gramEnd"/>
            <w:r w:rsidRPr="00EC2B09">
              <w:rPr>
                <w:rFonts w:ascii="Times New Roman" w:hAnsi="Times New Roman" w:cs="Times New Roman"/>
                <w:sz w:val="28"/>
                <w:szCs w:val="28"/>
              </w:rPr>
              <w:t xml:space="preserve">  с ООО «Гарант Кадастр» г. Вологда  на проведение  комплексных кадастровых работ по  кварталу  с. </w:t>
            </w:r>
            <w:proofErr w:type="spellStart"/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Городищна</w:t>
            </w:r>
            <w:proofErr w:type="spellEnd"/>
            <w:r w:rsidRPr="00EC2B09">
              <w:rPr>
                <w:rFonts w:ascii="Times New Roman" w:hAnsi="Times New Roman" w:cs="Times New Roman"/>
                <w:sz w:val="28"/>
                <w:szCs w:val="28"/>
              </w:rPr>
              <w:t xml:space="preserve"> в квартале 35:09:0201031 исполнен.   </w:t>
            </w:r>
          </w:p>
          <w:p w:rsidR="00BE6162" w:rsidRPr="00EC2B09" w:rsidRDefault="00BE6162" w:rsidP="00BE6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 xml:space="preserve">02 мая 2024 </w:t>
            </w:r>
            <w:proofErr w:type="gramStart"/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года  контракт</w:t>
            </w:r>
            <w:proofErr w:type="gramEnd"/>
            <w:r w:rsidRPr="00EC2B09">
              <w:rPr>
                <w:rFonts w:ascii="Times New Roman" w:hAnsi="Times New Roman" w:cs="Times New Roman"/>
                <w:sz w:val="28"/>
                <w:szCs w:val="28"/>
              </w:rPr>
              <w:t xml:space="preserve">  с  филиалом  ППК «</w:t>
            </w:r>
            <w:proofErr w:type="spellStart"/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Роскадастр</w:t>
            </w:r>
            <w:proofErr w:type="spellEnd"/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» по Вологодской области на проведение комплексных кадастровых работ  в д. Устье-</w:t>
            </w:r>
            <w:proofErr w:type="spellStart"/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Городищенское</w:t>
            </w:r>
            <w:proofErr w:type="spellEnd"/>
            <w:r w:rsidRPr="00EC2B09">
              <w:rPr>
                <w:rFonts w:ascii="Times New Roman" w:hAnsi="Times New Roman" w:cs="Times New Roman"/>
                <w:sz w:val="28"/>
                <w:szCs w:val="28"/>
              </w:rPr>
              <w:t xml:space="preserve">  в квартале </w:t>
            </w:r>
            <w:r w:rsidRPr="00EC2B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35:09:0201044 исполнен.</w:t>
            </w:r>
          </w:p>
          <w:p w:rsidR="00BE6162" w:rsidRPr="00EC2B09" w:rsidRDefault="00BE6162" w:rsidP="00BE6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gramStart"/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контракты  на</w:t>
            </w:r>
            <w:proofErr w:type="gramEnd"/>
            <w:r w:rsidRPr="00EC2B09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подготовку проектов межевания  и выполнение кадастровых работ по выделу  муниципальных долей  земельных участков сельскохозяйственного назначения от 01.03.24 года на сумму 275,0 тыс. рублей  . и контракт  от 19.04.24 года .на сумму 211.5 </w:t>
            </w:r>
            <w:proofErr w:type="spellStart"/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ыс</w:t>
            </w:r>
            <w:proofErr w:type="spellEnd"/>
            <w:r w:rsidRPr="00EC2B09">
              <w:rPr>
                <w:rFonts w:ascii="Times New Roman" w:hAnsi="Times New Roman" w:cs="Times New Roman"/>
                <w:sz w:val="28"/>
                <w:szCs w:val="28"/>
              </w:rPr>
              <w:t xml:space="preserve"> рублей  исполнены в полном объеме.</w:t>
            </w:r>
          </w:p>
          <w:p w:rsidR="00BE6162" w:rsidRPr="00EC2B09" w:rsidRDefault="00BE6162" w:rsidP="00BE6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 xml:space="preserve">- в части формирования утверждены схемы по 72 </w:t>
            </w:r>
            <w:r w:rsidRPr="00EC2B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земельным </w:t>
            </w:r>
            <w:proofErr w:type="gramStart"/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участкам ,</w:t>
            </w:r>
            <w:proofErr w:type="gramEnd"/>
          </w:p>
          <w:p w:rsidR="00BE6162" w:rsidRPr="00EC2B09" w:rsidRDefault="00BE6162" w:rsidP="00BE6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обеспечена выплата 7 многодетным семьям   ЕДВ «земельный </w:t>
            </w:r>
            <w:proofErr w:type="gramStart"/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сертификат»  на</w:t>
            </w:r>
            <w:proofErr w:type="gramEnd"/>
            <w:r w:rsidRPr="00EC2B09">
              <w:rPr>
                <w:rFonts w:ascii="Times New Roman" w:hAnsi="Times New Roman" w:cs="Times New Roman"/>
                <w:sz w:val="28"/>
                <w:szCs w:val="28"/>
              </w:rPr>
              <w:t xml:space="preserve"> общую сумму 1059.9 тыс.  рублей, остальные в процессе предложения.</w:t>
            </w:r>
          </w:p>
          <w:p w:rsidR="00BE6162" w:rsidRPr="00EC2B09" w:rsidRDefault="00BE6162" w:rsidP="00BE61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E6162" w:rsidRPr="00EC2B09" w:rsidRDefault="00BE6162" w:rsidP="00BE61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</w:tr>
    </w:tbl>
    <w:p w:rsidR="00FF0DA2" w:rsidRPr="00EC2B09" w:rsidRDefault="00FF0DA2" w:rsidP="00D0135C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2562F5" w:rsidRPr="00EC2B09" w:rsidRDefault="002562F5" w:rsidP="00E36723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  <w:sectPr w:rsidR="002562F5" w:rsidRPr="00EC2B09" w:rsidSect="002562F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134" w:right="851" w:bottom="1560" w:left="993" w:header="720" w:footer="720" w:gutter="0"/>
          <w:cols w:space="720"/>
          <w:titlePg/>
          <w:docGrid w:linePitch="600" w:charSpace="32768"/>
        </w:sectPr>
      </w:pPr>
      <w:r w:rsidRPr="00EC2B09">
        <w:rPr>
          <w:rFonts w:ascii="Times New Roman" w:hAnsi="Times New Roman" w:cs="Times New Roman"/>
          <w:sz w:val="28"/>
          <w:szCs w:val="28"/>
        </w:rPr>
        <w:t>Отчет о расходах на реализацию муниципальной программы за счет всех источников финансирования</w:t>
      </w:r>
    </w:p>
    <w:tbl>
      <w:tblPr>
        <w:tblpPr w:leftFromText="180" w:rightFromText="180" w:vertAnchor="text" w:tblpX="-661" w:tblpY="1"/>
        <w:tblOverlap w:val="never"/>
        <w:tblW w:w="9776" w:type="dxa"/>
        <w:tblLayout w:type="fixed"/>
        <w:tblLook w:val="0000" w:firstRow="0" w:lastRow="0" w:firstColumn="0" w:lastColumn="0" w:noHBand="0" w:noVBand="0"/>
      </w:tblPr>
      <w:tblGrid>
        <w:gridCol w:w="704"/>
        <w:gridCol w:w="567"/>
        <w:gridCol w:w="1134"/>
        <w:gridCol w:w="3544"/>
        <w:gridCol w:w="1276"/>
        <w:gridCol w:w="1134"/>
        <w:gridCol w:w="1417"/>
      </w:tblGrid>
      <w:tr w:rsidR="00D60570" w:rsidRPr="00EC2B09" w:rsidTr="00DD2D94">
        <w:trPr>
          <w:trHeight w:val="908"/>
          <w:tblHeader/>
        </w:trPr>
        <w:tc>
          <w:tcPr>
            <w:tcW w:w="127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Коды аналитической программной классификации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расходов на отчетный год  согласно муниципальной программе, тыс. руб.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Фактические расходы на отчетную дату, тыс. руб.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Отношение фактических расходов к оценке расходов, %</w:t>
            </w:r>
          </w:p>
        </w:tc>
      </w:tr>
      <w:tr w:rsidR="00D60570" w:rsidRPr="00EC2B09" w:rsidTr="00DD2D94">
        <w:trPr>
          <w:trHeight w:val="23"/>
          <w:tblHeader/>
        </w:trPr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60570" w:rsidRPr="00EC2B09" w:rsidTr="00DD2D94">
        <w:trPr>
          <w:trHeight w:val="23"/>
        </w:trPr>
        <w:tc>
          <w:tcPr>
            <w:tcW w:w="70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tabs>
                <w:tab w:val="left" w:pos="322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Муниципальная  программа</w:t>
            </w:r>
            <w:proofErr w:type="gramEnd"/>
            <w:r w:rsidRPr="00EC2B0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Нюксенского</w:t>
            </w:r>
            <w:proofErr w:type="spellEnd"/>
            <w:r w:rsidRPr="00EC2B0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</w:t>
            </w:r>
          </w:p>
          <w:p w:rsidR="00D60570" w:rsidRPr="00EC2B09" w:rsidRDefault="00D60570" w:rsidP="00DD2D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«Совершенствование системы управления и </w:t>
            </w:r>
            <w:r w:rsidRPr="00EC2B0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распоряжения земельно-имущественным комплексом округа  на 2021-2025  годы».</w:t>
            </w: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D60570" w:rsidRPr="00EC2B09" w:rsidRDefault="00D60570" w:rsidP="00DD2D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EC2B09" w:rsidRDefault="004E5D7F" w:rsidP="00DD2D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11160,7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EC2B09" w:rsidRDefault="004E5D7F" w:rsidP="00DD2D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10583,4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D60570" w:rsidRPr="00EC2B09" w:rsidRDefault="004E5D7F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</w:tr>
      <w:tr w:rsidR="00D60570" w:rsidRPr="00EC2B09" w:rsidTr="00DD2D94">
        <w:trPr>
          <w:trHeight w:val="23"/>
        </w:trPr>
        <w:tc>
          <w:tcPr>
            <w:tcW w:w="70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D60570" w:rsidRPr="00EC2B09" w:rsidRDefault="00D60570" w:rsidP="00DD2D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 xml:space="preserve">бюджет муниципального округа 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EC2B09" w:rsidRDefault="004E5D7F" w:rsidP="00DD2D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11160,7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EC2B09" w:rsidRDefault="004E5D7F" w:rsidP="00DD2D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10583,4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D60570" w:rsidRPr="00EC2B09" w:rsidRDefault="004E5D7F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</w:tr>
      <w:tr w:rsidR="00D60570" w:rsidRPr="00EC2B09" w:rsidTr="00DD2D94">
        <w:trPr>
          <w:trHeight w:val="23"/>
        </w:trPr>
        <w:tc>
          <w:tcPr>
            <w:tcW w:w="70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D60570" w:rsidRPr="00EC2B09" w:rsidRDefault="00D60570" w:rsidP="00DD2D94">
            <w:pPr>
              <w:ind w:firstLine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EC2B09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EC2B09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D60570" w:rsidRPr="00EC2B09" w:rsidRDefault="00D60570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60570" w:rsidRPr="00EC2B09" w:rsidTr="00DD2D94">
        <w:trPr>
          <w:trHeight w:val="23"/>
        </w:trPr>
        <w:tc>
          <w:tcPr>
            <w:tcW w:w="70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D60570" w:rsidRPr="00EC2B09" w:rsidRDefault="00D60570" w:rsidP="00DD2D94">
            <w:pPr>
              <w:ind w:left="175" w:firstLine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бюджета муниципального округа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EC2B09" w:rsidRDefault="004E5D7F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9565,4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EC2B09" w:rsidRDefault="004E5D7F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8988,1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D60570" w:rsidRPr="00EC2B09" w:rsidRDefault="004E5D7F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</w:tr>
      <w:tr w:rsidR="00D60570" w:rsidRPr="00EC2B09" w:rsidTr="00DD2D94">
        <w:trPr>
          <w:trHeight w:val="23"/>
        </w:trPr>
        <w:tc>
          <w:tcPr>
            <w:tcW w:w="70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D60570" w:rsidRPr="00EC2B09" w:rsidRDefault="00D60570" w:rsidP="00DD2D94">
            <w:pPr>
              <w:ind w:firstLine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субсидии из бюджета субъекта Российской Федерации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EC2B09" w:rsidRDefault="004E5D7F" w:rsidP="00DD2D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519,4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EC2B09" w:rsidRDefault="004E5D7F" w:rsidP="00DD2D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519,4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D60570" w:rsidRPr="00EC2B09" w:rsidRDefault="004E5D7F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D60570" w:rsidRPr="00EC2B09" w:rsidTr="00DD2D94">
        <w:trPr>
          <w:trHeight w:val="23"/>
        </w:trPr>
        <w:tc>
          <w:tcPr>
            <w:tcW w:w="70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D60570" w:rsidRPr="00EC2B09" w:rsidRDefault="00D60570" w:rsidP="00DD2D94">
            <w:pPr>
              <w:ind w:firstLine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субвенции из бюджета субъекта Российской Федерации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EC2B09" w:rsidRDefault="004E5D7F" w:rsidP="00DD2D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1075,9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EC2B09" w:rsidRDefault="004E5D7F" w:rsidP="00DD2D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1075,9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D60570" w:rsidRPr="00EC2B09" w:rsidRDefault="004E5D7F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D60570" w:rsidRPr="00EC2B09" w:rsidTr="00DD2D94">
        <w:trPr>
          <w:trHeight w:val="23"/>
        </w:trPr>
        <w:tc>
          <w:tcPr>
            <w:tcW w:w="70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D60570" w:rsidRPr="00EC2B09" w:rsidRDefault="00D60570" w:rsidP="00DD2D94">
            <w:pPr>
              <w:ind w:left="1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 xml:space="preserve">иные межбюджетные трансферты из бюджета субъекта Российской </w:t>
            </w:r>
            <w:r w:rsidRPr="00EC2B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Федерации, имеющие целевое назначение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EC2B09" w:rsidRDefault="00D60570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EC2B09" w:rsidRDefault="00D60570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D60570" w:rsidRPr="00EC2B09" w:rsidRDefault="00D60570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60570" w:rsidRPr="00EC2B09" w:rsidTr="00DD2D94">
        <w:trPr>
          <w:trHeight w:val="23"/>
        </w:trPr>
        <w:tc>
          <w:tcPr>
            <w:tcW w:w="70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D60570" w:rsidRPr="00EC2B09" w:rsidRDefault="00D60570" w:rsidP="00DD2D94">
            <w:pPr>
              <w:ind w:left="1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EC2B09" w:rsidRDefault="00D60570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EC2B09" w:rsidRDefault="00D60570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D60570" w:rsidRPr="00EC2B09" w:rsidRDefault="00D60570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60570" w:rsidRPr="00EC2B09" w:rsidTr="00DD2D94">
        <w:trPr>
          <w:trHeight w:val="23"/>
        </w:trPr>
        <w:tc>
          <w:tcPr>
            <w:tcW w:w="70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D60570" w:rsidRPr="00EC2B09" w:rsidRDefault="00D60570" w:rsidP="00DD2D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EC2B09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EC2B09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D60570" w:rsidRPr="00EC2B09" w:rsidRDefault="00D60570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60570" w:rsidRPr="00EC2B09" w:rsidTr="00DD2D94">
        <w:trPr>
          <w:trHeight w:val="23"/>
        </w:trPr>
        <w:tc>
          <w:tcPr>
            <w:tcW w:w="70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D60570" w:rsidRPr="00EC2B09" w:rsidRDefault="00D60570" w:rsidP="00DD2D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EC2B09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EC2B09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D60570" w:rsidRPr="00EC2B09" w:rsidRDefault="00D60570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60570" w:rsidRPr="00EC2B09" w:rsidTr="00DD2D94">
        <w:trPr>
          <w:trHeight w:val="23"/>
        </w:trPr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деятельности  комитета</w:t>
            </w:r>
            <w:proofErr w:type="gramEnd"/>
            <w:r w:rsidRPr="00EC2B09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земельно-имущественных отношений администрации  </w:t>
            </w:r>
            <w:proofErr w:type="spellStart"/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Нюксенского</w:t>
            </w:r>
            <w:proofErr w:type="spellEnd"/>
            <w:r w:rsidRPr="00EC2B0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  <w:p w:rsidR="00D60570" w:rsidRPr="00EC2B09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60570" w:rsidRPr="00EC2B09" w:rsidRDefault="00D60570" w:rsidP="00DD2D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D60570" w:rsidRPr="00EC2B09" w:rsidRDefault="00D60570" w:rsidP="00DD2D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EC2B09" w:rsidRDefault="004E5D7F" w:rsidP="00DD2D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3382,0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EC2B09" w:rsidRDefault="004E5D7F" w:rsidP="00DD2D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3382,0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D60570" w:rsidRPr="00EC2B09" w:rsidRDefault="004E5D7F" w:rsidP="00DD2D94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100</w:t>
            </w:r>
          </w:p>
        </w:tc>
      </w:tr>
      <w:tr w:rsidR="00A52F1D" w:rsidRPr="00EC2B09" w:rsidTr="00DD2D94">
        <w:trPr>
          <w:trHeight w:val="23"/>
        </w:trPr>
        <w:tc>
          <w:tcPr>
            <w:tcW w:w="704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:rsidR="00A52F1D" w:rsidRPr="00EC2B09" w:rsidRDefault="00A52F1D" w:rsidP="00A52F1D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:rsidR="00A52F1D" w:rsidRPr="00EC2B09" w:rsidRDefault="00A52F1D" w:rsidP="00A52F1D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:rsidR="00A52F1D" w:rsidRPr="00EC2B09" w:rsidRDefault="00A52F1D" w:rsidP="00A52F1D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A52F1D" w:rsidRPr="00EC2B09" w:rsidRDefault="00A52F1D" w:rsidP="00A52F1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 xml:space="preserve">бюджет муниципального округа 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A52F1D" w:rsidRPr="00EC2B09" w:rsidRDefault="00A52F1D" w:rsidP="00A52F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3382,0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A52F1D" w:rsidRPr="00EC2B09" w:rsidRDefault="00A52F1D" w:rsidP="00A52F1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3382,0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A52F1D" w:rsidRPr="00EC2B09" w:rsidRDefault="00A52F1D" w:rsidP="00A52F1D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100</w:t>
            </w:r>
          </w:p>
        </w:tc>
      </w:tr>
      <w:tr w:rsidR="00D60570" w:rsidRPr="00EC2B09" w:rsidTr="00DD2D94">
        <w:trPr>
          <w:trHeight w:val="23"/>
        </w:trPr>
        <w:tc>
          <w:tcPr>
            <w:tcW w:w="70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D60570" w:rsidRPr="00EC2B09" w:rsidRDefault="00D60570" w:rsidP="00DD2D94">
            <w:pPr>
              <w:ind w:firstLine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EC2B09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EC2B09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D60570" w:rsidRPr="00EC2B09" w:rsidRDefault="00D60570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52F1D" w:rsidRPr="00EC2B09" w:rsidTr="00DD2D94">
        <w:trPr>
          <w:trHeight w:val="23"/>
        </w:trPr>
        <w:tc>
          <w:tcPr>
            <w:tcW w:w="70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A52F1D" w:rsidRPr="00EC2B09" w:rsidRDefault="00A52F1D" w:rsidP="00A52F1D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A52F1D" w:rsidRPr="00EC2B09" w:rsidRDefault="00A52F1D" w:rsidP="00A52F1D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A52F1D" w:rsidRPr="00EC2B09" w:rsidRDefault="00A52F1D" w:rsidP="00A52F1D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A52F1D" w:rsidRPr="00EC2B09" w:rsidRDefault="00A52F1D" w:rsidP="00A52F1D">
            <w:pPr>
              <w:ind w:left="175" w:firstLine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бюджета муниципального округа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A52F1D" w:rsidRPr="00EC2B09" w:rsidRDefault="00A52F1D" w:rsidP="00A52F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3382,0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A52F1D" w:rsidRPr="00EC2B09" w:rsidRDefault="00A52F1D" w:rsidP="00A52F1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3382,0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A52F1D" w:rsidRPr="00EC2B09" w:rsidRDefault="00A52F1D" w:rsidP="00A52F1D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100</w:t>
            </w:r>
          </w:p>
        </w:tc>
      </w:tr>
      <w:tr w:rsidR="00D60570" w:rsidRPr="00EC2B09" w:rsidTr="00DD2D94">
        <w:trPr>
          <w:trHeight w:val="23"/>
        </w:trPr>
        <w:tc>
          <w:tcPr>
            <w:tcW w:w="70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D60570" w:rsidRPr="00EC2B09" w:rsidRDefault="00D60570" w:rsidP="00DD2D94">
            <w:pPr>
              <w:ind w:firstLine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субсидии из бюджета субъекта Российской Федерации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EC2B09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EC2B09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D60570" w:rsidRPr="00EC2B09" w:rsidRDefault="00D60570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60570" w:rsidRPr="00EC2B09" w:rsidTr="00DD2D94">
        <w:trPr>
          <w:trHeight w:val="23"/>
        </w:trPr>
        <w:tc>
          <w:tcPr>
            <w:tcW w:w="70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D60570" w:rsidRPr="00EC2B09" w:rsidRDefault="00D60570" w:rsidP="00DD2D94">
            <w:pPr>
              <w:ind w:firstLine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субвенции из бюджета субъекта Российской Федерации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EC2B09" w:rsidRDefault="00D60570" w:rsidP="00DD2D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EC2B09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D60570" w:rsidRPr="00EC2B09" w:rsidRDefault="00D60570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60570" w:rsidRPr="00EC2B09" w:rsidTr="00DD2D94">
        <w:trPr>
          <w:trHeight w:val="23"/>
        </w:trPr>
        <w:tc>
          <w:tcPr>
            <w:tcW w:w="70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D60570" w:rsidRPr="00EC2B09" w:rsidRDefault="00D60570" w:rsidP="00DD2D94">
            <w:pPr>
              <w:ind w:left="1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EC2B09" w:rsidRDefault="00D60570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EC2B09" w:rsidRDefault="00D60570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D60570" w:rsidRPr="00EC2B09" w:rsidRDefault="00D60570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60570" w:rsidRPr="00EC2B09" w:rsidTr="00DD2D94">
        <w:trPr>
          <w:trHeight w:val="23"/>
        </w:trPr>
        <w:tc>
          <w:tcPr>
            <w:tcW w:w="70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D60570" w:rsidRPr="00EC2B09" w:rsidRDefault="00D60570" w:rsidP="00DD2D94">
            <w:pPr>
              <w:ind w:left="1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EC2B09" w:rsidRDefault="00D60570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EC2B09" w:rsidRDefault="00D60570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D60570" w:rsidRPr="00EC2B09" w:rsidRDefault="00D60570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60570" w:rsidRPr="00EC2B09" w:rsidTr="00DD2D94">
        <w:trPr>
          <w:trHeight w:val="23"/>
        </w:trPr>
        <w:tc>
          <w:tcPr>
            <w:tcW w:w="70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D60570" w:rsidRPr="00EC2B09" w:rsidRDefault="00D60570" w:rsidP="00DD2D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EC2B09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EC2B09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D60570" w:rsidRPr="00EC2B09" w:rsidRDefault="00D60570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60570" w:rsidRPr="00EC2B09" w:rsidTr="00DD2D94">
        <w:trPr>
          <w:trHeight w:val="23"/>
        </w:trPr>
        <w:tc>
          <w:tcPr>
            <w:tcW w:w="704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D60570" w:rsidRPr="00EC2B09" w:rsidRDefault="00D60570" w:rsidP="00DD2D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EC2B09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EC2B09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D60570" w:rsidRPr="00EC2B09" w:rsidRDefault="00D60570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60570" w:rsidRPr="00EC2B09" w:rsidTr="00DD2D94">
        <w:trPr>
          <w:trHeight w:val="23"/>
        </w:trPr>
        <w:tc>
          <w:tcPr>
            <w:tcW w:w="704" w:type="dxa"/>
            <w:vMerge w:val="restart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60570" w:rsidRPr="00EC2B09" w:rsidRDefault="00D60570" w:rsidP="00DD2D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имуще</w:t>
            </w:r>
            <w:r w:rsidRPr="00EC2B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ства, находящегося в муниципальной собственности округа</w:t>
            </w:r>
          </w:p>
          <w:p w:rsidR="00D60570" w:rsidRPr="00EC2B09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60570" w:rsidRPr="00EC2B09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D60570" w:rsidRPr="00EC2B09" w:rsidRDefault="00D60570" w:rsidP="00DD2D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EC2B09" w:rsidRDefault="0001325B" w:rsidP="00DD2D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5311,7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EC2B09" w:rsidRDefault="0001325B" w:rsidP="00DD2D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4734,4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D60570" w:rsidRPr="00EC2B09" w:rsidRDefault="0001325B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</w:tr>
      <w:tr w:rsidR="00D60570" w:rsidRPr="00EC2B09" w:rsidTr="00DD2D94">
        <w:trPr>
          <w:trHeight w:val="23"/>
        </w:trPr>
        <w:tc>
          <w:tcPr>
            <w:tcW w:w="70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D60570" w:rsidRPr="00EC2B09" w:rsidRDefault="00D60570" w:rsidP="00DD2D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 xml:space="preserve">бюджет муниципального округа 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EC2B09" w:rsidRDefault="0001325B" w:rsidP="00DD2D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5311,7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EC2B09" w:rsidRDefault="0001325B" w:rsidP="00DD2D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4734,4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D60570" w:rsidRPr="00EC2B09" w:rsidRDefault="0001325B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</w:tr>
      <w:tr w:rsidR="00D60570" w:rsidRPr="00EC2B09" w:rsidTr="00DD2D94">
        <w:trPr>
          <w:trHeight w:val="23"/>
        </w:trPr>
        <w:tc>
          <w:tcPr>
            <w:tcW w:w="70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D60570" w:rsidRPr="00EC2B09" w:rsidRDefault="00D60570" w:rsidP="00DD2D94">
            <w:pPr>
              <w:ind w:firstLine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EC2B09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EC2B09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D60570" w:rsidRPr="00EC2B09" w:rsidRDefault="00D60570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60570" w:rsidRPr="00EC2B09" w:rsidTr="00DD2D94">
        <w:trPr>
          <w:trHeight w:val="23"/>
        </w:trPr>
        <w:tc>
          <w:tcPr>
            <w:tcW w:w="70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D60570" w:rsidRPr="00EC2B09" w:rsidRDefault="00D60570" w:rsidP="00DD2D94">
            <w:pPr>
              <w:ind w:left="175" w:firstLine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бюджета муниципального округа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EC2B09" w:rsidRDefault="0001325B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4911,7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EC2B09" w:rsidRDefault="0001325B" w:rsidP="00DD2D94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4734,4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D60570" w:rsidRPr="00EC2B09" w:rsidRDefault="0001325B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96,4</w:t>
            </w:r>
          </w:p>
        </w:tc>
      </w:tr>
      <w:tr w:rsidR="00D60570" w:rsidRPr="00EC2B09" w:rsidTr="00DD2D94">
        <w:trPr>
          <w:trHeight w:val="23"/>
        </w:trPr>
        <w:tc>
          <w:tcPr>
            <w:tcW w:w="70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D60570" w:rsidRPr="00EC2B09" w:rsidRDefault="00D60570" w:rsidP="00DD2D94">
            <w:pPr>
              <w:ind w:firstLine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субсидии из бюджета субъекта Российской Федерации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EC2B09" w:rsidRDefault="0001325B" w:rsidP="00DD2D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EC2B09" w:rsidRDefault="0001325B" w:rsidP="00DD2D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D60570" w:rsidRPr="00EC2B09" w:rsidRDefault="0001325B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60570" w:rsidRPr="00EC2B09" w:rsidTr="00DD2D94">
        <w:trPr>
          <w:trHeight w:val="23"/>
        </w:trPr>
        <w:tc>
          <w:tcPr>
            <w:tcW w:w="70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D60570" w:rsidRPr="00EC2B09" w:rsidRDefault="00D60570" w:rsidP="00DD2D94">
            <w:pPr>
              <w:ind w:firstLine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субвенции из бюджета субъекта Российской Федерации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EC2B09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EC2B09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D60570" w:rsidRPr="00EC2B09" w:rsidRDefault="00D60570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60570" w:rsidRPr="00EC2B09" w:rsidTr="00DD2D94">
        <w:trPr>
          <w:trHeight w:val="23"/>
        </w:trPr>
        <w:tc>
          <w:tcPr>
            <w:tcW w:w="70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D60570" w:rsidRPr="00EC2B09" w:rsidRDefault="00D60570" w:rsidP="00DD2D94">
            <w:pPr>
              <w:ind w:left="1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EC2B09" w:rsidRDefault="00D60570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EC2B09" w:rsidRDefault="00D60570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D60570" w:rsidRPr="00EC2B09" w:rsidRDefault="00D60570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60570" w:rsidRPr="00EC2B09" w:rsidTr="00DD2D94">
        <w:trPr>
          <w:trHeight w:val="23"/>
        </w:trPr>
        <w:tc>
          <w:tcPr>
            <w:tcW w:w="70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D60570" w:rsidRPr="00EC2B09" w:rsidRDefault="00D60570" w:rsidP="00DD2D94">
            <w:pPr>
              <w:ind w:left="1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EC2B09" w:rsidRDefault="00D60570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EC2B09" w:rsidRDefault="00D60570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D60570" w:rsidRPr="00EC2B09" w:rsidRDefault="00D60570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60570" w:rsidRPr="00EC2B09" w:rsidTr="00DD2D94">
        <w:trPr>
          <w:trHeight w:val="23"/>
        </w:trPr>
        <w:tc>
          <w:tcPr>
            <w:tcW w:w="70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D60570" w:rsidRPr="00EC2B09" w:rsidRDefault="00D60570" w:rsidP="00DD2D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EC2B09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EC2B09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D60570" w:rsidRPr="00EC2B09" w:rsidRDefault="00D60570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60570" w:rsidRPr="00EC2B09" w:rsidTr="00DD2D94">
        <w:trPr>
          <w:trHeight w:val="23"/>
        </w:trPr>
        <w:tc>
          <w:tcPr>
            <w:tcW w:w="704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D60570" w:rsidRPr="00EC2B09" w:rsidRDefault="00D60570" w:rsidP="00DD2D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EC2B09" w:rsidRDefault="0001325B" w:rsidP="00DD2D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EC2B09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D60570" w:rsidRPr="00EC2B09" w:rsidRDefault="00D60570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60570" w:rsidRPr="00EC2B09" w:rsidTr="00DD2D94">
        <w:trPr>
          <w:trHeight w:val="23"/>
        </w:trPr>
        <w:tc>
          <w:tcPr>
            <w:tcW w:w="704" w:type="dxa"/>
            <w:vMerge w:val="restart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Комплекс </w:t>
            </w:r>
            <w:proofErr w:type="gramStart"/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  в</w:t>
            </w:r>
            <w:proofErr w:type="gramEnd"/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области управления земель</w:t>
            </w: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ными  ресурсами</w:t>
            </w:r>
          </w:p>
          <w:p w:rsidR="00D60570" w:rsidRPr="00EC2B09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60570" w:rsidRPr="00EC2B09" w:rsidRDefault="00D60570" w:rsidP="00DD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D60570" w:rsidRPr="00EC2B09" w:rsidRDefault="00D60570" w:rsidP="00DD2D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EC2B09" w:rsidRDefault="0001325B" w:rsidP="00DD2D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2467,0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EC2B09" w:rsidRDefault="0001325B" w:rsidP="00DD2D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2467,0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D60570" w:rsidRPr="00EC2B09" w:rsidRDefault="0001325B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D60570" w:rsidRPr="00EC2B09" w:rsidTr="00DD2D94">
        <w:trPr>
          <w:trHeight w:val="23"/>
        </w:trPr>
        <w:tc>
          <w:tcPr>
            <w:tcW w:w="70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D60570" w:rsidRPr="00EC2B09" w:rsidRDefault="00D60570" w:rsidP="00DD2D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 xml:space="preserve">бюджет муниципального округа 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EC2B09" w:rsidRDefault="0001325B" w:rsidP="00DD2D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2467,0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EC2B09" w:rsidRDefault="0001325B" w:rsidP="00DD2D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2467,0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D60570" w:rsidRPr="00EC2B09" w:rsidRDefault="0001325B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D60570" w:rsidRPr="00EC2B09" w:rsidTr="00DD2D94">
        <w:trPr>
          <w:trHeight w:val="23"/>
        </w:trPr>
        <w:tc>
          <w:tcPr>
            <w:tcW w:w="70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D60570" w:rsidRPr="00EC2B09" w:rsidRDefault="00D60570" w:rsidP="00DD2D94">
            <w:pPr>
              <w:ind w:firstLine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EC2B09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EC2B09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D60570" w:rsidRPr="00EC2B09" w:rsidRDefault="00D60570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60570" w:rsidRPr="00EC2B09" w:rsidTr="00DD2D94">
        <w:trPr>
          <w:trHeight w:val="23"/>
        </w:trPr>
        <w:tc>
          <w:tcPr>
            <w:tcW w:w="70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D60570" w:rsidRPr="00EC2B09" w:rsidRDefault="00D60570" w:rsidP="00DD2D94">
            <w:pPr>
              <w:ind w:left="175" w:firstLine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бюджета муниципального округа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EC2B09" w:rsidRDefault="0001325B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871,7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EC2B09" w:rsidRDefault="0001325B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871,7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D60570" w:rsidRPr="00EC2B09" w:rsidRDefault="0001325B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D60570" w:rsidRPr="00EC2B09" w:rsidTr="00DD2D94">
        <w:trPr>
          <w:trHeight w:val="23"/>
        </w:trPr>
        <w:tc>
          <w:tcPr>
            <w:tcW w:w="70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D60570" w:rsidRPr="00EC2B09" w:rsidRDefault="00D60570" w:rsidP="00DD2D94">
            <w:pPr>
              <w:ind w:firstLine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субсидии из бюджета субъекта Российской Федерации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EC2B09" w:rsidRDefault="0001325B" w:rsidP="00DD2D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519,4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EC2B09" w:rsidRDefault="0001325B" w:rsidP="000132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519,4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D60570" w:rsidRPr="00EC2B09" w:rsidRDefault="0001325B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D60570"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60570" w:rsidRPr="00EC2B09" w:rsidTr="00DD2D94">
        <w:trPr>
          <w:trHeight w:val="23"/>
        </w:trPr>
        <w:tc>
          <w:tcPr>
            <w:tcW w:w="70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D60570" w:rsidRPr="00EC2B09" w:rsidRDefault="00D60570" w:rsidP="00DD2D94">
            <w:pPr>
              <w:ind w:firstLine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субвенции из бюджета субъекта Российской Федерации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EC2B09" w:rsidRDefault="0001325B" w:rsidP="00DD2D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1075,9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EC2B09" w:rsidRDefault="0001325B" w:rsidP="00DD2D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1075,9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D60570" w:rsidRPr="00EC2B09" w:rsidRDefault="00D60570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D60570" w:rsidRPr="00EC2B09" w:rsidTr="00DD2D94">
        <w:trPr>
          <w:trHeight w:val="23"/>
        </w:trPr>
        <w:tc>
          <w:tcPr>
            <w:tcW w:w="70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D60570" w:rsidRPr="00EC2B09" w:rsidRDefault="00D60570" w:rsidP="00DD2D94">
            <w:pPr>
              <w:ind w:left="1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EC2B09" w:rsidRDefault="00D60570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EC2B09" w:rsidRDefault="00D60570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D60570" w:rsidRPr="00EC2B09" w:rsidRDefault="00D60570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60570" w:rsidRPr="00EC2B09" w:rsidTr="00DD2D94">
        <w:trPr>
          <w:trHeight w:val="23"/>
        </w:trPr>
        <w:tc>
          <w:tcPr>
            <w:tcW w:w="70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D60570" w:rsidRPr="00EC2B09" w:rsidRDefault="00D60570" w:rsidP="00DD2D94">
            <w:pPr>
              <w:ind w:left="1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EC2B09" w:rsidRDefault="00D60570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EC2B09" w:rsidRDefault="00D60570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D60570" w:rsidRPr="00EC2B09" w:rsidRDefault="00D60570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60570" w:rsidRPr="00EC2B09" w:rsidTr="00DD2D94">
        <w:trPr>
          <w:trHeight w:val="23"/>
        </w:trPr>
        <w:tc>
          <w:tcPr>
            <w:tcW w:w="70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D60570" w:rsidRPr="00EC2B09" w:rsidRDefault="00D60570" w:rsidP="00DD2D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EC2B09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EC2B09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D60570" w:rsidRPr="00EC2B09" w:rsidRDefault="00D60570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60570" w:rsidRPr="00EC2B09" w:rsidTr="00DD2D94">
        <w:trPr>
          <w:trHeight w:val="23"/>
        </w:trPr>
        <w:tc>
          <w:tcPr>
            <w:tcW w:w="70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D60570" w:rsidRPr="00EC2B09" w:rsidRDefault="00D60570" w:rsidP="00DD2D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EC2B09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EC2B09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D60570" w:rsidRPr="00EC2B09" w:rsidRDefault="00D60570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60570" w:rsidRPr="00EC2B09" w:rsidTr="00DD2D94">
        <w:trPr>
          <w:trHeight w:val="23"/>
        </w:trPr>
        <w:tc>
          <w:tcPr>
            <w:tcW w:w="704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D60570" w:rsidRPr="00EC2B09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D60570" w:rsidRPr="00EC2B09" w:rsidRDefault="00D60570" w:rsidP="00DD2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EC2B09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D60570" w:rsidRPr="00EC2B09" w:rsidRDefault="00D60570" w:rsidP="00DD2D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D60570" w:rsidRPr="00EC2B09" w:rsidRDefault="00D60570" w:rsidP="00DD2D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60570" w:rsidRPr="00EC2B09" w:rsidRDefault="00D60570" w:rsidP="00D60570">
      <w:pPr>
        <w:rPr>
          <w:rFonts w:ascii="Times New Roman" w:hAnsi="Times New Roman" w:cs="Times New Roman"/>
          <w:sz w:val="28"/>
          <w:szCs w:val="28"/>
        </w:rPr>
        <w:sectPr w:rsidR="00D60570" w:rsidRPr="00EC2B09" w:rsidSect="00D6057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type w:val="continuous"/>
          <w:pgSz w:w="11906" w:h="16838"/>
          <w:pgMar w:top="1418" w:right="851" w:bottom="851" w:left="1418" w:header="720" w:footer="709" w:gutter="0"/>
          <w:cols w:space="720"/>
          <w:titlePg/>
          <w:docGrid w:linePitch="600" w:charSpace="32768"/>
        </w:sectPr>
      </w:pPr>
    </w:p>
    <w:p w:rsidR="00EF7133" w:rsidRPr="00EC2B09" w:rsidRDefault="00EF7133" w:rsidP="00D013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F0DA2" w:rsidRPr="00EC2B09" w:rsidRDefault="00424B29" w:rsidP="00FF0D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FF0DA2" w:rsidRPr="00EC2B09">
          <w:rPr>
            <w:rStyle w:val="af0"/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FF0DA2" w:rsidRPr="00EC2B09">
        <w:rPr>
          <w:rFonts w:ascii="Times New Roman" w:hAnsi="Times New Roman" w:cs="Times New Roman"/>
          <w:sz w:val="28"/>
          <w:szCs w:val="28"/>
        </w:rPr>
        <w:t xml:space="preserve"> о внесенных за отчетный период изменениях в муниципальную программу</w:t>
      </w:r>
    </w:p>
    <w:p w:rsidR="00FF0DA2" w:rsidRPr="00EC2B09" w:rsidRDefault="00FF0DA2" w:rsidP="00FF0D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548" w:type="dxa"/>
        <w:tblInd w:w="58" w:type="dxa"/>
        <w:tblLayout w:type="fixed"/>
        <w:tblLook w:val="0000" w:firstRow="0" w:lastRow="0" w:firstColumn="0" w:lastColumn="0" w:noHBand="0" w:noVBand="0"/>
      </w:tblPr>
      <w:tblGrid>
        <w:gridCol w:w="594"/>
        <w:gridCol w:w="3851"/>
        <w:gridCol w:w="1275"/>
        <w:gridCol w:w="681"/>
        <w:gridCol w:w="3147"/>
      </w:tblGrid>
      <w:tr w:rsidR="00FF0DA2" w:rsidRPr="00EC2B09" w:rsidTr="002D7CA5">
        <w:trPr>
          <w:trHeight w:val="23"/>
        </w:trPr>
        <w:tc>
          <w:tcPr>
            <w:tcW w:w="5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EC2B09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EC2B09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правового акта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EC2B09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принятия</w:t>
            </w:r>
          </w:p>
        </w:tc>
        <w:tc>
          <w:tcPr>
            <w:tcW w:w="6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F0DA2" w:rsidRPr="00EC2B09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</w:t>
            </w:r>
          </w:p>
        </w:tc>
        <w:tc>
          <w:tcPr>
            <w:tcW w:w="3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F0DA2" w:rsidRPr="00EC2B09" w:rsidRDefault="00FF0DA2" w:rsidP="002D7CA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Суть изменений (краткое изложение)</w:t>
            </w:r>
          </w:p>
        </w:tc>
      </w:tr>
      <w:tr w:rsidR="00BE6162" w:rsidRPr="00EC2B09" w:rsidTr="00CB4D7A">
        <w:trPr>
          <w:trHeight w:val="23"/>
        </w:trPr>
        <w:tc>
          <w:tcPr>
            <w:tcW w:w="5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BE6162" w:rsidRPr="00EC2B09" w:rsidRDefault="00BE6162" w:rsidP="00BE61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E6162" w:rsidRPr="00EC2B09" w:rsidRDefault="00BE6162" w:rsidP="00BE61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Постановление администрации  </w:t>
            </w:r>
            <w:proofErr w:type="spellStart"/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Нюксенского</w:t>
            </w:r>
            <w:proofErr w:type="spellEnd"/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округа  Вологодской области «О </w:t>
            </w: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внесении изменений в постановление администрации района  от 05.12.2019 №362»  «Об  утверждении  муниципальной программы </w:t>
            </w:r>
            <w:r w:rsidRPr="00EC2B09">
              <w:rPr>
                <w:rFonts w:ascii="Times New Roman" w:hAnsi="Times New Roman" w:cs="Times New Roman"/>
                <w:bCs/>
                <w:sz w:val="28"/>
                <w:szCs w:val="28"/>
              </w:rPr>
              <w:t>«Совершенствование системы управления и распоряжения земельно-имущественным комплексом округа  на 2021-2025  годы».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E6162" w:rsidRPr="00EC2B09" w:rsidRDefault="00BE6162" w:rsidP="00BE61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24.01.2024</w:t>
            </w:r>
          </w:p>
        </w:tc>
        <w:tc>
          <w:tcPr>
            <w:tcW w:w="6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E6162" w:rsidRPr="00EC2B09" w:rsidRDefault="00BE6162" w:rsidP="00BE61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E6162" w:rsidRPr="00EC2B09" w:rsidRDefault="00BE6162" w:rsidP="00BE6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Решения Представительного Собрания от 27.12.2023 № 114  «О внесении </w:t>
            </w:r>
            <w:r w:rsidRPr="00EC2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изменений и дополнений в Решение Представительного Собрания </w:t>
            </w:r>
            <w:proofErr w:type="spellStart"/>
            <w:r w:rsidRPr="00EC2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Нюксенского</w:t>
            </w:r>
            <w:proofErr w:type="spellEnd"/>
            <w:r w:rsidRPr="00EC2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муниципального района от 15.12.2022 № 85 «О бюджете </w:t>
            </w:r>
            <w:proofErr w:type="spellStart"/>
            <w:r w:rsidRPr="00EC2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Нюксенского</w:t>
            </w:r>
            <w:proofErr w:type="spellEnd"/>
            <w:r w:rsidRPr="00EC2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муниципального района на 2023 год и плановый период 2024 и 2025 годов», Решения Представительного Собрания </w:t>
            </w:r>
            <w:proofErr w:type="spellStart"/>
            <w:r w:rsidRPr="00EC2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Нюксенского</w:t>
            </w:r>
            <w:proofErr w:type="spellEnd"/>
            <w:r w:rsidRPr="00EC2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муниципального округа от 15.12.2023 № 108 «О бюджете </w:t>
            </w:r>
            <w:proofErr w:type="spellStart"/>
            <w:r w:rsidRPr="00EC2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Нюксенского</w:t>
            </w:r>
            <w:proofErr w:type="spellEnd"/>
            <w:r w:rsidRPr="00EC2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муниципального округа на 2024 год и плановый период 2025 и 2026 годов»</w:t>
            </w:r>
          </w:p>
        </w:tc>
      </w:tr>
      <w:tr w:rsidR="00BE6162" w:rsidRPr="00EC2B09" w:rsidTr="00CB4D7A">
        <w:trPr>
          <w:trHeight w:val="23"/>
        </w:trPr>
        <w:tc>
          <w:tcPr>
            <w:tcW w:w="5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BE6162" w:rsidRPr="00EC2B09" w:rsidRDefault="00BE6162" w:rsidP="00BE61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3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E6162" w:rsidRPr="00EC2B09" w:rsidRDefault="00BE6162" w:rsidP="00BE61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Постановление администрации  </w:t>
            </w:r>
            <w:proofErr w:type="spellStart"/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Нюксенского</w:t>
            </w:r>
            <w:proofErr w:type="spellEnd"/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округа  Вологодской области «О внесении изменений в постановление администрации района  от 05.12.2019 №362»  «Об  утверждении  муниципальной программы </w:t>
            </w:r>
            <w:r w:rsidRPr="00EC2B09">
              <w:rPr>
                <w:rFonts w:ascii="Times New Roman" w:hAnsi="Times New Roman" w:cs="Times New Roman"/>
                <w:bCs/>
                <w:sz w:val="28"/>
                <w:szCs w:val="28"/>
              </w:rPr>
              <w:t>«Совершенствование системы управления и распоряжения земельно-имущественным комплексом округа  на 2021-2025  годы».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E6162" w:rsidRPr="00EC2B09" w:rsidRDefault="00BE6162" w:rsidP="00BE61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02.05.2024</w:t>
            </w:r>
          </w:p>
        </w:tc>
        <w:tc>
          <w:tcPr>
            <w:tcW w:w="6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E6162" w:rsidRPr="00EC2B09" w:rsidRDefault="00BE6162" w:rsidP="00BE61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3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E6162" w:rsidRPr="00EC2B09" w:rsidRDefault="00BE6162" w:rsidP="00BE6162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Решения Представительного Собрания от 18.04.2024 № 35  «О внесении изменений и дополнений в Решение Представительного Собрания </w:t>
            </w:r>
            <w:proofErr w:type="spellStart"/>
            <w:r w:rsidRPr="00EC2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Нюксенского</w:t>
            </w:r>
            <w:proofErr w:type="spellEnd"/>
            <w:r w:rsidRPr="00EC2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муниципального района от 15.12.2022 № 108 «О бюджете </w:t>
            </w:r>
            <w:proofErr w:type="spellStart"/>
            <w:r w:rsidRPr="00EC2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Нюксенского</w:t>
            </w:r>
            <w:proofErr w:type="spellEnd"/>
            <w:r w:rsidRPr="00EC2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муниципального округа на 2024 год и плановый период 2025 и 2026 годов»</w:t>
            </w:r>
          </w:p>
        </w:tc>
      </w:tr>
      <w:tr w:rsidR="00BE6162" w:rsidRPr="00EC2B09" w:rsidTr="00CB4D7A">
        <w:trPr>
          <w:trHeight w:val="23"/>
        </w:trPr>
        <w:tc>
          <w:tcPr>
            <w:tcW w:w="5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BE6162" w:rsidRPr="00EC2B09" w:rsidRDefault="00BE6162" w:rsidP="00BE61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E6162" w:rsidRPr="00EC2B09" w:rsidRDefault="00BE6162" w:rsidP="00BE61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Постановление администрации  </w:t>
            </w:r>
            <w:proofErr w:type="spellStart"/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Нюксенского</w:t>
            </w:r>
            <w:proofErr w:type="spellEnd"/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муниципального округа  Вологодской области «О внесении изменений в постановление администрации района  от 05.12.2019 №362»  «Об  утверждении  муниципальной программы </w:t>
            </w:r>
            <w:r w:rsidRPr="00EC2B09">
              <w:rPr>
                <w:rFonts w:ascii="Times New Roman" w:hAnsi="Times New Roman" w:cs="Times New Roman"/>
                <w:bCs/>
                <w:sz w:val="28"/>
                <w:szCs w:val="28"/>
              </w:rPr>
              <w:t>«Совершенствование системы управления и распоряжения земельно-имущественным комплексом округа  на 2021-2025  годы».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E6162" w:rsidRPr="00EC2B09" w:rsidRDefault="00BE6162" w:rsidP="00BE61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22.10.2024</w:t>
            </w:r>
          </w:p>
        </w:tc>
        <w:tc>
          <w:tcPr>
            <w:tcW w:w="6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E6162" w:rsidRPr="00EC2B09" w:rsidRDefault="00BE6162" w:rsidP="00BE61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358</w:t>
            </w:r>
          </w:p>
        </w:tc>
        <w:tc>
          <w:tcPr>
            <w:tcW w:w="3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E6162" w:rsidRPr="00EC2B09" w:rsidRDefault="00BE6162" w:rsidP="00BE6162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Решения Представительного </w:t>
            </w:r>
            <w:r w:rsidRPr="00EC2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Собрания от 17.07.2024 № 45  «О внесении изменений и дополнений в Решение Представительного Собрания </w:t>
            </w:r>
            <w:proofErr w:type="spellStart"/>
            <w:r w:rsidRPr="00EC2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Нюксенского</w:t>
            </w:r>
            <w:proofErr w:type="spellEnd"/>
            <w:r w:rsidRPr="00EC2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муниципального района от 15.12.2022 № 108 «О бюджете </w:t>
            </w:r>
            <w:proofErr w:type="spellStart"/>
            <w:r w:rsidRPr="00EC2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Нюксенского</w:t>
            </w:r>
            <w:proofErr w:type="spellEnd"/>
            <w:r w:rsidRPr="00EC2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муниципального округа на 2024 год и плановый период 2025 и 2026 годов»</w:t>
            </w:r>
          </w:p>
        </w:tc>
      </w:tr>
      <w:tr w:rsidR="00BE6162" w:rsidRPr="00EC2B09" w:rsidTr="00CB4D7A">
        <w:trPr>
          <w:trHeight w:val="23"/>
        </w:trPr>
        <w:tc>
          <w:tcPr>
            <w:tcW w:w="5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BE6162" w:rsidRPr="00EC2B09" w:rsidRDefault="00BE6162" w:rsidP="00BE61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E6162" w:rsidRPr="00EC2B09" w:rsidRDefault="00BE6162" w:rsidP="00BE61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Постановление администрации  </w:t>
            </w:r>
            <w:proofErr w:type="spellStart"/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Нюксенского</w:t>
            </w:r>
            <w:proofErr w:type="spellEnd"/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округа  Вологодской области «О внесении изменений в постановление администрации района  от 05.12.2019 №362»  «Об  утверждении  муниципальной программы </w:t>
            </w:r>
            <w:r w:rsidRPr="00EC2B09">
              <w:rPr>
                <w:rFonts w:ascii="Times New Roman" w:hAnsi="Times New Roman" w:cs="Times New Roman"/>
                <w:bCs/>
                <w:sz w:val="28"/>
                <w:szCs w:val="28"/>
              </w:rPr>
              <w:t>«Совершенствование системы управления и распоряжения земельно-имущественным комплексом округа».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E6162" w:rsidRPr="00EC2B09" w:rsidRDefault="00BE6162" w:rsidP="00BE61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28.12.2024</w:t>
            </w:r>
          </w:p>
        </w:tc>
        <w:tc>
          <w:tcPr>
            <w:tcW w:w="6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BE6162" w:rsidRPr="00EC2B09" w:rsidRDefault="00BE6162" w:rsidP="00BE61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474</w:t>
            </w:r>
          </w:p>
        </w:tc>
        <w:tc>
          <w:tcPr>
            <w:tcW w:w="3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BE6162" w:rsidRPr="00EC2B09" w:rsidRDefault="00BE6162" w:rsidP="00BE6162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Решения Представительного Собрания от 26.12.2024 № 91  «О внесении изменений и дополнений в Решение Представительного Собрания </w:t>
            </w:r>
            <w:proofErr w:type="spellStart"/>
            <w:r w:rsidRPr="00EC2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Нюксенского</w:t>
            </w:r>
            <w:proofErr w:type="spellEnd"/>
            <w:r w:rsidRPr="00EC2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муниципального района от 15.12.2022 № 108 «О бюджете </w:t>
            </w:r>
            <w:proofErr w:type="spellStart"/>
            <w:r w:rsidRPr="00EC2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Нюксенского</w:t>
            </w:r>
            <w:proofErr w:type="spellEnd"/>
            <w:r w:rsidRPr="00EC2B0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муниципального округа на 2024 год и плановый период 2025 и 2026 годов»</w:t>
            </w:r>
          </w:p>
        </w:tc>
      </w:tr>
    </w:tbl>
    <w:p w:rsidR="00FF0DA2" w:rsidRPr="00EC2B09" w:rsidRDefault="00FF0DA2" w:rsidP="00FF0DA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F0DA2" w:rsidRPr="00EC2B09" w:rsidRDefault="00FF0DA2" w:rsidP="00FF0D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B09">
        <w:rPr>
          <w:rFonts w:ascii="Times New Roman" w:hAnsi="Times New Roman" w:cs="Times New Roman"/>
          <w:sz w:val="28"/>
          <w:szCs w:val="28"/>
        </w:rPr>
        <w:t xml:space="preserve">Результаты оценки эффективности муниципальной программы </w:t>
      </w:r>
    </w:p>
    <w:tbl>
      <w:tblPr>
        <w:tblW w:w="9498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1843"/>
        <w:gridCol w:w="1134"/>
        <w:gridCol w:w="1157"/>
        <w:gridCol w:w="1134"/>
        <w:gridCol w:w="709"/>
        <w:gridCol w:w="1111"/>
        <w:gridCol w:w="1134"/>
      </w:tblGrid>
      <w:tr w:rsidR="00FF0DA2" w:rsidRPr="00EC2B09" w:rsidTr="002D7CA5">
        <w:tc>
          <w:tcPr>
            <w:tcW w:w="1276" w:type="dxa"/>
            <w:gridSpan w:val="2"/>
            <w:vAlign w:val="center"/>
          </w:tcPr>
          <w:p w:rsidR="00FF0DA2" w:rsidRPr="00EC2B09" w:rsidRDefault="00FF0DA2" w:rsidP="002D7CA5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eastAsia="Calibri" w:hAnsi="Times New Roman" w:cs="Times New Roman"/>
                <w:sz w:val="28"/>
                <w:szCs w:val="28"/>
              </w:rPr>
              <w:t>Код аналитической программной классификации</w:t>
            </w:r>
          </w:p>
        </w:tc>
        <w:tc>
          <w:tcPr>
            <w:tcW w:w="1843" w:type="dxa"/>
            <w:vMerge w:val="restart"/>
            <w:vAlign w:val="center"/>
          </w:tcPr>
          <w:p w:rsidR="00FF0DA2" w:rsidRPr="00EC2B09" w:rsidRDefault="00FF0DA2" w:rsidP="002D7CA5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программа, подпрограмма (основное мероприятия)</w:t>
            </w:r>
          </w:p>
        </w:tc>
        <w:tc>
          <w:tcPr>
            <w:tcW w:w="1134" w:type="dxa"/>
            <w:vMerge w:val="restart"/>
            <w:vAlign w:val="center"/>
          </w:tcPr>
          <w:p w:rsidR="00FF0DA2" w:rsidRPr="00EC2B09" w:rsidRDefault="00FF0DA2" w:rsidP="002D7CA5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157" w:type="dxa"/>
            <w:vAlign w:val="center"/>
          </w:tcPr>
          <w:p w:rsidR="00FF0DA2" w:rsidRPr="00EC2B09" w:rsidRDefault="00FF0DA2" w:rsidP="002D7CA5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Эффективность реализации муниципальной </w:t>
            </w:r>
            <w:r w:rsidRPr="00EC2B0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программы (подпрограммы) </w:t>
            </w:r>
          </w:p>
        </w:tc>
        <w:tc>
          <w:tcPr>
            <w:tcW w:w="1134" w:type="dxa"/>
            <w:vAlign w:val="center"/>
          </w:tcPr>
          <w:p w:rsidR="00FF0DA2" w:rsidRPr="00EC2B09" w:rsidRDefault="00FF0DA2" w:rsidP="002D7CA5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Степень достижения плановых значений </w:t>
            </w:r>
            <w:r w:rsidRPr="00EC2B0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целевых показателей (индикаторов)</w:t>
            </w:r>
          </w:p>
          <w:p w:rsidR="00FF0DA2" w:rsidRPr="00EC2B09" w:rsidRDefault="00FF0DA2" w:rsidP="002D7CA5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F0DA2" w:rsidRPr="00EC2B09" w:rsidRDefault="00FF0DA2" w:rsidP="002D7CA5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Степень реализации мер</w:t>
            </w:r>
            <w:r w:rsidRPr="00EC2B0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оприятий </w:t>
            </w:r>
          </w:p>
        </w:tc>
        <w:tc>
          <w:tcPr>
            <w:tcW w:w="1111" w:type="dxa"/>
            <w:vAlign w:val="center"/>
          </w:tcPr>
          <w:p w:rsidR="00FF0DA2" w:rsidRPr="00EC2B09" w:rsidRDefault="00FF0DA2" w:rsidP="002D7CA5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Степень соответствия запланированному уровн</w:t>
            </w:r>
            <w:r w:rsidRPr="00EC2B0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ю расходов</w:t>
            </w:r>
          </w:p>
        </w:tc>
        <w:tc>
          <w:tcPr>
            <w:tcW w:w="1134" w:type="dxa"/>
            <w:vAlign w:val="center"/>
          </w:tcPr>
          <w:p w:rsidR="00FF0DA2" w:rsidRPr="00EC2B09" w:rsidRDefault="00FF0DA2" w:rsidP="002D7CA5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Эффективность использования средств бюдже</w:t>
            </w:r>
            <w:r w:rsidRPr="00EC2B0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та муниципального района (городского округа) </w:t>
            </w:r>
          </w:p>
        </w:tc>
      </w:tr>
      <w:tr w:rsidR="00FF0DA2" w:rsidRPr="00EC2B09" w:rsidTr="002D7CA5">
        <w:tc>
          <w:tcPr>
            <w:tcW w:w="709" w:type="dxa"/>
            <w:vAlign w:val="center"/>
          </w:tcPr>
          <w:p w:rsidR="00FF0DA2" w:rsidRPr="00EC2B09" w:rsidRDefault="00FF0DA2" w:rsidP="002D7CA5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МП</w:t>
            </w:r>
          </w:p>
        </w:tc>
        <w:tc>
          <w:tcPr>
            <w:tcW w:w="567" w:type="dxa"/>
            <w:vAlign w:val="center"/>
          </w:tcPr>
          <w:p w:rsidR="00FF0DA2" w:rsidRPr="00EC2B09" w:rsidRDefault="00FF0DA2" w:rsidP="002D7CA5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2B09">
              <w:rPr>
                <w:rFonts w:ascii="Times New Roman" w:eastAsia="Calibri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843" w:type="dxa"/>
            <w:vMerge/>
            <w:vAlign w:val="center"/>
          </w:tcPr>
          <w:p w:rsidR="00FF0DA2" w:rsidRPr="00EC2B09" w:rsidRDefault="00FF0DA2" w:rsidP="002D7CA5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FF0DA2" w:rsidRPr="00EC2B09" w:rsidRDefault="00FF0DA2" w:rsidP="002D7CA5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vAlign w:val="center"/>
          </w:tcPr>
          <w:p w:rsidR="00FF0DA2" w:rsidRPr="00EC2B09" w:rsidRDefault="00424B29" w:rsidP="002D7CA5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Э</m:t>
                    </m: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МП</m:t>
                    </m: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ub>
                </m:sSub>
              </m:oMath>
            </m:oMathPara>
          </w:p>
        </w:tc>
        <w:tc>
          <w:tcPr>
            <w:tcW w:w="1134" w:type="dxa"/>
            <w:vAlign w:val="center"/>
          </w:tcPr>
          <w:p w:rsidR="00FF0DA2" w:rsidRPr="00EC2B09" w:rsidRDefault="00424B29" w:rsidP="002D7CA5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СП</m:t>
                    </m: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МП</m:t>
                    </m: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ub>
                </m:sSub>
              </m:oMath>
            </m:oMathPara>
          </w:p>
        </w:tc>
        <w:tc>
          <w:tcPr>
            <w:tcW w:w="709" w:type="dxa"/>
            <w:vAlign w:val="center"/>
          </w:tcPr>
          <w:p w:rsidR="00FF0DA2" w:rsidRPr="00EC2B09" w:rsidRDefault="00424B29" w:rsidP="002D7CA5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СМ</m:t>
                    </m: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МП</m:t>
                    </m: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ub>
                </m:sSub>
              </m:oMath>
            </m:oMathPara>
          </w:p>
        </w:tc>
        <w:tc>
          <w:tcPr>
            <w:tcW w:w="1111" w:type="dxa"/>
            <w:vAlign w:val="center"/>
          </w:tcPr>
          <w:p w:rsidR="00FF0DA2" w:rsidRPr="00EC2B09" w:rsidRDefault="00424B29" w:rsidP="002D7CA5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СР</m:t>
                    </m: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МП</m:t>
                    </m: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ub>
                </m:sSub>
              </m:oMath>
            </m:oMathPara>
          </w:p>
          <w:p w:rsidR="00FF0DA2" w:rsidRPr="00EC2B09" w:rsidRDefault="00FF0DA2" w:rsidP="002D7CA5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F0DA2" w:rsidRPr="00EC2B09" w:rsidRDefault="00424B29" w:rsidP="002D7CA5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Э</m:t>
                    </m: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БС</m:t>
                    </m: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ub>
                </m:sSub>
              </m:oMath>
            </m:oMathPara>
          </w:p>
        </w:tc>
      </w:tr>
      <w:tr w:rsidR="00EF7133" w:rsidRPr="00EC2B09" w:rsidTr="002D7CA5">
        <w:tc>
          <w:tcPr>
            <w:tcW w:w="709" w:type="dxa"/>
          </w:tcPr>
          <w:p w:rsidR="00EF7133" w:rsidRPr="00EC2B09" w:rsidRDefault="00EF7133" w:rsidP="00EF7133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:rsidR="00EF7133" w:rsidRPr="00EC2B09" w:rsidRDefault="00EF7133" w:rsidP="00EF7133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F7133" w:rsidRPr="00EC2B09" w:rsidRDefault="00EF7133" w:rsidP="00EF7133">
            <w:pPr>
              <w:tabs>
                <w:tab w:val="left" w:pos="322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Муниципальная  программа</w:t>
            </w:r>
            <w:proofErr w:type="gramEnd"/>
            <w:r w:rsidRPr="00EC2B0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Нюксенского</w:t>
            </w:r>
            <w:proofErr w:type="spellEnd"/>
            <w:r w:rsidRPr="00EC2B0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</w:t>
            </w:r>
          </w:p>
          <w:p w:rsidR="00EF7133" w:rsidRPr="00EC2B09" w:rsidRDefault="00EF7133" w:rsidP="00EF7133">
            <w:pPr>
              <w:tabs>
                <w:tab w:val="left" w:pos="322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bCs/>
                <w:sz w:val="28"/>
                <w:szCs w:val="28"/>
              </w:rPr>
              <w:t>«Совершенствование системы управления и распоряжения земельно-имущественным комплексом</w:t>
            </w:r>
            <w:r w:rsidR="001D0C09" w:rsidRPr="00EC2B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1D0C09" w:rsidRPr="00EC2B09">
              <w:rPr>
                <w:rFonts w:ascii="Times New Roman" w:hAnsi="Times New Roman" w:cs="Times New Roman"/>
                <w:bCs/>
                <w:sz w:val="28"/>
                <w:szCs w:val="28"/>
              </w:rPr>
              <w:t>Нюксенского</w:t>
            </w:r>
            <w:proofErr w:type="spellEnd"/>
            <w:r w:rsidR="001D0C09" w:rsidRPr="00EC2B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1D0C09" w:rsidRPr="00EC2B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муниципального </w:t>
            </w:r>
            <w:r w:rsidRPr="00EC2B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округа</w:t>
            </w:r>
            <w:proofErr w:type="gramEnd"/>
            <w:r w:rsidRPr="00EC2B09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EF7133" w:rsidRPr="00EC2B09" w:rsidRDefault="00EF7133" w:rsidP="00EF71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F7133" w:rsidRPr="00EC2B09" w:rsidRDefault="00EF7133" w:rsidP="00EF7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Комитет земельно-имущественных отношений</w:t>
            </w:r>
          </w:p>
          <w:p w:rsidR="00EF7133" w:rsidRPr="00EC2B09" w:rsidRDefault="00EF7133" w:rsidP="00EF7133">
            <w:pPr>
              <w:tabs>
                <w:tab w:val="left" w:pos="1134"/>
              </w:tabs>
              <w:spacing w:before="40" w:after="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</w:tcPr>
          <w:p w:rsidR="00EF7133" w:rsidRPr="00EC2B09" w:rsidRDefault="00EF7133" w:rsidP="00EF7133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F7133" w:rsidRPr="00EC2B09" w:rsidRDefault="00EF7133" w:rsidP="00EF7133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F7133" w:rsidRPr="00EC2B09" w:rsidRDefault="00EF7133" w:rsidP="00EF7133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1" w:type="dxa"/>
          </w:tcPr>
          <w:p w:rsidR="00EF7133" w:rsidRPr="00EC2B09" w:rsidRDefault="00EF7133" w:rsidP="00EF7133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eastAsia="Calibri" w:hAnsi="Times New Roman" w:cs="Times New Roman"/>
                <w:sz w:val="28"/>
                <w:szCs w:val="28"/>
              </w:rPr>
              <w:t>0,99</w:t>
            </w:r>
          </w:p>
        </w:tc>
        <w:tc>
          <w:tcPr>
            <w:tcW w:w="1134" w:type="dxa"/>
          </w:tcPr>
          <w:p w:rsidR="00EF7133" w:rsidRPr="00EC2B09" w:rsidRDefault="00EF7133" w:rsidP="00EF7133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FF0DA2" w:rsidRPr="00EC2B09" w:rsidRDefault="00FF0DA2" w:rsidP="00FF0DA2">
      <w:pPr>
        <w:pStyle w:val="a9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FF0DA2" w:rsidRPr="00EC2B09" w:rsidRDefault="00FF0DA2" w:rsidP="00FF0D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2B09">
        <w:rPr>
          <w:rStyle w:val="FontStyle14"/>
          <w:rFonts w:ascii="Times New Roman" w:eastAsia="Calibri" w:hAnsi="Times New Roman" w:cs="Times New Roman"/>
          <w:color w:val="000000"/>
          <w:sz w:val="28"/>
          <w:szCs w:val="28"/>
        </w:rPr>
        <w:t xml:space="preserve">      </w:t>
      </w:r>
      <w:r w:rsidR="00A35CCB" w:rsidRPr="00EC2B09">
        <w:rPr>
          <w:rStyle w:val="FontStyle14"/>
          <w:rFonts w:ascii="Times New Roman" w:eastAsia="Calibri" w:hAnsi="Times New Roman" w:cs="Times New Roman"/>
          <w:color w:val="000000"/>
          <w:sz w:val="28"/>
          <w:szCs w:val="28"/>
        </w:rPr>
        <w:t xml:space="preserve">       </w:t>
      </w:r>
      <w:r w:rsidRPr="00EC2B09">
        <w:rPr>
          <w:rStyle w:val="FontStyle14"/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="00A35CCB" w:rsidRPr="00EC2B09">
        <w:rPr>
          <w:rStyle w:val="FontStyle14"/>
          <w:rFonts w:ascii="Times New Roman" w:eastAsia="Calibri" w:hAnsi="Times New Roman" w:cs="Times New Roman"/>
          <w:color w:val="000000"/>
          <w:sz w:val="28"/>
          <w:szCs w:val="28"/>
        </w:rPr>
        <w:t>омитет земельно-имущественных отношений</w:t>
      </w:r>
      <w:r w:rsidR="001D0C09" w:rsidRPr="00EC2B09">
        <w:rPr>
          <w:rStyle w:val="FontStyle14"/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2B09">
        <w:rPr>
          <w:rStyle w:val="FontStyle14"/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="001D0C09" w:rsidRPr="00EC2B09">
        <w:rPr>
          <w:rStyle w:val="FontStyle14"/>
          <w:rFonts w:ascii="Times New Roman" w:eastAsia="Calibri" w:hAnsi="Times New Roman" w:cs="Times New Roman"/>
          <w:color w:val="000000"/>
          <w:sz w:val="28"/>
          <w:szCs w:val="28"/>
        </w:rPr>
        <w:t>юксенского</w:t>
      </w:r>
      <w:proofErr w:type="spellEnd"/>
      <w:r w:rsidR="001D0C09" w:rsidRPr="00EC2B09">
        <w:rPr>
          <w:rStyle w:val="FontStyle14"/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округа</w:t>
      </w:r>
      <w:r w:rsidRPr="00EC2B09">
        <w:rPr>
          <w:rStyle w:val="FontStyle14"/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C2B09">
        <w:rPr>
          <w:rFonts w:ascii="Times New Roman" w:hAnsi="Times New Roman" w:cs="Times New Roman"/>
          <w:color w:val="000000"/>
          <w:sz w:val="28"/>
          <w:szCs w:val="28"/>
        </w:rPr>
        <w:t>осуществляет закупки согласно Федерального закона от 05.04.2013 года № 44-ФЗ «О контрактной системе в сфере закупок товаров, работ и услуг для обеспечения государственных и муниципальных нужд» согласно размещенного плана-графика на официальном сайте. В основном закупки осуществляются по статье 93 44-ФЗ у единственного поставщика (</w:t>
      </w:r>
      <w:r w:rsidR="00D0135C" w:rsidRPr="00EC2B09">
        <w:rPr>
          <w:rFonts w:ascii="Times New Roman" w:hAnsi="Times New Roman" w:cs="Times New Roman"/>
          <w:color w:val="000000"/>
          <w:sz w:val="28"/>
          <w:szCs w:val="28"/>
        </w:rPr>
        <w:t xml:space="preserve">подрядчика, исполнителя). </w:t>
      </w:r>
      <w:r w:rsidR="007F31A7" w:rsidRPr="00EC2B09">
        <w:rPr>
          <w:rFonts w:ascii="Times New Roman" w:hAnsi="Times New Roman" w:cs="Times New Roman"/>
          <w:color w:val="000000"/>
          <w:sz w:val="28"/>
          <w:szCs w:val="28"/>
        </w:rPr>
        <w:t>Заключен</w:t>
      </w:r>
      <w:r w:rsidR="00FB0EC6" w:rsidRPr="00EC2B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0DB6" w:rsidRPr="00EC2B09">
        <w:rPr>
          <w:rFonts w:ascii="Times New Roman" w:hAnsi="Times New Roman" w:cs="Times New Roman"/>
          <w:sz w:val="28"/>
          <w:szCs w:val="28"/>
        </w:rPr>
        <w:t>101 договор (контракт</w:t>
      </w:r>
      <w:r w:rsidR="007F31A7" w:rsidRPr="00EC2B09">
        <w:rPr>
          <w:rFonts w:ascii="Times New Roman" w:hAnsi="Times New Roman" w:cs="Times New Roman"/>
          <w:sz w:val="28"/>
          <w:szCs w:val="28"/>
        </w:rPr>
        <w:t xml:space="preserve">) на общую сумму 5 527 715,60 </w:t>
      </w:r>
      <w:r w:rsidR="00FB0EC6" w:rsidRPr="00EC2B09">
        <w:rPr>
          <w:rFonts w:ascii="Times New Roman" w:hAnsi="Times New Roman" w:cs="Times New Roman"/>
          <w:sz w:val="28"/>
          <w:szCs w:val="28"/>
        </w:rPr>
        <w:t xml:space="preserve">руб. </w:t>
      </w:r>
      <w:r w:rsidR="00CB4D7A" w:rsidRPr="00EC2B09">
        <w:rPr>
          <w:rFonts w:ascii="Times New Roman" w:hAnsi="Times New Roman" w:cs="Times New Roman"/>
          <w:sz w:val="28"/>
          <w:szCs w:val="28"/>
        </w:rPr>
        <w:t>В 20</w:t>
      </w:r>
      <w:r w:rsidR="00CF0DB6" w:rsidRPr="00EC2B09">
        <w:rPr>
          <w:rFonts w:ascii="Times New Roman" w:hAnsi="Times New Roman" w:cs="Times New Roman"/>
          <w:sz w:val="28"/>
          <w:szCs w:val="28"/>
        </w:rPr>
        <w:t>24</w:t>
      </w:r>
      <w:r w:rsidRPr="00EC2B0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0135C" w:rsidRPr="00EC2B09">
        <w:rPr>
          <w:rFonts w:ascii="Times New Roman" w:hAnsi="Times New Roman" w:cs="Times New Roman"/>
          <w:sz w:val="28"/>
          <w:szCs w:val="28"/>
        </w:rPr>
        <w:t xml:space="preserve">конкурентных способов </w:t>
      </w:r>
      <w:r w:rsidR="00D0135C" w:rsidRPr="00EC2B09">
        <w:rPr>
          <w:rFonts w:ascii="Times New Roman" w:hAnsi="Times New Roman" w:cs="Times New Roman"/>
          <w:color w:val="000000"/>
          <w:sz w:val="28"/>
          <w:szCs w:val="28"/>
        </w:rPr>
        <w:t>закупок не производилось.</w:t>
      </w:r>
    </w:p>
    <w:p w:rsidR="00965964" w:rsidRPr="00EC2B09" w:rsidRDefault="00965964" w:rsidP="00AC4C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</w:p>
    <w:p w:rsidR="00D24EA2" w:rsidRPr="00EC2B09" w:rsidRDefault="00D24EA2" w:rsidP="00AC4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EC2B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Раздел  3</w:t>
      </w:r>
      <w:proofErr w:type="gramEnd"/>
      <w:r w:rsidRPr="00EC2B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«АНАЛИЗ ОТЧЕТА ОБ ИСПОЛНЕНИИ БЮДЖЕТА СУБЪЕКТОМ БЮДЖЕТНОЙ ОТЧЕТНОСТИ».</w:t>
      </w:r>
    </w:p>
    <w:p w:rsidR="00DA1205" w:rsidRPr="00EC2B09" w:rsidRDefault="00DA1205" w:rsidP="00AC4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D7CA5" w:rsidRPr="00EC2B09" w:rsidRDefault="002D7CA5" w:rsidP="002D7C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Сведения об исп</w:t>
      </w:r>
      <w:r w:rsidR="00060278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олнении бюджета представлены в </w:t>
      </w:r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форме № 0503164, план по доходам </w:t>
      </w:r>
      <w:r w:rsidR="00CB4D7A"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 </w:t>
      </w:r>
      <w:proofErr w:type="gramStart"/>
      <w:r w:rsidR="00CB4D7A"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89</w:t>
      </w:r>
      <w:proofErr w:type="gramEnd"/>
      <w:r w:rsidR="00CB4D7A"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>,57</w:t>
      </w:r>
      <w:r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2D7CA5" w:rsidRPr="00EC2B09" w:rsidRDefault="001D0C09" w:rsidP="002D7C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-получено доходов в бюджет округа</w:t>
      </w:r>
      <w:r w:rsidR="00CB4D7A"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6708 169,06</w:t>
      </w:r>
      <w:r w:rsidR="002D7CA5"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CB4D7A"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плановом назначении 7 489 104,44</w:t>
      </w:r>
      <w:r w:rsidR="002D7CA5"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руб. в том числе:</w:t>
      </w:r>
    </w:p>
    <w:p w:rsidR="004808EC" w:rsidRPr="00EC2B09" w:rsidRDefault="002D7CA5" w:rsidP="002D7C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доходы, полученные в виде арендной платы за земел</w:t>
      </w:r>
      <w:r w:rsidR="004B154E"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ьные участки в сумме </w:t>
      </w:r>
    </w:p>
    <w:p w:rsidR="002D7CA5" w:rsidRPr="00EC2B09" w:rsidRDefault="00CB4D7A" w:rsidP="002D7C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2 223 623,81</w:t>
      </w:r>
      <w:r w:rsidR="002D7CA5"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2D7CA5" w:rsidRPr="00EC2B09" w:rsidRDefault="002D7CA5" w:rsidP="002D7C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 от сдачи в аренду имущест</w:t>
      </w:r>
      <w:r w:rsidR="00CB4D7A"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 </w:t>
      </w:r>
      <w:proofErr w:type="gramStart"/>
      <w:r w:rsidR="00CB4D7A"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выполнены  в</w:t>
      </w:r>
      <w:proofErr w:type="gramEnd"/>
      <w:r w:rsidR="00CB4D7A"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сумме  909 303,30</w:t>
      </w:r>
      <w:r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</w:t>
      </w:r>
    </w:p>
    <w:p w:rsidR="002D7CA5" w:rsidRPr="00EC2B09" w:rsidRDefault="002D7CA5" w:rsidP="002D7C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прочие доходы от использования имущества (социал</w:t>
      </w:r>
      <w:r w:rsidR="004B154E"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ьный </w:t>
      </w:r>
      <w:proofErr w:type="spellStart"/>
      <w:r w:rsidR="004B154E"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</w:t>
      </w:r>
      <w:proofErr w:type="spellEnd"/>
      <w:r w:rsidR="004B154E"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="004B154E"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выполнены  в</w:t>
      </w:r>
      <w:proofErr w:type="gramEnd"/>
      <w:r w:rsidR="004B154E"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сумме 1</w:t>
      </w:r>
      <w:r w:rsidR="00CB4D7A"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> 466 707,17</w:t>
      </w:r>
      <w:r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2D7CA5" w:rsidRPr="00EC2B09" w:rsidRDefault="002D7CA5" w:rsidP="002D7C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доходы от реализации </w:t>
      </w:r>
      <w:proofErr w:type="gramStart"/>
      <w:r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  выполнены</w:t>
      </w:r>
      <w:proofErr w:type="gramEnd"/>
      <w:r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сумме   </w:t>
      </w:r>
      <w:r w:rsidR="00CB4D7A"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>1079 600,00</w:t>
      </w:r>
      <w:r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</w:t>
      </w:r>
    </w:p>
    <w:p w:rsidR="00CB4D7A" w:rsidRPr="00EC2B09" w:rsidRDefault="00CB4D7A" w:rsidP="002D7C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 от реализации материальных запасов 52 400,00 руб.,</w:t>
      </w:r>
    </w:p>
    <w:p w:rsidR="002D7CA5" w:rsidRPr="00EC2B09" w:rsidRDefault="002D7CA5" w:rsidP="002D7C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 от</w:t>
      </w:r>
      <w:proofErr w:type="gramEnd"/>
      <w:r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продажи земельных учас</w:t>
      </w:r>
      <w:r w:rsidR="00CB4D7A"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тков выполнены в сумме 852 430,34</w:t>
      </w:r>
      <w:r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2D7CA5" w:rsidRPr="00EC2B09" w:rsidRDefault="004B154E" w:rsidP="002D7C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прочие доходы </w:t>
      </w:r>
      <w:r w:rsidR="00CB4D7A"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компенсации затрат в сумме 127 104,44</w:t>
      </w:r>
      <w:r w:rsidR="002D7CA5"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2D7CA5" w:rsidRPr="00EC2B09" w:rsidRDefault="002D7CA5" w:rsidP="002D7C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CA5" w:rsidRPr="00EC2B09" w:rsidRDefault="002D7CA5" w:rsidP="002D7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D7CA5" w:rsidRPr="00EC2B09" w:rsidRDefault="002D7CA5" w:rsidP="002D7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B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proofErr w:type="gramStart"/>
      <w:r w:rsidR="007F31A7"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>В  2024</w:t>
      </w:r>
      <w:proofErr w:type="gramEnd"/>
      <w:r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финансирование проводилось по муниципальной программе «Совершенствование системы управления и распоряжением земельно-</w:t>
      </w:r>
      <w:r w:rsidR="001D0C09"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имущественным комплексом </w:t>
      </w:r>
      <w:proofErr w:type="spellStart"/>
      <w:r w:rsidR="001D0C09"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>Нюксенского</w:t>
      </w:r>
      <w:proofErr w:type="spellEnd"/>
      <w:r w:rsidR="001D0C09"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  <w:r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2021-2025 годы»</w:t>
      </w:r>
    </w:p>
    <w:p w:rsidR="002D7CA5" w:rsidRPr="00EC2B09" w:rsidRDefault="002D7CA5" w:rsidP="002D7C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B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>--   б</w:t>
      </w:r>
      <w:r w:rsidR="007F31A7"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юджетные </w:t>
      </w:r>
      <w:proofErr w:type="gramStart"/>
      <w:r w:rsidR="007F31A7"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назначения  9</w:t>
      </w:r>
      <w:proofErr w:type="gramEnd"/>
      <w:r w:rsidR="007F31A7"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> 778 023,69</w:t>
      </w:r>
      <w:r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2D7CA5" w:rsidRPr="00EC2B09" w:rsidRDefault="004B154E" w:rsidP="002D7C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-- </w:t>
      </w:r>
      <w:proofErr w:type="gramStart"/>
      <w:r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исполнено  9</w:t>
      </w:r>
      <w:proofErr w:type="gramEnd"/>
      <w:r w:rsidR="007F31A7"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> 757 919,63 руб. процент исполнения  99,79</w:t>
      </w:r>
      <w:r w:rsidR="002D7CA5"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, в том числе  по выполненным мероприятиям:</w:t>
      </w:r>
    </w:p>
    <w:p w:rsidR="002D7CA5" w:rsidRPr="00EC2B09" w:rsidRDefault="002D7CA5" w:rsidP="002D7CA5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 де</w:t>
      </w:r>
      <w:r w:rsidR="001D0C09"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ятельности</w:t>
      </w:r>
      <w:proofErr w:type="gramEnd"/>
      <w:r w:rsidR="001D0C09"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комитета земельно-имущественных отношений</w:t>
      </w:r>
      <w:r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сумме  </w:t>
      </w:r>
      <w:r w:rsidR="00CF1E21"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F31A7"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> 397 900,56</w:t>
      </w:r>
      <w:r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2D7CA5" w:rsidRPr="00EC2B09" w:rsidRDefault="002D7CA5" w:rsidP="00060278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имущества, находящегося в муниципальной собственности  в сумме </w:t>
      </w:r>
      <w:r w:rsidR="009717F4"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>5 300 044,07</w:t>
      </w:r>
      <w:r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том числе: </w:t>
      </w:r>
      <w:r w:rsidRPr="00EC2B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за тех обслуживание газораспределит</w:t>
      </w:r>
      <w:r w:rsidR="001B34A9"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ельных сетей  на сумму </w:t>
      </w:r>
      <w:r w:rsidR="000F4046"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>918 652,08</w:t>
      </w:r>
      <w:r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  взносы на капитальны</w:t>
      </w:r>
      <w:r w:rsidR="000F4046"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 ремонт жилых домов  371 829,99 руб.; </w:t>
      </w:r>
      <w:r w:rsidR="009717F4"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ремонт муниципального имущества 243 818,32 руб., теплоснабжение муни</w:t>
      </w:r>
      <w:r w:rsid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жилья 1312 147,31 ру</w:t>
      </w:r>
      <w:r w:rsidR="009717F4"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б., </w:t>
      </w:r>
      <w:r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</w:t>
      </w:r>
      <w:r w:rsidR="000F4046"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кадастровых работ 1 399 750</w:t>
      </w:r>
      <w:r w:rsidR="001B34A9"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</w:t>
      </w:r>
      <w:r w:rsidR="001E74DB"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публикации объявлений 129 285</w:t>
      </w:r>
      <w:r w:rsidR="001B34A9"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руб.,</w:t>
      </w:r>
      <w:r w:rsidR="000F4046"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по </w:t>
      </w:r>
      <w:proofErr w:type="spellStart"/>
      <w:r w:rsidR="000F4046"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техинвентаризации</w:t>
      </w:r>
      <w:proofErr w:type="spellEnd"/>
      <w:r w:rsidR="000F4046"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459 652,68 руб., оценка рыночной стоимости 235 500,00</w:t>
      </w:r>
      <w:r w:rsidR="001B34A9"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</w:t>
      </w:r>
      <w:r w:rsidR="004D4D74"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046"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налоги 32 286</w:t>
      </w:r>
      <w:r w:rsidR="004D4D74"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,00 руб.,  </w:t>
      </w:r>
      <w:r w:rsidR="001B34A9"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9717F4"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рочие работы и услуги </w:t>
      </w:r>
      <w:r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4DB"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>197 122</w:t>
      </w:r>
      <w:r w:rsidR="009717F4"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,69 </w:t>
      </w:r>
      <w:r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2D7CA5" w:rsidRPr="00EC2B09" w:rsidRDefault="002D7CA5" w:rsidP="002D7CA5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Выплата многодетным </w:t>
      </w:r>
      <w:proofErr w:type="gramStart"/>
      <w:r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семьям  ЕДВ</w:t>
      </w:r>
      <w:proofErr w:type="gramEnd"/>
      <w:r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«Земельного сертификата»  в су</w:t>
      </w:r>
      <w:r w:rsidR="007F31A7"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>мме 1 059 975,00</w:t>
      </w:r>
      <w:r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C47186" w:rsidRPr="00EC2B09" w:rsidRDefault="00C47186" w:rsidP="00C47186">
      <w:pPr>
        <w:pStyle w:val="a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D0912" w:rsidRPr="00EC2B09" w:rsidRDefault="008D0912" w:rsidP="008D0912">
      <w:pPr>
        <w:spacing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2B0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EC2B09">
        <w:rPr>
          <w:rFonts w:ascii="Times New Roman" w:eastAsia="Calibri" w:hAnsi="Times New Roman" w:cs="Times New Roman"/>
          <w:b/>
          <w:sz w:val="28"/>
          <w:szCs w:val="28"/>
        </w:rPr>
        <w:t>форме 0503128 «Отчет о бюджетных обязательствах»</w:t>
      </w:r>
      <w:r w:rsidRPr="00EC2B09">
        <w:rPr>
          <w:rFonts w:ascii="Times New Roman" w:eastAsia="Calibri" w:hAnsi="Times New Roman" w:cs="Times New Roman"/>
          <w:sz w:val="28"/>
          <w:szCs w:val="28"/>
        </w:rPr>
        <w:t xml:space="preserve"> отражены бюджетные и денежные обязательства.</w:t>
      </w:r>
    </w:p>
    <w:p w:rsidR="008D0912" w:rsidRPr="00EC2B09" w:rsidRDefault="008D0912" w:rsidP="008D0912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C2B09">
        <w:rPr>
          <w:rFonts w:ascii="Times New Roman" w:hAnsi="Times New Roman" w:cs="Times New Roman"/>
          <w:sz w:val="28"/>
          <w:szCs w:val="28"/>
        </w:rPr>
        <w:t>В разделе 1 Бюджетные обязательства текущего (отчетного) финансового года по расходам отражены принятые бюджетные обязательства и исполненные денежные обязательства. Принятых бюджетных обязательств сверх лимитов нет.</w:t>
      </w:r>
    </w:p>
    <w:p w:rsidR="008D0912" w:rsidRPr="00EC2B09" w:rsidRDefault="008D0912" w:rsidP="008D0912">
      <w:pPr>
        <w:spacing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2B09">
        <w:rPr>
          <w:rFonts w:ascii="Times New Roman" w:eastAsia="Calibri" w:hAnsi="Times New Roman" w:cs="Times New Roman"/>
          <w:sz w:val="28"/>
          <w:szCs w:val="28"/>
        </w:rPr>
        <w:lastRenderedPageBreak/>
        <w:t>В разделе 3 Обязательства финансовых годов, следующих за текущим (отчетным) финансовым годом формы 0503128 отражены:</w:t>
      </w:r>
    </w:p>
    <w:p w:rsidR="008D0912" w:rsidRPr="00EC2B09" w:rsidRDefault="008D0912" w:rsidP="008D0912">
      <w:pPr>
        <w:spacing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2B09">
        <w:rPr>
          <w:rFonts w:ascii="Times New Roman" w:eastAsia="Calibri" w:hAnsi="Times New Roman" w:cs="Times New Roman"/>
          <w:sz w:val="28"/>
          <w:szCs w:val="28"/>
        </w:rPr>
        <w:t>- утвержденные бюджетные асси</w:t>
      </w:r>
      <w:r w:rsidRPr="00EC2B09">
        <w:rPr>
          <w:rFonts w:ascii="Times New Roman" w:hAnsi="Times New Roman" w:cs="Times New Roman"/>
          <w:sz w:val="28"/>
          <w:szCs w:val="28"/>
        </w:rPr>
        <w:t>гнования на плановый период 2025-</w:t>
      </w:r>
      <w:r w:rsidRPr="00EC2B09">
        <w:rPr>
          <w:rFonts w:ascii="Times New Roman" w:eastAsia="Calibri" w:hAnsi="Times New Roman" w:cs="Times New Roman"/>
          <w:sz w:val="28"/>
          <w:szCs w:val="28"/>
        </w:rPr>
        <w:t xml:space="preserve">2027 годов на сумму </w:t>
      </w:r>
      <w:r w:rsidRPr="00EC2B09">
        <w:rPr>
          <w:rFonts w:ascii="Times New Roman" w:hAnsi="Times New Roman" w:cs="Times New Roman"/>
          <w:sz w:val="28"/>
          <w:szCs w:val="28"/>
        </w:rPr>
        <w:t xml:space="preserve">29 555 111,67 </w:t>
      </w:r>
      <w:r w:rsidRPr="00EC2B09">
        <w:rPr>
          <w:rFonts w:ascii="Times New Roman" w:eastAsia="Calibri" w:hAnsi="Times New Roman" w:cs="Times New Roman"/>
          <w:sz w:val="28"/>
          <w:szCs w:val="28"/>
        </w:rPr>
        <w:t>рублей;</w:t>
      </w:r>
    </w:p>
    <w:p w:rsidR="008D0912" w:rsidRPr="00EC2B09" w:rsidRDefault="008D0912" w:rsidP="008D0912">
      <w:pPr>
        <w:spacing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2B09">
        <w:rPr>
          <w:rFonts w:ascii="Times New Roman" w:eastAsia="Calibri" w:hAnsi="Times New Roman" w:cs="Times New Roman"/>
          <w:sz w:val="28"/>
          <w:szCs w:val="28"/>
        </w:rPr>
        <w:t xml:space="preserve">- принятые бюджетные обязательства в сумме </w:t>
      </w:r>
      <w:r w:rsidRPr="00EC2B09">
        <w:rPr>
          <w:rFonts w:ascii="Times New Roman" w:hAnsi="Times New Roman" w:cs="Times New Roman"/>
          <w:sz w:val="28"/>
          <w:szCs w:val="28"/>
        </w:rPr>
        <w:t>559 319,13</w:t>
      </w:r>
      <w:r w:rsidRPr="00EC2B09">
        <w:rPr>
          <w:rFonts w:ascii="Times New Roman" w:eastAsia="Calibri" w:hAnsi="Times New Roman" w:cs="Times New Roman"/>
          <w:sz w:val="28"/>
          <w:szCs w:val="28"/>
        </w:rPr>
        <w:t xml:space="preserve"> рублей, из них резервы предстоящих расходов на оплату отпусков в сумме </w:t>
      </w:r>
      <w:r w:rsidRPr="00EC2B09">
        <w:rPr>
          <w:rFonts w:ascii="Times New Roman" w:hAnsi="Times New Roman" w:cs="Times New Roman"/>
          <w:sz w:val="28"/>
          <w:szCs w:val="28"/>
        </w:rPr>
        <w:t>166 101,08</w:t>
      </w:r>
      <w:r w:rsidRPr="00EC2B09">
        <w:rPr>
          <w:rFonts w:ascii="Times New Roman" w:eastAsia="Calibri" w:hAnsi="Times New Roman" w:cs="Times New Roman"/>
          <w:sz w:val="28"/>
          <w:szCs w:val="28"/>
        </w:rPr>
        <w:t xml:space="preserve"> руб., принятие бюджетные обязательства на 2025 год в сумме 393 218,05 руб.</w:t>
      </w:r>
    </w:p>
    <w:p w:rsidR="008D0912" w:rsidRPr="00EC2B09" w:rsidRDefault="008D0912" w:rsidP="00060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D0912" w:rsidRPr="00EC2B09" w:rsidRDefault="008D0912" w:rsidP="00060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B4D7A" w:rsidRPr="00EC2B09" w:rsidRDefault="00CB4D7A" w:rsidP="00C47186">
      <w:pPr>
        <w:pStyle w:val="a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B4D7A" w:rsidRPr="00EC2B09" w:rsidRDefault="00CB4D7A" w:rsidP="00CB4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EC2B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Раздел  4</w:t>
      </w:r>
      <w:proofErr w:type="gramEnd"/>
      <w:r w:rsidRPr="00EC2B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«АНАЛИЗ ПОКАЗАТЕЛЕЙ БУХГАЛТЕРСКОЙ ОТЧЕТНОСТИ СУБЪЕКТА БЮДЖЕТНОЙ ОТЧЕТНОСТИ»</w:t>
      </w:r>
    </w:p>
    <w:p w:rsidR="00CB4D7A" w:rsidRPr="00EC2B09" w:rsidRDefault="00CB4D7A" w:rsidP="00CB4D7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B4D7A" w:rsidRPr="00EC2B09" w:rsidRDefault="00CB4D7A" w:rsidP="00CB4D7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B4D7A" w:rsidRPr="00EC2B09" w:rsidRDefault="00CB4D7A" w:rsidP="00CB4D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1B4D" w:rsidRPr="00EC2B09" w:rsidRDefault="00CB4D7A" w:rsidP="00821B4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2B09">
        <w:rPr>
          <w:rFonts w:ascii="Times New Roman" w:hAnsi="Times New Roman" w:cs="Times New Roman"/>
          <w:color w:val="000000" w:themeColor="text1"/>
          <w:sz w:val="28"/>
          <w:szCs w:val="28"/>
        </w:rPr>
        <w:t>Форма 0503168 и 0503168</w:t>
      </w:r>
      <w:proofErr w:type="gramStart"/>
      <w:r w:rsidRPr="00EC2B09">
        <w:rPr>
          <w:rFonts w:ascii="Times New Roman" w:hAnsi="Times New Roman" w:cs="Times New Roman"/>
          <w:color w:val="000000" w:themeColor="text1"/>
          <w:sz w:val="28"/>
          <w:szCs w:val="28"/>
        </w:rPr>
        <w:t>К  "</w:t>
      </w:r>
      <w:proofErr w:type="gramEnd"/>
      <w:r w:rsidRPr="00EC2B09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движении нефинансовых активов"</w:t>
      </w:r>
    </w:p>
    <w:p w:rsidR="00CB4D7A" w:rsidRPr="00EC2B09" w:rsidRDefault="00CB4D7A" w:rsidP="00821B4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2B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B4D7A" w:rsidRPr="00EC2B09" w:rsidRDefault="00CB4D7A" w:rsidP="00CB4D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Балансовая стоимость по основным средствам (иное движимое имущество) на 01.01.2025</w:t>
      </w:r>
      <w:r w:rsidR="001D14AB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составляет 394130</w:t>
      </w:r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,24 руб. Амортизация основных средств 100%, остаточной стоимости нет.</w:t>
      </w:r>
    </w:p>
    <w:p w:rsidR="00CB4D7A" w:rsidRPr="00EC2B09" w:rsidRDefault="001D14AB" w:rsidP="001D14AB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CB4D7A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Поступило основ</w:t>
      </w:r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ных </w:t>
      </w:r>
      <w:proofErr w:type="gramStart"/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  на</w:t>
      </w:r>
      <w:proofErr w:type="gramEnd"/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сумму 750</w:t>
      </w:r>
      <w:r w:rsidR="00821B4D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6,00 руб. из них модернизация 6083,00 руб.</w:t>
      </w:r>
      <w:r w:rsidR="00CB4D7A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Выбытие ос</w:t>
      </w:r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новных средств составило 68973</w:t>
      </w:r>
      <w:r w:rsidR="00CB4D7A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 руб., в том числе на сумму 47</w:t>
      </w:r>
      <w:r w:rsidR="00CB4D7A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00,00 руб. перев</w:t>
      </w:r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едены на </w:t>
      </w:r>
      <w:proofErr w:type="spellStart"/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забаланс</w:t>
      </w:r>
      <w:proofErr w:type="spellEnd"/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(сч.21),  списано в сумме 64273</w:t>
      </w:r>
      <w:r w:rsidR="00CB4D7A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,00 руб.</w:t>
      </w:r>
    </w:p>
    <w:p w:rsidR="00CB4D7A" w:rsidRPr="00EC2B09" w:rsidRDefault="00CB4D7A" w:rsidP="00CB4D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4D7A" w:rsidRPr="00EC2B09" w:rsidRDefault="00CB4D7A" w:rsidP="00CB4D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Счет 102 «Нематериальные активы» в сумме 95 000,00 руб., программный комплекс «БАРС-имущество» для обеспечения текущей деятельности</w:t>
      </w:r>
    </w:p>
    <w:p w:rsidR="00CB4D7A" w:rsidRPr="00EC2B09" w:rsidRDefault="00CB4D7A" w:rsidP="00CB4D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4D7A" w:rsidRPr="00EC2B09" w:rsidRDefault="00CB4D7A" w:rsidP="00CB4D7A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Счет 103 </w:t>
      </w:r>
      <w:r w:rsidR="001D14AB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«Непроизведенные активы» </w:t>
      </w:r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неразграниченные земельн</w:t>
      </w:r>
      <w:r w:rsidR="001D14AB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ые участки в сумме на 01.01.2025 года составляют</w:t>
      </w:r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D14AB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28 925 571,66 руб. В 2024 году</w:t>
      </w:r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D14AB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передан земельный участок п.</w:t>
      </w:r>
      <w:r w:rsidR="00821B4D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1D14AB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Копылово</w:t>
      </w:r>
      <w:proofErr w:type="spellEnd"/>
      <w:r w:rsidR="001D14AB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бессрочное пользование для строительства ФАП БУЗ ВО «</w:t>
      </w:r>
      <w:proofErr w:type="spellStart"/>
      <w:r w:rsidR="001D14AB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Нюксенская</w:t>
      </w:r>
      <w:proofErr w:type="spellEnd"/>
      <w:r w:rsidR="001D14AB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ЦРБ» в сумме 34367,45 руб.</w:t>
      </w:r>
    </w:p>
    <w:p w:rsidR="00CB4D7A" w:rsidRPr="00EC2B09" w:rsidRDefault="00CB4D7A" w:rsidP="00CB4D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B09">
        <w:rPr>
          <w:rFonts w:ascii="Times New Roman" w:hAnsi="Times New Roman" w:cs="Times New Roman"/>
          <w:sz w:val="28"/>
          <w:szCs w:val="28"/>
        </w:rPr>
        <w:t xml:space="preserve">      </w:t>
      </w:r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Остаток по счету 105 «Материальные запасы» на конец года составляет </w:t>
      </w:r>
    </w:p>
    <w:p w:rsidR="00CB4D7A" w:rsidRPr="00EC2B09" w:rsidRDefault="001D14AB" w:rsidP="00CB4D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74 222,07</w:t>
      </w:r>
      <w:r w:rsidR="00CB4D7A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  </w:t>
      </w:r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Поступление безвозмездно материальных запасов от Администрации округа в сумме 3361508,80 руб., и передано в МП «Водоканал» в сумме 3361508,80 руб.</w:t>
      </w:r>
    </w:p>
    <w:p w:rsidR="00CB4D7A" w:rsidRPr="00EC2B09" w:rsidRDefault="00CB4D7A" w:rsidP="00CB4D7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720" w:type="dxa"/>
        <w:tblLook w:val="04A0" w:firstRow="1" w:lastRow="0" w:firstColumn="1" w:lastColumn="0" w:noHBand="0" w:noVBand="1"/>
      </w:tblPr>
      <w:tblGrid>
        <w:gridCol w:w="2369"/>
        <w:gridCol w:w="1731"/>
        <w:gridCol w:w="2148"/>
        <w:gridCol w:w="1686"/>
        <w:gridCol w:w="1926"/>
      </w:tblGrid>
      <w:tr w:rsidR="00CB4D7A" w:rsidRPr="00EC2B09" w:rsidTr="00CB4D7A">
        <w:trPr>
          <w:trHeight w:val="274"/>
        </w:trPr>
        <w:tc>
          <w:tcPr>
            <w:tcW w:w="9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RANGE!A1:E2"/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состояния НФА  и основные направления их поступления и выбытия:</w:t>
            </w:r>
            <w:bookmarkEnd w:id="1"/>
          </w:p>
        </w:tc>
      </w:tr>
      <w:tr w:rsidR="00CB4D7A" w:rsidRPr="00EC2B09" w:rsidTr="00CB4D7A">
        <w:trPr>
          <w:trHeight w:val="25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D7A" w:rsidRPr="00EC2B09" w:rsidTr="00CB4D7A">
        <w:trPr>
          <w:trHeight w:val="765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НФА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поступление</w:t>
            </w: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руб.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 поступления</w:t>
            </w: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НФА в учреждение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выбытие</w:t>
            </w: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руб.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Направления выбытия  </w:t>
            </w: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НФА в учреждении</w:t>
            </w:r>
          </w:p>
        </w:tc>
      </w:tr>
      <w:tr w:rsidR="00CB4D7A" w:rsidRPr="00EC2B09" w:rsidTr="00CB4D7A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B4D7A" w:rsidRPr="00EC2B09" w:rsidTr="00CB4D7A">
        <w:trPr>
          <w:trHeight w:val="204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1D14AB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75 056,00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1D1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Приобретение основных средств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1D14AB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68 973,00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B86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</w:t>
            </w:r>
            <w:r w:rsidR="00B86568"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исание основных средств</w:t>
            </w:r>
          </w:p>
        </w:tc>
      </w:tr>
      <w:tr w:rsidR="00CB4D7A" w:rsidRPr="00EC2B09" w:rsidTr="00CB4D7A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Амортизация основных средств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B86568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6 083,00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Амортизация основных средств</w:t>
            </w:r>
          </w:p>
        </w:tc>
      </w:tr>
      <w:tr w:rsidR="00CB4D7A" w:rsidRPr="00EC2B09" w:rsidTr="00CB4D7A">
        <w:trPr>
          <w:trHeight w:val="51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Вложения в основные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B86568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75 056</w:t>
            </w:r>
            <w:r w:rsidR="00CB4D7A"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B86568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основных средств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B86568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75 056,0</w:t>
            </w:r>
            <w:r w:rsidR="00CB4D7A"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B86568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основных средств</w:t>
            </w:r>
          </w:p>
        </w:tc>
      </w:tr>
      <w:tr w:rsidR="00CB4D7A" w:rsidRPr="00EC2B09" w:rsidTr="00CB4D7A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Нематериальные активы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НМА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НМА</w:t>
            </w:r>
          </w:p>
        </w:tc>
      </w:tr>
      <w:tr w:rsidR="00CB4D7A" w:rsidRPr="00EC2B09" w:rsidTr="00CB4D7A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Амортизация нематериальных активов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4D7A" w:rsidRPr="00EC2B09" w:rsidTr="00CB4D7A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Вложения в нематериальные активы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4D7A" w:rsidRPr="00EC2B09" w:rsidTr="00CB4D7A">
        <w:trPr>
          <w:trHeight w:val="127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Непроизведенные активы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B86568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B86568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34 367,45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B86568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Передан земельный участок в бессрочное пользование БУЗ ВО "</w:t>
            </w:r>
            <w:proofErr w:type="spellStart"/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Нюксенская</w:t>
            </w:r>
            <w:proofErr w:type="spellEnd"/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ЦРБ" в п.</w:t>
            </w:r>
            <w:r w:rsidR="00060278"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Копылово</w:t>
            </w:r>
            <w:proofErr w:type="spellEnd"/>
          </w:p>
        </w:tc>
      </w:tr>
      <w:tr w:rsidR="00CB4D7A" w:rsidRPr="00EC2B09" w:rsidTr="00CB4D7A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Вложения в непроизведенные активы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4D7A" w:rsidRPr="00EC2B09" w:rsidTr="00B86568">
        <w:trPr>
          <w:trHeight w:val="102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Материальные запасы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B86568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3 493 735,57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D7A" w:rsidRPr="00EC2B09" w:rsidRDefault="00B86568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Поступление материальных запасов для текущей деятельности 132 226,77 руб., поступило от Администрации </w:t>
            </w: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округа 3361508,80 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B86568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3 590 012,80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B86568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Списание материальных запасов 228504,00 руб., передано в МП "Водоканал" </w:t>
            </w: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3361508,80 руб.</w:t>
            </w:r>
          </w:p>
        </w:tc>
      </w:tr>
      <w:tr w:rsidR="00CB4D7A" w:rsidRPr="00EC2B09" w:rsidTr="00B86568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Вложения в материальные запасы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CB4D7A" w:rsidRPr="00EC2B09" w:rsidRDefault="00CB4D7A" w:rsidP="00CB4D7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0524" w:type="dxa"/>
        <w:tblInd w:w="108" w:type="dxa"/>
        <w:tblLook w:val="04A0" w:firstRow="1" w:lastRow="0" w:firstColumn="1" w:lastColumn="0" w:noHBand="0" w:noVBand="1"/>
      </w:tblPr>
      <w:tblGrid>
        <w:gridCol w:w="2369"/>
        <w:gridCol w:w="1873"/>
        <w:gridCol w:w="2148"/>
        <w:gridCol w:w="1545"/>
        <w:gridCol w:w="2589"/>
      </w:tblGrid>
      <w:tr w:rsidR="00CB4D7A" w:rsidRPr="00EC2B09" w:rsidTr="00CB4D7A">
        <w:trPr>
          <w:trHeight w:val="274"/>
        </w:trPr>
        <w:tc>
          <w:tcPr>
            <w:tcW w:w="105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4D7A" w:rsidRPr="00EC2B09" w:rsidTr="00CB4D7A">
        <w:trPr>
          <w:trHeight w:val="255"/>
        </w:trPr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B4D7A" w:rsidRPr="00EC2B09" w:rsidRDefault="00CB4D7A" w:rsidP="00CB4D7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4D7A" w:rsidRPr="00EC2B09" w:rsidRDefault="00CB4D7A" w:rsidP="00CB4D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Состав и</w:t>
      </w:r>
      <w:r w:rsidR="00B86568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мущества </w:t>
      </w:r>
      <w:proofErr w:type="gramStart"/>
      <w:r w:rsidR="00B86568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казны  на</w:t>
      </w:r>
      <w:proofErr w:type="gramEnd"/>
      <w:r w:rsidR="00B86568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января 2025</w:t>
      </w:r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года:</w:t>
      </w:r>
    </w:p>
    <w:p w:rsidR="00CB4D7A" w:rsidRPr="00EC2B09" w:rsidRDefault="00CB4D7A" w:rsidP="00CB4D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Остаточная стоимость недвижимого и движимого имущества</w:t>
      </w:r>
      <w:r w:rsidR="00B86568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казны составляет 565 634 570,34</w:t>
      </w:r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 </w:t>
      </w:r>
    </w:p>
    <w:p w:rsidR="00CB4D7A" w:rsidRPr="00EC2B09" w:rsidRDefault="00CB4D7A" w:rsidP="00CB4D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B09">
        <w:rPr>
          <w:rFonts w:ascii="Times New Roman" w:hAnsi="Times New Roman" w:cs="Times New Roman"/>
          <w:color w:val="000000"/>
          <w:sz w:val="28"/>
          <w:szCs w:val="28"/>
        </w:rPr>
        <w:t xml:space="preserve">      Поступление имущества казны на сумму </w:t>
      </w:r>
      <w:r w:rsidR="00B86568" w:rsidRPr="00EC2B09">
        <w:rPr>
          <w:rFonts w:ascii="Times New Roman" w:hAnsi="Times New Roman" w:cs="Times New Roman"/>
          <w:color w:val="000000"/>
          <w:sz w:val="28"/>
          <w:szCs w:val="28"/>
        </w:rPr>
        <w:t>505 478 976,83</w:t>
      </w:r>
      <w:r w:rsidRPr="00EC2B09">
        <w:rPr>
          <w:rFonts w:ascii="Times New Roman" w:hAnsi="Times New Roman" w:cs="Times New Roman"/>
          <w:color w:val="000000"/>
          <w:sz w:val="28"/>
          <w:szCs w:val="28"/>
        </w:rPr>
        <w:t xml:space="preserve"> руб., в том числе получено без</w:t>
      </w:r>
      <w:r w:rsidR="00B86568" w:rsidRPr="00EC2B09">
        <w:rPr>
          <w:rFonts w:ascii="Times New Roman" w:hAnsi="Times New Roman" w:cs="Times New Roman"/>
          <w:color w:val="000000"/>
          <w:sz w:val="28"/>
          <w:szCs w:val="28"/>
        </w:rPr>
        <w:t>возмездно на сумму 500 489 044,50</w:t>
      </w:r>
      <w:r w:rsidRPr="00EC2B09">
        <w:rPr>
          <w:rFonts w:ascii="Times New Roman" w:hAnsi="Times New Roman" w:cs="Times New Roman"/>
          <w:color w:val="000000"/>
          <w:sz w:val="28"/>
          <w:szCs w:val="28"/>
        </w:rPr>
        <w:t xml:space="preserve"> руб.</w:t>
      </w:r>
    </w:p>
    <w:p w:rsidR="00CB4D7A" w:rsidRPr="00EC2B09" w:rsidRDefault="00CB4D7A" w:rsidP="00CB4D7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2B09">
        <w:rPr>
          <w:rFonts w:ascii="Times New Roman" w:hAnsi="Times New Roman" w:cs="Times New Roman"/>
          <w:color w:val="000000"/>
          <w:sz w:val="28"/>
          <w:szCs w:val="28"/>
        </w:rPr>
        <w:t xml:space="preserve">       Выбытие имущества казны сост</w:t>
      </w:r>
      <w:r w:rsidR="00B86568" w:rsidRPr="00EC2B09">
        <w:rPr>
          <w:rFonts w:ascii="Times New Roman" w:hAnsi="Times New Roman" w:cs="Times New Roman"/>
          <w:color w:val="000000"/>
          <w:sz w:val="28"/>
          <w:szCs w:val="28"/>
        </w:rPr>
        <w:t>авляет 377 321 397,48</w:t>
      </w:r>
      <w:r w:rsidRPr="00EC2B09">
        <w:rPr>
          <w:rFonts w:ascii="Times New Roman" w:hAnsi="Times New Roman" w:cs="Times New Roman"/>
          <w:color w:val="000000"/>
          <w:sz w:val="28"/>
          <w:szCs w:val="28"/>
        </w:rPr>
        <w:t xml:space="preserve"> руб., в том числе передано без</w:t>
      </w:r>
      <w:r w:rsidR="00B86568" w:rsidRPr="00EC2B09">
        <w:rPr>
          <w:rFonts w:ascii="Times New Roman" w:hAnsi="Times New Roman" w:cs="Times New Roman"/>
          <w:color w:val="000000"/>
          <w:sz w:val="28"/>
          <w:szCs w:val="28"/>
        </w:rPr>
        <w:t>возмездно на сумму 122 197 486,56</w:t>
      </w:r>
      <w:r w:rsidRPr="00EC2B09">
        <w:rPr>
          <w:rFonts w:ascii="Times New Roman" w:hAnsi="Times New Roman" w:cs="Times New Roman"/>
          <w:color w:val="000000"/>
          <w:sz w:val="28"/>
          <w:szCs w:val="28"/>
        </w:rPr>
        <w:t xml:space="preserve"> руб., списано имущества казны на сумму </w:t>
      </w:r>
      <w:r w:rsidR="00B86568" w:rsidRPr="00EC2B09">
        <w:rPr>
          <w:rFonts w:ascii="Times New Roman" w:hAnsi="Times New Roman" w:cs="Times New Roman"/>
          <w:color w:val="000000"/>
          <w:sz w:val="28"/>
          <w:szCs w:val="28"/>
        </w:rPr>
        <w:t>255 123 910,92</w:t>
      </w:r>
      <w:r w:rsidRPr="00EC2B09">
        <w:rPr>
          <w:rFonts w:ascii="Times New Roman" w:hAnsi="Times New Roman" w:cs="Times New Roman"/>
          <w:color w:val="000000"/>
          <w:sz w:val="28"/>
          <w:szCs w:val="28"/>
        </w:rPr>
        <w:t xml:space="preserve"> руб.</w:t>
      </w:r>
    </w:p>
    <w:p w:rsidR="00CB4D7A" w:rsidRPr="00EC2B09" w:rsidRDefault="00CB4D7A" w:rsidP="00CB4D7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4D7A" w:rsidRPr="00EC2B09" w:rsidRDefault="00CB4D7A" w:rsidP="00CB4D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непроизведенные</w:t>
      </w:r>
      <w:r w:rsidR="00B86568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активы составляют 44 959 405,20</w:t>
      </w:r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руб.; </w:t>
      </w:r>
      <w:r w:rsidRPr="00EC2B0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86568" w:rsidRPr="00EC2B09">
        <w:rPr>
          <w:rFonts w:ascii="Times New Roman" w:hAnsi="Times New Roman" w:cs="Times New Roman"/>
          <w:color w:val="000000"/>
          <w:sz w:val="28"/>
          <w:szCs w:val="28"/>
        </w:rPr>
        <w:t>оступление в сумме 13 041 592,17</w:t>
      </w:r>
      <w:r w:rsidRPr="00EC2B09">
        <w:rPr>
          <w:rFonts w:ascii="Times New Roman" w:hAnsi="Times New Roman" w:cs="Times New Roman"/>
          <w:color w:val="000000"/>
          <w:sz w:val="28"/>
          <w:szCs w:val="28"/>
        </w:rPr>
        <w:t xml:space="preserve"> руб., в том числе без</w:t>
      </w:r>
      <w:r w:rsidR="00B86568" w:rsidRPr="00EC2B09">
        <w:rPr>
          <w:rFonts w:ascii="Times New Roman" w:hAnsi="Times New Roman" w:cs="Times New Roman"/>
          <w:color w:val="000000"/>
          <w:sz w:val="28"/>
          <w:szCs w:val="28"/>
        </w:rPr>
        <w:t>возмездно на сумму 408 697,37</w:t>
      </w:r>
      <w:r w:rsidRPr="00EC2B09">
        <w:rPr>
          <w:rFonts w:ascii="Times New Roman" w:hAnsi="Times New Roman" w:cs="Times New Roman"/>
          <w:color w:val="000000"/>
          <w:sz w:val="28"/>
          <w:szCs w:val="28"/>
        </w:rPr>
        <w:t xml:space="preserve"> руб., списание земельн</w:t>
      </w:r>
      <w:r w:rsidR="00B86568" w:rsidRPr="00EC2B09">
        <w:rPr>
          <w:rFonts w:ascii="Times New Roman" w:hAnsi="Times New Roman" w:cs="Times New Roman"/>
          <w:color w:val="000000"/>
          <w:sz w:val="28"/>
          <w:szCs w:val="28"/>
        </w:rPr>
        <w:t>ых участков в сумме 25753 541,49</w:t>
      </w:r>
      <w:r w:rsidRPr="00EC2B09">
        <w:rPr>
          <w:rFonts w:ascii="Times New Roman" w:hAnsi="Times New Roman" w:cs="Times New Roman"/>
          <w:color w:val="000000"/>
          <w:sz w:val="28"/>
          <w:szCs w:val="28"/>
        </w:rPr>
        <w:t xml:space="preserve"> руб., в том числе передано</w:t>
      </w:r>
      <w:r w:rsidR="00C26449" w:rsidRPr="00EC2B09">
        <w:rPr>
          <w:rFonts w:ascii="Times New Roman" w:hAnsi="Times New Roman" w:cs="Times New Roman"/>
          <w:color w:val="000000"/>
          <w:sz w:val="28"/>
          <w:szCs w:val="28"/>
        </w:rPr>
        <w:t xml:space="preserve"> в пользование на сумму 208371,37</w:t>
      </w:r>
      <w:r w:rsidRPr="00EC2B09">
        <w:rPr>
          <w:rFonts w:ascii="Times New Roman" w:hAnsi="Times New Roman" w:cs="Times New Roman"/>
          <w:color w:val="000000"/>
          <w:sz w:val="28"/>
          <w:szCs w:val="28"/>
        </w:rPr>
        <w:t xml:space="preserve"> руб.</w:t>
      </w:r>
    </w:p>
    <w:p w:rsidR="00CB4D7A" w:rsidRPr="00EC2B09" w:rsidRDefault="00CB4D7A" w:rsidP="00CB4D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4D7A" w:rsidRPr="00EC2B09" w:rsidRDefault="00CB4D7A" w:rsidP="00CB4D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B09">
        <w:rPr>
          <w:rFonts w:ascii="Times New Roman" w:hAnsi="Times New Roman" w:cs="Times New Roman"/>
          <w:color w:val="000000"/>
          <w:sz w:val="28"/>
          <w:szCs w:val="28"/>
        </w:rPr>
        <w:t xml:space="preserve">    События после отчетной даты, которые по</w:t>
      </w:r>
      <w:r w:rsidR="00C26449" w:rsidRPr="00EC2B09">
        <w:rPr>
          <w:rFonts w:ascii="Times New Roman" w:hAnsi="Times New Roman" w:cs="Times New Roman"/>
          <w:color w:val="000000"/>
          <w:sz w:val="28"/>
          <w:szCs w:val="28"/>
        </w:rPr>
        <w:t>длежат отражению в оборотах 2024</w:t>
      </w:r>
      <w:r w:rsidRPr="00EC2B09">
        <w:rPr>
          <w:rFonts w:ascii="Times New Roman" w:hAnsi="Times New Roman" w:cs="Times New Roman"/>
          <w:color w:val="000000"/>
          <w:sz w:val="28"/>
          <w:szCs w:val="28"/>
        </w:rPr>
        <w:t xml:space="preserve"> года и отчетности за этот год, не происходили.</w:t>
      </w:r>
    </w:p>
    <w:p w:rsidR="00CB4D7A" w:rsidRPr="00EC2B09" w:rsidRDefault="00CB4D7A" w:rsidP="00CB4D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4D7A" w:rsidRPr="00EC2B09" w:rsidRDefault="00CB4D7A" w:rsidP="00CB4D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остаточная стоимость имущества, переданного по договорам концессии 26 427 186,23 руб.</w:t>
      </w:r>
    </w:p>
    <w:p w:rsidR="00CB4D7A" w:rsidRPr="00EC2B09" w:rsidRDefault="00CB4D7A" w:rsidP="00CB4D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4D7A" w:rsidRPr="00EC2B09" w:rsidRDefault="00CB4D7A" w:rsidP="00CB4D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материальные запасы в составе им</w:t>
      </w:r>
      <w:r w:rsidR="00060278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ущества казны </w:t>
      </w:r>
      <w:r w:rsidR="00C26449"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сумме 5000,00</w:t>
      </w:r>
      <w:r w:rsidRPr="00EC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руб., </w:t>
      </w:r>
    </w:p>
    <w:p w:rsidR="00CB4D7A" w:rsidRPr="00EC2B09" w:rsidRDefault="00CB4D7A" w:rsidP="00CB4D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</w:p>
    <w:tbl>
      <w:tblPr>
        <w:tblW w:w="9720" w:type="dxa"/>
        <w:tblLook w:val="04A0" w:firstRow="1" w:lastRow="0" w:firstColumn="1" w:lastColumn="0" w:noHBand="0" w:noVBand="1"/>
      </w:tblPr>
      <w:tblGrid>
        <w:gridCol w:w="1915"/>
        <w:gridCol w:w="1597"/>
        <w:gridCol w:w="2407"/>
        <w:gridCol w:w="1596"/>
        <w:gridCol w:w="2407"/>
      </w:tblGrid>
      <w:tr w:rsidR="00CB4D7A" w:rsidRPr="00EC2B09" w:rsidTr="00CB4D7A">
        <w:trPr>
          <w:trHeight w:val="274"/>
        </w:trPr>
        <w:tc>
          <w:tcPr>
            <w:tcW w:w="9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" w:name="RANGE!A16:E17"/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состояния имущества казны  и основные направления их поступления и выбытия:</w:t>
            </w:r>
            <w:bookmarkEnd w:id="2"/>
          </w:p>
        </w:tc>
      </w:tr>
      <w:tr w:rsidR="00CB4D7A" w:rsidRPr="00EC2B09" w:rsidTr="00CB4D7A">
        <w:trPr>
          <w:trHeight w:val="25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D7A" w:rsidRPr="00EC2B09" w:rsidTr="00CB4D7A">
        <w:trPr>
          <w:trHeight w:val="765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НФА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поступление</w:t>
            </w: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руб.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 поступления</w:t>
            </w: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НФА в учреждение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выбытие</w:t>
            </w: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руб.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 выбытия  НФА в учреждении</w:t>
            </w:r>
          </w:p>
        </w:tc>
      </w:tr>
      <w:tr w:rsidR="00CB4D7A" w:rsidRPr="00EC2B09" w:rsidTr="00CB4D7A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B4D7A" w:rsidRPr="00EC2B09" w:rsidTr="00C26449">
        <w:trPr>
          <w:trHeight w:val="51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26449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505 478 976,83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26449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Поступление имущества казны от Администрации </w:t>
            </w: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округа 448836476,88 руб., от </w:t>
            </w:r>
            <w:proofErr w:type="spellStart"/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Нюксенского</w:t>
            </w:r>
            <w:proofErr w:type="spellEnd"/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тер.отдела</w:t>
            </w:r>
            <w:proofErr w:type="spellEnd"/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8731415,39 руб., от </w:t>
            </w:r>
            <w:proofErr w:type="spellStart"/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Нюксенской</w:t>
            </w:r>
            <w:proofErr w:type="spellEnd"/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средней школы 1396052,61 руб., от ЦТНК 1050000,00 руб., от МП "</w:t>
            </w:r>
            <w:proofErr w:type="spellStart"/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Нюксеницаавтотранс</w:t>
            </w:r>
            <w:proofErr w:type="spellEnd"/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 40475099,62 руб., </w:t>
            </w:r>
            <w:proofErr w:type="spellStart"/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реклассификация</w:t>
            </w:r>
            <w:proofErr w:type="spellEnd"/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892310,00 руб., оприходовано квартиры, здание ДЮСШ 4097622,33 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26449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377 321 397,48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D7A" w:rsidRPr="00EC2B09" w:rsidRDefault="00C26449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Передано Администрации округа 1942310,00 руб., </w:t>
            </w: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МП "Водоканал" 6778171,37 руб., МП "</w:t>
            </w:r>
            <w:proofErr w:type="spellStart"/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Нюксеницаавтотранс</w:t>
            </w:r>
            <w:proofErr w:type="spellEnd"/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4750356,00 руб., ФОК Газовик 57273676,50 руб., МБУ "</w:t>
            </w:r>
            <w:proofErr w:type="spellStart"/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Нюксеницаавтотранс</w:t>
            </w:r>
            <w:proofErr w:type="spellEnd"/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 51452972,69 руб., Списано 254231600,92 руб., </w:t>
            </w:r>
            <w:proofErr w:type="spellStart"/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реклассификация</w:t>
            </w:r>
            <w:proofErr w:type="spellEnd"/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892310,00 руб.</w:t>
            </w:r>
          </w:p>
        </w:tc>
      </w:tr>
      <w:tr w:rsidR="00CB4D7A" w:rsidRPr="00EC2B09" w:rsidTr="00C26449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Амортизация основных средств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D7A" w:rsidRPr="00EC2B09" w:rsidRDefault="00C26449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-599 578,02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Амортизация имущества казны</w:t>
            </w:r>
          </w:p>
        </w:tc>
      </w:tr>
      <w:tr w:rsidR="00CB4D7A" w:rsidRPr="00EC2B09" w:rsidTr="00CB4D7A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Вложения в основные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4D7A" w:rsidRPr="00EC2B09" w:rsidTr="00CB4D7A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Нематериальные активы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4D7A" w:rsidRPr="00EC2B09" w:rsidTr="00CB4D7A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Амортизация нематериальных активов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4D7A" w:rsidRPr="00EC2B09" w:rsidTr="00CB4D7A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Вложения в нематериальные активы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4D7A" w:rsidRPr="00EC2B09" w:rsidTr="00C26449">
        <w:trPr>
          <w:trHeight w:val="306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Непроизведенные активы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26449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13 041 592,17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26449" w:rsidP="00C26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Поступление </w:t>
            </w:r>
            <w:proofErr w:type="spellStart"/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</w:t>
            </w:r>
            <w:proofErr w:type="spellEnd"/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/участка от </w:t>
            </w:r>
            <w:proofErr w:type="spellStart"/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Нюксенской</w:t>
            </w:r>
            <w:proofErr w:type="spellEnd"/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средней школы 200326,00 руб., от МП "</w:t>
            </w:r>
            <w:proofErr w:type="spellStart"/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Нюксеницаавтотранс</w:t>
            </w:r>
            <w:proofErr w:type="spellEnd"/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 208371,37 руб., </w:t>
            </w: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оприходовано </w:t>
            </w:r>
            <w:proofErr w:type="spellStart"/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</w:t>
            </w:r>
            <w:proofErr w:type="spellEnd"/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/участков 12632894,80 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D7A" w:rsidRPr="00EC2B09" w:rsidRDefault="00C26449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25 753 541,49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D7A" w:rsidRPr="00EC2B09" w:rsidRDefault="00C26449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Передано </w:t>
            </w:r>
            <w:proofErr w:type="spellStart"/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</w:t>
            </w:r>
            <w:proofErr w:type="spellEnd"/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/участки МБУ "</w:t>
            </w:r>
            <w:proofErr w:type="spellStart"/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Нюксеницаавтотранс</w:t>
            </w:r>
            <w:proofErr w:type="spellEnd"/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 208371,37 руб., списано </w:t>
            </w:r>
            <w:proofErr w:type="spellStart"/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</w:t>
            </w:r>
            <w:proofErr w:type="spellEnd"/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/участков 25545170,12 руб.</w:t>
            </w:r>
          </w:p>
        </w:tc>
      </w:tr>
      <w:tr w:rsidR="00CB4D7A" w:rsidRPr="00EC2B09" w:rsidTr="00CB4D7A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Вложения в непроизведенные активы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4D7A" w:rsidRPr="00EC2B09" w:rsidTr="00C26449">
        <w:trPr>
          <w:trHeight w:val="280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Материальные запасы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26449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517 722,00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D7A" w:rsidRPr="00EC2B09" w:rsidRDefault="00C26449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Поступление материальных запасов в состав имущества казны от Администрации округа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26449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1 196 505,56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26449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материальных запасов в МП "Водоканал"</w:t>
            </w:r>
          </w:p>
        </w:tc>
      </w:tr>
      <w:tr w:rsidR="00CB4D7A" w:rsidRPr="00EC2B09" w:rsidTr="00CB4D7A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Вложения в материальные запасы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CB4D7A" w:rsidRPr="00EC2B09" w:rsidRDefault="00CB4D7A" w:rsidP="00CB4D7A">
      <w:pPr>
        <w:tabs>
          <w:tab w:val="left" w:pos="12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D7A" w:rsidRPr="00EC2B09" w:rsidRDefault="00CB4D7A" w:rsidP="00CB4D7A">
      <w:pPr>
        <w:tabs>
          <w:tab w:val="left" w:pos="12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B09">
        <w:rPr>
          <w:rFonts w:ascii="Times New Roman" w:hAnsi="Times New Roman" w:cs="Times New Roman"/>
          <w:sz w:val="28"/>
          <w:szCs w:val="28"/>
        </w:rPr>
        <w:t xml:space="preserve">   Признаков обесценения основных средств за отчетный период не выявлено.</w:t>
      </w:r>
    </w:p>
    <w:p w:rsidR="00CB4D7A" w:rsidRPr="00EC2B09" w:rsidRDefault="00CB4D7A" w:rsidP="00CB4D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D7A" w:rsidRPr="00EC2B09" w:rsidRDefault="00CB4D7A" w:rsidP="00CB4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B09">
        <w:rPr>
          <w:rFonts w:ascii="Times New Roman" w:hAnsi="Times New Roman" w:cs="Times New Roman"/>
          <w:sz w:val="28"/>
          <w:szCs w:val="28"/>
        </w:rPr>
        <w:t>Форма 0503169 "Сведения о дебиторской и кредиторской задолженности"</w:t>
      </w:r>
    </w:p>
    <w:p w:rsidR="00CB4D7A" w:rsidRPr="00EC2B09" w:rsidRDefault="00CB4D7A" w:rsidP="00CB4D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4D7A" w:rsidRPr="00EC2B09" w:rsidRDefault="00CB4D7A" w:rsidP="00CB4D7A">
      <w:pPr>
        <w:tabs>
          <w:tab w:val="left" w:pos="4111"/>
          <w:tab w:val="left" w:pos="79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B0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EC2B09">
        <w:rPr>
          <w:rFonts w:ascii="Times New Roman" w:hAnsi="Times New Roman" w:cs="Times New Roman"/>
          <w:sz w:val="28"/>
          <w:szCs w:val="28"/>
        </w:rPr>
        <w:t>Дебиторская з</w:t>
      </w:r>
      <w:r w:rsidR="00C26449" w:rsidRPr="00EC2B09">
        <w:rPr>
          <w:rFonts w:ascii="Times New Roman" w:hAnsi="Times New Roman" w:cs="Times New Roman"/>
          <w:sz w:val="28"/>
          <w:szCs w:val="28"/>
        </w:rPr>
        <w:t>адолженность на 01.01.2025</w:t>
      </w:r>
      <w:r w:rsidRPr="00EC2B09">
        <w:rPr>
          <w:rFonts w:ascii="Times New Roman" w:hAnsi="Times New Roman" w:cs="Times New Roman"/>
          <w:sz w:val="28"/>
          <w:szCs w:val="28"/>
        </w:rPr>
        <w:t xml:space="preserve"> года по сравнени</w:t>
      </w:r>
      <w:r w:rsidR="00C26449" w:rsidRPr="00EC2B09">
        <w:rPr>
          <w:rFonts w:ascii="Times New Roman" w:hAnsi="Times New Roman" w:cs="Times New Roman"/>
          <w:sz w:val="28"/>
          <w:szCs w:val="28"/>
        </w:rPr>
        <w:t>ю с прошлым годом увеличилась на 3,08% и составляет 10 669876,79 руб., в том числе 2 300,40</w:t>
      </w:r>
      <w:r w:rsidRPr="00EC2B09">
        <w:rPr>
          <w:rFonts w:ascii="Times New Roman" w:hAnsi="Times New Roman" w:cs="Times New Roman"/>
          <w:sz w:val="28"/>
          <w:szCs w:val="28"/>
        </w:rPr>
        <w:t xml:space="preserve"> руб. предоплата за отправку почтовой корреспонденции, </w:t>
      </w:r>
      <w:r w:rsidR="00830E07" w:rsidRPr="00EC2B09">
        <w:rPr>
          <w:rFonts w:ascii="Times New Roman" w:hAnsi="Times New Roman" w:cs="Times New Roman"/>
          <w:sz w:val="28"/>
          <w:szCs w:val="28"/>
        </w:rPr>
        <w:t xml:space="preserve"> 50,00 руб. предоплата за электроэнергию, 9300,70 руб. переплата за техобслуживание газовых сетей, 800,00 руб. подотчет на канцелярские расходы, 7 400 986,94</w:t>
      </w:r>
      <w:r w:rsidRPr="00EC2B09">
        <w:rPr>
          <w:rFonts w:ascii="Times New Roman" w:hAnsi="Times New Roman" w:cs="Times New Roman"/>
          <w:sz w:val="28"/>
          <w:szCs w:val="28"/>
        </w:rPr>
        <w:t xml:space="preserve"> руб. доходы будущих периодов по аренде земельных участ</w:t>
      </w:r>
      <w:r w:rsidR="00830E07" w:rsidRPr="00EC2B09">
        <w:rPr>
          <w:rFonts w:ascii="Times New Roman" w:hAnsi="Times New Roman" w:cs="Times New Roman"/>
          <w:sz w:val="28"/>
          <w:szCs w:val="28"/>
        </w:rPr>
        <w:t>ков, 2 282 571,11</w:t>
      </w:r>
      <w:r w:rsidRPr="00EC2B09">
        <w:rPr>
          <w:rFonts w:ascii="Times New Roman" w:hAnsi="Times New Roman" w:cs="Times New Roman"/>
          <w:sz w:val="28"/>
          <w:szCs w:val="28"/>
        </w:rPr>
        <w:t xml:space="preserve"> руб. доходы будущих периодов от о</w:t>
      </w:r>
      <w:r w:rsidR="00830E07" w:rsidRPr="00EC2B09">
        <w:rPr>
          <w:rFonts w:ascii="Times New Roman" w:hAnsi="Times New Roman" w:cs="Times New Roman"/>
          <w:sz w:val="28"/>
          <w:szCs w:val="28"/>
        </w:rPr>
        <w:t>перационной аренды,  973 867,64</w:t>
      </w:r>
      <w:r w:rsidRPr="00EC2B09">
        <w:rPr>
          <w:rFonts w:ascii="Times New Roman" w:hAnsi="Times New Roman" w:cs="Times New Roman"/>
          <w:sz w:val="28"/>
          <w:szCs w:val="28"/>
        </w:rPr>
        <w:t xml:space="preserve"> руб. задолженность по доходам от найма жилых помещений.</w:t>
      </w:r>
    </w:p>
    <w:p w:rsidR="00CB4D7A" w:rsidRPr="00EC2B09" w:rsidRDefault="00CB4D7A" w:rsidP="00CB4D7A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B09">
        <w:rPr>
          <w:rFonts w:ascii="Times New Roman" w:hAnsi="Times New Roman" w:cs="Times New Roman"/>
          <w:sz w:val="28"/>
          <w:szCs w:val="28"/>
        </w:rPr>
        <w:t xml:space="preserve">          Просроченная дебиторская задолженность на 01.01.202</w:t>
      </w:r>
      <w:r w:rsidR="00830E07" w:rsidRPr="00EC2B09">
        <w:rPr>
          <w:rFonts w:ascii="Times New Roman" w:hAnsi="Times New Roman" w:cs="Times New Roman"/>
          <w:sz w:val="28"/>
          <w:szCs w:val="28"/>
        </w:rPr>
        <w:t>5 года увеличилась на 10,6% и составляет 734 449,76</w:t>
      </w:r>
      <w:r w:rsidRPr="00EC2B09">
        <w:rPr>
          <w:rFonts w:ascii="Times New Roman" w:hAnsi="Times New Roman" w:cs="Times New Roman"/>
          <w:sz w:val="28"/>
          <w:szCs w:val="28"/>
        </w:rPr>
        <w:t xml:space="preserve"> руб. в виду </w:t>
      </w:r>
      <w:proofErr w:type="gramStart"/>
      <w:r w:rsidRPr="00EC2B09">
        <w:rPr>
          <w:rFonts w:ascii="Times New Roman" w:hAnsi="Times New Roman" w:cs="Times New Roman"/>
          <w:sz w:val="28"/>
          <w:szCs w:val="28"/>
        </w:rPr>
        <w:t>задолженности  по</w:t>
      </w:r>
      <w:proofErr w:type="gramEnd"/>
      <w:r w:rsidRPr="00EC2B09">
        <w:rPr>
          <w:rFonts w:ascii="Times New Roman" w:hAnsi="Times New Roman" w:cs="Times New Roman"/>
          <w:sz w:val="28"/>
          <w:szCs w:val="28"/>
        </w:rPr>
        <w:t xml:space="preserve"> найму жилых помещений и аренде земельных участков, по которой ведется </w:t>
      </w:r>
      <w:proofErr w:type="spellStart"/>
      <w:r w:rsidRPr="00EC2B09">
        <w:rPr>
          <w:rFonts w:ascii="Times New Roman" w:hAnsi="Times New Roman" w:cs="Times New Roman"/>
          <w:sz w:val="28"/>
          <w:szCs w:val="28"/>
        </w:rPr>
        <w:t>претензионно</w:t>
      </w:r>
      <w:proofErr w:type="spellEnd"/>
      <w:r w:rsidRPr="00EC2B09">
        <w:rPr>
          <w:rFonts w:ascii="Times New Roman" w:hAnsi="Times New Roman" w:cs="Times New Roman"/>
          <w:sz w:val="28"/>
          <w:szCs w:val="28"/>
        </w:rPr>
        <w:t>-исковая работа по взысканию.</w:t>
      </w:r>
    </w:p>
    <w:p w:rsidR="00CB4D7A" w:rsidRPr="00EC2B09" w:rsidRDefault="00CB4D7A" w:rsidP="00CB4D7A">
      <w:pPr>
        <w:tabs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B09">
        <w:rPr>
          <w:rFonts w:ascii="Times New Roman" w:hAnsi="Times New Roman" w:cs="Times New Roman"/>
          <w:sz w:val="28"/>
          <w:szCs w:val="28"/>
        </w:rPr>
        <w:t xml:space="preserve">         Долгосрочная дебиторская задолж</w:t>
      </w:r>
      <w:r w:rsidR="00830E07" w:rsidRPr="00EC2B09">
        <w:rPr>
          <w:rFonts w:ascii="Times New Roman" w:hAnsi="Times New Roman" w:cs="Times New Roman"/>
          <w:sz w:val="28"/>
          <w:szCs w:val="28"/>
        </w:rPr>
        <w:t xml:space="preserve">енность </w:t>
      </w:r>
      <w:proofErr w:type="gramStart"/>
      <w:r w:rsidR="00830E07" w:rsidRPr="00EC2B09">
        <w:rPr>
          <w:rFonts w:ascii="Times New Roman" w:hAnsi="Times New Roman" w:cs="Times New Roman"/>
          <w:sz w:val="28"/>
          <w:szCs w:val="28"/>
        </w:rPr>
        <w:t>составляет  6</w:t>
      </w:r>
      <w:proofErr w:type="gramEnd"/>
      <w:r w:rsidR="00EC2B09">
        <w:rPr>
          <w:rFonts w:ascii="Times New Roman" w:hAnsi="Times New Roman" w:cs="Times New Roman"/>
          <w:sz w:val="28"/>
          <w:szCs w:val="28"/>
        </w:rPr>
        <w:t> </w:t>
      </w:r>
      <w:r w:rsidR="00830E07" w:rsidRPr="00EC2B09">
        <w:rPr>
          <w:rFonts w:ascii="Times New Roman" w:hAnsi="Times New Roman" w:cs="Times New Roman"/>
          <w:sz w:val="28"/>
          <w:szCs w:val="28"/>
        </w:rPr>
        <w:t>438</w:t>
      </w:r>
      <w:r w:rsidR="00EC2B09">
        <w:rPr>
          <w:rFonts w:ascii="Times New Roman" w:hAnsi="Times New Roman" w:cs="Times New Roman"/>
          <w:sz w:val="28"/>
          <w:szCs w:val="28"/>
        </w:rPr>
        <w:t xml:space="preserve"> 964,43 </w:t>
      </w:r>
      <w:bookmarkStart w:id="3" w:name="_GoBack"/>
      <w:bookmarkEnd w:id="3"/>
      <w:r w:rsidRPr="00EC2B09">
        <w:rPr>
          <w:rFonts w:ascii="Times New Roman" w:hAnsi="Times New Roman" w:cs="Times New Roman"/>
          <w:sz w:val="28"/>
          <w:szCs w:val="28"/>
        </w:rPr>
        <w:t>руб., это начисление доходов будущих периодов по операционной аренде и аренде земельных участков согласно федерального стандарта «Аренда»</w:t>
      </w:r>
    </w:p>
    <w:p w:rsidR="00CB4D7A" w:rsidRPr="00EC2B09" w:rsidRDefault="00CB4D7A" w:rsidP="00CB4D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D7A" w:rsidRPr="00EC2B09" w:rsidRDefault="00CB4D7A" w:rsidP="00CB4D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11"/>
        <w:gridCol w:w="1025"/>
        <w:gridCol w:w="907"/>
        <w:gridCol w:w="428"/>
        <w:gridCol w:w="516"/>
        <w:gridCol w:w="846"/>
        <w:gridCol w:w="464"/>
        <w:gridCol w:w="467"/>
        <w:gridCol w:w="907"/>
        <w:gridCol w:w="770"/>
        <w:gridCol w:w="190"/>
        <w:gridCol w:w="717"/>
        <w:gridCol w:w="901"/>
        <w:gridCol w:w="558"/>
        <w:gridCol w:w="909"/>
        <w:gridCol w:w="590"/>
      </w:tblGrid>
      <w:tr w:rsidR="00CB4D7A" w:rsidRPr="00EC2B09" w:rsidTr="00CB4D7A">
        <w:trPr>
          <w:gridBefore w:val="1"/>
          <w:gridAfter w:val="1"/>
          <w:wBefore w:w="22" w:type="dxa"/>
          <w:wAfter w:w="650" w:type="dxa"/>
          <w:trHeight w:val="552"/>
        </w:trPr>
        <w:tc>
          <w:tcPr>
            <w:tcW w:w="953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Расшифровка дебиторской задолженности </w:t>
            </w:r>
            <w:r w:rsidRPr="00EC2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конец отчетного периода по счетам учета</w:t>
            </w:r>
          </w:p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D7A" w:rsidRPr="00EC2B09" w:rsidTr="00CB4D7A">
        <w:trPr>
          <w:gridBefore w:val="1"/>
          <w:gridAfter w:val="1"/>
          <w:wBefore w:w="22" w:type="dxa"/>
          <w:wAfter w:w="650" w:type="dxa"/>
          <w:trHeight w:val="255"/>
        </w:trPr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D7A" w:rsidRPr="00EC2B09" w:rsidTr="00CB4D7A">
        <w:trPr>
          <w:gridBefore w:val="1"/>
          <w:gridAfter w:val="1"/>
          <w:wBefore w:w="22" w:type="dxa"/>
          <w:wAfter w:w="650" w:type="dxa"/>
          <w:trHeight w:val="510"/>
        </w:trPr>
        <w:tc>
          <w:tcPr>
            <w:tcW w:w="2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" w:name="RANGE!A3:D14"/>
            <w:r w:rsidRPr="00EC2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счета</w:t>
            </w:r>
            <w:bookmarkEnd w:id="4"/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Сумма, рублей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просроченная, рублей</w:t>
            </w:r>
          </w:p>
        </w:tc>
        <w:tc>
          <w:tcPr>
            <w:tcW w:w="30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Расшифровка</w:t>
            </w:r>
          </w:p>
        </w:tc>
      </w:tr>
      <w:tr w:rsidR="00CB4D7A" w:rsidRPr="00EC2B09" w:rsidTr="00CB4D7A">
        <w:trPr>
          <w:gridBefore w:val="1"/>
          <w:gridAfter w:val="1"/>
          <w:wBefore w:w="22" w:type="dxa"/>
          <w:wAfter w:w="650" w:type="dxa"/>
          <w:trHeight w:val="255"/>
        </w:trPr>
        <w:tc>
          <w:tcPr>
            <w:tcW w:w="2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9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30E07" w:rsidRPr="00EC2B09" w:rsidTr="00CB4D7A">
        <w:trPr>
          <w:gridBefore w:val="1"/>
          <w:gridAfter w:val="1"/>
          <w:wBefore w:w="22" w:type="dxa"/>
          <w:wAfter w:w="650" w:type="dxa"/>
          <w:trHeight w:val="510"/>
        </w:trPr>
        <w:tc>
          <w:tcPr>
            <w:tcW w:w="2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0E07" w:rsidRPr="00EC2B09" w:rsidRDefault="00830E07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20521002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0E07" w:rsidRPr="00EC2B09" w:rsidRDefault="00830E07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18 713,60</w:t>
            </w:r>
          </w:p>
        </w:tc>
        <w:tc>
          <w:tcPr>
            <w:tcW w:w="23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0E07" w:rsidRPr="00EC2B09" w:rsidRDefault="00830E07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0E07" w:rsidRPr="00EC2B09" w:rsidRDefault="00E75224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будущих периодов от операционной аренды</w:t>
            </w:r>
          </w:p>
        </w:tc>
      </w:tr>
      <w:tr w:rsidR="00CB4D7A" w:rsidRPr="00EC2B09" w:rsidTr="00830E07">
        <w:trPr>
          <w:gridBefore w:val="1"/>
          <w:gridAfter w:val="1"/>
          <w:wBefore w:w="22" w:type="dxa"/>
          <w:wAfter w:w="650" w:type="dxa"/>
          <w:trHeight w:val="510"/>
        </w:trPr>
        <w:tc>
          <w:tcPr>
            <w:tcW w:w="2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20521004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D7A" w:rsidRPr="00EC2B09" w:rsidRDefault="00E75224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1 498 030,58</w:t>
            </w:r>
          </w:p>
        </w:tc>
        <w:tc>
          <w:tcPr>
            <w:tcW w:w="23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9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будущих периодов от операционной аренды</w:t>
            </w:r>
          </w:p>
        </w:tc>
      </w:tr>
      <w:tr w:rsidR="00CB4D7A" w:rsidRPr="00EC2B09" w:rsidTr="00830E07">
        <w:trPr>
          <w:gridBefore w:val="1"/>
          <w:gridAfter w:val="1"/>
          <w:wBefore w:w="22" w:type="dxa"/>
          <w:wAfter w:w="650" w:type="dxa"/>
          <w:trHeight w:val="510"/>
        </w:trPr>
        <w:tc>
          <w:tcPr>
            <w:tcW w:w="2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20521007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D7A" w:rsidRPr="00EC2B09" w:rsidRDefault="00E75224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765 826,93</w:t>
            </w:r>
          </w:p>
        </w:tc>
        <w:tc>
          <w:tcPr>
            <w:tcW w:w="23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будущих периодов от операционной аренды</w:t>
            </w:r>
          </w:p>
        </w:tc>
      </w:tr>
      <w:tr w:rsidR="00CB4D7A" w:rsidRPr="00EC2B09" w:rsidTr="00830E07">
        <w:trPr>
          <w:gridBefore w:val="1"/>
          <w:gridAfter w:val="1"/>
          <w:wBefore w:w="22" w:type="dxa"/>
          <w:wAfter w:w="650" w:type="dxa"/>
          <w:trHeight w:val="510"/>
        </w:trPr>
        <w:tc>
          <w:tcPr>
            <w:tcW w:w="2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20523004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D7A" w:rsidRPr="00EC2B09" w:rsidRDefault="00E75224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1 796 916,73</w:t>
            </w:r>
          </w:p>
        </w:tc>
        <w:tc>
          <w:tcPr>
            <w:tcW w:w="23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D7A" w:rsidRPr="00EC2B09" w:rsidRDefault="00E75224" w:rsidP="00E7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43 157,86</w:t>
            </w:r>
          </w:p>
        </w:tc>
        <w:tc>
          <w:tcPr>
            <w:tcW w:w="309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будущих периодов от аренды земельных участков</w:t>
            </w:r>
          </w:p>
        </w:tc>
      </w:tr>
      <w:tr w:rsidR="00CB4D7A" w:rsidRPr="00EC2B09" w:rsidTr="00830E07">
        <w:trPr>
          <w:gridBefore w:val="1"/>
          <w:gridAfter w:val="1"/>
          <w:wBefore w:w="22" w:type="dxa"/>
          <w:wAfter w:w="650" w:type="dxa"/>
          <w:trHeight w:val="510"/>
        </w:trPr>
        <w:tc>
          <w:tcPr>
            <w:tcW w:w="2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20523007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D7A" w:rsidRPr="00EC2B09" w:rsidRDefault="00E75224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5 604 070,21</w:t>
            </w:r>
          </w:p>
        </w:tc>
        <w:tc>
          <w:tcPr>
            <w:tcW w:w="23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D7A" w:rsidRPr="00EC2B09" w:rsidRDefault="00E75224" w:rsidP="00E7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185 491,90</w:t>
            </w:r>
          </w:p>
        </w:tc>
        <w:tc>
          <w:tcPr>
            <w:tcW w:w="309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будущих периодов от аренды земельных участков</w:t>
            </w:r>
          </w:p>
        </w:tc>
      </w:tr>
      <w:tr w:rsidR="00CB4D7A" w:rsidRPr="00EC2B09" w:rsidTr="00830E07">
        <w:trPr>
          <w:gridBefore w:val="1"/>
          <w:gridAfter w:val="1"/>
          <w:wBefore w:w="22" w:type="dxa"/>
          <w:wAfter w:w="650" w:type="dxa"/>
          <w:trHeight w:val="255"/>
        </w:trPr>
        <w:tc>
          <w:tcPr>
            <w:tcW w:w="2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20529007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D7A" w:rsidRPr="00EC2B09" w:rsidRDefault="00E75224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973 867,64</w:t>
            </w:r>
          </w:p>
        </w:tc>
        <w:tc>
          <w:tcPr>
            <w:tcW w:w="23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D7A" w:rsidRPr="00EC2B09" w:rsidRDefault="00E75224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505 800,00</w:t>
            </w:r>
          </w:p>
        </w:tc>
        <w:tc>
          <w:tcPr>
            <w:tcW w:w="309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найма жилых помещений</w:t>
            </w:r>
          </w:p>
        </w:tc>
      </w:tr>
      <w:tr w:rsidR="00CB4D7A" w:rsidRPr="00EC2B09" w:rsidTr="00830E07">
        <w:trPr>
          <w:gridBefore w:val="1"/>
          <w:gridAfter w:val="1"/>
          <w:wBefore w:w="22" w:type="dxa"/>
          <w:wAfter w:w="650" w:type="dxa"/>
          <w:trHeight w:val="255"/>
        </w:trPr>
        <w:tc>
          <w:tcPr>
            <w:tcW w:w="2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20623004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D7A" w:rsidRPr="00EC2B09" w:rsidRDefault="00E75224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2 300,40</w:t>
            </w:r>
          </w:p>
        </w:tc>
        <w:tc>
          <w:tcPr>
            <w:tcW w:w="23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9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Предоплата за отправку почтовой корреспонденции</w:t>
            </w:r>
          </w:p>
        </w:tc>
      </w:tr>
      <w:tr w:rsidR="00E75224" w:rsidRPr="00EC2B09" w:rsidTr="00830E07">
        <w:trPr>
          <w:gridBefore w:val="1"/>
          <w:gridAfter w:val="1"/>
          <w:wBefore w:w="22" w:type="dxa"/>
          <w:wAfter w:w="650" w:type="dxa"/>
          <w:trHeight w:val="255"/>
        </w:trPr>
        <w:tc>
          <w:tcPr>
            <w:tcW w:w="2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5224" w:rsidRPr="00EC2B09" w:rsidRDefault="00E75224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20623004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5224" w:rsidRPr="00EC2B09" w:rsidRDefault="00E75224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23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5224" w:rsidRPr="00EC2B09" w:rsidRDefault="00E75224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5224" w:rsidRPr="00EC2B09" w:rsidRDefault="00E75224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Предоплата за электроэнергию</w:t>
            </w:r>
          </w:p>
        </w:tc>
      </w:tr>
      <w:tr w:rsidR="00E75224" w:rsidRPr="00EC2B09" w:rsidTr="00830E07">
        <w:trPr>
          <w:gridBefore w:val="1"/>
          <w:gridAfter w:val="1"/>
          <w:wBefore w:w="22" w:type="dxa"/>
          <w:wAfter w:w="650" w:type="dxa"/>
          <w:trHeight w:val="255"/>
        </w:trPr>
        <w:tc>
          <w:tcPr>
            <w:tcW w:w="2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5224" w:rsidRPr="00EC2B09" w:rsidRDefault="00E75224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20625004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5224" w:rsidRPr="00EC2B09" w:rsidRDefault="00E75224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9 300,70</w:t>
            </w:r>
          </w:p>
        </w:tc>
        <w:tc>
          <w:tcPr>
            <w:tcW w:w="23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5224" w:rsidRPr="00EC2B09" w:rsidRDefault="00E75224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5224" w:rsidRPr="00EC2B09" w:rsidRDefault="00E75224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Переплата за техобслуживание газовых сетей</w:t>
            </w:r>
          </w:p>
        </w:tc>
      </w:tr>
      <w:tr w:rsidR="00E75224" w:rsidRPr="00EC2B09" w:rsidTr="00830E07">
        <w:trPr>
          <w:gridBefore w:val="1"/>
          <w:gridAfter w:val="1"/>
          <w:wBefore w:w="22" w:type="dxa"/>
          <w:wAfter w:w="650" w:type="dxa"/>
          <w:trHeight w:val="255"/>
        </w:trPr>
        <w:tc>
          <w:tcPr>
            <w:tcW w:w="2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5224" w:rsidRPr="00EC2B09" w:rsidRDefault="00E75224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20834007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5224" w:rsidRPr="00EC2B09" w:rsidRDefault="00E75224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800,00</w:t>
            </w:r>
          </w:p>
        </w:tc>
        <w:tc>
          <w:tcPr>
            <w:tcW w:w="23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5224" w:rsidRPr="00EC2B09" w:rsidRDefault="00E75224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5224" w:rsidRPr="00EC2B09" w:rsidRDefault="00E75224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Подотчет на канцелярские расходы</w:t>
            </w:r>
          </w:p>
        </w:tc>
      </w:tr>
      <w:tr w:rsidR="00CB4D7A" w:rsidRPr="00EC2B09" w:rsidTr="00E75224">
        <w:trPr>
          <w:gridBefore w:val="1"/>
          <w:gridAfter w:val="1"/>
          <w:wBefore w:w="22" w:type="dxa"/>
          <w:wAfter w:w="650" w:type="dxa"/>
          <w:trHeight w:val="510"/>
        </w:trPr>
        <w:tc>
          <w:tcPr>
            <w:tcW w:w="2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дебиторская задолженность: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D7A" w:rsidRPr="00EC2B09" w:rsidRDefault="00E75224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10 669 876,79</w:t>
            </w:r>
          </w:p>
        </w:tc>
        <w:tc>
          <w:tcPr>
            <w:tcW w:w="23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D7A" w:rsidRPr="00EC2B09" w:rsidRDefault="00E75224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734 449,76</w:t>
            </w:r>
          </w:p>
        </w:tc>
        <w:tc>
          <w:tcPr>
            <w:tcW w:w="309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B4D7A" w:rsidRPr="00EC2B09" w:rsidTr="00CB4D7A">
        <w:tblPrEx>
          <w:tblLook w:val="01E0" w:firstRow="1" w:lastRow="1" w:firstColumn="1" w:lastColumn="1" w:noHBand="0" w:noVBand="0"/>
        </w:tblPrEx>
        <w:tc>
          <w:tcPr>
            <w:tcW w:w="10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D7A" w:rsidRPr="00EC2B09" w:rsidRDefault="00CB4D7A" w:rsidP="00CB4D7A">
            <w:pPr>
              <w:spacing w:line="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D7A" w:rsidRPr="00EC2B09" w:rsidRDefault="00CB4D7A" w:rsidP="00CB4D7A">
            <w:pPr>
              <w:spacing w:line="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D7A" w:rsidRPr="00EC2B09" w:rsidRDefault="00CB4D7A" w:rsidP="00CB4D7A">
            <w:pPr>
              <w:spacing w:line="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D7A" w:rsidRPr="00EC2B09" w:rsidRDefault="00CB4D7A" w:rsidP="00CB4D7A">
            <w:pPr>
              <w:spacing w:line="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D7A" w:rsidRPr="00EC2B09" w:rsidRDefault="00CB4D7A" w:rsidP="00CB4D7A">
            <w:pPr>
              <w:spacing w:line="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D7A" w:rsidRPr="00EC2B09" w:rsidRDefault="00CB4D7A" w:rsidP="00CB4D7A">
            <w:pPr>
              <w:spacing w:line="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D7A" w:rsidRPr="00EC2B09" w:rsidRDefault="00CB4D7A" w:rsidP="00CB4D7A">
            <w:pPr>
              <w:spacing w:line="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D7A" w:rsidRPr="00EC2B09" w:rsidRDefault="00CB4D7A" w:rsidP="00CB4D7A">
            <w:pPr>
              <w:spacing w:line="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D7A" w:rsidRPr="00EC2B09" w:rsidRDefault="00CB4D7A" w:rsidP="00CB4D7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Таблица №15</w:t>
            </w:r>
          </w:p>
        </w:tc>
      </w:tr>
      <w:tr w:rsidR="00CB4D7A" w:rsidRPr="00EC2B09" w:rsidTr="00CB4D7A">
        <w:tblPrEx>
          <w:tblLook w:val="01E0" w:firstRow="1" w:lastRow="1" w:firstColumn="1" w:lastColumn="1" w:noHBand="0" w:noVBand="0"/>
        </w:tblPrEx>
        <w:trPr>
          <w:trHeight w:val="593"/>
        </w:trPr>
        <w:tc>
          <w:tcPr>
            <w:tcW w:w="10206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D7A" w:rsidRPr="00EC2B09" w:rsidRDefault="00CB4D7A" w:rsidP="00CB4D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C2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Причины увеличения просроченной задолженности</w:t>
            </w:r>
          </w:p>
        </w:tc>
      </w:tr>
      <w:tr w:rsidR="00CB4D7A" w:rsidRPr="00EC2B09" w:rsidTr="00CB4D7A">
        <w:tblPrEx>
          <w:tblLook w:val="01E0" w:firstRow="1" w:lastRow="1" w:firstColumn="1" w:lastColumn="1" w:noHBand="0" w:noVBand="0"/>
        </w:tblPrEx>
        <w:tc>
          <w:tcPr>
            <w:tcW w:w="10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D7A" w:rsidRPr="00EC2B09" w:rsidRDefault="00CB4D7A" w:rsidP="00CB4D7A">
            <w:pPr>
              <w:spacing w:line="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D7A" w:rsidRPr="00EC2B09" w:rsidRDefault="00CB4D7A" w:rsidP="00CB4D7A">
            <w:pPr>
              <w:spacing w:line="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D7A" w:rsidRPr="00EC2B09" w:rsidRDefault="00CB4D7A" w:rsidP="00CB4D7A">
            <w:pPr>
              <w:spacing w:line="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D7A" w:rsidRPr="00EC2B09" w:rsidRDefault="00CB4D7A" w:rsidP="00CB4D7A">
            <w:pPr>
              <w:spacing w:line="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D7A" w:rsidRPr="00EC2B09" w:rsidRDefault="00CB4D7A" w:rsidP="00CB4D7A">
            <w:pPr>
              <w:spacing w:line="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D7A" w:rsidRPr="00EC2B09" w:rsidRDefault="00CB4D7A" w:rsidP="00CB4D7A">
            <w:pPr>
              <w:spacing w:line="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D7A" w:rsidRPr="00EC2B09" w:rsidRDefault="00CB4D7A" w:rsidP="00CB4D7A">
            <w:pPr>
              <w:spacing w:line="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D7A" w:rsidRPr="00EC2B09" w:rsidRDefault="00CB4D7A" w:rsidP="00CB4D7A">
            <w:pPr>
              <w:spacing w:line="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D7A" w:rsidRPr="00EC2B09" w:rsidRDefault="00CB4D7A" w:rsidP="00CB4D7A">
            <w:pPr>
              <w:spacing w:line="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D7A" w:rsidRPr="00EC2B09" w:rsidRDefault="00CB4D7A" w:rsidP="00CB4D7A">
            <w:pPr>
              <w:spacing w:line="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D7A" w:rsidRPr="00EC2B09" w:rsidRDefault="00CB4D7A" w:rsidP="00CB4D7A">
            <w:pPr>
              <w:spacing w:line="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D7A" w:rsidRPr="00EC2B09" w:rsidTr="00CB4D7A">
        <w:tblPrEx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D7A" w:rsidRPr="00EC2B09" w:rsidRDefault="00CB4D7A" w:rsidP="00CB4D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Отчет</w:t>
            </w:r>
          </w:p>
        </w:tc>
        <w:tc>
          <w:tcPr>
            <w:tcW w:w="26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D7A" w:rsidRPr="00EC2B09" w:rsidRDefault="00CB4D7A" w:rsidP="00CB4D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D7A" w:rsidRPr="00EC2B09" w:rsidRDefault="00CB4D7A" w:rsidP="00CB4D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26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D7A" w:rsidRPr="00EC2B09" w:rsidRDefault="00CB4D7A" w:rsidP="00CB4D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Номер (код) счета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D7A" w:rsidRPr="00EC2B09" w:rsidRDefault="00CB4D7A" w:rsidP="00CB4D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Сумма, руб.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D7A" w:rsidRPr="00EC2B09" w:rsidRDefault="00CB4D7A" w:rsidP="00CB4D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Пояснения</w:t>
            </w:r>
          </w:p>
        </w:tc>
      </w:tr>
      <w:tr w:rsidR="00CB4D7A" w:rsidRPr="00EC2B09" w:rsidTr="00CB4D7A">
        <w:tblPrEx>
          <w:tblLook w:val="01E0" w:firstRow="1" w:lastRow="1" w:firstColumn="1" w:lastColumn="1" w:noHBand="0" w:noVBand="0"/>
        </w:tblPrEx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D7A" w:rsidRPr="00EC2B09" w:rsidRDefault="00CB4D7A" w:rsidP="00CB4D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0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D7A" w:rsidRPr="00EC2B09" w:rsidRDefault="00CB4D7A" w:rsidP="00CB4D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D7A" w:rsidRPr="00EC2B09" w:rsidRDefault="00CB4D7A" w:rsidP="00CB4D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2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D7A" w:rsidRPr="00EC2B09" w:rsidRDefault="00CB4D7A" w:rsidP="00CB4D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D7A" w:rsidRPr="00EC2B09" w:rsidRDefault="00CB4D7A" w:rsidP="00CB4D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D7A" w:rsidRPr="00EC2B09" w:rsidRDefault="00CB4D7A" w:rsidP="00CB4D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bookmarkStart w:id="5" w:name="_Toc0503169"/>
      <w:bookmarkEnd w:id="5"/>
      <w:tr w:rsidR="00CB4D7A" w:rsidRPr="00EC2B09" w:rsidTr="00CB4D7A">
        <w:tblPrEx>
          <w:tblLook w:val="01E0" w:firstRow="1" w:lastRow="1" w:firstColumn="1" w:lastColumn="1" w:noHBand="0" w:noVBand="0"/>
        </w:tblPrEx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D7A" w:rsidRPr="00EC2B09" w:rsidRDefault="00CB4D7A" w:rsidP="00CB4D7A">
            <w:pPr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EC2B09">
              <w:rPr>
                <w:rFonts w:ascii="Times New Roman" w:hAnsi="Times New Roman" w:cs="Times New Roman"/>
                <w:sz w:val="28"/>
                <w:szCs w:val="28"/>
              </w:rPr>
              <w:instrText xml:space="preserve"> TC "0503169" \f C \l "1"</w:instrText>
            </w:r>
            <w:r w:rsidRPr="00EC2B0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CB4D7A" w:rsidRPr="00EC2B09" w:rsidRDefault="00CB4D7A" w:rsidP="00CB4D7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0503169</w:t>
            </w:r>
          </w:p>
        </w:tc>
        <w:tc>
          <w:tcPr>
            <w:tcW w:w="9159" w:type="dxa"/>
            <w:gridSpan w:val="14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073" w:type="dxa"/>
              <w:tblLook w:val="01E0" w:firstRow="1" w:lastRow="1" w:firstColumn="1" w:lastColumn="1" w:noHBand="0" w:noVBand="0"/>
            </w:tblPr>
            <w:tblGrid>
              <w:gridCol w:w="2591"/>
              <w:gridCol w:w="6482"/>
            </w:tblGrid>
            <w:tr w:rsidR="00CB4D7A" w:rsidRPr="00EC2B09" w:rsidTr="00CB4D7A">
              <w:trPr>
                <w:trHeight w:val="593"/>
              </w:trPr>
              <w:tc>
                <w:tcPr>
                  <w:tcW w:w="2721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bookmarkStart w:id="6" w:name="__bookmark_14"/>
                <w:bookmarkStart w:id="7" w:name="_TocПричины_увеличения_просроченной_деби"/>
                <w:bookmarkEnd w:id="6"/>
                <w:bookmarkEnd w:id="7"/>
                <w:p w:rsidR="00CB4D7A" w:rsidRPr="00EC2B09" w:rsidRDefault="00CB4D7A" w:rsidP="00CB4D7A">
                  <w:pPr>
                    <w:rPr>
                      <w:rFonts w:ascii="Times New Roman" w:hAnsi="Times New Roman" w:cs="Times New Roman"/>
                      <w:vanish/>
                      <w:sz w:val="28"/>
                      <w:szCs w:val="28"/>
                    </w:rPr>
                  </w:pPr>
                  <w:r w:rsidRPr="00EC2B09">
                    <w:rPr>
                      <w:rFonts w:ascii="Times New Roman" w:hAnsi="Times New Roman" w:cs="Times New Roman"/>
                      <w:sz w:val="28"/>
                      <w:szCs w:val="28"/>
                    </w:rPr>
                    <w:fldChar w:fldCharType="begin"/>
                  </w:r>
                  <w:r w:rsidRPr="00EC2B09">
                    <w:rPr>
                      <w:rFonts w:ascii="Times New Roman" w:hAnsi="Times New Roman" w:cs="Times New Roman"/>
                      <w:sz w:val="28"/>
                      <w:szCs w:val="28"/>
                    </w:rPr>
                    <w:instrText xml:space="preserve"> TC "Причины увеличения просроченной дебиторской задолженности по сравнению с показателями за аналогичный период прошлого отчетного года" \f C \l "2"</w:instrText>
                  </w:r>
                  <w:r w:rsidRPr="00EC2B09">
                    <w:rPr>
                      <w:rFonts w:ascii="Times New Roman" w:hAnsi="Times New Roman" w:cs="Times New Roman"/>
                      <w:sz w:val="28"/>
                      <w:szCs w:val="28"/>
                    </w:rPr>
                    <w:fldChar w:fldCharType="end"/>
                  </w:r>
                </w:p>
                <w:p w:rsidR="00CB4D7A" w:rsidRPr="00EC2B09" w:rsidRDefault="00CB4D7A" w:rsidP="00CB4D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Причины увеличения просроченной дебиторской задолженности по сравнению с показателями за аналогичный период прошлого отчетного года</w:t>
                  </w:r>
                </w:p>
              </w:tc>
              <w:tc>
                <w:tcPr>
                  <w:tcW w:w="6352" w:type="dxa"/>
                  <w:vMerge w:val="restart"/>
                  <w:tcBorders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352" w:type="dxa"/>
                    <w:tblLook w:val="01E0" w:firstRow="1" w:lastRow="1" w:firstColumn="1" w:lastColumn="1" w:noHBand="0" w:noVBand="0"/>
                  </w:tblPr>
                  <w:tblGrid>
                    <w:gridCol w:w="915"/>
                    <w:gridCol w:w="2395"/>
                    <w:gridCol w:w="1275"/>
                    <w:gridCol w:w="1874"/>
                  </w:tblGrid>
                  <w:tr w:rsidR="00B9576D" w:rsidRPr="00EC2B09" w:rsidTr="00B9576D">
                    <w:tc>
                      <w:tcPr>
                        <w:tcW w:w="91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Overlap w:val="never"/>
                          <w:tblW w:w="907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907"/>
                        </w:tblGrid>
                        <w:tr w:rsidR="00B9576D" w:rsidRPr="00EC2B09" w:rsidTr="00CB4D7A">
                          <w:trPr>
                            <w:jc w:val="center"/>
                          </w:trPr>
                          <w:tc>
                            <w:tcPr>
                              <w:tcW w:w="90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B9576D" w:rsidRPr="00EC2B09" w:rsidRDefault="00B9576D" w:rsidP="00B9576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bookmarkStart w:id="8" w:name="__bookmark_15"/>
                              <w:bookmarkEnd w:id="8"/>
                              <w:r w:rsidRPr="00EC2B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100</w:t>
                              </w:r>
                            </w:p>
                          </w:tc>
                        </w:tr>
                      </w:tbl>
                      <w:p w:rsidR="00B9576D" w:rsidRPr="00EC2B09" w:rsidRDefault="00B9576D" w:rsidP="00B9576D">
                        <w:pPr>
                          <w:spacing w:line="1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719" w:type="dxa"/>
                        <w:vMerge w:val="restart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576D" w:rsidRPr="00EC2B09" w:rsidRDefault="00B9576D" w:rsidP="00B9576D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C2B0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11105074140000120 1 20521004</w:t>
                        </w:r>
                      </w:p>
                    </w:tc>
                    <w:tc>
                      <w:tcPr>
                        <w:tcW w:w="1811" w:type="dxa"/>
                        <w:vMerge w:val="restart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576D" w:rsidRPr="00EC2B09" w:rsidRDefault="00B9576D" w:rsidP="00B9576D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C2B0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43 157,86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576D" w:rsidRPr="00EC2B09" w:rsidRDefault="00B9576D" w:rsidP="00B9576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C2B0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43 157,86 Имеется неоплаченная задолженность, ведется претензионная работа</w:t>
                        </w:r>
                      </w:p>
                    </w:tc>
                  </w:tr>
                  <w:tr w:rsidR="00B9576D" w:rsidRPr="00EC2B09" w:rsidTr="00B9576D">
                    <w:tc>
                      <w:tcPr>
                        <w:tcW w:w="91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576D" w:rsidRPr="00EC2B09" w:rsidRDefault="00B9576D" w:rsidP="00B9576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C2B0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101</w:t>
                        </w:r>
                      </w:p>
                    </w:tc>
                    <w:tc>
                      <w:tcPr>
                        <w:tcW w:w="271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576D" w:rsidRPr="00EC2B09" w:rsidRDefault="00B9576D" w:rsidP="00B9576D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C2B0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11105074140000120 1 20521007</w:t>
                        </w:r>
                      </w:p>
                    </w:tc>
                    <w:tc>
                      <w:tcPr>
                        <w:tcW w:w="1811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576D" w:rsidRPr="00EC2B09" w:rsidRDefault="00B9576D" w:rsidP="00B9576D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C2B0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185 491,90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576D" w:rsidRPr="00EC2B09" w:rsidRDefault="00B9576D" w:rsidP="00B9576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C2B0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17 731,90 Имеется неоплаченная задолженность, ведется претензионная работа</w:t>
                        </w:r>
                      </w:p>
                    </w:tc>
                  </w:tr>
                  <w:tr w:rsidR="00B9576D" w:rsidRPr="00EC2B09" w:rsidTr="00B9576D">
                    <w:tc>
                      <w:tcPr>
                        <w:tcW w:w="91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576D" w:rsidRPr="00EC2B09" w:rsidRDefault="00B9576D" w:rsidP="00B9576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C2B0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102</w:t>
                        </w:r>
                      </w:p>
                    </w:tc>
                    <w:tc>
                      <w:tcPr>
                        <w:tcW w:w="271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576D" w:rsidRPr="00EC2B09" w:rsidRDefault="00B9576D" w:rsidP="00B9576D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C2B0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11109044140000120 1 20529007</w:t>
                        </w:r>
                      </w:p>
                    </w:tc>
                    <w:tc>
                      <w:tcPr>
                        <w:tcW w:w="1811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576D" w:rsidRPr="00EC2B09" w:rsidRDefault="00B9576D" w:rsidP="00B9576D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C2B0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505 800,00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576D" w:rsidRPr="00EC2B09" w:rsidRDefault="00B9576D" w:rsidP="00B9576D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C2B0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23 727,00</w:t>
                        </w:r>
                      </w:p>
                      <w:p w:rsidR="00B9576D" w:rsidRPr="00EC2B09" w:rsidRDefault="00B9576D" w:rsidP="00B9576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C2B0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Имеется неоплаченная задолженность, ведется претензионная работа</w:t>
                        </w:r>
                      </w:p>
                    </w:tc>
                  </w:tr>
                  <w:tr w:rsidR="00CB4D7A" w:rsidRPr="00EC2B09" w:rsidTr="00B9576D">
                    <w:tc>
                      <w:tcPr>
                        <w:tcW w:w="3634" w:type="dxa"/>
                        <w:gridSpan w:val="2"/>
                        <w:vMerge w:val="restart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4D7A" w:rsidRPr="00EC2B09" w:rsidRDefault="00CB4D7A" w:rsidP="00CB4D7A">
                        <w:pPr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C2B0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ИТОГО</w:t>
                        </w:r>
                      </w:p>
                    </w:tc>
                    <w:tc>
                      <w:tcPr>
                        <w:tcW w:w="1811" w:type="dxa"/>
                        <w:vMerge w:val="restart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4D7A" w:rsidRPr="00EC2B09" w:rsidRDefault="00B9576D" w:rsidP="00B9576D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C2B0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734 449,76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4D7A" w:rsidRPr="00EC2B09" w:rsidRDefault="00CB4D7A" w:rsidP="00CB4D7A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C2B0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X</w:t>
                        </w:r>
                      </w:p>
                    </w:tc>
                  </w:tr>
                </w:tbl>
                <w:p w:rsidR="00CB4D7A" w:rsidRPr="00EC2B09" w:rsidRDefault="00CB4D7A" w:rsidP="00CB4D7A">
                  <w:pPr>
                    <w:spacing w:line="1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B4D7A" w:rsidRPr="00EC2B09" w:rsidRDefault="00CB4D7A" w:rsidP="00CB4D7A">
                  <w:pPr>
                    <w:tabs>
                      <w:tab w:val="left" w:pos="537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2B09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c>
            </w:tr>
            <w:bookmarkStart w:id="9" w:name="_TocПричины_увеличения_просроченной_кред"/>
            <w:bookmarkEnd w:id="9"/>
            <w:tr w:rsidR="00CB4D7A" w:rsidRPr="00EC2B09" w:rsidTr="00CB4D7A">
              <w:trPr>
                <w:trHeight w:val="593"/>
              </w:trPr>
              <w:tc>
                <w:tcPr>
                  <w:tcW w:w="2721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B4D7A" w:rsidRPr="00EC2B09" w:rsidRDefault="00CB4D7A" w:rsidP="00CB4D7A">
                  <w:pPr>
                    <w:rPr>
                      <w:rFonts w:ascii="Times New Roman" w:hAnsi="Times New Roman" w:cs="Times New Roman"/>
                      <w:vanish/>
                      <w:sz w:val="28"/>
                      <w:szCs w:val="28"/>
                    </w:rPr>
                  </w:pPr>
                  <w:r w:rsidRPr="00EC2B09">
                    <w:rPr>
                      <w:rFonts w:ascii="Times New Roman" w:hAnsi="Times New Roman" w:cs="Times New Roman"/>
                      <w:sz w:val="28"/>
                      <w:szCs w:val="28"/>
                    </w:rPr>
                    <w:fldChar w:fldCharType="begin"/>
                  </w:r>
                  <w:r w:rsidRPr="00EC2B09">
                    <w:rPr>
                      <w:rFonts w:ascii="Times New Roman" w:hAnsi="Times New Roman" w:cs="Times New Roman"/>
                      <w:sz w:val="28"/>
                      <w:szCs w:val="28"/>
                    </w:rPr>
                    <w:instrText xml:space="preserve"> TC "Причины увеличения просроченной кредиторской задолженности по сравнению с показателями за аналогичный период прошлого отчетного года" \f C \l "2"</w:instrText>
                  </w:r>
                  <w:r w:rsidRPr="00EC2B09">
                    <w:rPr>
                      <w:rFonts w:ascii="Times New Roman" w:hAnsi="Times New Roman" w:cs="Times New Roman"/>
                      <w:sz w:val="28"/>
                      <w:szCs w:val="28"/>
                    </w:rPr>
                    <w:fldChar w:fldCharType="end"/>
                  </w:r>
                </w:p>
                <w:p w:rsidR="00CB4D7A" w:rsidRPr="00EC2B09" w:rsidRDefault="00CB4D7A" w:rsidP="00CB4D7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Причины увеличения просроченной кредиторской задолженности по сравнению с </w:t>
                  </w: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показателями за аналогичный период прошлого отчетного года</w:t>
                  </w:r>
                </w:p>
              </w:tc>
              <w:tc>
                <w:tcPr>
                  <w:tcW w:w="6352" w:type="dxa"/>
                  <w:vMerge w:val="restart"/>
                  <w:tcBorders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352" w:type="dxa"/>
                    <w:tblLook w:val="01E0" w:firstRow="1" w:lastRow="1" w:firstColumn="1" w:lastColumn="1" w:noHBand="0" w:noVBand="0"/>
                  </w:tblPr>
                  <w:tblGrid>
                    <w:gridCol w:w="915"/>
                    <w:gridCol w:w="2717"/>
                    <w:gridCol w:w="1811"/>
                    <w:gridCol w:w="909"/>
                  </w:tblGrid>
                  <w:tr w:rsidR="00CB4D7A" w:rsidRPr="00EC2B09" w:rsidTr="00CB4D7A">
                    <w:tc>
                      <w:tcPr>
                        <w:tcW w:w="90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Overlap w:val="never"/>
                          <w:tblW w:w="907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907"/>
                        </w:tblGrid>
                        <w:tr w:rsidR="00CB4D7A" w:rsidRPr="00EC2B09" w:rsidTr="00CB4D7A">
                          <w:trPr>
                            <w:jc w:val="center"/>
                          </w:trPr>
                          <w:tc>
                            <w:tcPr>
                              <w:tcW w:w="90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B4D7A" w:rsidRPr="00EC2B09" w:rsidRDefault="00CB4D7A" w:rsidP="00CB4D7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bookmarkStart w:id="10" w:name="__bookmark_16"/>
                              <w:bookmarkEnd w:id="10"/>
                              <w:r w:rsidRPr="00EC2B09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200</w:t>
                              </w:r>
                            </w:p>
                          </w:tc>
                        </w:tr>
                      </w:tbl>
                      <w:p w:rsidR="00CB4D7A" w:rsidRPr="00EC2B09" w:rsidRDefault="00CB4D7A" w:rsidP="00CB4D7A">
                        <w:pPr>
                          <w:spacing w:line="1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721" w:type="dxa"/>
                        <w:vMerge w:val="restart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4D7A" w:rsidRPr="00EC2B09" w:rsidRDefault="00CB4D7A" w:rsidP="00CB4D7A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14" w:type="dxa"/>
                        <w:vMerge w:val="restart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4D7A" w:rsidRPr="00EC2B09" w:rsidRDefault="00CB4D7A" w:rsidP="00CB4D7A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10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4D7A" w:rsidRPr="00EC2B09" w:rsidRDefault="00CB4D7A" w:rsidP="00CB4D7A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CB4D7A" w:rsidRPr="00EC2B09" w:rsidTr="00CB4D7A">
                    <w:tc>
                      <w:tcPr>
                        <w:tcW w:w="3628" w:type="dxa"/>
                        <w:gridSpan w:val="2"/>
                        <w:vMerge w:val="restart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4D7A" w:rsidRPr="00EC2B09" w:rsidRDefault="00CB4D7A" w:rsidP="00CB4D7A">
                        <w:pPr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C2B0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ИТОГО</w:t>
                        </w:r>
                      </w:p>
                    </w:tc>
                    <w:tc>
                      <w:tcPr>
                        <w:tcW w:w="1814" w:type="dxa"/>
                        <w:vMerge w:val="restart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4D7A" w:rsidRPr="00EC2B09" w:rsidRDefault="00CB4D7A" w:rsidP="00CB4D7A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10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4D7A" w:rsidRPr="00EC2B09" w:rsidRDefault="00CB4D7A" w:rsidP="00CB4D7A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C2B0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X</w:t>
                        </w:r>
                      </w:p>
                    </w:tc>
                  </w:tr>
                </w:tbl>
                <w:p w:rsidR="00CB4D7A" w:rsidRPr="00EC2B09" w:rsidRDefault="00CB4D7A" w:rsidP="00CB4D7A">
                  <w:pPr>
                    <w:spacing w:line="1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B4D7A" w:rsidRPr="00EC2B09" w:rsidRDefault="00CB4D7A" w:rsidP="00CB4D7A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D7A" w:rsidRPr="00EC2B09" w:rsidTr="00CB4D7A">
        <w:tblPrEx>
          <w:tblLook w:val="01E0" w:firstRow="1" w:lastRow="1" w:firstColumn="1" w:lastColumn="1" w:noHBand="0" w:noVBand="0"/>
        </w:tblPrEx>
        <w:tc>
          <w:tcPr>
            <w:tcW w:w="1047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D7A" w:rsidRPr="00EC2B09" w:rsidRDefault="00CB4D7A" w:rsidP="00CB4D7A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D7A" w:rsidRPr="00EC2B09" w:rsidRDefault="00CB4D7A" w:rsidP="00CB4D7A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D7A" w:rsidRPr="00EC2B09" w:rsidRDefault="00CB4D7A" w:rsidP="00CB4D7A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D7A" w:rsidRPr="00EC2B09" w:rsidRDefault="00CB4D7A" w:rsidP="00CB4D7A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D7A" w:rsidRPr="00EC2B09" w:rsidRDefault="00CB4D7A" w:rsidP="00CB4D7A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D7A" w:rsidRPr="00EC2B09" w:rsidRDefault="00CB4D7A" w:rsidP="00CB4D7A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D7A" w:rsidRPr="00EC2B09" w:rsidRDefault="00CB4D7A" w:rsidP="00CB4D7A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D7A" w:rsidRPr="00EC2B09" w:rsidRDefault="00CB4D7A" w:rsidP="00CB4D7A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D7A" w:rsidRPr="00EC2B09" w:rsidRDefault="00CB4D7A" w:rsidP="00CB4D7A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D7A" w:rsidRPr="00EC2B09" w:rsidRDefault="00CB4D7A" w:rsidP="00CB4D7A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D7A" w:rsidRPr="00EC2B09" w:rsidRDefault="00CB4D7A" w:rsidP="00CB4D7A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D7A" w:rsidRPr="00EC2B09" w:rsidTr="00CB4D7A">
        <w:trPr>
          <w:gridBefore w:val="1"/>
          <w:gridAfter w:val="1"/>
          <w:wBefore w:w="22" w:type="dxa"/>
          <w:wAfter w:w="650" w:type="dxa"/>
          <w:trHeight w:val="299"/>
        </w:trPr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D7A" w:rsidRPr="00EC2B09" w:rsidRDefault="00CB4D7A" w:rsidP="00CB4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D7A" w:rsidRPr="00EC2B09" w:rsidTr="00CB4D7A">
        <w:trPr>
          <w:gridBefore w:val="1"/>
          <w:gridAfter w:val="1"/>
          <w:wBefore w:w="22" w:type="dxa"/>
          <w:wAfter w:w="650" w:type="dxa"/>
          <w:trHeight w:val="552"/>
        </w:trPr>
        <w:tc>
          <w:tcPr>
            <w:tcW w:w="953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Кредитор</w:t>
            </w:r>
            <w:r w:rsidR="00B9576D" w:rsidRPr="00EC2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 задолженность на 01.01.2025 года составляет 393 218,05</w:t>
            </w:r>
            <w:r w:rsidRPr="00EC2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руб., просроченной задолженности нет. Кр</w:t>
            </w:r>
            <w:r w:rsidR="00B9576D" w:rsidRPr="00EC2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едиторская задолженность увеличила</w:t>
            </w:r>
            <w:r w:rsidRPr="00EC2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сь на </w:t>
            </w:r>
            <w:r w:rsidR="00B9576D" w:rsidRPr="00EC2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353 439,54</w:t>
            </w:r>
            <w:r w:rsidRPr="00EC2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 по сравнению с прошлым </w:t>
            </w:r>
            <w:r w:rsidR="00B9576D" w:rsidRPr="00EC2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годом.</w:t>
            </w:r>
          </w:p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Расшифровка кредиторской задолженности </w:t>
            </w:r>
            <w:r w:rsidRPr="00EC2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конец отчетного периода по счетам учета</w:t>
            </w:r>
          </w:p>
        </w:tc>
      </w:tr>
      <w:tr w:rsidR="00CB4D7A" w:rsidRPr="00EC2B09" w:rsidTr="00CB4D7A">
        <w:trPr>
          <w:gridBefore w:val="1"/>
          <w:gridAfter w:val="1"/>
          <w:wBefore w:w="22" w:type="dxa"/>
          <w:wAfter w:w="650" w:type="dxa"/>
          <w:trHeight w:val="255"/>
        </w:trPr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D7A" w:rsidRPr="00EC2B09" w:rsidTr="00CB4D7A">
        <w:trPr>
          <w:gridBefore w:val="1"/>
          <w:gridAfter w:val="1"/>
          <w:wBefore w:w="22" w:type="dxa"/>
          <w:wAfter w:w="650" w:type="dxa"/>
          <w:trHeight w:val="510"/>
        </w:trPr>
        <w:tc>
          <w:tcPr>
            <w:tcW w:w="2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1" w:name="RANGE!A17:D23"/>
            <w:r w:rsidRPr="00EC2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счета</w:t>
            </w:r>
            <w:bookmarkEnd w:id="11"/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Сумма, рублей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просроченная, рублей</w:t>
            </w:r>
          </w:p>
        </w:tc>
        <w:tc>
          <w:tcPr>
            <w:tcW w:w="30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Расшифровка</w:t>
            </w:r>
          </w:p>
        </w:tc>
      </w:tr>
      <w:tr w:rsidR="00CB4D7A" w:rsidRPr="00EC2B09" w:rsidTr="00CB4D7A">
        <w:trPr>
          <w:gridBefore w:val="1"/>
          <w:gridAfter w:val="1"/>
          <w:wBefore w:w="22" w:type="dxa"/>
          <w:wAfter w:w="650" w:type="dxa"/>
          <w:trHeight w:val="255"/>
        </w:trPr>
        <w:tc>
          <w:tcPr>
            <w:tcW w:w="2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9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B4D7A" w:rsidRPr="00EC2B09" w:rsidTr="00CB4D7A">
        <w:trPr>
          <w:gridBefore w:val="1"/>
          <w:gridAfter w:val="1"/>
          <w:wBefore w:w="22" w:type="dxa"/>
          <w:wAfter w:w="650" w:type="dxa"/>
          <w:trHeight w:val="510"/>
        </w:trPr>
        <w:tc>
          <w:tcPr>
            <w:tcW w:w="2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D7A" w:rsidRPr="00EC2B09" w:rsidRDefault="00B9576D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30211007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D7A" w:rsidRPr="00EC2B09" w:rsidRDefault="00B9576D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94 929,47</w:t>
            </w:r>
          </w:p>
        </w:tc>
        <w:tc>
          <w:tcPr>
            <w:tcW w:w="23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D7A" w:rsidRPr="00EC2B09" w:rsidRDefault="00B9576D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Заработная плата за 2 половину декабря</w:t>
            </w:r>
          </w:p>
        </w:tc>
      </w:tr>
      <w:tr w:rsidR="00B9576D" w:rsidRPr="00EC2B09" w:rsidTr="00CB4D7A">
        <w:trPr>
          <w:gridBefore w:val="1"/>
          <w:gridAfter w:val="1"/>
          <w:wBefore w:w="22" w:type="dxa"/>
          <w:wAfter w:w="650" w:type="dxa"/>
          <w:trHeight w:val="510"/>
        </w:trPr>
        <w:tc>
          <w:tcPr>
            <w:tcW w:w="2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576D" w:rsidRPr="00EC2B09" w:rsidRDefault="00B9576D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30221004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576D" w:rsidRPr="00EC2B09" w:rsidRDefault="00B9576D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5 876,42</w:t>
            </w:r>
          </w:p>
        </w:tc>
        <w:tc>
          <w:tcPr>
            <w:tcW w:w="23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576D" w:rsidRPr="00EC2B09" w:rsidRDefault="00B9576D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576D" w:rsidRPr="00EC2B09" w:rsidRDefault="00B9576D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связи за декабрь</w:t>
            </w:r>
          </w:p>
        </w:tc>
      </w:tr>
      <w:tr w:rsidR="00B9576D" w:rsidRPr="00EC2B09" w:rsidTr="00CB4D7A">
        <w:trPr>
          <w:gridBefore w:val="1"/>
          <w:gridAfter w:val="1"/>
          <w:wBefore w:w="22" w:type="dxa"/>
          <w:wAfter w:w="650" w:type="dxa"/>
          <w:trHeight w:val="510"/>
        </w:trPr>
        <w:tc>
          <w:tcPr>
            <w:tcW w:w="2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576D" w:rsidRPr="00EC2B09" w:rsidRDefault="00B9576D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30223004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576D" w:rsidRPr="00EC2B09" w:rsidRDefault="00B9576D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160 440,03</w:t>
            </w:r>
          </w:p>
        </w:tc>
        <w:tc>
          <w:tcPr>
            <w:tcW w:w="23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576D" w:rsidRPr="00EC2B09" w:rsidRDefault="00B9576D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576D" w:rsidRPr="00EC2B09" w:rsidRDefault="00B9576D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Теплоснабжение, электроэнергия за декабрь</w:t>
            </w:r>
          </w:p>
        </w:tc>
      </w:tr>
      <w:tr w:rsidR="00B9576D" w:rsidRPr="00EC2B09" w:rsidTr="00CB4D7A">
        <w:trPr>
          <w:gridBefore w:val="1"/>
          <w:gridAfter w:val="1"/>
          <w:wBefore w:w="22" w:type="dxa"/>
          <w:wAfter w:w="650" w:type="dxa"/>
          <w:trHeight w:val="510"/>
        </w:trPr>
        <w:tc>
          <w:tcPr>
            <w:tcW w:w="2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576D" w:rsidRPr="00EC2B09" w:rsidRDefault="00B9576D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30226004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576D" w:rsidRPr="00EC2B09" w:rsidRDefault="00B9576D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5 978,23</w:t>
            </w:r>
          </w:p>
        </w:tc>
        <w:tc>
          <w:tcPr>
            <w:tcW w:w="23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576D" w:rsidRPr="00EC2B09" w:rsidRDefault="00B9576D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576D" w:rsidRPr="00EC2B09" w:rsidRDefault="00B9576D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Вознаграждение за исполнение поручения</w:t>
            </w:r>
          </w:p>
        </w:tc>
      </w:tr>
      <w:tr w:rsidR="00B9576D" w:rsidRPr="00EC2B09" w:rsidTr="00CB4D7A">
        <w:trPr>
          <w:gridBefore w:val="1"/>
          <w:gridAfter w:val="1"/>
          <w:wBefore w:w="22" w:type="dxa"/>
          <w:wAfter w:w="650" w:type="dxa"/>
          <w:trHeight w:val="510"/>
        </w:trPr>
        <w:tc>
          <w:tcPr>
            <w:tcW w:w="2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576D" w:rsidRPr="00EC2B09" w:rsidRDefault="00B9576D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30301001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576D" w:rsidRPr="00EC2B09" w:rsidRDefault="00B9576D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12 032,00</w:t>
            </w:r>
          </w:p>
        </w:tc>
        <w:tc>
          <w:tcPr>
            <w:tcW w:w="23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576D" w:rsidRPr="00EC2B09" w:rsidRDefault="00B9576D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576D" w:rsidRPr="00EC2B09" w:rsidRDefault="00B9576D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НДФЛ за декабрь</w:t>
            </w:r>
          </w:p>
        </w:tc>
      </w:tr>
      <w:tr w:rsidR="00CB4D7A" w:rsidRPr="00EC2B09" w:rsidTr="00CB4D7A">
        <w:trPr>
          <w:gridBefore w:val="1"/>
          <w:gridAfter w:val="1"/>
          <w:wBefore w:w="22" w:type="dxa"/>
          <w:wAfter w:w="650" w:type="dxa"/>
          <w:trHeight w:val="255"/>
        </w:trPr>
        <w:tc>
          <w:tcPr>
            <w:tcW w:w="2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D7A" w:rsidRPr="00EC2B09" w:rsidRDefault="00B9576D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30306001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D7A" w:rsidRPr="00EC2B09" w:rsidRDefault="00B9576D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754,71</w:t>
            </w:r>
          </w:p>
        </w:tc>
        <w:tc>
          <w:tcPr>
            <w:tcW w:w="23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D7A" w:rsidRPr="00EC2B09" w:rsidRDefault="00B9576D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Расчеты по страховым взносам на обязательное социальное страхование от несчастных случаев</w:t>
            </w:r>
          </w:p>
        </w:tc>
      </w:tr>
      <w:tr w:rsidR="00CB4D7A" w:rsidRPr="00EC2B09" w:rsidTr="00CB4D7A">
        <w:trPr>
          <w:gridBefore w:val="1"/>
          <w:gridAfter w:val="1"/>
          <w:wBefore w:w="22" w:type="dxa"/>
          <w:wAfter w:w="650" w:type="dxa"/>
          <w:trHeight w:val="255"/>
        </w:trPr>
        <w:tc>
          <w:tcPr>
            <w:tcW w:w="2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D7A" w:rsidRPr="00EC2B09" w:rsidRDefault="00B9576D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30315001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D7A" w:rsidRPr="00EC2B09" w:rsidRDefault="00B9576D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113 206,99</w:t>
            </w:r>
          </w:p>
        </w:tc>
        <w:tc>
          <w:tcPr>
            <w:tcW w:w="23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D7A" w:rsidRPr="00EC2B09" w:rsidRDefault="00B9576D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Расчеты по единому страховому тарифу</w:t>
            </w:r>
          </w:p>
        </w:tc>
      </w:tr>
      <w:tr w:rsidR="00CB4D7A" w:rsidRPr="00EC2B09" w:rsidTr="00CB4D7A">
        <w:trPr>
          <w:gridBefore w:val="1"/>
          <w:gridAfter w:val="1"/>
          <w:wBefore w:w="22" w:type="dxa"/>
          <w:wAfter w:w="650" w:type="dxa"/>
          <w:trHeight w:val="255"/>
        </w:trPr>
        <w:tc>
          <w:tcPr>
            <w:tcW w:w="2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D7A" w:rsidRPr="00EC2B09" w:rsidRDefault="00CB4D7A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D7A" w:rsidRPr="00EC2B09" w:rsidTr="00CB4D7A">
        <w:trPr>
          <w:gridBefore w:val="1"/>
          <w:gridAfter w:val="1"/>
          <w:wBefore w:w="22" w:type="dxa"/>
          <w:wAfter w:w="650" w:type="dxa"/>
          <w:trHeight w:val="510"/>
        </w:trPr>
        <w:tc>
          <w:tcPr>
            <w:tcW w:w="2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кредиторская задолженность: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B9576D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393 218,05</w:t>
            </w:r>
          </w:p>
        </w:tc>
        <w:tc>
          <w:tcPr>
            <w:tcW w:w="237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9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B4D7A" w:rsidRPr="00EC2B09" w:rsidTr="00CB4D7A">
        <w:trPr>
          <w:gridBefore w:val="1"/>
          <w:gridAfter w:val="1"/>
          <w:wBefore w:w="22" w:type="dxa"/>
          <w:wAfter w:w="650" w:type="dxa"/>
          <w:trHeight w:val="255"/>
        </w:trPr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B4D7A" w:rsidRPr="00EC2B09" w:rsidRDefault="00CB4D7A" w:rsidP="00CB4D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D7A" w:rsidRPr="00EC2B09" w:rsidRDefault="00CB4D7A" w:rsidP="00CB4D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D7A" w:rsidRPr="00EC2B09" w:rsidRDefault="00CB4D7A" w:rsidP="00CB4D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B09">
        <w:rPr>
          <w:rFonts w:ascii="Times New Roman" w:hAnsi="Times New Roman" w:cs="Times New Roman"/>
          <w:b/>
          <w:sz w:val="28"/>
          <w:szCs w:val="28"/>
        </w:rPr>
        <w:t>форма 0503171 "Сведения о финансовых вложениях получателя бюджетных средств"</w:t>
      </w:r>
    </w:p>
    <w:p w:rsidR="00CB4D7A" w:rsidRPr="00EC2B09" w:rsidRDefault="00CB4D7A" w:rsidP="00CB4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B09">
        <w:rPr>
          <w:rFonts w:ascii="Times New Roman" w:hAnsi="Times New Roman" w:cs="Times New Roman"/>
          <w:sz w:val="28"/>
          <w:szCs w:val="28"/>
        </w:rPr>
        <w:t xml:space="preserve">       Информация о хозяйственных обществах, имеющих долю в уставном капитале по состоянию н</w:t>
      </w:r>
      <w:r w:rsidR="0078773F" w:rsidRPr="00EC2B09">
        <w:rPr>
          <w:rFonts w:ascii="Times New Roman" w:hAnsi="Times New Roman" w:cs="Times New Roman"/>
          <w:sz w:val="28"/>
          <w:szCs w:val="28"/>
        </w:rPr>
        <w:t>а 01.01.2025</w:t>
      </w:r>
      <w:r w:rsidRPr="00EC2B09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CB4D7A" w:rsidRPr="00EC2B09" w:rsidRDefault="00CB4D7A" w:rsidP="00CB4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B09">
        <w:rPr>
          <w:rFonts w:ascii="Times New Roman" w:hAnsi="Times New Roman" w:cs="Times New Roman"/>
          <w:sz w:val="28"/>
          <w:szCs w:val="28"/>
        </w:rPr>
        <w:t>- акции в уставном капитале ОАО «</w:t>
      </w:r>
      <w:proofErr w:type="spellStart"/>
      <w:proofErr w:type="gramStart"/>
      <w:r w:rsidRPr="00EC2B09">
        <w:rPr>
          <w:rFonts w:ascii="Times New Roman" w:hAnsi="Times New Roman" w:cs="Times New Roman"/>
          <w:sz w:val="28"/>
          <w:szCs w:val="28"/>
        </w:rPr>
        <w:t>Вологдаоблгаз</w:t>
      </w:r>
      <w:proofErr w:type="spellEnd"/>
      <w:r w:rsidRPr="00EC2B09">
        <w:rPr>
          <w:rFonts w:ascii="Times New Roman" w:hAnsi="Times New Roman" w:cs="Times New Roman"/>
          <w:sz w:val="28"/>
          <w:szCs w:val="28"/>
        </w:rPr>
        <w:t>»  4</w:t>
      </w:r>
      <w:proofErr w:type="gramEnd"/>
      <w:r w:rsidRPr="00EC2B09">
        <w:rPr>
          <w:rFonts w:ascii="Times New Roman" w:hAnsi="Times New Roman" w:cs="Times New Roman"/>
          <w:sz w:val="28"/>
          <w:szCs w:val="28"/>
        </w:rPr>
        <w:t xml:space="preserve"> шт.;</w:t>
      </w:r>
    </w:p>
    <w:p w:rsidR="00CB4D7A" w:rsidRPr="00EC2B09" w:rsidRDefault="00CB4D7A" w:rsidP="00CB4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B09">
        <w:rPr>
          <w:rFonts w:ascii="Times New Roman" w:hAnsi="Times New Roman" w:cs="Times New Roman"/>
          <w:sz w:val="28"/>
          <w:szCs w:val="28"/>
        </w:rPr>
        <w:t>- доли в уставных капиталах обществ:</w:t>
      </w:r>
    </w:p>
    <w:p w:rsidR="00CB4D7A" w:rsidRPr="00EC2B09" w:rsidRDefault="00CB4D7A" w:rsidP="00CB4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B09">
        <w:rPr>
          <w:rFonts w:ascii="Times New Roman" w:hAnsi="Times New Roman" w:cs="Times New Roman"/>
          <w:sz w:val="28"/>
          <w:szCs w:val="28"/>
        </w:rPr>
        <w:t>МП «Водоканал» - 100% в сумме 100 000,00 руб. в денежном выражении</w:t>
      </w:r>
    </w:p>
    <w:p w:rsidR="00CB4D7A" w:rsidRPr="00EC2B09" w:rsidRDefault="00CB4D7A" w:rsidP="00787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D7A" w:rsidRPr="00EC2B09" w:rsidRDefault="00CB4D7A" w:rsidP="0006027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B0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B4D7A" w:rsidRPr="00EC2B09" w:rsidRDefault="00CB4D7A" w:rsidP="00CB4D7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C2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 0503178 "Сведения об остатках денежных средств ПБС. Средства во временном распоряжении"</w:t>
      </w:r>
    </w:p>
    <w:p w:rsidR="00CB4D7A" w:rsidRPr="00EC2B09" w:rsidRDefault="00CB4D7A" w:rsidP="00CB4D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2B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По счетам, открытым в финансовом ор</w:t>
      </w:r>
      <w:r w:rsidR="0078773F" w:rsidRPr="00EC2B09">
        <w:rPr>
          <w:rFonts w:ascii="Times New Roman" w:hAnsi="Times New Roman" w:cs="Times New Roman"/>
          <w:color w:val="000000" w:themeColor="text1"/>
          <w:sz w:val="28"/>
          <w:szCs w:val="28"/>
        </w:rPr>
        <w:t>гане, по состоянию на 01.01.2025</w:t>
      </w:r>
      <w:r w:rsidRPr="00EC2B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остаток средств во</w:t>
      </w:r>
      <w:r w:rsidR="0078773F" w:rsidRPr="00EC2B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временном распоряжении 26 333,33</w:t>
      </w:r>
      <w:r w:rsidRPr="00EC2B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</w:t>
      </w:r>
    </w:p>
    <w:p w:rsidR="00CB4D7A" w:rsidRPr="00EC2B09" w:rsidRDefault="00CB4D7A" w:rsidP="00CB4D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B4D7A" w:rsidRPr="00EC2B09" w:rsidRDefault="00CB4D7A" w:rsidP="00CB4D7A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B09">
        <w:rPr>
          <w:rFonts w:ascii="Times New Roman" w:hAnsi="Times New Roman" w:cs="Times New Roman"/>
          <w:b/>
          <w:sz w:val="28"/>
          <w:szCs w:val="28"/>
        </w:rPr>
        <w:t>Форма 0503130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</w:t>
      </w:r>
    </w:p>
    <w:p w:rsidR="00CB4D7A" w:rsidRPr="00EC2B09" w:rsidRDefault="00CB4D7A" w:rsidP="00CB4D7A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1580"/>
        <w:gridCol w:w="1580"/>
        <w:gridCol w:w="1580"/>
        <w:gridCol w:w="1580"/>
        <w:gridCol w:w="3319"/>
      </w:tblGrid>
      <w:tr w:rsidR="00CB4D7A" w:rsidRPr="00EC2B09" w:rsidTr="00CB4D7A">
        <w:trPr>
          <w:trHeight w:val="552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Расшифровка остатков на конец отчетного периода по счету 401 40 000 "Доходы будущих периодов"</w:t>
            </w:r>
          </w:p>
        </w:tc>
      </w:tr>
      <w:tr w:rsidR="00CB4D7A" w:rsidRPr="00EC2B09" w:rsidTr="00CB4D7A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D7A" w:rsidRPr="00EC2B09" w:rsidTr="00CB4D7A">
        <w:trPr>
          <w:trHeight w:val="852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вида дохода будущих периодов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КОСГУ</w:t>
            </w:r>
          </w:p>
        </w:tc>
        <w:tc>
          <w:tcPr>
            <w:tcW w:w="3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</w:t>
            </w:r>
          </w:p>
        </w:tc>
      </w:tr>
      <w:tr w:rsidR="00CB4D7A" w:rsidRPr="00EC2B09" w:rsidTr="00CB4D7A">
        <w:trPr>
          <w:trHeight w:val="274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B4D7A" w:rsidRPr="00EC2B09" w:rsidTr="00CB4D7A">
        <w:trPr>
          <w:trHeight w:val="552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будущих периодов (упущенная выгода)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D7A" w:rsidRPr="00EC2B09" w:rsidRDefault="0078773F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30 004,56</w:t>
            </w:r>
          </w:p>
        </w:tc>
      </w:tr>
      <w:tr w:rsidR="00CB4D7A" w:rsidRPr="00EC2B09" w:rsidTr="00CB4D7A">
        <w:trPr>
          <w:trHeight w:val="552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будущих периодов от операционной аренды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D7A" w:rsidRPr="00EC2B09" w:rsidRDefault="00CB4D7A" w:rsidP="007877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78773F"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282 571,11</w:t>
            </w:r>
          </w:p>
        </w:tc>
      </w:tr>
      <w:tr w:rsidR="00CB4D7A" w:rsidRPr="00EC2B09" w:rsidTr="00CB4D7A">
        <w:trPr>
          <w:trHeight w:val="825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будущих периодов от аренды земельных участков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D7A" w:rsidRPr="00EC2B09" w:rsidRDefault="0078773F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7 400 986,94</w:t>
            </w:r>
          </w:p>
        </w:tc>
      </w:tr>
      <w:tr w:rsidR="00CB4D7A" w:rsidRPr="00EC2B09" w:rsidTr="00CB4D7A">
        <w:trPr>
          <w:trHeight w:val="274"/>
        </w:trPr>
        <w:tc>
          <w:tcPr>
            <w:tcW w:w="4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D7A" w:rsidRPr="00EC2B09" w:rsidRDefault="0078773F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9 713 562,61</w:t>
            </w:r>
          </w:p>
        </w:tc>
      </w:tr>
    </w:tbl>
    <w:p w:rsidR="00CB4D7A" w:rsidRPr="00EC2B09" w:rsidRDefault="00CB4D7A" w:rsidP="00CB4D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750" w:type="dxa"/>
        <w:tblInd w:w="108" w:type="dxa"/>
        <w:tblLook w:val="04A0" w:firstRow="1" w:lastRow="0" w:firstColumn="1" w:lastColumn="0" w:noHBand="0" w:noVBand="1"/>
      </w:tblPr>
      <w:tblGrid>
        <w:gridCol w:w="1676"/>
        <w:gridCol w:w="3851"/>
        <w:gridCol w:w="2053"/>
        <w:gridCol w:w="2170"/>
      </w:tblGrid>
      <w:tr w:rsidR="00CB4D7A" w:rsidRPr="00EC2B09" w:rsidTr="00CB4D7A">
        <w:trPr>
          <w:trHeight w:val="1103"/>
        </w:trPr>
        <w:tc>
          <w:tcPr>
            <w:tcW w:w="9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9534" w:type="dxa"/>
              <w:tblLook w:val="04A0" w:firstRow="1" w:lastRow="0" w:firstColumn="1" w:lastColumn="0" w:noHBand="0" w:noVBand="1"/>
            </w:tblPr>
            <w:tblGrid>
              <w:gridCol w:w="1580"/>
              <w:gridCol w:w="3160"/>
              <w:gridCol w:w="1580"/>
              <w:gridCol w:w="3214"/>
            </w:tblGrid>
            <w:tr w:rsidR="00CB4D7A" w:rsidRPr="00EC2B09" w:rsidTr="00CB4D7A">
              <w:trPr>
                <w:trHeight w:val="1103"/>
              </w:trPr>
              <w:tc>
                <w:tcPr>
                  <w:tcW w:w="953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Расшифровка остатков на конец отчетного периода по счету 401 50 000 "Расходы будущих периодов"</w:t>
                  </w:r>
                </w:p>
              </w:tc>
            </w:tr>
            <w:tr w:rsidR="00CB4D7A" w:rsidRPr="00EC2B09" w:rsidTr="00CB4D7A">
              <w:trPr>
                <w:trHeight w:val="255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B4D7A" w:rsidRPr="00EC2B09" w:rsidTr="00CB4D7A">
              <w:trPr>
                <w:trHeight w:val="510"/>
              </w:trPr>
              <w:tc>
                <w:tcPr>
                  <w:tcW w:w="1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№ п/п</w:t>
                  </w:r>
                </w:p>
              </w:tc>
              <w:tc>
                <w:tcPr>
                  <w:tcW w:w="31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Наименование вида расхода будущих периодов</w:t>
                  </w:r>
                </w:p>
              </w:tc>
              <w:tc>
                <w:tcPr>
                  <w:tcW w:w="15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КОСГУ</w:t>
                  </w:r>
                </w:p>
              </w:tc>
              <w:tc>
                <w:tcPr>
                  <w:tcW w:w="321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Сумма</w:t>
                  </w:r>
                </w:p>
              </w:tc>
            </w:tr>
            <w:tr w:rsidR="00CB4D7A" w:rsidRPr="00EC2B09" w:rsidTr="00CB4D7A">
              <w:trPr>
                <w:trHeight w:val="255"/>
              </w:trPr>
              <w:tc>
                <w:tcPr>
                  <w:tcW w:w="1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32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</w:tr>
            <w:tr w:rsidR="00CB4D7A" w:rsidRPr="00EC2B09" w:rsidTr="00CB4D7A">
              <w:trPr>
                <w:trHeight w:val="510"/>
              </w:trPr>
              <w:tc>
                <w:tcPr>
                  <w:tcW w:w="15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Доходы будущих периодов (упущенная выгода)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241</w:t>
                  </w:r>
                </w:p>
              </w:tc>
              <w:tc>
                <w:tcPr>
                  <w:tcW w:w="32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B4D7A" w:rsidRPr="00EC2B09" w:rsidRDefault="0078773F" w:rsidP="00CB4D7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30 004,56</w:t>
                  </w:r>
                </w:p>
              </w:tc>
            </w:tr>
            <w:tr w:rsidR="00CB4D7A" w:rsidRPr="00EC2B09" w:rsidTr="00CB4D7A">
              <w:trPr>
                <w:trHeight w:val="274"/>
              </w:trPr>
              <w:tc>
                <w:tcPr>
                  <w:tcW w:w="632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Итого</w:t>
                  </w:r>
                </w:p>
              </w:tc>
              <w:tc>
                <w:tcPr>
                  <w:tcW w:w="32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B4D7A" w:rsidRPr="00EC2B09" w:rsidRDefault="0078773F" w:rsidP="00CB4D7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30 004,56</w:t>
                  </w:r>
                </w:p>
              </w:tc>
            </w:tr>
          </w:tbl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Расшифровка остатков на конец отчетного периода по счету 401 60 000 "Резервы предстоящих расходов"</w:t>
            </w:r>
          </w:p>
        </w:tc>
      </w:tr>
      <w:tr w:rsidR="00CB4D7A" w:rsidRPr="00EC2B09" w:rsidTr="00CB4D7A">
        <w:trPr>
          <w:trHeight w:val="255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D7A" w:rsidRPr="00EC2B09" w:rsidTr="00CB4D7A">
        <w:trPr>
          <w:trHeight w:val="510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вида резервов предстоящих расходов</w:t>
            </w:r>
          </w:p>
        </w:tc>
        <w:tc>
          <w:tcPr>
            <w:tcW w:w="2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КОСГУ</w:t>
            </w:r>
          </w:p>
        </w:tc>
        <w:tc>
          <w:tcPr>
            <w:tcW w:w="2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</w:t>
            </w:r>
          </w:p>
        </w:tc>
      </w:tr>
      <w:tr w:rsidR="00CB4D7A" w:rsidRPr="00EC2B09" w:rsidTr="00CB4D7A">
        <w:trPr>
          <w:trHeight w:val="255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B4D7A" w:rsidRPr="00EC2B09" w:rsidTr="00CB4D7A">
        <w:trPr>
          <w:trHeight w:val="510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 предстоящих расходов на оплату отпусков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D7A" w:rsidRPr="00EC2B09" w:rsidRDefault="0078773F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127 573,79</w:t>
            </w:r>
          </w:p>
        </w:tc>
      </w:tr>
      <w:tr w:rsidR="00CB4D7A" w:rsidRPr="00EC2B09" w:rsidTr="00CB4D7A">
        <w:trPr>
          <w:trHeight w:val="765"/>
        </w:trPr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 предстоящих расходов по начислению страховых взносов  на оплату отпусков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D7A" w:rsidRPr="00EC2B09" w:rsidRDefault="0078773F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38 527,29</w:t>
            </w:r>
          </w:p>
        </w:tc>
      </w:tr>
      <w:tr w:rsidR="00CB4D7A" w:rsidRPr="00EC2B09" w:rsidTr="00CB4D7A">
        <w:trPr>
          <w:trHeight w:val="274"/>
        </w:trPr>
        <w:tc>
          <w:tcPr>
            <w:tcW w:w="7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D7A" w:rsidRPr="00EC2B09" w:rsidRDefault="0078773F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161 101,08</w:t>
            </w:r>
          </w:p>
        </w:tc>
      </w:tr>
    </w:tbl>
    <w:p w:rsidR="00CB4D7A" w:rsidRPr="00EC2B09" w:rsidRDefault="00CB4D7A" w:rsidP="00CB4D7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4D7A" w:rsidRPr="00EC2B09" w:rsidRDefault="00060278" w:rsidP="00CB4D7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B09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CB4D7A" w:rsidRPr="00EC2B09" w:rsidRDefault="00CB4D7A" w:rsidP="00CB4D7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280" w:type="dxa"/>
        <w:tblLook w:val="04A0" w:firstRow="1" w:lastRow="0" w:firstColumn="1" w:lastColumn="0" w:noHBand="0" w:noVBand="1"/>
      </w:tblPr>
      <w:tblGrid>
        <w:gridCol w:w="1000"/>
        <w:gridCol w:w="2502"/>
        <w:gridCol w:w="1966"/>
        <w:gridCol w:w="2812"/>
      </w:tblGrid>
      <w:tr w:rsidR="00CB4D7A" w:rsidRPr="00EC2B09" w:rsidTr="00CB4D7A">
        <w:trPr>
          <w:trHeight w:val="274"/>
        </w:trPr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Расшифровка имущества и обязательств на </w:t>
            </w:r>
            <w:proofErr w:type="spellStart"/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забалансовых</w:t>
            </w:r>
            <w:proofErr w:type="spellEnd"/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счетах</w:t>
            </w:r>
          </w:p>
        </w:tc>
      </w:tr>
      <w:tr w:rsidR="00CB4D7A" w:rsidRPr="00EC2B09" w:rsidTr="00CB4D7A">
        <w:trPr>
          <w:trHeight w:val="25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D7A" w:rsidRPr="00EC2B09" w:rsidTr="00CB4D7A">
        <w:trPr>
          <w:trHeight w:val="78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счета</w:t>
            </w:r>
          </w:p>
        </w:tc>
        <w:tc>
          <w:tcPr>
            <w:tcW w:w="2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счета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Сумма, рублей</w:t>
            </w:r>
          </w:p>
        </w:tc>
        <w:tc>
          <w:tcPr>
            <w:tcW w:w="3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Расшифровка</w:t>
            </w:r>
          </w:p>
        </w:tc>
      </w:tr>
      <w:tr w:rsidR="00CB4D7A" w:rsidRPr="00EC2B09" w:rsidTr="00CB4D7A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78773F" w:rsidRPr="00EC2B09" w:rsidTr="00CB4D7A">
        <w:trPr>
          <w:trHeight w:val="765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73F" w:rsidRPr="00EC2B09" w:rsidRDefault="0078773F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73F" w:rsidRPr="00EC2B09" w:rsidRDefault="0078773F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Материальные ценности принятые на хранение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73F" w:rsidRPr="00EC2B09" w:rsidRDefault="0078773F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211 859,78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773F" w:rsidRPr="00EC2B09" w:rsidRDefault="0078773F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Материальные ценности принятые на хранение</w:t>
            </w:r>
          </w:p>
        </w:tc>
      </w:tr>
      <w:tr w:rsidR="00CB4D7A" w:rsidRPr="00EC2B09" w:rsidTr="00CB4D7A">
        <w:trPr>
          <w:trHeight w:val="765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средства стоимостью до 10000 рублей включительно в эксплуатации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78773F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31 936</w:t>
            </w:r>
            <w:r w:rsidR="00CB4D7A"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,80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средства в эксплуатации, используемые для текущей деятельности</w:t>
            </w:r>
          </w:p>
        </w:tc>
      </w:tr>
      <w:tr w:rsidR="00CB4D7A" w:rsidRPr="00EC2B09" w:rsidTr="00CB4D7A">
        <w:trPr>
          <w:trHeight w:val="51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Имущество, переданное в возмездное пользование (аренду)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78773F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137 014 098,12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Имущество, переданное в возмездное пользование (аренду)</w:t>
            </w:r>
          </w:p>
        </w:tc>
      </w:tr>
      <w:tr w:rsidR="00CB4D7A" w:rsidRPr="00EC2B09" w:rsidTr="00CB4D7A">
        <w:trPr>
          <w:trHeight w:val="510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Имущество, переданное в безвозмездное пользование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54 237 493,89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Имущество, переданное в безвозмездное пользование</w:t>
            </w:r>
          </w:p>
        </w:tc>
      </w:tr>
      <w:tr w:rsidR="00CB4D7A" w:rsidRPr="00EC2B09" w:rsidTr="00CB4D7A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Акции по номинальной стоимости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Акции по номинальной стоимости</w:t>
            </w:r>
          </w:p>
        </w:tc>
      </w:tr>
      <w:tr w:rsidR="00CB4D7A" w:rsidRPr="00EC2B09" w:rsidTr="00CB4D7A">
        <w:trPr>
          <w:trHeight w:val="255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78773F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191 495 392,59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CB4D7A" w:rsidRPr="00EC2B09" w:rsidRDefault="00CB4D7A" w:rsidP="00CB4D7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4D7A" w:rsidRPr="00EC2B09" w:rsidRDefault="00CB4D7A" w:rsidP="00CB4D7A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C2B09">
        <w:rPr>
          <w:rFonts w:ascii="Times New Roman" w:hAnsi="Times New Roman" w:cs="Times New Roman"/>
          <w:sz w:val="28"/>
          <w:szCs w:val="28"/>
        </w:rPr>
        <w:t>Форма 0503110 «Справка по заключению счетов бюджетного учета отчетного финансового года»</w:t>
      </w:r>
    </w:p>
    <w:p w:rsidR="00CB4D7A" w:rsidRPr="00EC2B09" w:rsidRDefault="00CB4D7A" w:rsidP="00CB4D7A">
      <w:pPr>
        <w:tabs>
          <w:tab w:val="left" w:pos="7513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2B09">
        <w:rPr>
          <w:rFonts w:ascii="Times New Roman" w:hAnsi="Times New Roman" w:cs="Times New Roman"/>
          <w:sz w:val="28"/>
          <w:szCs w:val="28"/>
        </w:rPr>
        <w:t>Показатели, отраженные по счетам 1 401 10 172, 1 401 10 176, 1 401 10 19Х в разрезе корреспонденции с которыми осуществлялось применение указанных счетов, отражены в таблицах:</w:t>
      </w:r>
    </w:p>
    <w:tbl>
      <w:tblPr>
        <w:tblW w:w="9720" w:type="dxa"/>
        <w:tblLook w:val="04A0" w:firstRow="1" w:lastRow="0" w:firstColumn="1" w:lastColumn="0" w:noHBand="0" w:noVBand="1"/>
      </w:tblPr>
      <w:tblGrid>
        <w:gridCol w:w="2808"/>
        <w:gridCol w:w="1378"/>
        <w:gridCol w:w="1820"/>
        <w:gridCol w:w="1992"/>
        <w:gridCol w:w="1722"/>
      </w:tblGrid>
      <w:tr w:rsidR="00CB4D7A" w:rsidRPr="00EC2B09" w:rsidTr="00CB4D7A">
        <w:trPr>
          <w:trHeight w:val="552"/>
        </w:trPr>
        <w:tc>
          <w:tcPr>
            <w:tcW w:w="9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Расшифровка показателей по счету 401 10 172 в справке 0503110</w:t>
            </w:r>
          </w:p>
        </w:tc>
      </w:tr>
      <w:tr w:rsidR="00CB4D7A" w:rsidRPr="00EC2B09" w:rsidTr="00CB4D7A">
        <w:trPr>
          <w:trHeight w:val="25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D7A" w:rsidRPr="00EC2B09" w:rsidTr="00CB4D7A">
        <w:trPr>
          <w:trHeight w:val="825"/>
        </w:trPr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Корреспондирующий счет</w:t>
            </w:r>
          </w:p>
        </w:tc>
        <w:tc>
          <w:tcPr>
            <w:tcW w:w="3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 счета бюджетного учета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Остаток на 1 января года, следующего за отчетным (до заключительных записей)</w:t>
            </w:r>
          </w:p>
        </w:tc>
      </w:tr>
      <w:tr w:rsidR="00CB4D7A" w:rsidRPr="00EC2B09" w:rsidTr="00CB4D7A">
        <w:trPr>
          <w:trHeight w:val="274"/>
        </w:trPr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1 401 10 172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причина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дебету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кредиту</w:t>
            </w:r>
          </w:p>
        </w:tc>
      </w:tr>
      <w:tr w:rsidR="00CB4D7A" w:rsidRPr="00EC2B09" w:rsidTr="00CB4D7A">
        <w:trPr>
          <w:trHeight w:val="255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B4D7A" w:rsidRPr="00EC2B09" w:rsidTr="00AC401C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Нефинансовые активы, всего</w:t>
            </w: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том числе по счетам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D7A" w:rsidRPr="00EC2B09" w:rsidRDefault="00AC401C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277 998 036,43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B4D7A" w:rsidRPr="00EC2B09" w:rsidTr="00AC401C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1 10800000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1 40110172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Списание имущества казны, земельных участков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D7A" w:rsidRPr="00EC2B09" w:rsidRDefault="00AC401C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277 998 036,43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B4D7A" w:rsidRPr="00EC2B09" w:rsidTr="00CB4D7A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Финансовые активы, всего</w:t>
            </w: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том числе по счетам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AC401C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1 984 430,34</w:t>
            </w:r>
          </w:p>
        </w:tc>
      </w:tr>
      <w:tr w:rsidR="00CB4D7A" w:rsidRPr="00EC2B09" w:rsidTr="00CB4D7A">
        <w:trPr>
          <w:trHeight w:val="765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1 20500000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1 40110172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Поступление дохода от продажи имущества казны, земельных участков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AC401C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1 984 430,34</w:t>
            </w:r>
          </w:p>
        </w:tc>
      </w:tr>
      <w:tr w:rsidR="00CB4D7A" w:rsidRPr="00EC2B09" w:rsidTr="00CB4D7A">
        <w:trPr>
          <w:trHeight w:val="51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Обязательства, всего</w:t>
            </w: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том числе по счетам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B4D7A" w:rsidRPr="00EC2B09" w:rsidTr="00CB4D7A">
        <w:trPr>
          <w:trHeight w:val="255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1 40110172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B4D7A" w:rsidRPr="00EC2B09" w:rsidTr="00AC401C">
        <w:trPr>
          <w:trHeight w:val="255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D7A" w:rsidRPr="00EC2B09" w:rsidRDefault="00AC401C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277 998 036,43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D7A" w:rsidRPr="00EC2B09" w:rsidRDefault="00AC401C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1 984 430,34</w:t>
            </w:r>
          </w:p>
        </w:tc>
      </w:tr>
    </w:tbl>
    <w:p w:rsidR="00CB4D7A" w:rsidRPr="00EC2B09" w:rsidRDefault="00CB4D7A" w:rsidP="00CB4D7A">
      <w:pPr>
        <w:tabs>
          <w:tab w:val="left" w:pos="751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980" w:type="dxa"/>
        <w:tblLook w:val="04A0" w:firstRow="1" w:lastRow="0" w:firstColumn="1" w:lastColumn="0" w:noHBand="0" w:noVBand="1"/>
      </w:tblPr>
      <w:tblGrid>
        <w:gridCol w:w="2809"/>
        <w:gridCol w:w="1586"/>
        <w:gridCol w:w="1728"/>
        <w:gridCol w:w="1643"/>
        <w:gridCol w:w="1214"/>
      </w:tblGrid>
      <w:tr w:rsidR="00CB4D7A" w:rsidRPr="00EC2B09" w:rsidTr="00AC401C">
        <w:trPr>
          <w:trHeight w:val="552"/>
        </w:trPr>
        <w:tc>
          <w:tcPr>
            <w:tcW w:w="8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4D7A" w:rsidRPr="00EC2B09" w:rsidTr="00AC401C">
        <w:trPr>
          <w:trHeight w:val="255"/>
        </w:trPr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B4D7A" w:rsidRPr="00EC2B09" w:rsidRDefault="00CB4D7A" w:rsidP="00060278">
      <w:pPr>
        <w:tabs>
          <w:tab w:val="left" w:pos="751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536" w:type="dxa"/>
        <w:tblLook w:val="04A0" w:firstRow="1" w:lastRow="0" w:firstColumn="1" w:lastColumn="0" w:noHBand="0" w:noVBand="1"/>
      </w:tblPr>
      <w:tblGrid>
        <w:gridCol w:w="2809"/>
        <w:gridCol w:w="1577"/>
        <w:gridCol w:w="3046"/>
        <w:gridCol w:w="14"/>
        <w:gridCol w:w="1083"/>
        <w:gridCol w:w="1992"/>
        <w:gridCol w:w="10"/>
        <w:gridCol w:w="5"/>
      </w:tblGrid>
      <w:tr w:rsidR="00CB4D7A" w:rsidRPr="00EC2B09" w:rsidTr="00CF0DB6">
        <w:trPr>
          <w:trHeight w:val="552"/>
        </w:trPr>
        <w:tc>
          <w:tcPr>
            <w:tcW w:w="105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Расшифровка показателей по счету 401 10 19Х в справке 0503110</w:t>
            </w:r>
          </w:p>
        </w:tc>
      </w:tr>
      <w:tr w:rsidR="00CB4D7A" w:rsidRPr="00EC2B09" w:rsidTr="00CF0DB6">
        <w:trPr>
          <w:gridAfter w:val="2"/>
          <w:wAfter w:w="20" w:type="dxa"/>
          <w:trHeight w:val="255"/>
        </w:trPr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D7A" w:rsidRPr="00EC2B09" w:rsidTr="00CF0DB6">
        <w:trPr>
          <w:gridAfter w:val="1"/>
          <w:trHeight w:val="825"/>
        </w:trPr>
        <w:tc>
          <w:tcPr>
            <w:tcW w:w="2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2" w:name="RANGE!A3:E18"/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Корреспондирующий счет</w:t>
            </w:r>
            <w:bookmarkEnd w:id="12"/>
          </w:p>
        </w:tc>
        <w:tc>
          <w:tcPr>
            <w:tcW w:w="46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 счета бюджетного учета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Остаток на 1 января года, следующего за отчетным (до заключительных записей)</w:t>
            </w:r>
          </w:p>
        </w:tc>
      </w:tr>
      <w:tr w:rsidR="00CB4D7A" w:rsidRPr="00EC2B09" w:rsidTr="00CF0DB6">
        <w:trPr>
          <w:gridAfter w:val="2"/>
          <w:wAfter w:w="20" w:type="dxa"/>
          <w:trHeight w:val="274"/>
        </w:trPr>
        <w:tc>
          <w:tcPr>
            <w:tcW w:w="2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1 401 10 19Х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причина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дебету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кредиту</w:t>
            </w:r>
          </w:p>
        </w:tc>
      </w:tr>
      <w:tr w:rsidR="00CB4D7A" w:rsidRPr="00EC2B09" w:rsidTr="00CF0DB6">
        <w:trPr>
          <w:gridAfter w:val="2"/>
          <w:wAfter w:w="20" w:type="dxa"/>
          <w:trHeight w:val="255"/>
        </w:trPr>
        <w:tc>
          <w:tcPr>
            <w:tcW w:w="2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B4D7A" w:rsidRPr="00EC2B09" w:rsidTr="00CF0DB6">
        <w:trPr>
          <w:gridAfter w:val="2"/>
          <w:wAfter w:w="20" w:type="dxa"/>
          <w:trHeight w:val="510"/>
        </w:trPr>
        <w:tc>
          <w:tcPr>
            <w:tcW w:w="2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Нефинансовые активы, всего</w:t>
            </w: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том числе по счетам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D7A" w:rsidRPr="00EC2B09" w:rsidRDefault="00AC401C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502 277 413,53</w:t>
            </w:r>
          </w:p>
        </w:tc>
      </w:tr>
      <w:tr w:rsidR="00CB4D7A" w:rsidRPr="00EC2B09" w:rsidTr="00CF0DB6">
        <w:trPr>
          <w:gridAfter w:val="2"/>
          <w:wAfter w:w="20" w:type="dxa"/>
          <w:trHeight w:val="1530"/>
        </w:trPr>
        <w:tc>
          <w:tcPr>
            <w:tcW w:w="2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AC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1 10</w:t>
            </w:r>
            <w:r w:rsidR="00AC401C"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F0DB6"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40110191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AC401C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Поступление материальных запасов от Администрации округа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D7A" w:rsidRPr="00EC2B09" w:rsidRDefault="00AC401C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3 879 230,80</w:t>
            </w:r>
          </w:p>
        </w:tc>
      </w:tr>
      <w:tr w:rsidR="00CB4D7A" w:rsidRPr="00EC2B09" w:rsidTr="00CF0DB6">
        <w:trPr>
          <w:gridAfter w:val="2"/>
          <w:wAfter w:w="20" w:type="dxa"/>
          <w:trHeight w:val="2550"/>
        </w:trPr>
        <w:tc>
          <w:tcPr>
            <w:tcW w:w="2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1 10800000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F0DB6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1 40110195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AC4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Поступление имущества казны от </w:t>
            </w:r>
            <w:r w:rsidR="00AC401C"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округа, </w:t>
            </w:r>
            <w:proofErr w:type="spellStart"/>
            <w:r w:rsidR="00AC401C"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Нюксенского</w:t>
            </w:r>
            <w:proofErr w:type="spellEnd"/>
            <w:r w:rsidR="00AC401C"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тер. отдела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AC401C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455 491 445,16</w:t>
            </w:r>
          </w:p>
        </w:tc>
      </w:tr>
      <w:tr w:rsidR="00CB4D7A" w:rsidRPr="00EC2B09" w:rsidTr="00CF0DB6">
        <w:trPr>
          <w:gridAfter w:val="2"/>
          <w:wAfter w:w="20" w:type="dxa"/>
          <w:trHeight w:val="765"/>
        </w:trPr>
        <w:tc>
          <w:tcPr>
            <w:tcW w:w="2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1 10800000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F0DB6"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40110195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AC4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Поступление </w:t>
            </w:r>
            <w:r w:rsidR="00AC401C"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земельного участка от </w:t>
            </w:r>
            <w:proofErr w:type="spellStart"/>
            <w:r w:rsidR="00AC401C"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Нюксенской</w:t>
            </w:r>
            <w:proofErr w:type="spellEnd"/>
            <w:r w:rsidR="00AC401C"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средней школы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AC401C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200 326,00</w:t>
            </w:r>
          </w:p>
        </w:tc>
      </w:tr>
      <w:tr w:rsidR="00CB4D7A" w:rsidRPr="00EC2B09" w:rsidTr="00CF0DB6">
        <w:trPr>
          <w:gridAfter w:val="2"/>
          <w:wAfter w:w="20" w:type="dxa"/>
          <w:trHeight w:val="510"/>
        </w:trPr>
        <w:tc>
          <w:tcPr>
            <w:tcW w:w="2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1 10800000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F0DB6"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40110195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AC4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Поступление </w:t>
            </w:r>
            <w:r w:rsidR="00AC401C"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имущества от МП «</w:t>
            </w:r>
            <w:proofErr w:type="spellStart"/>
            <w:r w:rsidR="00AC401C"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Нюксеницаавтотранс</w:t>
            </w:r>
            <w:proofErr w:type="spellEnd"/>
            <w:r w:rsidR="00AC401C"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AC401C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25 975 894,44</w:t>
            </w:r>
          </w:p>
        </w:tc>
      </w:tr>
      <w:tr w:rsidR="00CB4D7A" w:rsidRPr="00EC2B09" w:rsidTr="00CF0DB6">
        <w:trPr>
          <w:gridAfter w:val="2"/>
          <w:wAfter w:w="20" w:type="dxa"/>
          <w:trHeight w:val="510"/>
        </w:trPr>
        <w:tc>
          <w:tcPr>
            <w:tcW w:w="2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1 10800000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F0DB6"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40110199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AC401C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Оприходование земельных участков, квартир, здания ДЮСШ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AC401C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16 730 517,13</w:t>
            </w:r>
          </w:p>
        </w:tc>
      </w:tr>
      <w:tr w:rsidR="00CB4D7A" w:rsidRPr="00EC2B09" w:rsidTr="00CF0DB6">
        <w:trPr>
          <w:gridAfter w:val="2"/>
          <w:wAfter w:w="20" w:type="dxa"/>
          <w:trHeight w:val="510"/>
        </w:trPr>
        <w:tc>
          <w:tcPr>
            <w:tcW w:w="2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Финансовые активы, всего</w:t>
            </w: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том числе по счетам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B4D7A" w:rsidRPr="00EC2B09" w:rsidTr="00CF0DB6">
        <w:trPr>
          <w:gridAfter w:val="2"/>
          <w:wAfter w:w="20" w:type="dxa"/>
          <w:trHeight w:val="255"/>
        </w:trPr>
        <w:tc>
          <w:tcPr>
            <w:tcW w:w="2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B4D7A" w:rsidRPr="00EC2B09" w:rsidTr="00CF0DB6">
        <w:trPr>
          <w:gridAfter w:val="2"/>
          <w:wAfter w:w="20" w:type="dxa"/>
          <w:trHeight w:val="510"/>
        </w:trPr>
        <w:tc>
          <w:tcPr>
            <w:tcW w:w="2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Обязательства, всего</w:t>
            </w: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том числе по счетам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B4D7A" w:rsidRPr="00EC2B09" w:rsidTr="00CF0DB6">
        <w:trPr>
          <w:gridAfter w:val="2"/>
          <w:wAfter w:w="20" w:type="dxa"/>
          <w:trHeight w:val="255"/>
        </w:trPr>
        <w:tc>
          <w:tcPr>
            <w:tcW w:w="2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CB4D7A" w:rsidRPr="00EC2B09" w:rsidTr="00CF0DB6">
        <w:trPr>
          <w:gridAfter w:val="2"/>
          <w:wAfter w:w="20" w:type="dxa"/>
          <w:trHeight w:val="255"/>
        </w:trPr>
        <w:tc>
          <w:tcPr>
            <w:tcW w:w="2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D7A" w:rsidRPr="00EC2B09" w:rsidRDefault="00AC401C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502 277 413,53</w:t>
            </w:r>
          </w:p>
        </w:tc>
      </w:tr>
      <w:tr w:rsidR="00CB4D7A" w:rsidRPr="00EC2B09" w:rsidTr="00CF0DB6">
        <w:trPr>
          <w:gridAfter w:val="2"/>
          <w:wAfter w:w="20" w:type="dxa"/>
          <w:trHeight w:val="255"/>
        </w:trPr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B4D7A" w:rsidRPr="00EC2B09" w:rsidRDefault="00CB4D7A" w:rsidP="00CB4D7A">
      <w:pPr>
        <w:tabs>
          <w:tab w:val="left" w:pos="7513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B4D7A" w:rsidRPr="00EC2B09" w:rsidRDefault="00CB4D7A" w:rsidP="00CB4D7A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2B09">
        <w:rPr>
          <w:rFonts w:ascii="Times New Roman" w:eastAsia="Calibri" w:hAnsi="Times New Roman" w:cs="Times New Roman"/>
          <w:sz w:val="28"/>
          <w:szCs w:val="28"/>
        </w:rPr>
        <w:t>Форма 0503121 «Отчет о финансовых результатах деятельности»</w:t>
      </w:r>
    </w:p>
    <w:p w:rsidR="00CB4D7A" w:rsidRPr="00EC2B09" w:rsidRDefault="00CB4D7A" w:rsidP="00CB4D7A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C2B09">
        <w:rPr>
          <w:rFonts w:ascii="Times New Roman" w:eastAsia="Calibri" w:hAnsi="Times New Roman" w:cs="Times New Roman"/>
          <w:sz w:val="28"/>
          <w:szCs w:val="28"/>
        </w:rPr>
        <w:t>Показатели, отраженные</w:t>
      </w:r>
      <w:r w:rsidRPr="00EC2B09">
        <w:rPr>
          <w:rFonts w:ascii="Times New Roman" w:hAnsi="Times New Roman" w:cs="Times New Roman"/>
          <w:sz w:val="28"/>
          <w:szCs w:val="28"/>
        </w:rPr>
        <w:t xml:space="preserve"> по строкам 400</w:t>
      </w:r>
      <w:r w:rsidRPr="00EC2B09">
        <w:rPr>
          <w:rFonts w:ascii="Times New Roman" w:eastAsia="Calibri" w:hAnsi="Times New Roman" w:cs="Times New Roman"/>
          <w:sz w:val="28"/>
          <w:szCs w:val="28"/>
        </w:rPr>
        <w:t xml:space="preserve"> «Расходы будущих периодов», 550 «Доходы будущих периодов» и 560 «Резервы предстоящих расходов» в разрезе кодов КОСГУ представлены в таблице:</w:t>
      </w:r>
    </w:p>
    <w:tbl>
      <w:tblPr>
        <w:tblW w:w="10077" w:type="dxa"/>
        <w:tblInd w:w="96" w:type="dxa"/>
        <w:tblLook w:val="04A0" w:firstRow="1" w:lastRow="0" w:firstColumn="1" w:lastColumn="0" w:noHBand="0" w:noVBand="1"/>
      </w:tblPr>
      <w:tblGrid>
        <w:gridCol w:w="1125"/>
        <w:gridCol w:w="1382"/>
        <w:gridCol w:w="5623"/>
        <w:gridCol w:w="1947"/>
      </w:tblGrid>
      <w:tr w:rsidR="00CB4D7A" w:rsidRPr="00EC2B09" w:rsidTr="00CB4D7A">
        <w:trPr>
          <w:trHeight w:val="570"/>
        </w:trPr>
        <w:tc>
          <w:tcPr>
            <w:tcW w:w="11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4D7A" w:rsidRPr="00EC2B09" w:rsidRDefault="00CB4D7A" w:rsidP="00CB4D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B09">
              <w:rPr>
                <w:rStyle w:val="FontStyle13"/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Pr="00EC2B09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38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4D7A" w:rsidRPr="00EC2B09" w:rsidRDefault="00CB4D7A" w:rsidP="00CB4D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eastAsia="Calibri" w:hAnsi="Times New Roman" w:cs="Times New Roman"/>
                <w:sz w:val="28"/>
                <w:szCs w:val="28"/>
              </w:rPr>
              <w:t>КОСГУ</w:t>
            </w:r>
          </w:p>
        </w:tc>
        <w:tc>
          <w:tcPr>
            <w:tcW w:w="5623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4D7A" w:rsidRPr="00EC2B09" w:rsidRDefault="00CB4D7A" w:rsidP="00CB4D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счета</w:t>
            </w:r>
          </w:p>
        </w:tc>
        <w:tc>
          <w:tcPr>
            <w:tcW w:w="1947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4D7A" w:rsidRPr="00EC2B09" w:rsidRDefault="00CB4D7A" w:rsidP="00CB4D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eastAsia="Calibri" w:hAnsi="Times New Roman" w:cs="Times New Roman"/>
                <w:sz w:val="28"/>
                <w:szCs w:val="28"/>
              </w:rPr>
              <w:t>Сумма</w:t>
            </w:r>
          </w:p>
        </w:tc>
      </w:tr>
      <w:tr w:rsidR="00CB4D7A" w:rsidRPr="00EC2B09" w:rsidTr="00CB4D7A">
        <w:trPr>
          <w:trHeight w:val="570"/>
        </w:trPr>
        <w:tc>
          <w:tcPr>
            <w:tcW w:w="11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D7A" w:rsidRPr="00EC2B09" w:rsidRDefault="00CB4D7A" w:rsidP="00CB4D7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D7A" w:rsidRPr="00EC2B09" w:rsidRDefault="00CB4D7A" w:rsidP="00CB4D7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23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4D7A" w:rsidRPr="00EC2B09" w:rsidRDefault="00CB4D7A" w:rsidP="00CB4D7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B4D7A" w:rsidRPr="00EC2B09" w:rsidRDefault="00CB4D7A" w:rsidP="00CB4D7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B4D7A" w:rsidRPr="00EC2B09" w:rsidTr="00CB4D7A">
        <w:trPr>
          <w:trHeight w:val="277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D7A" w:rsidRPr="00EC2B09" w:rsidRDefault="00CB4D7A" w:rsidP="00CB4D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D7A" w:rsidRPr="00EC2B09" w:rsidRDefault="00CB4D7A" w:rsidP="00CB4D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D7A" w:rsidRPr="00EC2B09" w:rsidRDefault="00CB4D7A" w:rsidP="00CB4D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D7A" w:rsidRPr="00EC2B09" w:rsidRDefault="00CB4D7A" w:rsidP="00CB4D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CB4D7A" w:rsidRPr="00EC2B09" w:rsidTr="00CB4D7A">
        <w:trPr>
          <w:trHeight w:val="265"/>
        </w:trPr>
        <w:tc>
          <w:tcPr>
            <w:tcW w:w="10077" w:type="dxa"/>
            <w:gridSpan w:val="4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CB4D7A" w:rsidRPr="00EC2B09" w:rsidRDefault="00CB4D7A" w:rsidP="00CB4D7A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C2B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401.40 (Доходы будущих периодов)</w:t>
            </w:r>
          </w:p>
        </w:tc>
      </w:tr>
      <w:tr w:rsidR="00CB4D7A" w:rsidRPr="00EC2B09" w:rsidTr="00CB4D7A">
        <w:trPr>
          <w:trHeight w:val="493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D7A" w:rsidRPr="00EC2B09" w:rsidRDefault="00CB4D7A" w:rsidP="00CB4D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D7A" w:rsidRPr="00EC2B09" w:rsidRDefault="00CB4D7A" w:rsidP="00CB4D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D7A" w:rsidRPr="00EC2B09" w:rsidRDefault="00CB4D7A" w:rsidP="00CB4D7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Доходы от операционной аренды</w:t>
            </w:r>
          </w:p>
        </w:tc>
        <w:tc>
          <w:tcPr>
            <w:tcW w:w="1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4D7A" w:rsidRPr="00EC2B09" w:rsidRDefault="00F0610B" w:rsidP="00CB4D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eastAsia="Calibri" w:hAnsi="Times New Roman" w:cs="Times New Roman"/>
                <w:sz w:val="28"/>
                <w:szCs w:val="28"/>
              </w:rPr>
              <w:t>-473 667,23</w:t>
            </w:r>
          </w:p>
        </w:tc>
      </w:tr>
      <w:tr w:rsidR="00CB4D7A" w:rsidRPr="00EC2B09" w:rsidTr="00CB4D7A">
        <w:trPr>
          <w:trHeight w:val="493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D7A" w:rsidRPr="00EC2B09" w:rsidRDefault="00CB4D7A" w:rsidP="00CB4D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D7A" w:rsidRPr="00EC2B09" w:rsidRDefault="00CB4D7A" w:rsidP="00CB4D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D7A" w:rsidRPr="00EC2B09" w:rsidRDefault="00CB4D7A" w:rsidP="00CB4D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Доходы будущего периода (упущенная выгода)</w:t>
            </w:r>
          </w:p>
        </w:tc>
        <w:tc>
          <w:tcPr>
            <w:tcW w:w="1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4D7A" w:rsidRPr="00EC2B09" w:rsidRDefault="00F0610B" w:rsidP="00CB4D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-15 002,28</w:t>
            </w:r>
          </w:p>
        </w:tc>
      </w:tr>
      <w:tr w:rsidR="00CB4D7A" w:rsidRPr="00EC2B09" w:rsidTr="00CB4D7A">
        <w:trPr>
          <w:trHeight w:val="493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D7A" w:rsidRPr="00EC2B09" w:rsidRDefault="00CB4D7A" w:rsidP="00CB4D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D7A" w:rsidRPr="00EC2B09" w:rsidRDefault="00CB4D7A" w:rsidP="00CB4D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D7A" w:rsidRPr="00EC2B09" w:rsidRDefault="00CB4D7A" w:rsidP="00CB4D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Доходы будущего периода от аренды земельных участков</w:t>
            </w:r>
          </w:p>
        </w:tc>
        <w:tc>
          <w:tcPr>
            <w:tcW w:w="1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4D7A" w:rsidRPr="00EC2B09" w:rsidRDefault="00F0610B" w:rsidP="00CB4D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1 022 733,13</w:t>
            </w:r>
          </w:p>
        </w:tc>
      </w:tr>
      <w:tr w:rsidR="00CB4D7A" w:rsidRPr="00EC2B09" w:rsidTr="00CB4D7A">
        <w:trPr>
          <w:trHeight w:val="265"/>
        </w:trPr>
        <w:tc>
          <w:tcPr>
            <w:tcW w:w="8130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D7A" w:rsidRPr="00EC2B09" w:rsidRDefault="00CB4D7A" w:rsidP="00CB4D7A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C2B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Итого по 401.40</w:t>
            </w:r>
          </w:p>
        </w:tc>
        <w:tc>
          <w:tcPr>
            <w:tcW w:w="1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4D7A" w:rsidRPr="00EC2B09" w:rsidRDefault="00AC401C" w:rsidP="00AC40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C2B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534 063,62</w:t>
            </w:r>
          </w:p>
        </w:tc>
      </w:tr>
      <w:tr w:rsidR="00CB4D7A" w:rsidRPr="00EC2B09" w:rsidTr="00CB4D7A">
        <w:trPr>
          <w:trHeight w:val="265"/>
        </w:trPr>
        <w:tc>
          <w:tcPr>
            <w:tcW w:w="10077" w:type="dxa"/>
            <w:gridSpan w:val="4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CB4D7A" w:rsidRPr="00EC2B09" w:rsidRDefault="00CB4D7A" w:rsidP="00CB4D7A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C2B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401.50 (Расходы будущих периодов)</w:t>
            </w:r>
          </w:p>
        </w:tc>
      </w:tr>
      <w:tr w:rsidR="00CB4D7A" w:rsidRPr="00EC2B09" w:rsidTr="00CB4D7A">
        <w:trPr>
          <w:trHeight w:val="265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D7A" w:rsidRPr="00EC2B09" w:rsidRDefault="00CB4D7A" w:rsidP="00CB4D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D7A" w:rsidRPr="00EC2B09" w:rsidRDefault="00CB4D7A" w:rsidP="00CB4D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D7A" w:rsidRPr="00EC2B09" w:rsidRDefault="00CB4D7A" w:rsidP="00CB4D7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Доходы будущего периода (упущенная выгода)</w:t>
            </w:r>
          </w:p>
        </w:tc>
        <w:tc>
          <w:tcPr>
            <w:tcW w:w="1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4D7A" w:rsidRPr="00EC2B09" w:rsidRDefault="00AC401C" w:rsidP="00CB4D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hAnsi="Times New Roman" w:cs="Times New Roman"/>
                <w:sz w:val="28"/>
                <w:szCs w:val="28"/>
              </w:rPr>
              <w:t>-15 002,28</w:t>
            </w:r>
          </w:p>
        </w:tc>
      </w:tr>
      <w:tr w:rsidR="00CB4D7A" w:rsidRPr="00EC2B09" w:rsidTr="00CB4D7A">
        <w:trPr>
          <w:trHeight w:val="265"/>
        </w:trPr>
        <w:tc>
          <w:tcPr>
            <w:tcW w:w="8130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D7A" w:rsidRPr="00EC2B09" w:rsidRDefault="00CB4D7A" w:rsidP="00CB4D7A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C2B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Итого по 401.50</w:t>
            </w:r>
          </w:p>
        </w:tc>
        <w:tc>
          <w:tcPr>
            <w:tcW w:w="1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4D7A" w:rsidRPr="00EC2B09" w:rsidRDefault="00AC401C" w:rsidP="00CB4D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C2B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- 15002,28</w:t>
            </w:r>
          </w:p>
        </w:tc>
      </w:tr>
      <w:tr w:rsidR="00CB4D7A" w:rsidRPr="00EC2B09" w:rsidTr="00CB4D7A">
        <w:trPr>
          <w:trHeight w:val="265"/>
        </w:trPr>
        <w:tc>
          <w:tcPr>
            <w:tcW w:w="10077" w:type="dxa"/>
            <w:gridSpan w:val="4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CB4D7A" w:rsidRPr="00EC2B09" w:rsidRDefault="00CB4D7A" w:rsidP="00CB4D7A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C2B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401.60 (Резервы предстоящих расходов)</w:t>
            </w:r>
          </w:p>
        </w:tc>
      </w:tr>
      <w:tr w:rsidR="00CB4D7A" w:rsidRPr="00EC2B09" w:rsidTr="00CB4D7A">
        <w:trPr>
          <w:trHeight w:val="265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D7A" w:rsidRPr="00EC2B09" w:rsidRDefault="00CB4D7A" w:rsidP="00CB4D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D7A" w:rsidRPr="00EC2B09" w:rsidRDefault="00CB4D7A" w:rsidP="00CB4D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eastAsia="Calibri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D7A" w:rsidRPr="00EC2B09" w:rsidRDefault="00CB4D7A" w:rsidP="00CB4D7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eastAsia="Calibri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1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4D7A" w:rsidRPr="00EC2B09" w:rsidRDefault="00F0610B" w:rsidP="00CB4D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eastAsia="Calibri" w:hAnsi="Times New Roman" w:cs="Times New Roman"/>
                <w:sz w:val="28"/>
                <w:szCs w:val="28"/>
              </w:rPr>
              <w:t>34 047,71</w:t>
            </w:r>
          </w:p>
        </w:tc>
      </w:tr>
      <w:tr w:rsidR="00CB4D7A" w:rsidRPr="00EC2B09" w:rsidTr="00CB4D7A">
        <w:trPr>
          <w:trHeight w:val="265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D7A" w:rsidRPr="00EC2B09" w:rsidRDefault="00CB4D7A" w:rsidP="00CB4D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D7A" w:rsidRPr="00EC2B09" w:rsidRDefault="00CB4D7A" w:rsidP="00CB4D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eastAsia="Calibri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4D7A" w:rsidRPr="00EC2B09" w:rsidRDefault="00CB4D7A" w:rsidP="00CB4D7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eastAsia="Calibri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9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4D7A" w:rsidRPr="00EC2B09" w:rsidRDefault="00F0610B" w:rsidP="00CB4D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B09">
              <w:rPr>
                <w:rFonts w:ascii="Times New Roman" w:eastAsia="Calibri" w:hAnsi="Times New Roman" w:cs="Times New Roman"/>
                <w:sz w:val="28"/>
                <w:szCs w:val="28"/>
              </w:rPr>
              <w:t>10 282,40</w:t>
            </w:r>
          </w:p>
        </w:tc>
      </w:tr>
      <w:tr w:rsidR="00CB4D7A" w:rsidRPr="00EC2B09" w:rsidTr="00CB4D7A">
        <w:trPr>
          <w:trHeight w:val="289"/>
        </w:trPr>
        <w:tc>
          <w:tcPr>
            <w:tcW w:w="8130" w:type="dxa"/>
            <w:gridSpan w:val="3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hideMark/>
          </w:tcPr>
          <w:p w:rsidR="00CB4D7A" w:rsidRPr="00EC2B09" w:rsidRDefault="00CB4D7A" w:rsidP="00CB4D7A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C2B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Итого по 401.60</w:t>
            </w:r>
          </w:p>
        </w:tc>
        <w:tc>
          <w:tcPr>
            <w:tcW w:w="1947" w:type="dxa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000000" w:fill="FFFFFF"/>
          </w:tcPr>
          <w:p w:rsidR="00CB4D7A" w:rsidRPr="00EC2B09" w:rsidRDefault="00AC401C" w:rsidP="00CB4D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C2B0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44 330,11</w:t>
            </w:r>
          </w:p>
        </w:tc>
      </w:tr>
    </w:tbl>
    <w:p w:rsidR="00CB4D7A" w:rsidRPr="00EC2B09" w:rsidRDefault="00CB4D7A" w:rsidP="00CB4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D7A" w:rsidRPr="00EC2B09" w:rsidRDefault="00CB4D7A" w:rsidP="00CB4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D7A" w:rsidRPr="00EC2B09" w:rsidRDefault="00CB4D7A" w:rsidP="00CB4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B09">
        <w:rPr>
          <w:rFonts w:ascii="Times New Roman" w:eastAsia="Calibri" w:hAnsi="Times New Roman" w:cs="Times New Roman"/>
          <w:sz w:val="28"/>
          <w:szCs w:val="28"/>
        </w:rPr>
        <w:t xml:space="preserve">           В соответствии с требованиями федерального стандарта бухгалтерского учета государственных финансов «Сведения о показателях бухгалтерской (финансовой) отчетности по сегментам», утвержденного приказом Минфина России от 29.09.2020 № 223н, в таблице раскрыты сведения о показателях бюджетной отчетности по сегментам за отчетный год</w:t>
      </w:r>
      <w:r w:rsidRPr="00EC2B09">
        <w:rPr>
          <w:rFonts w:ascii="Times New Roman" w:hAnsi="Times New Roman" w:cs="Times New Roman"/>
          <w:sz w:val="28"/>
          <w:szCs w:val="28"/>
        </w:rPr>
        <w:t>.</w:t>
      </w:r>
    </w:p>
    <w:p w:rsidR="00060278" w:rsidRPr="00EC2B09" w:rsidRDefault="00060278" w:rsidP="00CB4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278" w:rsidRPr="00EC2B09" w:rsidRDefault="00060278" w:rsidP="00CB4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278" w:rsidRPr="00EC2B09" w:rsidRDefault="00060278" w:rsidP="00CB4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D7A" w:rsidRPr="00EC2B09" w:rsidRDefault="00CB4D7A" w:rsidP="00CB4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D7A" w:rsidRPr="00EC2B09" w:rsidRDefault="00CB4D7A" w:rsidP="00CB4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057" w:type="dxa"/>
        <w:tblLayout w:type="fixed"/>
        <w:tblLook w:val="04A0" w:firstRow="1" w:lastRow="0" w:firstColumn="1" w:lastColumn="0" w:noHBand="0" w:noVBand="1"/>
      </w:tblPr>
      <w:tblGrid>
        <w:gridCol w:w="632"/>
        <w:gridCol w:w="3105"/>
        <w:gridCol w:w="1513"/>
        <w:gridCol w:w="1129"/>
        <w:gridCol w:w="1843"/>
        <w:gridCol w:w="2835"/>
      </w:tblGrid>
      <w:tr w:rsidR="00CB4D7A" w:rsidRPr="00EC2B09" w:rsidTr="00CB4D7A">
        <w:trPr>
          <w:trHeight w:val="300"/>
        </w:trPr>
        <w:tc>
          <w:tcPr>
            <w:tcW w:w="110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C2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Сведения о показателях по сегментам (бюджетные единицы)</w:t>
            </w:r>
          </w:p>
        </w:tc>
      </w:tr>
      <w:tr w:rsidR="00CB4D7A" w:rsidRPr="00EC2B09" w:rsidTr="00CB4D7A">
        <w:trPr>
          <w:trHeight w:val="1332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D7A" w:rsidRPr="00EC2B09" w:rsidTr="00CB4D7A">
        <w:trPr>
          <w:trHeight w:val="54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9896" w:type="dxa"/>
              <w:tblLayout w:type="fixed"/>
              <w:tblLook w:val="04A0" w:firstRow="1" w:lastRow="0" w:firstColumn="1" w:lastColumn="0" w:noHBand="0" w:noVBand="1"/>
            </w:tblPr>
            <w:tblGrid>
              <w:gridCol w:w="825"/>
              <w:gridCol w:w="2976"/>
              <w:gridCol w:w="851"/>
              <w:gridCol w:w="1276"/>
              <w:gridCol w:w="1984"/>
              <w:gridCol w:w="1984"/>
            </w:tblGrid>
            <w:tr w:rsidR="00CB4D7A" w:rsidRPr="00EC2B09" w:rsidTr="00F0610B">
              <w:trPr>
                <w:trHeight w:val="80"/>
              </w:trPr>
              <w:tc>
                <w:tcPr>
                  <w:tcW w:w="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ед. изм</w:t>
                  </w:r>
                  <w:r w:rsidR="00060278"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: рубли</w:t>
                  </w:r>
                </w:p>
              </w:tc>
            </w:tr>
            <w:tr w:rsidR="00CB4D7A" w:rsidRPr="00EC2B09" w:rsidTr="00F0610B">
              <w:trPr>
                <w:trHeight w:val="696"/>
              </w:trPr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№ п/п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код строки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код по КОСГУ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4D7A" w:rsidRPr="00EC2B09" w:rsidRDefault="00F0610B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 01.01.2024</w:t>
                  </w:r>
                  <w:r w:rsidR="00CB4D7A"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4D7A" w:rsidRPr="00EC2B09" w:rsidRDefault="00F0610B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 01.01.2025</w:t>
                  </w:r>
                  <w:r w:rsidR="00CB4D7A"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г.</w:t>
                  </w:r>
                </w:p>
              </w:tc>
            </w:tr>
            <w:tr w:rsidR="00CB4D7A" w:rsidRPr="00EC2B09" w:rsidTr="00F0610B">
              <w:trPr>
                <w:trHeight w:val="300"/>
              </w:trPr>
              <w:tc>
                <w:tcPr>
                  <w:tcW w:w="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</w:tr>
            <w:tr w:rsidR="00CB4D7A" w:rsidRPr="00EC2B09" w:rsidTr="00F0610B">
              <w:trPr>
                <w:trHeight w:val="690"/>
              </w:trPr>
              <w:tc>
                <w:tcPr>
                  <w:tcW w:w="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общая величина признанных доходов за период, а также показатели по следующим доходам: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010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4D7A" w:rsidRPr="00EC2B09" w:rsidRDefault="00F0610B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-39 506 109,60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4D7A" w:rsidRPr="00EC2B09" w:rsidRDefault="00F0610B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230 764 658,25</w:t>
                  </w:r>
                </w:p>
              </w:tc>
            </w:tr>
            <w:tr w:rsidR="00CB4D7A" w:rsidRPr="00EC2B09" w:rsidTr="00F0610B">
              <w:trPr>
                <w:trHeight w:val="300"/>
              </w:trPr>
              <w:tc>
                <w:tcPr>
                  <w:tcW w:w="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1.2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доходам от собственности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4D7A" w:rsidRPr="00EC2B09" w:rsidRDefault="00F0610B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6 043 845,31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4D7A" w:rsidRPr="00EC2B09" w:rsidRDefault="00F0610B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4 373 746,37</w:t>
                  </w:r>
                </w:p>
              </w:tc>
            </w:tr>
            <w:tr w:rsidR="00CB4D7A" w:rsidRPr="00EC2B09" w:rsidTr="00F0610B">
              <w:trPr>
                <w:trHeight w:val="465"/>
              </w:trPr>
              <w:tc>
                <w:tcPr>
                  <w:tcW w:w="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1.3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доходам от оказания платных услуг (работ), компенсаций затрат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4D7A" w:rsidRPr="00EC2B09" w:rsidRDefault="00F0610B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34 114,88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4D7A" w:rsidRPr="00EC2B09" w:rsidRDefault="00F0610B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127 104,44</w:t>
                  </w:r>
                </w:p>
              </w:tc>
            </w:tr>
            <w:tr w:rsidR="00CB4D7A" w:rsidRPr="00EC2B09" w:rsidTr="00F0610B">
              <w:trPr>
                <w:trHeight w:val="300"/>
              </w:trPr>
              <w:tc>
                <w:tcPr>
                  <w:tcW w:w="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1.6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доходам от операций с активами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170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4D7A" w:rsidRPr="00EC2B09" w:rsidRDefault="00F0610B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-104 618 882,01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4D7A" w:rsidRPr="00EC2B09" w:rsidRDefault="00F0610B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-276 013 606,09</w:t>
                  </w:r>
                </w:p>
              </w:tc>
            </w:tr>
            <w:tr w:rsidR="00CB4D7A" w:rsidRPr="00EC2B09" w:rsidTr="00F0610B">
              <w:trPr>
                <w:trHeight w:val="690"/>
              </w:trPr>
              <w:tc>
                <w:tcPr>
                  <w:tcW w:w="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общая величина признанных расходов за период, а также показатели по следующим расходам: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4D7A" w:rsidRPr="00EC2B09" w:rsidRDefault="00F0610B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27 597 304,13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4D7A" w:rsidRPr="00EC2B09" w:rsidRDefault="00577A9C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119 805 397,06</w:t>
                  </w:r>
                </w:p>
              </w:tc>
            </w:tr>
            <w:tr w:rsidR="00CB4D7A" w:rsidRPr="00EC2B09" w:rsidTr="00F0610B">
              <w:trPr>
                <w:trHeight w:val="465"/>
              </w:trPr>
              <w:tc>
                <w:tcPr>
                  <w:tcW w:w="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2.1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оплате труда, начислениям на выплаты по оплате труда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210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4D7A" w:rsidRPr="00EC2B09" w:rsidRDefault="00F0610B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2 931 775,15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4D7A" w:rsidRPr="00EC2B09" w:rsidRDefault="00F0610B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3 355 285,73</w:t>
                  </w:r>
                </w:p>
              </w:tc>
            </w:tr>
            <w:tr w:rsidR="00CB4D7A" w:rsidRPr="00EC2B09" w:rsidTr="00F0610B">
              <w:trPr>
                <w:trHeight w:val="300"/>
              </w:trPr>
              <w:tc>
                <w:tcPr>
                  <w:tcW w:w="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2.2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оплате работ,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220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4D7A" w:rsidRPr="00EC2B09" w:rsidRDefault="00F0610B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3 390 145,39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4D7A" w:rsidRPr="00EC2B09" w:rsidRDefault="00F0610B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5 450 840,38</w:t>
                  </w:r>
                </w:p>
              </w:tc>
            </w:tr>
            <w:tr w:rsidR="00CB4D7A" w:rsidRPr="00EC2B09" w:rsidTr="00F0610B">
              <w:trPr>
                <w:trHeight w:val="465"/>
              </w:trPr>
              <w:tc>
                <w:tcPr>
                  <w:tcW w:w="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2.4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субсидиям, грантам, имущественным взносам предоставленным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4D7A" w:rsidRPr="00EC2B09" w:rsidRDefault="00F0610B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1 138 350,28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4D7A" w:rsidRPr="00EC2B09" w:rsidRDefault="00F0610B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4 573 016,64</w:t>
                  </w:r>
                </w:p>
              </w:tc>
            </w:tr>
            <w:tr w:rsidR="00CB4D7A" w:rsidRPr="00EC2B09" w:rsidTr="00F0610B">
              <w:trPr>
                <w:trHeight w:val="300"/>
              </w:trPr>
              <w:tc>
                <w:tcPr>
                  <w:tcW w:w="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2.5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межбюджетным трансфертам предоставленным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250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4D7A" w:rsidRPr="00EC2B09" w:rsidRDefault="00F0610B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21 448,86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4D7A" w:rsidRPr="00EC2B09" w:rsidRDefault="00577A9C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34 367,45</w:t>
                  </w:r>
                </w:p>
              </w:tc>
            </w:tr>
            <w:tr w:rsidR="00CB4D7A" w:rsidRPr="00EC2B09" w:rsidTr="00F0610B">
              <w:trPr>
                <w:trHeight w:val="300"/>
              </w:trPr>
              <w:tc>
                <w:tcPr>
                  <w:tcW w:w="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2.6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социальному обеспечению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260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4D7A" w:rsidRPr="00EC2B09" w:rsidRDefault="00F0610B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2 713 141,14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4D7A" w:rsidRPr="00EC2B09" w:rsidRDefault="00F0610B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1 080 745,44</w:t>
                  </w:r>
                </w:p>
              </w:tc>
            </w:tr>
            <w:tr w:rsidR="00CB4D7A" w:rsidRPr="00EC2B09" w:rsidTr="00F0610B">
              <w:trPr>
                <w:trHeight w:val="300"/>
              </w:trPr>
              <w:tc>
                <w:tcPr>
                  <w:tcW w:w="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2.7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операциям с активами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270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4D7A" w:rsidRPr="00EC2B09" w:rsidRDefault="00F0610B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248 393,86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4D7A" w:rsidRPr="00EC2B09" w:rsidRDefault="00F0610B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244 577,00</w:t>
                  </w:r>
                </w:p>
              </w:tc>
            </w:tr>
            <w:tr w:rsidR="00CB4D7A" w:rsidRPr="00EC2B09" w:rsidTr="00F0610B">
              <w:trPr>
                <w:trHeight w:val="465"/>
              </w:trPr>
              <w:tc>
                <w:tcPr>
                  <w:tcW w:w="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2.8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налогам, пошлинам, сборам и иным обязательным платежам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290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4D7A" w:rsidRPr="00EC2B09" w:rsidRDefault="00F0610B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27 749,00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4D7A" w:rsidRPr="00EC2B09" w:rsidRDefault="00F0610B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59 526,14</w:t>
                  </w:r>
                </w:p>
              </w:tc>
            </w:tr>
            <w:tr w:rsidR="00CB4D7A" w:rsidRPr="00EC2B09" w:rsidTr="00F0610B">
              <w:trPr>
                <w:trHeight w:val="915"/>
              </w:trPr>
              <w:tc>
                <w:tcPr>
                  <w:tcW w:w="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общая величина активов на конец периода, в том числе нефинансовых активов и финансовых активов, а также показатели по следующим активам: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350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Х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4D7A" w:rsidRPr="00EC2B09" w:rsidRDefault="00F0610B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561 999 691,82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4D7A" w:rsidRPr="00EC2B09" w:rsidRDefault="00577A9C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676 966 870,18</w:t>
                  </w:r>
                </w:p>
              </w:tc>
            </w:tr>
            <w:tr w:rsidR="00CB4D7A" w:rsidRPr="00EC2B09" w:rsidTr="00F0610B">
              <w:trPr>
                <w:trHeight w:val="300"/>
              </w:trPr>
              <w:tc>
                <w:tcPr>
                  <w:tcW w:w="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3.2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непроизведенным активам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Х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4D7A" w:rsidRPr="00EC2B09" w:rsidRDefault="00F0610B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28 959 939,11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4D7A" w:rsidRPr="00EC2B09" w:rsidRDefault="00577A9C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28 925 571,66</w:t>
                  </w:r>
                </w:p>
              </w:tc>
            </w:tr>
            <w:tr w:rsidR="00CB4D7A" w:rsidRPr="00EC2B09" w:rsidTr="00F0610B">
              <w:trPr>
                <w:trHeight w:val="465"/>
              </w:trPr>
              <w:tc>
                <w:tcPr>
                  <w:tcW w:w="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3.3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имуществу, составляющему государственную (муниципальную) казну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Х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4D7A" w:rsidRPr="00EC2B09" w:rsidRDefault="00F0610B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522 258 937,31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4D7A" w:rsidRPr="00EC2B09" w:rsidRDefault="00F0610B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637 026 161,77</w:t>
                  </w:r>
                </w:p>
              </w:tc>
            </w:tr>
            <w:tr w:rsidR="00CB4D7A" w:rsidRPr="00EC2B09" w:rsidTr="00F0610B">
              <w:trPr>
                <w:trHeight w:val="300"/>
              </w:trPr>
              <w:tc>
                <w:tcPr>
                  <w:tcW w:w="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3.4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денежным средствам учреждения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Х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4D7A" w:rsidRPr="00EC2B09" w:rsidRDefault="00F0610B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4D7A" w:rsidRPr="00EC2B09" w:rsidRDefault="00F0610B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26 333,33</w:t>
                  </w:r>
                </w:p>
              </w:tc>
            </w:tr>
            <w:tr w:rsidR="00CB4D7A" w:rsidRPr="00EC2B09" w:rsidTr="00F0610B">
              <w:trPr>
                <w:trHeight w:val="300"/>
              </w:trPr>
              <w:tc>
                <w:tcPr>
                  <w:tcW w:w="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3.5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финансовым вложениям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Х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4D7A" w:rsidRPr="00EC2B09" w:rsidRDefault="00F0610B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5 100,00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4D7A" w:rsidRPr="00EC2B09" w:rsidRDefault="00F0610B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5 100,00</w:t>
                  </w:r>
                </w:p>
              </w:tc>
            </w:tr>
            <w:tr w:rsidR="00CB4D7A" w:rsidRPr="00EC2B09" w:rsidTr="00F0610B">
              <w:trPr>
                <w:trHeight w:val="300"/>
              </w:trPr>
              <w:tc>
                <w:tcPr>
                  <w:tcW w:w="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3.6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расчетам по доходам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Х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4D7A" w:rsidRPr="00EC2B09" w:rsidRDefault="00F0610B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10 346 249,98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4D7A" w:rsidRPr="00EC2B09" w:rsidRDefault="00F0610B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10 657 425,69</w:t>
                  </w:r>
                </w:p>
              </w:tc>
            </w:tr>
            <w:tr w:rsidR="00CB4D7A" w:rsidRPr="00EC2B09" w:rsidTr="00F0610B">
              <w:trPr>
                <w:trHeight w:val="690"/>
              </w:trPr>
              <w:tc>
                <w:tcPr>
                  <w:tcW w:w="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общая величина обязательств на конец периода, а также показатели по следующим обязательствам: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550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Х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4D7A" w:rsidRPr="00EC2B09" w:rsidRDefault="00F0610B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9 341 048,47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4D7A" w:rsidRPr="00EC2B09" w:rsidRDefault="00F0610B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10 299 215,07</w:t>
                  </w:r>
                </w:p>
              </w:tc>
            </w:tr>
            <w:tr w:rsidR="00F0610B" w:rsidRPr="00EC2B09" w:rsidTr="00F0610B">
              <w:trPr>
                <w:trHeight w:val="690"/>
              </w:trPr>
              <w:tc>
                <w:tcPr>
                  <w:tcW w:w="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610B" w:rsidRPr="00EC2B09" w:rsidRDefault="00F0610B" w:rsidP="00F061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4.2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610B" w:rsidRPr="00EC2B09" w:rsidRDefault="00F0610B" w:rsidP="00F061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прочим расчетам с кредиторами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610B" w:rsidRPr="00EC2B09" w:rsidRDefault="00F0610B" w:rsidP="00F061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410, 430, 470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610B" w:rsidRPr="00EC2B09" w:rsidRDefault="00F0610B" w:rsidP="00F061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Х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610B" w:rsidRPr="00EC2B09" w:rsidRDefault="00F0610B" w:rsidP="00F061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39 778,51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610B" w:rsidRPr="00EC2B09" w:rsidRDefault="00F0610B" w:rsidP="00F061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293 557,68</w:t>
                  </w:r>
                </w:p>
              </w:tc>
            </w:tr>
            <w:tr w:rsidR="00CB4D7A" w:rsidRPr="00EC2B09" w:rsidTr="00F0610B">
              <w:trPr>
                <w:trHeight w:val="465"/>
              </w:trPr>
              <w:tc>
                <w:tcPr>
                  <w:tcW w:w="82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4D7A" w:rsidRPr="00EC2B09" w:rsidRDefault="00F0610B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4.3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4D7A" w:rsidRPr="00EC2B09" w:rsidRDefault="00F0610B" w:rsidP="00CB4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Расчеты по платежам в бюджеты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4D7A" w:rsidRPr="00EC2B09" w:rsidRDefault="00F0610B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4D7A" w:rsidRPr="00EC2B09" w:rsidRDefault="00CB4D7A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Х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4D7A" w:rsidRPr="00EC2B09" w:rsidRDefault="00F0610B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4D7A" w:rsidRPr="00EC2B09" w:rsidRDefault="00F0610B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125 993,70</w:t>
                  </w:r>
                </w:p>
              </w:tc>
            </w:tr>
            <w:tr w:rsidR="00F0610B" w:rsidRPr="00EC2B09" w:rsidTr="00F0610B">
              <w:trPr>
                <w:trHeight w:val="465"/>
              </w:trPr>
              <w:tc>
                <w:tcPr>
                  <w:tcW w:w="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610B" w:rsidRPr="00EC2B09" w:rsidRDefault="00F0610B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610B" w:rsidRPr="00EC2B09" w:rsidRDefault="00F0610B" w:rsidP="00CB4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610B" w:rsidRPr="00EC2B09" w:rsidRDefault="00F0610B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610B" w:rsidRPr="00EC2B09" w:rsidRDefault="00F0610B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610B" w:rsidRPr="00EC2B09" w:rsidRDefault="00F0610B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610B" w:rsidRPr="00EC2B09" w:rsidRDefault="00F0610B" w:rsidP="00CB4D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4D7A" w:rsidRPr="00EC2B09" w:rsidTr="00CB4D7A">
        <w:trPr>
          <w:trHeight w:val="8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D7A" w:rsidRPr="00EC2B09" w:rsidRDefault="00CB4D7A" w:rsidP="00CB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B4D7A" w:rsidRPr="00EC2B09" w:rsidRDefault="00CB4D7A" w:rsidP="00CB4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D7A" w:rsidRPr="00EC2B09" w:rsidRDefault="00CB4D7A" w:rsidP="00CB4D7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B4D7A" w:rsidRPr="00EC2B09" w:rsidRDefault="00CB4D7A" w:rsidP="00CB4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C2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 5</w:t>
      </w:r>
      <w:proofErr w:type="gramEnd"/>
      <w:r w:rsidRPr="00EC2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«ПРОЧИЕ ВОПРОСЫ ДЕЯТЕЛЬНОСТИ СУБЪЕКТА БЮДЖЕТНОЙ ОТЧЕТНОСТИ».</w:t>
      </w:r>
    </w:p>
    <w:p w:rsidR="00EC2B09" w:rsidRPr="00EC2B09" w:rsidRDefault="00EC2B09" w:rsidP="00CB4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B09" w:rsidRPr="00EC2B09" w:rsidRDefault="00EC2B09" w:rsidP="00CB4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B09" w:rsidRPr="00EC2B09" w:rsidRDefault="00EC2B09" w:rsidP="00CB4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B09" w:rsidRPr="00EC2B09" w:rsidRDefault="00EC2B09" w:rsidP="00EC2B0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2B09">
        <w:rPr>
          <w:rFonts w:ascii="Times New Roman" w:hAnsi="Times New Roman" w:cs="Times New Roman"/>
          <w:color w:val="000000" w:themeColor="text1"/>
          <w:sz w:val="28"/>
          <w:szCs w:val="28"/>
        </w:rPr>
        <w:t>форма 0503296 "Сведения об исполнении судебных решений по денежным обязательствам бюджета».</w:t>
      </w:r>
    </w:p>
    <w:p w:rsidR="00EC2B09" w:rsidRPr="00EC2B09" w:rsidRDefault="00EC2B09" w:rsidP="00EC2B09">
      <w:pPr>
        <w:spacing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2B09" w:rsidRPr="00EC2B09" w:rsidRDefault="00EC2B09" w:rsidP="00EC2B09">
      <w:pPr>
        <w:spacing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2B09">
        <w:rPr>
          <w:rFonts w:ascii="Times New Roman" w:eastAsia="Calibri" w:hAnsi="Times New Roman" w:cs="Times New Roman"/>
          <w:sz w:val="28"/>
          <w:szCs w:val="28"/>
        </w:rPr>
        <w:t xml:space="preserve">В форме отражены принятые и исполненные денежные обязательства по исполнительному документу № 13-18/2023 от 21.12.2023 года по судебным расходам Колупаевой Татьяне </w:t>
      </w:r>
      <w:proofErr w:type="gramStart"/>
      <w:r w:rsidRPr="00EC2B09">
        <w:rPr>
          <w:rFonts w:ascii="Times New Roman" w:eastAsia="Calibri" w:hAnsi="Times New Roman" w:cs="Times New Roman"/>
          <w:sz w:val="28"/>
          <w:szCs w:val="28"/>
        </w:rPr>
        <w:t>Петровне  в</w:t>
      </w:r>
      <w:proofErr w:type="gramEnd"/>
      <w:r w:rsidRPr="00EC2B09">
        <w:rPr>
          <w:rFonts w:ascii="Times New Roman" w:eastAsia="Calibri" w:hAnsi="Times New Roman" w:cs="Times New Roman"/>
          <w:sz w:val="28"/>
          <w:szCs w:val="28"/>
        </w:rPr>
        <w:t xml:space="preserve"> сумме 20 083,97 руб., и по исполнительному листу дело № 13а-44/2024 от 20.06.2024 года по судебным расходам </w:t>
      </w:r>
      <w:proofErr w:type="spellStart"/>
      <w:r w:rsidRPr="00EC2B09">
        <w:rPr>
          <w:rFonts w:ascii="Times New Roman" w:eastAsia="Calibri" w:hAnsi="Times New Roman" w:cs="Times New Roman"/>
          <w:sz w:val="28"/>
          <w:szCs w:val="28"/>
        </w:rPr>
        <w:t>Мунаеву</w:t>
      </w:r>
      <w:proofErr w:type="spellEnd"/>
      <w:r w:rsidRPr="00EC2B09">
        <w:rPr>
          <w:rFonts w:ascii="Times New Roman" w:eastAsia="Calibri" w:hAnsi="Times New Roman" w:cs="Times New Roman"/>
          <w:sz w:val="28"/>
          <w:szCs w:val="28"/>
        </w:rPr>
        <w:t xml:space="preserve"> Руслану </w:t>
      </w:r>
      <w:proofErr w:type="spellStart"/>
      <w:r w:rsidRPr="00EC2B09">
        <w:rPr>
          <w:rFonts w:ascii="Times New Roman" w:eastAsia="Calibri" w:hAnsi="Times New Roman" w:cs="Times New Roman"/>
          <w:sz w:val="28"/>
          <w:szCs w:val="28"/>
        </w:rPr>
        <w:t>Вахаевичу</w:t>
      </w:r>
      <w:proofErr w:type="spellEnd"/>
      <w:r w:rsidRPr="00EC2B09">
        <w:rPr>
          <w:rFonts w:ascii="Times New Roman" w:eastAsia="Calibri" w:hAnsi="Times New Roman" w:cs="Times New Roman"/>
          <w:sz w:val="28"/>
          <w:szCs w:val="28"/>
        </w:rPr>
        <w:t xml:space="preserve"> в сумме 10 900,00 руб.</w:t>
      </w:r>
    </w:p>
    <w:p w:rsidR="00CB4D7A" w:rsidRPr="00EC2B09" w:rsidRDefault="00CB4D7A" w:rsidP="00CB4D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4D7A" w:rsidRPr="00EC2B09" w:rsidRDefault="00CB4D7A" w:rsidP="00CB4D7A">
      <w:pPr>
        <w:pStyle w:val="Style8"/>
        <w:widowControl/>
        <w:spacing w:line="240" w:lineRule="auto"/>
        <w:ind w:firstLine="709"/>
        <w:contextualSpacing/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</w:pPr>
      <w:r w:rsidRPr="00EC2B09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proofErr w:type="gramStart"/>
      <w:r w:rsidRPr="00EC2B09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Формирование  бюджетной</w:t>
      </w:r>
      <w:proofErr w:type="gramEnd"/>
      <w:r w:rsidRPr="00EC2B09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 отчетности осуществляется в соответствии с:</w:t>
      </w:r>
    </w:p>
    <w:p w:rsidR="00F0610B" w:rsidRPr="00EC2B09" w:rsidRDefault="00F0610B" w:rsidP="00F0610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2B09">
        <w:rPr>
          <w:rFonts w:ascii="Times New Roman" w:eastAsia="Calibri" w:hAnsi="Times New Roman" w:cs="Times New Roman"/>
          <w:sz w:val="28"/>
          <w:szCs w:val="28"/>
        </w:rPr>
        <w:t xml:space="preserve">-Инструкции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(далее – Инструкция № 191н); </w:t>
      </w:r>
    </w:p>
    <w:p w:rsidR="00F0610B" w:rsidRPr="00EC2B09" w:rsidRDefault="00F0610B" w:rsidP="00F0610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2B09">
        <w:rPr>
          <w:rFonts w:ascii="Times New Roman" w:eastAsia="Calibri" w:hAnsi="Times New Roman" w:cs="Times New Roman"/>
          <w:sz w:val="28"/>
          <w:szCs w:val="28"/>
        </w:rPr>
        <w:t>- Порядка формирования и применения кодов бюджетной классификации Российской Федерации, их структуры и принципов назначения, утвержденного приказом Министерства финансов Российской Федерации от 24.05.2022 № 82н (далее – Приказ от 24.05.2022 № 82н);</w:t>
      </w:r>
    </w:p>
    <w:p w:rsidR="00F0610B" w:rsidRPr="00EC2B09" w:rsidRDefault="00F0610B" w:rsidP="00F0610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2B09">
        <w:rPr>
          <w:rFonts w:ascii="Times New Roman" w:eastAsia="Calibri" w:hAnsi="Times New Roman" w:cs="Times New Roman"/>
          <w:sz w:val="28"/>
          <w:szCs w:val="28"/>
        </w:rPr>
        <w:t>- приказа Министерства финансов Российской Федерации от 01.06.2023 № 80н «Об утверждении кодов (перечней кодов) бюджетной классификации Российской Федерации на 2024 год (на 2024 год и плановый период 2025 и 2026 годов)» (далее – Приказ от 01.06.2023 № 80н);</w:t>
      </w:r>
    </w:p>
    <w:p w:rsidR="00F0610B" w:rsidRPr="00EC2B09" w:rsidRDefault="00F0610B" w:rsidP="00F0610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2B09">
        <w:rPr>
          <w:rFonts w:ascii="Times New Roman" w:eastAsia="Calibri" w:hAnsi="Times New Roman" w:cs="Times New Roman"/>
          <w:sz w:val="28"/>
          <w:szCs w:val="28"/>
        </w:rPr>
        <w:t>- Порядка применения классификации операций сектора государственного управления, утвержденного приказом Министерства финансов Российской Федерации от 29.11.2017 № 209н;</w:t>
      </w:r>
    </w:p>
    <w:p w:rsidR="00060278" w:rsidRPr="00EC2B09" w:rsidRDefault="00F0610B" w:rsidP="00060278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B09">
        <w:rPr>
          <w:rFonts w:ascii="Times New Roman" w:hAnsi="Times New Roman" w:cs="Times New Roman"/>
          <w:sz w:val="28"/>
          <w:szCs w:val="28"/>
        </w:rPr>
        <w:t>Таблицы соответствия видов расходов классификации расходов бюджетов и статей (подстатей) классификации операций сектора государственного управ</w:t>
      </w:r>
      <w:r w:rsidR="00060278" w:rsidRPr="00EC2B09">
        <w:rPr>
          <w:rFonts w:ascii="Times New Roman" w:hAnsi="Times New Roman" w:cs="Times New Roman"/>
          <w:sz w:val="28"/>
          <w:szCs w:val="28"/>
        </w:rPr>
        <w:t>ления, применяемой в 2024 году;</w:t>
      </w:r>
    </w:p>
    <w:p w:rsidR="00F0610B" w:rsidRPr="00EC2B09" w:rsidRDefault="00F0610B" w:rsidP="00060278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B09">
        <w:rPr>
          <w:rFonts w:ascii="Times New Roman" w:hAnsi="Times New Roman" w:cs="Times New Roman"/>
          <w:sz w:val="28"/>
          <w:szCs w:val="28"/>
        </w:rPr>
        <w:t>Таблицы соответствия разделов (подразделов) и видов расходов классификации расходов бюджетов, применяемых при составлении и исполнении бюджетов субъектов Российской Федерации, начиная с бюджетов на 2024 год и плановый период 2025 и 2026 годов;</w:t>
      </w:r>
    </w:p>
    <w:p w:rsidR="00F0610B" w:rsidRPr="00EC2B09" w:rsidRDefault="00F0610B" w:rsidP="00F0610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B09">
        <w:rPr>
          <w:rFonts w:ascii="Times New Roman" w:hAnsi="Times New Roman" w:cs="Times New Roman"/>
          <w:sz w:val="28"/>
          <w:szCs w:val="28"/>
        </w:rPr>
        <w:t xml:space="preserve">Таблицы соответствия аналитической группы подвида доходов бюджетов и статей (подстатей) классификации операций сектора государственного управления, применяемой в целях бухгалтерского (бюджетного) учета при безвозмездных </w:t>
      </w:r>
      <w:proofErr w:type="spellStart"/>
      <w:r w:rsidRPr="00EC2B09">
        <w:rPr>
          <w:rFonts w:ascii="Times New Roman" w:hAnsi="Times New Roman" w:cs="Times New Roman"/>
          <w:sz w:val="28"/>
          <w:szCs w:val="28"/>
        </w:rPr>
        <w:lastRenderedPageBreak/>
        <w:t>неденежных</w:t>
      </w:r>
      <w:proofErr w:type="spellEnd"/>
      <w:r w:rsidRPr="00EC2B09">
        <w:rPr>
          <w:rFonts w:ascii="Times New Roman" w:hAnsi="Times New Roman" w:cs="Times New Roman"/>
          <w:sz w:val="28"/>
          <w:szCs w:val="28"/>
        </w:rPr>
        <w:t xml:space="preserve"> передач;</w:t>
      </w:r>
    </w:p>
    <w:p w:rsidR="00F0610B" w:rsidRPr="00EC2B09" w:rsidRDefault="00F0610B" w:rsidP="00F0610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B09">
        <w:rPr>
          <w:rFonts w:ascii="Times New Roman" w:hAnsi="Times New Roman" w:cs="Times New Roman"/>
          <w:sz w:val="28"/>
          <w:szCs w:val="28"/>
        </w:rPr>
        <w:t xml:space="preserve">Таблицы соответствия видов расходов классификации расходов бюджетов и статей (подстатей) классификации операций сектора государственного управления, применяемой в целях бухгалтерского (бюджетного) учета при безвозмездных </w:t>
      </w:r>
      <w:proofErr w:type="spellStart"/>
      <w:r w:rsidRPr="00EC2B09">
        <w:rPr>
          <w:rFonts w:ascii="Times New Roman" w:hAnsi="Times New Roman" w:cs="Times New Roman"/>
          <w:sz w:val="28"/>
          <w:szCs w:val="28"/>
        </w:rPr>
        <w:t>неденежных</w:t>
      </w:r>
      <w:proofErr w:type="spellEnd"/>
      <w:r w:rsidRPr="00EC2B09">
        <w:rPr>
          <w:rFonts w:ascii="Times New Roman" w:hAnsi="Times New Roman" w:cs="Times New Roman"/>
          <w:sz w:val="28"/>
          <w:szCs w:val="28"/>
        </w:rPr>
        <w:t xml:space="preserve"> передач;</w:t>
      </w:r>
    </w:p>
    <w:p w:rsidR="00CB4D7A" w:rsidRPr="00EC2B09" w:rsidRDefault="00F0610B" w:rsidP="00F0610B">
      <w:pPr>
        <w:widowControl w:val="0"/>
        <w:autoSpaceDE w:val="0"/>
        <w:autoSpaceDN w:val="0"/>
        <w:ind w:firstLine="709"/>
        <w:jc w:val="both"/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</w:pPr>
      <w:r w:rsidRPr="00EC2B09">
        <w:rPr>
          <w:rFonts w:ascii="Times New Roman" w:hAnsi="Times New Roman" w:cs="Times New Roman"/>
          <w:sz w:val="28"/>
          <w:szCs w:val="28"/>
        </w:rPr>
        <w:t>Таблицы соответствия кодов классификации доходов и статей (подстатей) КОСГУ кодам классификации доходов, установленным Руководством по статистике государственных финансов (СФГ-2014), применяемой с 01 января 2024 года;</w:t>
      </w:r>
    </w:p>
    <w:p w:rsidR="00CB4D7A" w:rsidRPr="00EC2B09" w:rsidRDefault="00CB4D7A" w:rsidP="00CB4D7A">
      <w:pPr>
        <w:ind w:firstLine="709"/>
        <w:jc w:val="both"/>
        <w:rPr>
          <w:rStyle w:val="FontStyle12"/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EC2B09">
        <w:rPr>
          <w:rFonts w:ascii="Times New Roman" w:eastAsia="Calibri" w:hAnsi="Times New Roman" w:cs="Times New Roman"/>
          <w:sz w:val="28"/>
          <w:szCs w:val="28"/>
        </w:rPr>
        <w:t xml:space="preserve">-Федеральных </w:t>
      </w:r>
      <w:hyperlink r:id="rId23" w:tgtFrame="_blank" w:history="1">
        <w:r w:rsidRPr="00EC2B09">
          <w:rPr>
            <w:rFonts w:ascii="Times New Roman" w:eastAsia="Calibri" w:hAnsi="Times New Roman" w:cs="Times New Roman"/>
            <w:sz w:val="28"/>
            <w:szCs w:val="28"/>
          </w:rPr>
          <w:t>стандарт</w:t>
        </w:r>
      </w:hyperlink>
      <w:r w:rsidRPr="00EC2B09">
        <w:rPr>
          <w:rFonts w:ascii="Times New Roman" w:eastAsia="Calibri" w:hAnsi="Times New Roman" w:cs="Times New Roman"/>
          <w:sz w:val="28"/>
          <w:szCs w:val="28"/>
        </w:rPr>
        <w:t>ов бухгалтерского учета для организаций государственного сектора;</w:t>
      </w:r>
    </w:p>
    <w:p w:rsidR="00CB4D7A" w:rsidRPr="00EC2B09" w:rsidRDefault="00CB4D7A" w:rsidP="00CB4D7A">
      <w:pPr>
        <w:pStyle w:val="Style8"/>
        <w:widowControl/>
        <w:spacing w:before="77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2B09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Бухгалтерский учет и составление отчетности ведется автоматизированным способом, используется программный продукт ГИС «Единая централизованная информационная система бюджетного (бухгалтерского) учета и отчетности</w:t>
      </w:r>
      <w:proofErr w:type="gramStart"/>
      <w:r w:rsidRPr="00EC2B09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»,  </w:t>
      </w:r>
      <w:r w:rsidRPr="00EC2B09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EC2B09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«WEB-консолидация».</w:t>
      </w:r>
    </w:p>
    <w:p w:rsidR="00CB4D7A" w:rsidRPr="00EC2B09" w:rsidRDefault="00CB4D7A" w:rsidP="00CB4D7A">
      <w:pPr>
        <w:pStyle w:val="Style8"/>
        <w:widowControl/>
        <w:spacing w:before="77"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952854" w:rsidRPr="00EC2B09" w:rsidRDefault="00CB4D7A" w:rsidP="0095285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2B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F0610B" w:rsidRPr="00EC2B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EC2B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610B" w:rsidRPr="00EC2B09">
        <w:rPr>
          <w:rFonts w:ascii="Times New Roman" w:hAnsi="Times New Roman" w:cs="Times New Roman"/>
          <w:color w:val="000000" w:themeColor="text1"/>
          <w:sz w:val="28"/>
          <w:szCs w:val="28"/>
        </w:rPr>
        <w:t>В 2024</w:t>
      </w:r>
      <w:r w:rsidRPr="00EC2B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Контрольно-счетной комиссией </w:t>
      </w:r>
      <w:proofErr w:type="spellStart"/>
      <w:r w:rsidRPr="00EC2B09">
        <w:rPr>
          <w:rFonts w:ascii="Times New Roman" w:hAnsi="Times New Roman" w:cs="Times New Roman"/>
          <w:color w:val="000000" w:themeColor="text1"/>
          <w:sz w:val="28"/>
          <w:szCs w:val="28"/>
        </w:rPr>
        <w:t>Нюксенского</w:t>
      </w:r>
      <w:proofErr w:type="spellEnd"/>
      <w:r w:rsidRPr="00EC2B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проведена внешняя проверка бюджетной отчетности главного администратора доходов К</w:t>
      </w:r>
      <w:r w:rsidR="00F0610B" w:rsidRPr="00EC2B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омитета </w:t>
      </w:r>
      <w:r w:rsidR="00291022" w:rsidRPr="00EC2B09">
        <w:rPr>
          <w:rFonts w:ascii="Times New Roman" w:hAnsi="Times New Roman" w:cs="Times New Roman"/>
          <w:color w:val="000000" w:themeColor="text1"/>
          <w:sz w:val="28"/>
          <w:szCs w:val="28"/>
        </w:rPr>
        <w:t>земельно-имущественных отношений</w:t>
      </w:r>
      <w:r w:rsidRPr="00EC2B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2B09">
        <w:rPr>
          <w:rFonts w:ascii="Times New Roman" w:hAnsi="Times New Roman" w:cs="Times New Roman"/>
          <w:color w:val="000000" w:themeColor="text1"/>
          <w:sz w:val="28"/>
          <w:szCs w:val="28"/>
        </w:rPr>
        <w:t>Нюксенско</w:t>
      </w:r>
      <w:r w:rsidR="00F0610B" w:rsidRPr="00EC2B09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proofErr w:type="spellEnd"/>
      <w:r w:rsidR="00F0610B" w:rsidRPr="00EC2B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за 2023</w:t>
      </w:r>
      <w:r w:rsidRPr="00EC2B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год.</w:t>
      </w:r>
    </w:p>
    <w:p w:rsidR="00291022" w:rsidRPr="00EC2B09" w:rsidRDefault="00952854" w:rsidP="0095285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2B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291022" w:rsidRPr="00EC2B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акта проверки</w:t>
      </w:r>
      <w:r w:rsidR="00291022" w:rsidRPr="00EC2B09">
        <w:rPr>
          <w:rFonts w:ascii="Times New Roman" w:hAnsi="Times New Roman" w:cs="Times New Roman"/>
          <w:sz w:val="28"/>
          <w:szCs w:val="28"/>
        </w:rPr>
        <w:t xml:space="preserve"> бюджетной отчетности главного администратора доходов бюджета </w:t>
      </w:r>
      <w:proofErr w:type="spellStart"/>
      <w:r w:rsidR="00291022" w:rsidRPr="00EC2B09">
        <w:rPr>
          <w:rFonts w:ascii="Times New Roman" w:hAnsi="Times New Roman" w:cs="Times New Roman"/>
          <w:sz w:val="28"/>
          <w:szCs w:val="28"/>
        </w:rPr>
        <w:t>Нюксенского</w:t>
      </w:r>
      <w:proofErr w:type="spellEnd"/>
      <w:r w:rsidR="00291022" w:rsidRPr="00EC2B09">
        <w:rPr>
          <w:rFonts w:ascii="Times New Roman" w:hAnsi="Times New Roman" w:cs="Times New Roman"/>
          <w:sz w:val="28"/>
          <w:szCs w:val="28"/>
        </w:rPr>
        <w:t xml:space="preserve"> муниципального округа, главного распорядителя бюджетных средств Комитета земельно-имущественных отношений администрации </w:t>
      </w:r>
      <w:proofErr w:type="spellStart"/>
      <w:r w:rsidR="00291022" w:rsidRPr="00EC2B09">
        <w:rPr>
          <w:rFonts w:ascii="Times New Roman" w:hAnsi="Times New Roman" w:cs="Times New Roman"/>
          <w:sz w:val="28"/>
          <w:szCs w:val="28"/>
        </w:rPr>
        <w:t>Нюксенского</w:t>
      </w:r>
      <w:proofErr w:type="spellEnd"/>
      <w:r w:rsidR="00291022" w:rsidRPr="00EC2B09">
        <w:rPr>
          <w:rFonts w:ascii="Times New Roman" w:hAnsi="Times New Roman" w:cs="Times New Roman"/>
          <w:sz w:val="28"/>
          <w:szCs w:val="28"/>
        </w:rPr>
        <w:t xml:space="preserve"> муниципального от 20.03.2024 года № 4 годовая бюджетная отчетность Комитета за 2023 год, признана достоверной, искажений отчетности не выявлено. Контрольные соотношения между показателями форм годовой бюджетной отчетности главным распорядителем бюджетных средств соблюдены.</w:t>
      </w:r>
      <w:r w:rsidR="00291022" w:rsidRPr="00EC2B0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B4D7A" w:rsidRPr="00EC2B09" w:rsidRDefault="00291022" w:rsidP="009528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B09">
        <w:rPr>
          <w:rFonts w:ascii="Times New Roman" w:hAnsi="Times New Roman" w:cs="Times New Roman"/>
          <w:sz w:val="28"/>
          <w:szCs w:val="28"/>
        </w:rPr>
        <w:t>Однако выявлены нарушения общих требований к учету и отчетности, не повлиявшие на ее достоверность. Пояснительная записка не содержит достоверную, полную информацию о финансовом положении экономического субъекта на отчетную дату.</w:t>
      </w:r>
    </w:p>
    <w:p w:rsidR="00CB4D7A" w:rsidRPr="00EC2B09" w:rsidRDefault="00CB4D7A" w:rsidP="00CB4D7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4D7A" w:rsidRPr="00EC2B09" w:rsidRDefault="00CB4D7A" w:rsidP="00CB4D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основных положениях учетной политики 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258"/>
        <w:gridCol w:w="2060"/>
        <w:gridCol w:w="3139"/>
        <w:gridCol w:w="2347"/>
      </w:tblGrid>
      <w:tr w:rsidR="00CB4D7A" w:rsidRPr="00EC2B09" w:rsidTr="00CB4D7A">
        <w:tc>
          <w:tcPr>
            <w:tcW w:w="2268" w:type="dxa"/>
            <w:vMerge w:val="restart"/>
          </w:tcPr>
          <w:p w:rsidR="00CB4D7A" w:rsidRPr="00EC2B09" w:rsidRDefault="00CB4D7A" w:rsidP="00CB4D7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C2B09">
              <w:rPr>
                <w:sz w:val="28"/>
                <w:szCs w:val="28"/>
              </w:rPr>
              <w:t>Наименование  объекта учета</w:t>
            </w:r>
          </w:p>
        </w:tc>
        <w:tc>
          <w:tcPr>
            <w:tcW w:w="1701" w:type="dxa"/>
            <w:vMerge w:val="restart"/>
          </w:tcPr>
          <w:p w:rsidR="00CB4D7A" w:rsidRPr="00EC2B09" w:rsidRDefault="00CB4D7A" w:rsidP="00CB4D7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C2B09">
              <w:rPr>
                <w:sz w:val="28"/>
                <w:szCs w:val="28"/>
              </w:rPr>
              <w:t>Код счета бухгалтерского учета</w:t>
            </w:r>
          </w:p>
        </w:tc>
        <w:tc>
          <w:tcPr>
            <w:tcW w:w="5494" w:type="dxa"/>
            <w:gridSpan w:val="2"/>
          </w:tcPr>
          <w:p w:rsidR="00CB4D7A" w:rsidRPr="00EC2B09" w:rsidRDefault="00CB4D7A" w:rsidP="00CB4D7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C2B09">
              <w:rPr>
                <w:sz w:val="28"/>
                <w:szCs w:val="28"/>
              </w:rPr>
              <w:t>Метод оценки и момент отражения операции в учете</w:t>
            </w:r>
          </w:p>
        </w:tc>
      </w:tr>
      <w:tr w:rsidR="00CB4D7A" w:rsidRPr="00EC2B09" w:rsidTr="00CB4D7A">
        <w:tc>
          <w:tcPr>
            <w:tcW w:w="2268" w:type="dxa"/>
            <w:vMerge/>
          </w:tcPr>
          <w:p w:rsidR="00CB4D7A" w:rsidRPr="00EC2B09" w:rsidRDefault="00CB4D7A" w:rsidP="00CB4D7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B4D7A" w:rsidRPr="00EC2B09" w:rsidRDefault="00CB4D7A" w:rsidP="00CB4D7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3179" w:type="dxa"/>
          </w:tcPr>
          <w:p w:rsidR="00CB4D7A" w:rsidRPr="00EC2B09" w:rsidRDefault="00CB4D7A" w:rsidP="00CB4D7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C2B09">
              <w:rPr>
                <w:sz w:val="28"/>
                <w:szCs w:val="28"/>
              </w:rPr>
              <w:t>Способ ведения</w:t>
            </w:r>
          </w:p>
        </w:tc>
        <w:tc>
          <w:tcPr>
            <w:tcW w:w="2315" w:type="dxa"/>
          </w:tcPr>
          <w:p w:rsidR="00CB4D7A" w:rsidRPr="00EC2B09" w:rsidRDefault="00CB4D7A" w:rsidP="00CB4D7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C2B09">
              <w:rPr>
                <w:sz w:val="28"/>
                <w:szCs w:val="28"/>
              </w:rPr>
              <w:t>Характеристика</w:t>
            </w:r>
          </w:p>
        </w:tc>
      </w:tr>
      <w:tr w:rsidR="00CB4D7A" w:rsidRPr="00EC2B09" w:rsidTr="00CB4D7A">
        <w:tc>
          <w:tcPr>
            <w:tcW w:w="2268" w:type="dxa"/>
          </w:tcPr>
          <w:p w:rsidR="00CB4D7A" w:rsidRPr="00EC2B09" w:rsidRDefault="00CB4D7A" w:rsidP="00CB4D7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C2B0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</w:tcPr>
          <w:p w:rsidR="00CB4D7A" w:rsidRPr="00EC2B09" w:rsidRDefault="00CB4D7A" w:rsidP="00CB4D7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C2B09">
              <w:rPr>
                <w:sz w:val="28"/>
                <w:szCs w:val="28"/>
              </w:rPr>
              <w:t>2</w:t>
            </w:r>
          </w:p>
        </w:tc>
        <w:tc>
          <w:tcPr>
            <w:tcW w:w="3179" w:type="dxa"/>
          </w:tcPr>
          <w:p w:rsidR="00CB4D7A" w:rsidRPr="00EC2B09" w:rsidRDefault="00CB4D7A" w:rsidP="00CB4D7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C2B09">
              <w:rPr>
                <w:sz w:val="28"/>
                <w:szCs w:val="28"/>
              </w:rPr>
              <w:t>3</w:t>
            </w:r>
          </w:p>
        </w:tc>
        <w:tc>
          <w:tcPr>
            <w:tcW w:w="2315" w:type="dxa"/>
          </w:tcPr>
          <w:p w:rsidR="00CB4D7A" w:rsidRPr="00EC2B09" w:rsidRDefault="00CB4D7A" w:rsidP="00CB4D7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C2B09">
              <w:rPr>
                <w:sz w:val="28"/>
                <w:szCs w:val="28"/>
              </w:rPr>
              <w:t>4</w:t>
            </w:r>
          </w:p>
        </w:tc>
      </w:tr>
      <w:tr w:rsidR="00CB4D7A" w:rsidRPr="00EC2B09" w:rsidTr="00CB4D7A">
        <w:tc>
          <w:tcPr>
            <w:tcW w:w="2268" w:type="dxa"/>
          </w:tcPr>
          <w:p w:rsidR="00CB4D7A" w:rsidRPr="00EC2B09" w:rsidRDefault="00CB4D7A" w:rsidP="00CB4D7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B4D7A" w:rsidRPr="00EC2B09" w:rsidRDefault="00CB4D7A" w:rsidP="00CB4D7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179" w:type="dxa"/>
          </w:tcPr>
          <w:p w:rsidR="00CB4D7A" w:rsidRPr="00EC2B09" w:rsidRDefault="00CB4D7A" w:rsidP="00CB4D7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315" w:type="dxa"/>
          </w:tcPr>
          <w:p w:rsidR="00CB4D7A" w:rsidRPr="00EC2B09" w:rsidRDefault="00CB4D7A" w:rsidP="00CB4D7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CB4D7A" w:rsidRPr="00EC2B09" w:rsidTr="00CB4D7A">
        <w:tc>
          <w:tcPr>
            <w:tcW w:w="2268" w:type="dxa"/>
          </w:tcPr>
          <w:p w:rsidR="00CB4D7A" w:rsidRPr="00EC2B09" w:rsidRDefault="00CB4D7A" w:rsidP="00CB4D7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C2B09">
              <w:rPr>
                <w:sz w:val="28"/>
                <w:szCs w:val="28"/>
              </w:rPr>
              <w:t>Основные средства</w:t>
            </w:r>
          </w:p>
        </w:tc>
        <w:tc>
          <w:tcPr>
            <w:tcW w:w="1701" w:type="dxa"/>
          </w:tcPr>
          <w:p w:rsidR="00CB4D7A" w:rsidRPr="00EC2B09" w:rsidRDefault="00CB4D7A" w:rsidP="00CB4D7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C2B09">
              <w:rPr>
                <w:sz w:val="28"/>
                <w:szCs w:val="28"/>
              </w:rPr>
              <w:t>0 101 00 000</w:t>
            </w:r>
          </w:p>
        </w:tc>
        <w:tc>
          <w:tcPr>
            <w:tcW w:w="3179" w:type="dxa"/>
          </w:tcPr>
          <w:p w:rsidR="00CB4D7A" w:rsidRPr="00EC2B09" w:rsidRDefault="00CB4D7A" w:rsidP="00CB4D7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C2B09">
              <w:rPr>
                <w:sz w:val="28"/>
                <w:szCs w:val="28"/>
              </w:rPr>
              <w:t>Определение срока полезного использования</w:t>
            </w:r>
          </w:p>
        </w:tc>
        <w:tc>
          <w:tcPr>
            <w:tcW w:w="2315" w:type="dxa"/>
          </w:tcPr>
          <w:p w:rsidR="00CB4D7A" w:rsidRPr="00EC2B09" w:rsidRDefault="00CB4D7A" w:rsidP="00CB4D7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C2B09">
              <w:rPr>
                <w:sz w:val="28"/>
                <w:szCs w:val="28"/>
              </w:rPr>
              <w:t>Исходя из ожидаемого срока получения экономических выгод и (или) полезного потенциала, заключенных в активе, признаваемом объектом основных средств</w:t>
            </w:r>
          </w:p>
        </w:tc>
      </w:tr>
      <w:tr w:rsidR="00CB4D7A" w:rsidRPr="00EC2B09" w:rsidTr="00CB4D7A">
        <w:tc>
          <w:tcPr>
            <w:tcW w:w="2268" w:type="dxa"/>
            <w:vMerge w:val="restart"/>
          </w:tcPr>
          <w:p w:rsidR="00CB4D7A" w:rsidRPr="00EC2B09" w:rsidRDefault="00CB4D7A" w:rsidP="00CB4D7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C2B09">
              <w:rPr>
                <w:sz w:val="28"/>
                <w:szCs w:val="28"/>
              </w:rPr>
              <w:t>Амортизация</w:t>
            </w:r>
          </w:p>
        </w:tc>
        <w:tc>
          <w:tcPr>
            <w:tcW w:w="1701" w:type="dxa"/>
            <w:vMerge w:val="restart"/>
          </w:tcPr>
          <w:p w:rsidR="00CB4D7A" w:rsidRPr="00EC2B09" w:rsidRDefault="00CB4D7A" w:rsidP="00CB4D7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C2B09">
              <w:rPr>
                <w:sz w:val="28"/>
                <w:szCs w:val="28"/>
              </w:rPr>
              <w:t>0 104 00 000</w:t>
            </w:r>
          </w:p>
        </w:tc>
        <w:tc>
          <w:tcPr>
            <w:tcW w:w="3179" w:type="dxa"/>
          </w:tcPr>
          <w:p w:rsidR="00CB4D7A" w:rsidRPr="00EC2B09" w:rsidRDefault="00CB4D7A" w:rsidP="00CB4D7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C2B09">
              <w:rPr>
                <w:sz w:val="28"/>
                <w:szCs w:val="28"/>
              </w:rPr>
              <w:t>Методы начисления амортизации</w:t>
            </w:r>
          </w:p>
        </w:tc>
        <w:tc>
          <w:tcPr>
            <w:tcW w:w="2315" w:type="dxa"/>
          </w:tcPr>
          <w:p w:rsidR="00CB4D7A" w:rsidRPr="00EC2B09" w:rsidRDefault="00CB4D7A" w:rsidP="00CB4D7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C2B09">
              <w:rPr>
                <w:sz w:val="28"/>
                <w:szCs w:val="28"/>
              </w:rPr>
              <w:t>Линейный метод</w:t>
            </w:r>
          </w:p>
        </w:tc>
      </w:tr>
      <w:tr w:rsidR="00CB4D7A" w:rsidRPr="00EC2B09" w:rsidTr="00CB4D7A">
        <w:tc>
          <w:tcPr>
            <w:tcW w:w="2268" w:type="dxa"/>
            <w:vMerge/>
          </w:tcPr>
          <w:p w:rsidR="00CB4D7A" w:rsidRPr="00EC2B09" w:rsidRDefault="00CB4D7A" w:rsidP="00CB4D7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B4D7A" w:rsidRPr="00EC2B09" w:rsidRDefault="00CB4D7A" w:rsidP="00CB4D7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179" w:type="dxa"/>
          </w:tcPr>
          <w:p w:rsidR="00CB4D7A" w:rsidRPr="00EC2B09" w:rsidRDefault="00CB4D7A" w:rsidP="00CB4D7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C2B09">
              <w:rPr>
                <w:sz w:val="28"/>
                <w:szCs w:val="28"/>
              </w:rPr>
              <w:t>Методы учета суммы амортизации при переоценке объекта основных средств</w:t>
            </w:r>
          </w:p>
        </w:tc>
        <w:tc>
          <w:tcPr>
            <w:tcW w:w="2315" w:type="dxa"/>
          </w:tcPr>
          <w:p w:rsidR="00CB4D7A" w:rsidRPr="00EC2B09" w:rsidRDefault="00CB4D7A" w:rsidP="00CB4D7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C2B09">
              <w:rPr>
                <w:sz w:val="28"/>
                <w:szCs w:val="28"/>
              </w:rPr>
              <w:t>Пересчет накопленной амортизации пропорционально изменению первоначальной стоимости объекта основных средств таким образом, чтобы его остаточная стоимость после переоценки равнялась его переоцененной стоимости</w:t>
            </w:r>
          </w:p>
        </w:tc>
      </w:tr>
      <w:tr w:rsidR="00CB4D7A" w:rsidRPr="00EC2B09" w:rsidTr="00CB4D7A">
        <w:tc>
          <w:tcPr>
            <w:tcW w:w="2268" w:type="dxa"/>
          </w:tcPr>
          <w:p w:rsidR="00CB4D7A" w:rsidRPr="00EC2B09" w:rsidRDefault="00CB4D7A" w:rsidP="00CB4D7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C2B09">
              <w:rPr>
                <w:sz w:val="28"/>
                <w:szCs w:val="28"/>
              </w:rPr>
              <w:t>Материальные запасы</w:t>
            </w:r>
          </w:p>
        </w:tc>
        <w:tc>
          <w:tcPr>
            <w:tcW w:w="1701" w:type="dxa"/>
          </w:tcPr>
          <w:p w:rsidR="00CB4D7A" w:rsidRPr="00EC2B09" w:rsidRDefault="00CB4D7A" w:rsidP="00CB4D7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C2B09">
              <w:rPr>
                <w:sz w:val="28"/>
                <w:szCs w:val="28"/>
              </w:rPr>
              <w:t>0 105 00 000</w:t>
            </w:r>
          </w:p>
        </w:tc>
        <w:tc>
          <w:tcPr>
            <w:tcW w:w="3179" w:type="dxa"/>
          </w:tcPr>
          <w:p w:rsidR="00CB4D7A" w:rsidRPr="00EC2B09" w:rsidRDefault="00CB4D7A" w:rsidP="00CB4D7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C2B09">
              <w:rPr>
                <w:sz w:val="28"/>
                <w:szCs w:val="28"/>
              </w:rPr>
              <w:t>Выбытие материальных запасов</w:t>
            </w:r>
          </w:p>
        </w:tc>
        <w:tc>
          <w:tcPr>
            <w:tcW w:w="2315" w:type="dxa"/>
          </w:tcPr>
          <w:p w:rsidR="00CB4D7A" w:rsidRPr="00EC2B09" w:rsidRDefault="00CB4D7A" w:rsidP="00CB4D7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C2B09">
              <w:rPr>
                <w:sz w:val="28"/>
                <w:szCs w:val="28"/>
              </w:rPr>
              <w:t>По средней фактической стоимости</w:t>
            </w:r>
          </w:p>
        </w:tc>
      </w:tr>
      <w:tr w:rsidR="00CB4D7A" w:rsidRPr="00EC2B09" w:rsidTr="00CB4D7A">
        <w:tc>
          <w:tcPr>
            <w:tcW w:w="2268" w:type="dxa"/>
          </w:tcPr>
          <w:p w:rsidR="00CB4D7A" w:rsidRPr="00EC2B09" w:rsidRDefault="00CB4D7A" w:rsidP="00CB4D7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C2B09">
              <w:rPr>
                <w:sz w:val="28"/>
                <w:szCs w:val="28"/>
              </w:rPr>
              <w:t>Основные средства в эксплуатации</w:t>
            </w:r>
          </w:p>
        </w:tc>
        <w:tc>
          <w:tcPr>
            <w:tcW w:w="1701" w:type="dxa"/>
          </w:tcPr>
          <w:p w:rsidR="00CB4D7A" w:rsidRPr="00EC2B09" w:rsidRDefault="00CB4D7A" w:rsidP="00CB4D7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C2B09">
              <w:rPr>
                <w:sz w:val="28"/>
                <w:szCs w:val="28"/>
              </w:rPr>
              <w:t>21</w:t>
            </w:r>
          </w:p>
        </w:tc>
        <w:tc>
          <w:tcPr>
            <w:tcW w:w="3179" w:type="dxa"/>
          </w:tcPr>
          <w:p w:rsidR="00CB4D7A" w:rsidRPr="00EC2B09" w:rsidRDefault="00CB4D7A" w:rsidP="00CB4D7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C2B09">
              <w:rPr>
                <w:sz w:val="28"/>
                <w:szCs w:val="28"/>
              </w:rPr>
              <w:t>Учет</w:t>
            </w:r>
          </w:p>
        </w:tc>
        <w:tc>
          <w:tcPr>
            <w:tcW w:w="2315" w:type="dxa"/>
          </w:tcPr>
          <w:p w:rsidR="00CB4D7A" w:rsidRPr="00EC2B09" w:rsidRDefault="00CB4D7A" w:rsidP="00CB4D7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C2B09">
              <w:rPr>
                <w:sz w:val="28"/>
                <w:szCs w:val="28"/>
              </w:rPr>
              <w:t xml:space="preserve">По балансовой стоимости введенного в </w:t>
            </w:r>
            <w:r w:rsidRPr="00EC2B09">
              <w:rPr>
                <w:sz w:val="28"/>
                <w:szCs w:val="28"/>
              </w:rPr>
              <w:lastRenderedPageBreak/>
              <w:t>эксплуатацию объекта</w:t>
            </w:r>
          </w:p>
        </w:tc>
      </w:tr>
    </w:tbl>
    <w:p w:rsidR="00CB4D7A" w:rsidRPr="00EC2B09" w:rsidRDefault="00CB4D7A" w:rsidP="00CB4D7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4D7A" w:rsidRPr="00EC2B09" w:rsidRDefault="00CB4D7A" w:rsidP="00CB4D7A">
      <w:pPr>
        <w:pStyle w:val="Style8"/>
        <w:widowControl/>
        <w:spacing w:before="77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2B09">
        <w:rPr>
          <w:rFonts w:ascii="Times New Roman" w:hAnsi="Times New Roman" w:cs="Times New Roman"/>
          <w:color w:val="000000"/>
          <w:sz w:val="28"/>
          <w:szCs w:val="28"/>
        </w:rPr>
        <w:t>Перед составлением годовой отчетности п</w:t>
      </w:r>
      <w:r w:rsidRPr="00EC2B09">
        <w:rPr>
          <w:rFonts w:ascii="Times New Roman" w:hAnsi="Times New Roman" w:cs="Times New Roman"/>
          <w:sz w:val="28"/>
          <w:szCs w:val="28"/>
        </w:rPr>
        <w:t xml:space="preserve">о распоряжению Комитета земельно-имущественных отношений администрации </w:t>
      </w:r>
      <w:proofErr w:type="spellStart"/>
      <w:r w:rsidRPr="00EC2B09">
        <w:rPr>
          <w:rFonts w:ascii="Times New Roman" w:hAnsi="Times New Roman" w:cs="Times New Roman"/>
          <w:sz w:val="28"/>
          <w:szCs w:val="28"/>
        </w:rPr>
        <w:t>Нюксенс</w:t>
      </w:r>
      <w:r w:rsidR="00952854" w:rsidRPr="00EC2B09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952854" w:rsidRPr="00EC2B09">
        <w:rPr>
          <w:rFonts w:ascii="Times New Roman" w:hAnsi="Times New Roman" w:cs="Times New Roman"/>
          <w:sz w:val="28"/>
          <w:szCs w:val="28"/>
        </w:rPr>
        <w:t xml:space="preserve"> муниципального округа от 20 ноября 2024 года № 363</w:t>
      </w:r>
      <w:r w:rsidRPr="00EC2B09">
        <w:rPr>
          <w:rFonts w:ascii="Times New Roman" w:hAnsi="Times New Roman" w:cs="Times New Roman"/>
          <w:sz w:val="28"/>
          <w:szCs w:val="28"/>
        </w:rPr>
        <w:t xml:space="preserve"> проведена инвентаризация нефинансовых активов, финансовых активов и обязательств, расхождений не выявлено.</w:t>
      </w:r>
    </w:p>
    <w:p w:rsidR="00CB4D7A" w:rsidRPr="00EC2B09" w:rsidRDefault="00CB4D7A" w:rsidP="00CB4D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4D7A" w:rsidRPr="00EC2B09" w:rsidRDefault="00CB4D7A" w:rsidP="00DF789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2B09">
        <w:rPr>
          <w:rFonts w:ascii="Times New Roman" w:hAnsi="Times New Roman" w:cs="Times New Roman"/>
          <w:color w:val="000000" w:themeColor="text1"/>
          <w:sz w:val="28"/>
          <w:szCs w:val="28"/>
        </w:rPr>
        <w:t>В составе годовой отчетности не представ</w:t>
      </w:r>
      <w:r w:rsidR="00DF7893" w:rsidRPr="00EC2B09">
        <w:rPr>
          <w:rFonts w:ascii="Times New Roman" w:hAnsi="Times New Roman" w:cs="Times New Roman"/>
          <w:color w:val="000000" w:themeColor="text1"/>
          <w:sz w:val="28"/>
          <w:szCs w:val="28"/>
        </w:rPr>
        <w:t>лены следующие формы и таблицы, формы не имеют числового значения показателей, не составляются и в составе бюджетной отчетности за отчетный период не представляются.</w:t>
      </w:r>
    </w:p>
    <w:p w:rsidR="00CB4D7A" w:rsidRPr="00EC2B09" w:rsidRDefault="00CB4D7A" w:rsidP="00CB4D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2B09">
        <w:rPr>
          <w:rFonts w:ascii="Times New Roman" w:hAnsi="Times New Roman" w:cs="Times New Roman"/>
          <w:color w:val="000000" w:themeColor="text1"/>
          <w:sz w:val="28"/>
          <w:szCs w:val="28"/>
        </w:rPr>
        <w:t>форма 0503172 «Сведения о гос. (муниципальном) долге»</w:t>
      </w:r>
    </w:p>
    <w:p w:rsidR="0078773F" w:rsidRPr="00EC2B09" w:rsidRDefault="00952854" w:rsidP="00952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B09">
        <w:rPr>
          <w:rFonts w:ascii="Times New Roman" w:hAnsi="Times New Roman" w:cs="Times New Roman"/>
          <w:sz w:val="28"/>
          <w:szCs w:val="28"/>
        </w:rPr>
        <w:t>ф</w:t>
      </w:r>
      <w:r w:rsidR="0078773F" w:rsidRPr="00EC2B09">
        <w:rPr>
          <w:rFonts w:ascii="Times New Roman" w:hAnsi="Times New Roman" w:cs="Times New Roman"/>
          <w:sz w:val="28"/>
          <w:szCs w:val="28"/>
        </w:rPr>
        <w:t>орма 0503173 «Сведения об изменениях остатков валюты баланса»</w:t>
      </w:r>
    </w:p>
    <w:p w:rsidR="0078773F" w:rsidRPr="00EC2B09" w:rsidRDefault="00DF7893" w:rsidP="009528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B09">
        <w:rPr>
          <w:rFonts w:ascii="Times New Roman" w:hAnsi="Times New Roman" w:cs="Times New Roman"/>
          <w:sz w:val="28"/>
          <w:szCs w:val="28"/>
        </w:rPr>
        <w:t xml:space="preserve">форма 0503174 </w:t>
      </w:r>
      <w:r w:rsidR="0078773F" w:rsidRPr="00EC2B09">
        <w:rPr>
          <w:rFonts w:ascii="Times New Roman" w:hAnsi="Times New Roman" w:cs="Times New Roman"/>
          <w:sz w:val="28"/>
          <w:szCs w:val="28"/>
        </w:rPr>
        <w:t>«Сведения о доходах бюджета от перечисления части</w:t>
      </w:r>
      <w:r w:rsidR="00952854" w:rsidRPr="00EC2B09">
        <w:rPr>
          <w:rFonts w:ascii="Times New Roman" w:hAnsi="Times New Roman" w:cs="Times New Roman"/>
          <w:sz w:val="28"/>
          <w:szCs w:val="28"/>
        </w:rPr>
        <w:t xml:space="preserve"> </w:t>
      </w:r>
      <w:r w:rsidR="0078773F" w:rsidRPr="00EC2B09">
        <w:rPr>
          <w:rFonts w:ascii="Times New Roman" w:hAnsi="Times New Roman" w:cs="Times New Roman"/>
          <w:sz w:val="28"/>
          <w:szCs w:val="28"/>
        </w:rPr>
        <w:t>прибыли (дивидендов) государственных (муниципальных)</w:t>
      </w:r>
      <w:r w:rsidR="00952854" w:rsidRPr="00EC2B09">
        <w:rPr>
          <w:rFonts w:ascii="Times New Roman" w:hAnsi="Times New Roman" w:cs="Times New Roman"/>
          <w:sz w:val="28"/>
          <w:szCs w:val="28"/>
        </w:rPr>
        <w:t xml:space="preserve"> </w:t>
      </w:r>
      <w:r w:rsidR="0078773F" w:rsidRPr="00EC2B09">
        <w:rPr>
          <w:rFonts w:ascii="Times New Roman" w:hAnsi="Times New Roman" w:cs="Times New Roman"/>
          <w:sz w:val="28"/>
          <w:szCs w:val="28"/>
        </w:rPr>
        <w:t>унитарных предприятий, иных организаций с государственным</w:t>
      </w:r>
      <w:r w:rsidR="00952854" w:rsidRPr="00EC2B09">
        <w:rPr>
          <w:rFonts w:ascii="Times New Roman" w:hAnsi="Times New Roman" w:cs="Times New Roman"/>
          <w:sz w:val="28"/>
          <w:szCs w:val="28"/>
        </w:rPr>
        <w:t xml:space="preserve"> </w:t>
      </w:r>
      <w:r w:rsidR="0078773F" w:rsidRPr="00EC2B09">
        <w:rPr>
          <w:rFonts w:ascii="Times New Roman" w:hAnsi="Times New Roman" w:cs="Times New Roman"/>
          <w:sz w:val="28"/>
          <w:szCs w:val="28"/>
        </w:rPr>
        <w:t>участием в капитале»</w:t>
      </w:r>
    </w:p>
    <w:p w:rsidR="00CB4D7A" w:rsidRPr="00EC2B09" w:rsidRDefault="00CB4D7A" w:rsidP="00CB4D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2B09">
        <w:rPr>
          <w:rFonts w:ascii="Times New Roman" w:hAnsi="Times New Roman" w:cs="Times New Roman"/>
          <w:color w:val="000000" w:themeColor="text1"/>
          <w:sz w:val="28"/>
          <w:szCs w:val="28"/>
        </w:rPr>
        <w:t>форма 0503175 «Сведения о принятых и неисполненных обязательствах получателя бюджетных средств"</w:t>
      </w:r>
    </w:p>
    <w:p w:rsidR="00CB4D7A" w:rsidRPr="00EC2B09" w:rsidRDefault="00DF7893" w:rsidP="00CB4D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2B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0503190 </w:t>
      </w:r>
      <w:r w:rsidR="00CB4D7A" w:rsidRPr="00EC2B09">
        <w:rPr>
          <w:rFonts w:ascii="Times New Roman" w:hAnsi="Times New Roman" w:cs="Times New Roman"/>
          <w:color w:val="000000" w:themeColor="text1"/>
          <w:sz w:val="28"/>
          <w:szCs w:val="28"/>
        </w:rPr>
        <w:t>«Сведения о вложениях в объекты недвижимого имущества, объектах незавершенного строительства»</w:t>
      </w:r>
    </w:p>
    <w:p w:rsidR="00CB4D7A" w:rsidRPr="00EC2B09" w:rsidRDefault="00CB4D7A" w:rsidP="00CB4D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2B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0503324 «Отчет об исполнении межбюджетных трансфертов из федерального </w:t>
      </w:r>
      <w:r w:rsidR="00DF7893" w:rsidRPr="00EC2B09">
        <w:rPr>
          <w:rFonts w:ascii="Times New Roman" w:hAnsi="Times New Roman" w:cs="Times New Roman"/>
          <w:color w:val="000000" w:themeColor="text1"/>
          <w:sz w:val="28"/>
          <w:szCs w:val="28"/>
        </w:rPr>
        <w:t>бюджета субъекта РФ. МО и ТГВФ»</w:t>
      </w:r>
    </w:p>
    <w:p w:rsidR="00CB4D7A" w:rsidRPr="00EC2B09" w:rsidRDefault="00CB4D7A" w:rsidP="00DF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B4D7A" w:rsidRPr="00EC2B09" w:rsidRDefault="00CB4D7A" w:rsidP="00C47186">
      <w:pPr>
        <w:pStyle w:val="a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B4D7A" w:rsidRPr="00EC2B09" w:rsidRDefault="00CB4D7A" w:rsidP="00C47186">
      <w:pPr>
        <w:pStyle w:val="a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tbl>
      <w:tblPr>
        <w:tblOverlap w:val="never"/>
        <w:tblW w:w="10372" w:type="dxa"/>
        <w:tblLayout w:type="fixed"/>
        <w:tblLook w:val="01E0" w:firstRow="1" w:lastRow="1" w:firstColumn="1" w:lastColumn="1" w:noHBand="0" w:noVBand="0"/>
      </w:tblPr>
      <w:tblGrid>
        <w:gridCol w:w="3118"/>
        <w:gridCol w:w="1700"/>
        <w:gridCol w:w="850"/>
        <w:gridCol w:w="3685"/>
        <w:gridCol w:w="453"/>
        <w:gridCol w:w="566"/>
      </w:tblGrid>
      <w:tr w:rsidR="00EC2B09" w:rsidRPr="00EC2B09" w:rsidTr="00190819"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EC2B09" w:rsidRPr="00EC2B09" w:rsidTr="00190819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C2B09" w:rsidRPr="00EC2B09" w:rsidRDefault="00EC2B09" w:rsidP="0019081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Председатель</w:t>
                  </w:r>
                </w:p>
              </w:tc>
            </w:tr>
          </w:tbl>
          <w:p w:rsidR="00EC2B09" w:rsidRPr="00EC2B09" w:rsidRDefault="00EC2B09" w:rsidP="00190819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C2B09" w:rsidRPr="00EC2B09" w:rsidRDefault="00EC2B09" w:rsidP="001908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C2B09" w:rsidRPr="00EC2B09" w:rsidRDefault="00EC2B09" w:rsidP="00190819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EC2B09" w:rsidRPr="00EC2B09" w:rsidTr="00190819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C2B09" w:rsidRPr="00EC2B09" w:rsidRDefault="00EC2B09" w:rsidP="0019081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Пушникова</w:t>
                  </w:r>
                  <w:proofErr w:type="spellEnd"/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Людмила Альбертовна</w:t>
                  </w:r>
                </w:p>
              </w:tc>
            </w:tr>
          </w:tbl>
          <w:p w:rsidR="00EC2B09" w:rsidRPr="00EC2B09" w:rsidRDefault="00EC2B09" w:rsidP="00190819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C2B09" w:rsidRPr="00EC2B09" w:rsidRDefault="00EC2B09" w:rsidP="00190819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C2B09" w:rsidRPr="00EC2B09" w:rsidRDefault="00EC2B09" w:rsidP="00190819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B09" w:rsidRPr="00EC2B09" w:rsidTr="00190819"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C2B09" w:rsidRPr="00EC2B09" w:rsidRDefault="00EC2B09" w:rsidP="00190819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C2B09" w:rsidRPr="00EC2B09" w:rsidRDefault="00EC2B09" w:rsidP="00190819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C2B09" w:rsidRPr="00EC2B09" w:rsidRDefault="00EC2B09" w:rsidP="00190819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C2B09" w:rsidRPr="00EC2B09" w:rsidRDefault="00EC2B09" w:rsidP="001908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C2B09" w:rsidRPr="00EC2B09" w:rsidRDefault="00EC2B09" w:rsidP="00190819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C2B09" w:rsidRPr="00EC2B09" w:rsidRDefault="00EC2B09" w:rsidP="00190819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B09" w:rsidRPr="00EC2B09" w:rsidTr="00190819">
        <w:trPr>
          <w:trHeight w:val="570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015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0"/>
              <w:gridCol w:w="1005"/>
              <w:gridCol w:w="1005"/>
              <w:gridCol w:w="1005"/>
              <w:gridCol w:w="1005"/>
              <w:gridCol w:w="1005"/>
            </w:tblGrid>
            <w:tr w:rsidR="00EC2B09" w:rsidRPr="00EC2B09" w:rsidTr="00190819">
              <w:trPr>
                <w:trHeight w:val="570"/>
              </w:trPr>
              <w:tc>
                <w:tcPr>
                  <w:tcW w:w="6015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2B09" w:rsidRPr="00EC2B09" w:rsidRDefault="00EC2B09" w:rsidP="001908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ДОКУМЕНТ ПОДПИСАН ЭЛЕКТРОННОЙ ПОДПИСЬЮ</w:t>
                  </w:r>
                </w:p>
              </w:tc>
            </w:tr>
            <w:tr w:rsidR="00EC2B09" w:rsidRPr="00EC2B09" w:rsidTr="00190819">
              <w:trPr>
                <w:trHeight w:val="201"/>
              </w:trPr>
              <w:tc>
                <w:tcPr>
                  <w:tcW w:w="6015" w:type="dxa"/>
                  <w:gridSpan w:val="6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2B09" w:rsidRPr="00EC2B09" w:rsidRDefault="00EC2B09" w:rsidP="00190819">
                  <w:pPr>
                    <w:spacing w:line="1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C2B09" w:rsidRPr="00EC2B09" w:rsidTr="00190819">
              <w:trPr>
                <w:trHeight w:val="570"/>
              </w:trPr>
              <w:tc>
                <w:tcPr>
                  <w:tcW w:w="6015" w:type="dxa"/>
                  <w:gridSpan w:val="6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0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015"/>
                  </w:tblGrid>
                  <w:tr w:rsidR="00EC2B09" w:rsidRPr="00EC2B09" w:rsidTr="00190819">
                    <w:tc>
                      <w:tcPr>
                        <w:tcW w:w="60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C2B09" w:rsidRPr="00EC2B09" w:rsidRDefault="00EC2B09" w:rsidP="0019081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C2B0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Сертификат: 7218FEE1D3A74CC3F13915586EA47767</w:t>
                        </w:r>
                      </w:p>
                      <w:p w:rsidR="00EC2B09" w:rsidRPr="00EC2B09" w:rsidRDefault="00EC2B09" w:rsidP="0019081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C2B0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Владелец: </w:t>
                        </w:r>
                        <w:proofErr w:type="spellStart"/>
                        <w:r w:rsidRPr="00EC2B0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Пушникова</w:t>
                        </w:r>
                        <w:proofErr w:type="spellEnd"/>
                        <w:r w:rsidRPr="00EC2B0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Людмила Альбертовна</w:t>
                        </w:r>
                      </w:p>
                      <w:p w:rsidR="00EC2B09" w:rsidRPr="00EC2B09" w:rsidRDefault="00EC2B09" w:rsidP="0019081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C2B0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Действителен с 17.04.2024 по 11.07.2025</w:t>
                        </w:r>
                      </w:p>
                    </w:tc>
                  </w:tr>
                </w:tbl>
                <w:p w:rsidR="00EC2B09" w:rsidRPr="00EC2B09" w:rsidRDefault="00EC2B09" w:rsidP="00190819">
                  <w:pPr>
                    <w:spacing w:line="1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C2B09" w:rsidRPr="00EC2B09" w:rsidTr="00190819">
              <w:trPr>
                <w:trHeight w:val="45"/>
              </w:trPr>
              <w:tc>
                <w:tcPr>
                  <w:tcW w:w="9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C2B09" w:rsidRPr="00EC2B09" w:rsidRDefault="00EC2B09" w:rsidP="00190819">
                  <w:pPr>
                    <w:spacing w:line="1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C2B09" w:rsidRPr="00EC2B09" w:rsidRDefault="00EC2B09" w:rsidP="00190819">
                  <w:pPr>
                    <w:spacing w:line="1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C2B09" w:rsidRPr="00EC2B09" w:rsidRDefault="00EC2B09" w:rsidP="00190819">
                  <w:pPr>
                    <w:spacing w:line="1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C2B09" w:rsidRPr="00EC2B09" w:rsidRDefault="00EC2B09" w:rsidP="00190819">
                  <w:pPr>
                    <w:spacing w:line="1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C2B09" w:rsidRPr="00EC2B09" w:rsidRDefault="00EC2B09" w:rsidP="00190819">
                  <w:pPr>
                    <w:spacing w:line="1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C2B09" w:rsidRPr="00EC2B09" w:rsidRDefault="00EC2B09" w:rsidP="00190819">
                  <w:pPr>
                    <w:spacing w:line="1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C2B09" w:rsidRPr="00EC2B09" w:rsidRDefault="00EC2B09" w:rsidP="00190819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B09" w:rsidRPr="00EC2B09" w:rsidTr="00190819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C2B09" w:rsidRPr="00EC2B09" w:rsidRDefault="00EC2B09" w:rsidP="00190819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C2B09" w:rsidRPr="00EC2B09" w:rsidRDefault="00EC2B09" w:rsidP="001908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C2B09" w:rsidRPr="00EC2B09" w:rsidRDefault="00EC2B09" w:rsidP="00190819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C2B09" w:rsidRPr="00EC2B09" w:rsidRDefault="00EC2B09" w:rsidP="00190819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C2B09" w:rsidRPr="00EC2B09" w:rsidRDefault="00EC2B09" w:rsidP="00190819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C2B09" w:rsidRPr="00EC2B09" w:rsidRDefault="00EC2B09" w:rsidP="00190819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B09" w:rsidRPr="00EC2B09" w:rsidTr="00190819"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EC2B09" w:rsidRPr="00EC2B09" w:rsidTr="00190819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C2B09" w:rsidRPr="00EC2B09" w:rsidRDefault="00EC2B09" w:rsidP="0019081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Исполняющий обязанности директора</w:t>
                  </w:r>
                </w:p>
              </w:tc>
            </w:tr>
          </w:tbl>
          <w:p w:rsidR="00EC2B09" w:rsidRPr="00EC2B09" w:rsidRDefault="00EC2B09" w:rsidP="00190819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C2B09" w:rsidRPr="00EC2B09" w:rsidRDefault="00EC2B09" w:rsidP="001908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C2B09" w:rsidRPr="00EC2B09" w:rsidRDefault="00EC2B09" w:rsidP="00190819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EC2B09" w:rsidRPr="00EC2B09" w:rsidTr="00190819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C2B09" w:rsidRPr="00EC2B09" w:rsidRDefault="00EC2B09" w:rsidP="0019081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Собанина</w:t>
                  </w:r>
                  <w:proofErr w:type="spellEnd"/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Людмила Алексеевна</w:t>
                  </w:r>
                </w:p>
              </w:tc>
            </w:tr>
          </w:tbl>
          <w:p w:rsidR="00EC2B09" w:rsidRPr="00EC2B09" w:rsidRDefault="00EC2B09" w:rsidP="00190819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C2B09" w:rsidRPr="00EC2B09" w:rsidRDefault="00EC2B09" w:rsidP="00190819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C2B09" w:rsidRPr="00EC2B09" w:rsidRDefault="00EC2B09" w:rsidP="00190819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B09" w:rsidRPr="00EC2B09" w:rsidTr="00190819"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C2B09" w:rsidRPr="00EC2B09" w:rsidRDefault="00EC2B09" w:rsidP="00190819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C2B09" w:rsidRPr="00EC2B09" w:rsidRDefault="00EC2B09" w:rsidP="00190819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C2B09" w:rsidRPr="00EC2B09" w:rsidRDefault="00EC2B09" w:rsidP="00190819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C2B09" w:rsidRPr="00EC2B09" w:rsidRDefault="00EC2B09" w:rsidP="001908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C2B09" w:rsidRPr="00EC2B09" w:rsidRDefault="00EC2B09" w:rsidP="00190819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C2B09" w:rsidRPr="00EC2B09" w:rsidRDefault="00EC2B09" w:rsidP="00190819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B09" w:rsidRPr="00EC2B09" w:rsidTr="00190819">
        <w:trPr>
          <w:trHeight w:val="570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015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0"/>
              <w:gridCol w:w="1005"/>
              <w:gridCol w:w="1005"/>
              <w:gridCol w:w="1005"/>
              <w:gridCol w:w="1005"/>
              <w:gridCol w:w="1005"/>
            </w:tblGrid>
            <w:tr w:rsidR="00EC2B09" w:rsidRPr="00EC2B09" w:rsidTr="00190819">
              <w:trPr>
                <w:trHeight w:val="570"/>
              </w:trPr>
              <w:tc>
                <w:tcPr>
                  <w:tcW w:w="6015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2B09" w:rsidRPr="00EC2B09" w:rsidRDefault="00EC2B09" w:rsidP="001908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ДОКУМЕНТ ПОДПИСАН ЭЛЕКТРОННОЙ ПОДПИСЬЮ</w:t>
                  </w:r>
                </w:p>
              </w:tc>
            </w:tr>
            <w:tr w:rsidR="00EC2B09" w:rsidRPr="00EC2B09" w:rsidTr="00190819">
              <w:trPr>
                <w:trHeight w:val="201"/>
              </w:trPr>
              <w:tc>
                <w:tcPr>
                  <w:tcW w:w="6015" w:type="dxa"/>
                  <w:gridSpan w:val="6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2B09" w:rsidRPr="00EC2B09" w:rsidRDefault="00EC2B09" w:rsidP="00190819">
                  <w:pPr>
                    <w:spacing w:line="1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C2B09" w:rsidRPr="00EC2B09" w:rsidTr="00190819">
              <w:trPr>
                <w:trHeight w:val="570"/>
              </w:trPr>
              <w:tc>
                <w:tcPr>
                  <w:tcW w:w="6015" w:type="dxa"/>
                  <w:gridSpan w:val="6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0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015"/>
                  </w:tblGrid>
                  <w:tr w:rsidR="00EC2B09" w:rsidRPr="00EC2B09" w:rsidTr="00190819">
                    <w:tc>
                      <w:tcPr>
                        <w:tcW w:w="60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C2B09" w:rsidRPr="00EC2B09" w:rsidRDefault="00EC2B09" w:rsidP="0019081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C2B0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Сертификат: 00EA9608DAB50C5B8EEA5C9172D6A586FC</w:t>
                        </w:r>
                      </w:p>
                      <w:p w:rsidR="00EC2B09" w:rsidRPr="00EC2B09" w:rsidRDefault="00EC2B09" w:rsidP="0019081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C2B0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Владелец: </w:t>
                        </w:r>
                        <w:proofErr w:type="spellStart"/>
                        <w:r w:rsidRPr="00EC2B0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Собанина</w:t>
                        </w:r>
                        <w:proofErr w:type="spellEnd"/>
                        <w:r w:rsidRPr="00EC2B0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Людмила Алексеевна</w:t>
                        </w:r>
                      </w:p>
                      <w:p w:rsidR="00EC2B09" w:rsidRPr="00EC2B09" w:rsidRDefault="00EC2B09" w:rsidP="0019081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C2B0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Действителен с 17.04.2024 по 11.07.2025</w:t>
                        </w:r>
                      </w:p>
                    </w:tc>
                  </w:tr>
                </w:tbl>
                <w:p w:rsidR="00EC2B09" w:rsidRPr="00EC2B09" w:rsidRDefault="00EC2B09" w:rsidP="00190819">
                  <w:pPr>
                    <w:spacing w:line="1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C2B09" w:rsidRPr="00EC2B09" w:rsidTr="00190819">
              <w:trPr>
                <w:trHeight w:val="45"/>
              </w:trPr>
              <w:tc>
                <w:tcPr>
                  <w:tcW w:w="9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C2B09" w:rsidRPr="00EC2B09" w:rsidRDefault="00EC2B09" w:rsidP="00190819">
                  <w:pPr>
                    <w:spacing w:line="1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C2B09" w:rsidRPr="00EC2B09" w:rsidRDefault="00EC2B09" w:rsidP="00190819">
                  <w:pPr>
                    <w:spacing w:line="1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C2B09" w:rsidRPr="00EC2B09" w:rsidRDefault="00EC2B09" w:rsidP="00190819">
                  <w:pPr>
                    <w:spacing w:line="1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C2B09" w:rsidRPr="00EC2B09" w:rsidRDefault="00EC2B09" w:rsidP="00190819">
                  <w:pPr>
                    <w:spacing w:line="1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C2B09" w:rsidRPr="00EC2B09" w:rsidRDefault="00EC2B09" w:rsidP="00190819">
                  <w:pPr>
                    <w:spacing w:line="1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C2B09" w:rsidRPr="00EC2B09" w:rsidRDefault="00EC2B09" w:rsidP="00190819">
                  <w:pPr>
                    <w:spacing w:line="1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C2B09" w:rsidRPr="00EC2B09" w:rsidRDefault="00EC2B09" w:rsidP="00190819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B09" w:rsidRPr="00EC2B09" w:rsidTr="00190819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C2B09" w:rsidRPr="00EC2B09" w:rsidRDefault="00EC2B09" w:rsidP="00190819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C2B09" w:rsidRPr="00EC2B09" w:rsidRDefault="00EC2B09" w:rsidP="001908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C2B09" w:rsidRPr="00EC2B09" w:rsidRDefault="00EC2B09" w:rsidP="00190819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C2B09" w:rsidRPr="00EC2B09" w:rsidRDefault="00EC2B09" w:rsidP="00190819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C2B09" w:rsidRPr="00EC2B09" w:rsidRDefault="00EC2B09" w:rsidP="00190819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C2B09" w:rsidRPr="00EC2B09" w:rsidRDefault="00EC2B09" w:rsidP="00190819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B09" w:rsidRPr="00EC2B09" w:rsidTr="00190819"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EC2B09" w:rsidRPr="00EC2B09" w:rsidTr="00190819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C2B09" w:rsidRPr="00EC2B09" w:rsidRDefault="00EC2B09" w:rsidP="0019081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Исполняющий обязанности директора</w:t>
                  </w:r>
                </w:p>
              </w:tc>
            </w:tr>
          </w:tbl>
          <w:p w:rsidR="00EC2B09" w:rsidRPr="00EC2B09" w:rsidRDefault="00EC2B09" w:rsidP="00190819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C2B09" w:rsidRPr="00EC2B09" w:rsidRDefault="00EC2B09" w:rsidP="001908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C2B09" w:rsidRPr="00EC2B09" w:rsidRDefault="00EC2B09" w:rsidP="00190819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EC2B09" w:rsidRPr="00EC2B09" w:rsidTr="00190819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C2B09" w:rsidRPr="00EC2B09" w:rsidRDefault="00EC2B09" w:rsidP="0019081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Собанина</w:t>
                  </w:r>
                  <w:proofErr w:type="spellEnd"/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Людмила Алексеевна</w:t>
                  </w:r>
                </w:p>
              </w:tc>
            </w:tr>
          </w:tbl>
          <w:p w:rsidR="00EC2B09" w:rsidRPr="00EC2B09" w:rsidRDefault="00EC2B09" w:rsidP="00190819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C2B09" w:rsidRPr="00EC2B09" w:rsidRDefault="00EC2B09" w:rsidP="00190819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C2B09" w:rsidRPr="00EC2B09" w:rsidRDefault="00EC2B09" w:rsidP="00190819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B09" w:rsidRPr="00EC2B09" w:rsidTr="00190819"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C2B09" w:rsidRPr="00EC2B09" w:rsidRDefault="00EC2B09" w:rsidP="00190819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C2B09" w:rsidRPr="00EC2B09" w:rsidRDefault="00EC2B09" w:rsidP="00190819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C2B09" w:rsidRPr="00EC2B09" w:rsidRDefault="00EC2B09" w:rsidP="00190819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C2B09" w:rsidRPr="00EC2B09" w:rsidRDefault="00EC2B09" w:rsidP="001908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C2B09" w:rsidRPr="00EC2B09" w:rsidRDefault="00EC2B09" w:rsidP="00190819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C2B09" w:rsidRPr="00EC2B09" w:rsidRDefault="00EC2B09" w:rsidP="00190819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B09" w:rsidRPr="00EC2B09" w:rsidTr="00190819">
        <w:trPr>
          <w:trHeight w:val="570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6015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0"/>
              <w:gridCol w:w="1005"/>
              <w:gridCol w:w="1005"/>
              <w:gridCol w:w="1005"/>
              <w:gridCol w:w="1005"/>
              <w:gridCol w:w="1005"/>
            </w:tblGrid>
            <w:tr w:rsidR="00EC2B09" w:rsidRPr="00EC2B09" w:rsidTr="00190819">
              <w:trPr>
                <w:trHeight w:val="570"/>
              </w:trPr>
              <w:tc>
                <w:tcPr>
                  <w:tcW w:w="6015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2B09" w:rsidRPr="00EC2B09" w:rsidRDefault="00EC2B09" w:rsidP="001908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ДОКУМЕНТ ПОДПИСАН ЭЛЕКТРОННОЙ ПОДПИСЬЮ</w:t>
                  </w:r>
                </w:p>
              </w:tc>
            </w:tr>
            <w:tr w:rsidR="00EC2B09" w:rsidRPr="00EC2B09" w:rsidTr="00190819">
              <w:trPr>
                <w:trHeight w:val="201"/>
              </w:trPr>
              <w:tc>
                <w:tcPr>
                  <w:tcW w:w="6015" w:type="dxa"/>
                  <w:gridSpan w:val="6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2B09" w:rsidRPr="00EC2B09" w:rsidRDefault="00EC2B09" w:rsidP="00190819">
                  <w:pPr>
                    <w:spacing w:line="1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C2B09" w:rsidRPr="00EC2B09" w:rsidTr="00190819">
              <w:trPr>
                <w:trHeight w:val="570"/>
              </w:trPr>
              <w:tc>
                <w:tcPr>
                  <w:tcW w:w="6015" w:type="dxa"/>
                  <w:gridSpan w:val="6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0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015"/>
                  </w:tblGrid>
                  <w:tr w:rsidR="00EC2B09" w:rsidRPr="00EC2B09" w:rsidTr="00190819">
                    <w:tc>
                      <w:tcPr>
                        <w:tcW w:w="60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C2B09" w:rsidRPr="00EC2B09" w:rsidRDefault="00EC2B09" w:rsidP="0019081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C2B0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Сертификат: 00EA9608DAB50C5B8EEA5C9172D6A586FC</w:t>
                        </w:r>
                      </w:p>
                      <w:p w:rsidR="00EC2B09" w:rsidRPr="00EC2B09" w:rsidRDefault="00EC2B09" w:rsidP="0019081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C2B0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Владелец: </w:t>
                        </w:r>
                        <w:proofErr w:type="spellStart"/>
                        <w:r w:rsidRPr="00EC2B0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Собанина</w:t>
                        </w:r>
                        <w:proofErr w:type="spellEnd"/>
                        <w:r w:rsidRPr="00EC2B0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Людмила Алексеевна</w:t>
                        </w:r>
                      </w:p>
                      <w:p w:rsidR="00EC2B09" w:rsidRPr="00EC2B09" w:rsidRDefault="00EC2B09" w:rsidP="0019081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C2B0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Действителен с 17.04.2024 по 11.07.2025</w:t>
                        </w:r>
                      </w:p>
                    </w:tc>
                  </w:tr>
                </w:tbl>
                <w:p w:rsidR="00EC2B09" w:rsidRPr="00EC2B09" w:rsidRDefault="00EC2B09" w:rsidP="00190819">
                  <w:pPr>
                    <w:spacing w:line="1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C2B09" w:rsidRPr="00EC2B09" w:rsidTr="00190819">
              <w:trPr>
                <w:trHeight w:val="45"/>
              </w:trPr>
              <w:tc>
                <w:tcPr>
                  <w:tcW w:w="9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C2B09" w:rsidRPr="00EC2B09" w:rsidRDefault="00EC2B09" w:rsidP="00190819">
                  <w:pPr>
                    <w:spacing w:line="1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C2B09" w:rsidRPr="00EC2B09" w:rsidRDefault="00EC2B09" w:rsidP="00190819">
                  <w:pPr>
                    <w:spacing w:line="1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C2B09" w:rsidRPr="00EC2B09" w:rsidRDefault="00EC2B09" w:rsidP="00190819">
                  <w:pPr>
                    <w:spacing w:line="1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C2B09" w:rsidRPr="00EC2B09" w:rsidRDefault="00EC2B09" w:rsidP="00190819">
                  <w:pPr>
                    <w:spacing w:line="1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C2B09" w:rsidRPr="00EC2B09" w:rsidRDefault="00EC2B09" w:rsidP="00190819">
                  <w:pPr>
                    <w:spacing w:line="1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C2B09" w:rsidRPr="00EC2B09" w:rsidRDefault="00EC2B09" w:rsidP="00190819">
                  <w:pPr>
                    <w:spacing w:line="1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C2B09" w:rsidRPr="00EC2B09" w:rsidRDefault="00EC2B09" w:rsidP="00190819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B09" w:rsidRPr="00EC2B09" w:rsidTr="00190819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C2B09" w:rsidRPr="00EC2B09" w:rsidRDefault="00EC2B09" w:rsidP="00190819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C2B09" w:rsidRPr="00EC2B09" w:rsidRDefault="00EC2B09" w:rsidP="001908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C2B09" w:rsidRPr="00EC2B09" w:rsidRDefault="00EC2B09" w:rsidP="00190819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C2B09" w:rsidRPr="00EC2B09" w:rsidRDefault="00EC2B09" w:rsidP="00190819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C2B09" w:rsidRPr="00EC2B09" w:rsidRDefault="00EC2B09" w:rsidP="00190819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C2B09" w:rsidRPr="00EC2B09" w:rsidRDefault="00EC2B09" w:rsidP="00190819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B09" w:rsidRPr="00EC2B09" w:rsidTr="00190819"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EC2B09" w:rsidRPr="00EC2B09" w:rsidTr="00190819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C2B09" w:rsidRPr="00EC2B09" w:rsidRDefault="00EC2B09" w:rsidP="0019081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Главный бухгалтер</w:t>
                  </w:r>
                </w:p>
              </w:tc>
            </w:tr>
          </w:tbl>
          <w:p w:rsidR="00EC2B09" w:rsidRPr="00EC2B09" w:rsidRDefault="00EC2B09" w:rsidP="00190819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C2B09" w:rsidRPr="00EC2B09" w:rsidRDefault="00EC2B09" w:rsidP="001908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C2B09" w:rsidRPr="00EC2B09" w:rsidRDefault="00EC2B09" w:rsidP="00190819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EC2B09" w:rsidRPr="00EC2B09" w:rsidTr="00190819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C2B09" w:rsidRPr="00EC2B09" w:rsidRDefault="00EC2B09" w:rsidP="0019081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Белозерова Татьяна Вячеславовна</w:t>
                  </w:r>
                </w:p>
              </w:tc>
            </w:tr>
          </w:tbl>
          <w:p w:rsidR="00EC2B09" w:rsidRPr="00EC2B09" w:rsidRDefault="00EC2B09" w:rsidP="00190819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C2B09" w:rsidRPr="00EC2B09" w:rsidRDefault="00EC2B09" w:rsidP="00190819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C2B09" w:rsidRPr="00EC2B09" w:rsidRDefault="00EC2B09" w:rsidP="00190819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B09" w:rsidRPr="00EC2B09" w:rsidTr="00190819"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C2B09" w:rsidRPr="00EC2B09" w:rsidRDefault="00EC2B09" w:rsidP="00190819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C2B09" w:rsidRPr="00EC2B09" w:rsidRDefault="00EC2B09" w:rsidP="00190819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C2B09" w:rsidRPr="00EC2B09" w:rsidRDefault="00EC2B09" w:rsidP="00190819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C2B09" w:rsidRPr="00EC2B09" w:rsidRDefault="00EC2B09" w:rsidP="001908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C2B09" w:rsidRPr="00EC2B09" w:rsidRDefault="00EC2B09" w:rsidP="00190819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C2B09" w:rsidRPr="00EC2B09" w:rsidRDefault="00EC2B09" w:rsidP="00190819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B09" w:rsidRPr="00EC2B09" w:rsidTr="00190819">
        <w:trPr>
          <w:trHeight w:val="230"/>
        </w:trPr>
        <w:tc>
          <w:tcPr>
            <w:tcW w:w="10372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015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0"/>
              <w:gridCol w:w="1005"/>
              <w:gridCol w:w="1005"/>
              <w:gridCol w:w="1005"/>
              <w:gridCol w:w="1005"/>
              <w:gridCol w:w="1005"/>
            </w:tblGrid>
            <w:tr w:rsidR="00EC2B09" w:rsidRPr="00EC2B09" w:rsidTr="00190819">
              <w:trPr>
                <w:trHeight w:val="570"/>
              </w:trPr>
              <w:tc>
                <w:tcPr>
                  <w:tcW w:w="6015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2B09" w:rsidRPr="00EC2B09" w:rsidRDefault="00EC2B09" w:rsidP="001908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C2B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ДОКУМЕНТ ПОДПИСАН ЭЛЕКТРОННОЙ ПОДПИСЬЮ</w:t>
                  </w:r>
                </w:p>
              </w:tc>
            </w:tr>
            <w:tr w:rsidR="00EC2B09" w:rsidRPr="00EC2B09" w:rsidTr="00190819">
              <w:trPr>
                <w:trHeight w:val="201"/>
              </w:trPr>
              <w:tc>
                <w:tcPr>
                  <w:tcW w:w="6015" w:type="dxa"/>
                  <w:gridSpan w:val="6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2B09" w:rsidRPr="00EC2B09" w:rsidRDefault="00EC2B09" w:rsidP="00190819">
                  <w:pPr>
                    <w:spacing w:line="1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C2B09" w:rsidRPr="00EC2B09" w:rsidTr="00190819">
              <w:trPr>
                <w:trHeight w:val="570"/>
              </w:trPr>
              <w:tc>
                <w:tcPr>
                  <w:tcW w:w="6015" w:type="dxa"/>
                  <w:gridSpan w:val="6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0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015"/>
                  </w:tblGrid>
                  <w:tr w:rsidR="00EC2B09" w:rsidRPr="00EC2B09" w:rsidTr="00190819">
                    <w:tc>
                      <w:tcPr>
                        <w:tcW w:w="60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C2B09" w:rsidRPr="00EC2B09" w:rsidRDefault="00EC2B09" w:rsidP="0019081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C2B0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Сертификат: 00E488BC31F597E3ACFCE490399981CF3F</w:t>
                        </w:r>
                      </w:p>
                      <w:p w:rsidR="00EC2B09" w:rsidRPr="00EC2B09" w:rsidRDefault="00EC2B09" w:rsidP="0019081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C2B0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lastRenderedPageBreak/>
                          <w:t>Владелец: Белозерова Татьяна Вячеславовна</w:t>
                        </w:r>
                      </w:p>
                      <w:p w:rsidR="00EC2B09" w:rsidRPr="00EC2B09" w:rsidRDefault="00EC2B09" w:rsidP="0019081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C2B09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Действителен с 23.04.2024 по 17.07.2025</w:t>
                        </w:r>
                      </w:p>
                    </w:tc>
                  </w:tr>
                </w:tbl>
                <w:p w:rsidR="00EC2B09" w:rsidRPr="00EC2B09" w:rsidRDefault="00EC2B09" w:rsidP="00190819">
                  <w:pPr>
                    <w:spacing w:line="1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C2B09" w:rsidRPr="00EC2B09" w:rsidTr="00190819">
              <w:trPr>
                <w:trHeight w:val="45"/>
              </w:trPr>
              <w:tc>
                <w:tcPr>
                  <w:tcW w:w="9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C2B09" w:rsidRPr="00EC2B09" w:rsidRDefault="00EC2B09" w:rsidP="00190819">
                  <w:pPr>
                    <w:spacing w:line="1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C2B09" w:rsidRPr="00EC2B09" w:rsidRDefault="00EC2B09" w:rsidP="00190819">
                  <w:pPr>
                    <w:spacing w:line="1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C2B09" w:rsidRPr="00EC2B09" w:rsidRDefault="00EC2B09" w:rsidP="00190819">
                  <w:pPr>
                    <w:spacing w:line="1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C2B09" w:rsidRPr="00EC2B09" w:rsidRDefault="00EC2B09" w:rsidP="00190819">
                  <w:pPr>
                    <w:spacing w:line="1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C2B09" w:rsidRPr="00EC2B09" w:rsidRDefault="00EC2B09" w:rsidP="00190819">
                  <w:pPr>
                    <w:spacing w:line="1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C2B09" w:rsidRPr="00EC2B09" w:rsidRDefault="00EC2B09" w:rsidP="00190819">
                  <w:pPr>
                    <w:spacing w:line="1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C2B09" w:rsidRPr="00EC2B09" w:rsidRDefault="00EC2B09" w:rsidP="00190819">
            <w:pPr>
              <w:spacing w:line="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4D7A" w:rsidRPr="00EC2B09" w:rsidRDefault="00CB4D7A" w:rsidP="00C47186">
      <w:pPr>
        <w:pStyle w:val="a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B4D7A" w:rsidRPr="00060278" w:rsidRDefault="00CB4D7A" w:rsidP="00C47186">
      <w:pPr>
        <w:pStyle w:val="a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B4D7A" w:rsidRPr="00060278" w:rsidRDefault="00CB4D7A" w:rsidP="00C47186">
      <w:pPr>
        <w:pStyle w:val="a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B4D7A" w:rsidRPr="00060278" w:rsidRDefault="00CB4D7A" w:rsidP="00C47186">
      <w:pPr>
        <w:pStyle w:val="a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B4D7A" w:rsidRPr="00060278" w:rsidRDefault="00CB4D7A" w:rsidP="00C47186">
      <w:pPr>
        <w:pStyle w:val="a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B4D7A" w:rsidRPr="00060278" w:rsidRDefault="00CB4D7A" w:rsidP="00C47186">
      <w:pPr>
        <w:pStyle w:val="a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B4D7A" w:rsidRPr="00060278" w:rsidRDefault="00CB4D7A" w:rsidP="00C47186">
      <w:pPr>
        <w:pStyle w:val="a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B4D7A" w:rsidRPr="00060278" w:rsidRDefault="00CB4D7A" w:rsidP="00C47186">
      <w:pPr>
        <w:pStyle w:val="a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B4D7A" w:rsidRPr="00060278" w:rsidRDefault="00CB4D7A" w:rsidP="00C47186">
      <w:pPr>
        <w:pStyle w:val="a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B4D7A" w:rsidRPr="00060278" w:rsidRDefault="00CB4D7A" w:rsidP="00C47186">
      <w:pPr>
        <w:pStyle w:val="a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B4D7A" w:rsidRPr="00060278" w:rsidRDefault="00CB4D7A" w:rsidP="00C47186">
      <w:pPr>
        <w:pStyle w:val="a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B4D7A" w:rsidRPr="00060278" w:rsidRDefault="00CB4D7A" w:rsidP="00C47186">
      <w:pPr>
        <w:pStyle w:val="a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B4D7A" w:rsidRPr="00060278" w:rsidRDefault="00CB4D7A" w:rsidP="00C47186">
      <w:pPr>
        <w:pStyle w:val="a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B4D7A" w:rsidRPr="00060278" w:rsidRDefault="00CB4D7A" w:rsidP="00C47186">
      <w:pPr>
        <w:pStyle w:val="a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B4D7A" w:rsidRPr="00060278" w:rsidRDefault="00CB4D7A" w:rsidP="00C47186">
      <w:pPr>
        <w:pStyle w:val="a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B4D7A" w:rsidRPr="00060278" w:rsidRDefault="00CB4D7A" w:rsidP="00C47186">
      <w:pPr>
        <w:pStyle w:val="a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B4D7A" w:rsidRPr="00060278" w:rsidRDefault="00CB4D7A" w:rsidP="00C47186">
      <w:pPr>
        <w:pStyle w:val="a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B4D7A" w:rsidRPr="00060278" w:rsidRDefault="00CB4D7A" w:rsidP="00C47186">
      <w:pPr>
        <w:pStyle w:val="a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B4D7A" w:rsidRPr="00060278" w:rsidRDefault="00CB4D7A" w:rsidP="00C47186">
      <w:pPr>
        <w:pStyle w:val="a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B4D7A" w:rsidRPr="00060278" w:rsidRDefault="00CB4D7A" w:rsidP="00C47186">
      <w:pPr>
        <w:pStyle w:val="a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B4D7A" w:rsidRPr="00060278" w:rsidRDefault="00CB4D7A" w:rsidP="00C47186">
      <w:pPr>
        <w:pStyle w:val="a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B4D7A" w:rsidRPr="00060278" w:rsidRDefault="00CB4D7A" w:rsidP="00C47186">
      <w:pPr>
        <w:pStyle w:val="a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B4D7A" w:rsidRPr="00060278" w:rsidRDefault="00CB4D7A" w:rsidP="00C47186">
      <w:pPr>
        <w:pStyle w:val="a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B4D7A" w:rsidRPr="00060278" w:rsidRDefault="00CB4D7A" w:rsidP="00C47186">
      <w:pPr>
        <w:pStyle w:val="a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B4D7A" w:rsidRPr="00060278" w:rsidRDefault="00CB4D7A" w:rsidP="00C47186">
      <w:pPr>
        <w:pStyle w:val="a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B4D7A" w:rsidRPr="00060278" w:rsidRDefault="00CB4D7A" w:rsidP="00C47186">
      <w:pPr>
        <w:pStyle w:val="a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B4D7A" w:rsidRPr="00060278" w:rsidRDefault="00CB4D7A" w:rsidP="00C47186">
      <w:pPr>
        <w:pStyle w:val="a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B4D7A" w:rsidRPr="00060278" w:rsidRDefault="00CB4D7A" w:rsidP="00C47186">
      <w:pPr>
        <w:pStyle w:val="a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B4D7A" w:rsidRPr="00060278" w:rsidRDefault="00CB4D7A" w:rsidP="00C47186">
      <w:pPr>
        <w:pStyle w:val="a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B4D7A" w:rsidRPr="00060278" w:rsidRDefault="00CB4D7A" w:rsidP="00C47186">
      <w:pPr>
        <w:pStyle w:val="a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B4D7A" w:rsidRPr="00060278" w:rsidRDefault="00CB4D7A" w:rsidP="00C47186">
      <w:pPr>
        <w:pStyle w:val="a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B4D7A" w:rsidRPr="00060278" w:rsidRDefault="00CB4D7A" w:rsidP="00C47186">
      <w:pPr>
        <w:pStyle w:val="a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B4D7A" w:rsidRPr="00060278" w:rsidRDefault="00CB4D7A" w:rsidP="00C47186">
      <w:pPr>
        <w:pStyle w:val="a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B4D7A" w:rsidRPr="00060278" w:rsidRDefault="00CB4D7A" w:rsidP="00C47186">
      <w:pPr>
        <w:pStyle w:val="a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B4D7A" w:rsidRPr="00060278" w:rsidRDefault="00CB4D7A" w:rsidP="00C47186">
      <w:pPr>
        <w:pStyle w:val="a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B4D7A" w:rsidRPr="00060278" w:rsidRDefault="00CB4D7A" w:rsidP="00C47186">
      <w:pPr>
        <w:pStyle w:val="a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B4D7A" w:rsidRPr="00060278" w:rsidRDefault="00CB4D7A" w:rsidP="00C47186">
      <w:pPr>
        <w:pStyle w:val="a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B4D7A" w:rsidRPr="00060278" w:rsidRDefault="00CB4D7A" w:rsidP="00C47186">
      <w:pPr>
        <w:pStyle w:val="a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B4D7A" w:rsidRPr="00060278" w:rsidRDefault="00CB4D7A" w:rsidP="00C47186">
      <w:pPr>
        <w:pStyle w:val="a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E52A5" w:rsidRPr="00060278" w:rsidRDefault="00CE52A5" w:rsidP="00AC4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E52A5" w:rsidRPr="00060278" w:rsidRDefault="00CE52A5" w:rsidP="00AC4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CE52A5" w:rsidRPr="00060278" w:rsidSect="00AF6193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type w:val="continuous"/>
      <w:pgSz w:w="11906" w:h="16838"/>
      <w:pgMar w:top="426" w:right="1133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B29" w:rsidRDefault="00424B29">
      <w:pPr>
        <w:spacing w:after="0" w:line="240" w:lineRule="auto"/>
      </w:pPr>
      <w:r>
        <w:separator/>
      </w:r>
    </w:p>
  </w:endnote>
  <w:endnote w:type="continuationSeparator" w:id="0">
    <w:p w:rsidR="00424B29" w:rsidRDefault="00424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2E0" w:rsidRDefault="006652E0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2E0" w:rsidRDefault="006652E0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2E0" w:rsidRDefault="006652E0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2E0" w:rsidRDefault="006652E0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2E0" w:rsidRDefault="006652E0">
    <w:pPr>
      <w:pStyle w:val="a5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2E0" w:rsidRDefault="006652E0">
    <w:pPr>
      <w:pStyle w:val="a5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2E0" w:rsidRDefault="006652E0"/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2E0" w:rsidRDefault="006652E0">
    <w:pPr>
      <w:pStyle w:val="a5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2E0" w:rsidRDefault="006652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B29" w:rsidRDefault="00424B29">
      <w:pPr>
        <w:spacing w:after="0" w:line="240" w:lineRule="auto"/>
      </w:pPr>
      <w:r>
        <w:separator/>
      </w:r>
    </w:p>
  </w:footnote>
  <w:footnote w:type="continuationSeparator" w:id="0">
    <w:p w:rsidR="00424B29" w:rsidRDefault="00424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2E0" w:rsidRDefault="006652E0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2E0" w:rsidRDefault="006652E0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2E0" w:rsidRDefault="006652E0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2E0" w:rsidRDefault="006652E0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2E0" w:rsidRDefault="006652E0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2E0" w:rsidRDefault="006652E0">
    <w:pPr>
      <w:pStyle w:val="a3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2E0" w:rsidRDefault="006652E0"/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2E0" w:rsidRDefault="006652E0"/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2E0" w:rsidRDefault="006652E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C00F9"/>
    <w:multiLevelType w:val="hybridMultilevel"/>
    <w:tmpl w:val="1E16AA80"/>
    <w:lvl w:ilvl="0" w:tplc="4B56A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3029C2"/>
    <w:multiLevelType w:val="hybridMultilevel"/>
    <w:tmpl w:val="6AD4DC40"/>
    <w:lvl w:ilvl="0" w:tplc="A0509B2C">
      <w:start w:val="1"/>
      <w:numFmt w:val="decimal"/>
      <w:lvlText w:val="%1)"/>
      <w:lvlJc w:val="left"/>
      <w:pPr>
        <w:ind w:left="9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E543CD"/>
    <w:multiLevelType w:val="hybridMultilevel"/>
    <w:tmpl w:val="70061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A4B57"/>
    <w:multiLevelType w:val="hybridMultilevel"/>
    <w:tmpl w:val="1AACB006"/>
    <w:lvl w:ilvl="0" w:tplc="BE869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783A69"/>
    <w:multiLevelType w:val="hybridMultilevel"/>
    <w:tmpl w:val="C3EE1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745BC"/>
    <w:multiLevelType w:val="hybridMultilevel"/>
    <w:tmpl w:val="152EE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86C23"/>
    <w:multiLevelType w:val="hybridMultilevel"/>
    <w:tmpl w:val="1624AB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E71067"/>
    <w:multiLevelType w:val="hybridMultilevel"/>
    <w:tmpl w:val="508EB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617F2E"/>
    <w:multiLevelType w:val="hybridMultilevel"/>
    <w:tmpl w:val="BC3A81D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CC5"/>
    <w:rsid w:val="00001B5C"/>
    <w:rsid w:val="00006B31"/>
    <w:rsid w:val="00010E6F"/>
    <w:rsid w:val="0001325B"/>
    <w:rsid w:val="0002451A"/>
    <w:rsid w:val="00025956"/>
    <w:rsid w:val="0002595C"/>
    <w:rsid w:val="000276B1"/>
    <w:rsid w:val="00027CAD"/>
    <w:rsid w:val="00030D65"/>
    <w:rsid w:val="00040A4D"/>
    <w:rsid w:val="000570E0"/>
    <w:rsid w:val="0006005A"/>
    <w:rsid w:val="00060278"/>
    <w:rsid w:val="000617EC"/>
    <w:rsid w:val="00063F78"/>
    <w:rsid w:val="00065AB6"/>
    <w:rsid w:val="00070294"/>
    <w:rsid w:val="00072DD4"/>
    <w:rsid w:val="000752CC"/>
    <w:rsid w:val="00077A76"/>
    <w:rsid w:val="00082A6B"/>
    <w:rsid w:val="000835CA"/>
    <w:rsid w:val="00087941"/>
    <w:rsid w:val="00094D65"/>
    <w:rsid w:val="000A2764"/>
    <w:rsid w:val="000B096F"/>
    <w:rsid w:val="000B4043"/>
    <w:rsid w:val="000B5736"/>
    <w:rsid w:val="000B6344"/>
    <w:rsid w:val="000C0AAF"/>
    <w:rsid w:val="000D0EBB"/>
    <w:rsid w:val="000D1398"/>
    <w:rsid w:val="000D5C5E"/>
    <w:rsid w:val="000E0C67"/>
    <w:rsid w:val="000E298D"/>
    <w:rsid w:val="000E6DFB"/>
    <w:rsid w:val="000E7B4B"/>
    <w:rsid w:val="000F0097"/>
    <w:rsid w:val="000F0DED"/>
    <w:rsid w:val="000F15D9"/>
    <w:rsid w:val="000F4046"/>
    <w:rsid w:val="000F6E3F"/>
    <w:rsid w:val="00103BD6"/>
    <w:rsid w:val="00111100"/>
    <w:rsid w:val="001113C4"/>
    <w:rsid w:val="001138F1"/>
    <w:rsid w:val="00121A16"/>
    <w:rsid w:val="00121A73"/>
    <w:rsid w:val="00123A9B"/>
    <w:rsid w:val="00124CA6"/>
    <w:rsid w:val="00126A25"/>
    <w:rsid w:val="00127A14"/>
    <w:rsid w:val="00131A62"/>
    <w:rsid w:val="00132405"/>
    <w:rsid w:val="00133313"/>
    <w:rsid w:val="0013347A"/>
    <w:rsid w:val="00136F0C"/>
    <w:rsid w:val="0014713F"/>
    <w:rsid w:val="00147736"/>
    <w:rsid w:val="001517CE"/>
    <w:rsid w:val="00153078"/>
    <w:rsid w:val="00154917"/>
    <w:rsid w:val="00157740"/>
    <w:rsid w:val="001636BC"/>
    <w:rsid w:val="00163816"/>
    <w:rsid w:val="0016572C"/>
    <w:rsid w:val="0017035A"/>
    <w:rsid w:val="00176106"/>
    <w:rsid w:val="00176733"/>
    <w:rsid w:val="001801B3"/>
    <w:rsid w:val="0019157F"/>
    <w:rsid w:val="00191683"/>
    <w:rsid w:val="00192174"/>
    <w:rsid w:val="001A17D6"/>
    <w:rsid w:val="001B32E1"/>
    <w:rsid w:val="001B34A9"/>
    <w:rsid w:val="001B685E"/>
    <w:rsid w:val="001C1320"/>
    <w:rsid w:val="001C710A"/>
    <w:rsid w:val="001D0C09"/>
    <w:rsid w:val="001D14AB"/>
    <w:rsid w:val="001D70A8"/>
    <w:rsid w:val="001E337E"/>
    <w:rsid w:val="001E4C57"/>
    <w:rsid w:val="001E5787"/>
    <w:rsid w:val="001E5EBF"/>
    <w:rsid w:val="001E74DB"/>
    <w:rsid w:val="001F3DE8"/>
    <w:rsid w:val="001F3E1D"/>
    <w:rsid w:val="001F627C"/>
    <w:rsid w:val="00200D98"/>
    <w:rsid w:val="00202FED"/>
    <w:rsid w:val="002056D4"/>
    <w:rsid w:val="00205C4F"/>
    <w:rsid w:val="00206CF4"/>
    <w:rsid w:val="00207B4D"/>
    <w:rsid w:val="00207C14"/>
    <w:rsid w:val="0021236D"/>
    <w:rsid w:val="00212601"/>
    <w:rsid w:val="00212BB7"/>
    <w:rsid w:val="002143F7"/>
    <w:rsid w:val="00215BB2"/>
    <w:rsid w:val="002203F5"/>
    <w:rsid w:val="00220900"/>
    <w:rsid w:val="00221EC5"/>
    <w:rsid w:val="00225B73"/>
    <w:rsid w:val="00226A3A"/>
    <w:rsid w:val="002309E0"/>
    <w:rsid w:val="0023154F"/>
    <w:rsid w:val="0023179F"/>
    <w:rsid w:val="002323E9"/>
    <w:rsid w:val="00233D0E"/>
    <w:rsid w:val="00243ED3"/>
    <w:rsid w:val="00253C1F"/>
    <w:rsid w:val="002561D0"/>
    <w:rsid w:val="002562F5"/>
    <w:rsid w:val="002572EA"/>
    <w:rsid w:val="00257649"/>
    <w:rsid w:val="00257F14"/>
    <w:rsid w:val="002658C9"/>
    <w:rsid w:val="00273407"/>
    <w:rsid w:val="00281415"/>
    <w:rsid w:val="00285186"/>
    <w:rsid w:val="00285657"/>
    <w:rsid w:val="00285977"/>
    <w:rsid w:val="00291022"/>
    <w:rsid w:val="00292FD4"/>
    <w:rsid w:val="00295333"/>
    <w:rsid w:val="002A3427"/>
    <w:rsid w:val="002A4126"/>
    <w:rsid w:val="002A4BA1"/>
    <w:rsid w:val="002A72BD"/>
    <w:rsid w:val="002A79AA"/>
    <w:rsid w:val="002B2A17"/>
    <w:rsid w:val="002B44ED"/>
    <w:rsid w:val="002B4B46"/>
    <w:rsid w:val="002B75DE"/>
    <w:rsid w:val="002C18FB"/>
    <w:rsid w:val="002C2481"/>
    <w:rsid w:val="002C2D50"/>
    <w:rsid w:val="002D200E"/>
    <w:rsid w:val="002D7CA5"/>
    <w:rsid w:val="002F3E81"/>
    <w:rsid w:val="00304294"/>
    <w:rsid w:val="00312600"/>
    <w:rsid w:val="003172F6"/>
    <w:rsid w:val="003207B3"/>
    <w:rsid w:val="00323508"/>
    <w:rsid w:val="003302FA"/>
    <w:rsid w:val="00342B05"/>
    <w:rsid w:val="003469F8"/>
    <w:rsid w:val="00347456"/>
    <w:rsid w:val="00347CA4"/>
    <w:rsid w:val="003523B4"/>
    <w:rsid w:val="00353DD6"/>
    <w:rsid w:val="00355135"/>
    <w:rsid w:val="00355A6F"/>
    <w:rsid w:val="003563FC"/>
    <w:rsid w:val="003618C2"/>
    <w:rsid w:val="00363D10"/>
    <w:rsid w:val="00365AB9"/>
    <w:rsid w:val="00377B10"/>
    <w:rsid w:val="003805A7"/>
    <w:rsid w:val="003814F1"/>
    <w:rsid w:val="003825F7"/>
    <w:rsid w:val="00386374"/>
    <w:rsid w:val="0039160A"/>
    <w:rsid w:val="0039552D"/>
    <w:rsid w:val="00395604"/>
    <w:rsid w:val="00395DBA"/>
    <w:rsid w:val="003965AC"/>
    <w:rsid w:val="0039711D"/>
    <w:rsid w:val="003A02AF"/>
    <w:rsid w:val="003A1C72"/>
    <w:rsid w:val="003B0F93"/>
    <w:rsid w:val="003B4BFC"/>
    <w:rsid w:val="003D1A67"/>
    <w:rsid w:val="003D6497"/>
    <w:rsid w:val="003E01F2"/>
    <w:rsid w:val="003E1921"/>
    <w:rsid w:val="003E4C6C"/>
    <w:rsid w:val="003E5F24"/>
    <w:rsid w:val="003F17AE"/>
    <w:rsid w:val="003F2B6C"/>
    <w:rsid w:val="003F4168"/>
    <w:rsid w:val="003F4369"/>
    <w:rsid w:val="003F4BC6"/>
    <w:rsid w:val="003F53DC"/>
    <w:rsid w:val="003F6401"/>
    <w:rsid w:val="00403415"/>
    <w:rsid w:val="00404A45"/>
    <w:rsid w:val="00410E62"/>
    <w:rsid w:val="00412739"/>
    <w:rsid w:val="004130FB"/>
    <w:rsid w:val="004156A6"/>
    <w:rsid w:val="00420BF2"/>
    <w:rsid w:val="00424B29"/>
    <w:rsid w:val="00431C31"/>
    <w:rsid w:val="004347B8"/>
    <w:rsid w:val="00434F92"/>
    <w:rsid w:val="00435859"/>
    <w:rsid w:val="00450876"/>
    <w:rsid w:val="00450E81"/>
    <w:rsid w:val="00451D5A"/>
    <w:rsid w:val="0045488F"/>
    <w:rsid w:val="00455AFF"/>
    <w:rsid w:val="0046176C"/>
    <w:rsid w:val="00461D91"/>
    <w:rsid w:val="00462FE0"/>
    <w:rsid w:val="00465764"/>
    <w:rsid w:val="004667C9"/>
    <w:rsid w:val="00470966"/>
    <w:rsid w:val="00473975"/>
    <w:rsid w:val="00474F64"/>
    <w:rsid w:val="004808EC"/>
    <w:rsid w:val="00480EB5"/>
    <w:rsid w:val="00481741"/>
    <w:rsid w:val="00492009"/>
    <w:rsid w:val="004936C4"/>
    <w:rsid w:val="00493C0B"/>
    <w:rsid w:val="004A1ABF"/>
    <w:rsid w:val="004B08D3"/>
    <w:rsid w:val="004B154E"/>
    <w:rsid w:val="004C020A"/>
    <w:rsid w:val="004C577A"/>
    <w:rsid w:val="004C68D6"/>
    <w:rsid w:val="004C6A0A"/>
    <w:rsid w:val="004C7488"/>
    <w:rsid w:val="004C7A4E"/>
    <w:rsid w:val="004D4D74"/>
    <w:rsid w:val="004D5429"/>
    <w:rsid w:val="004D642B"/>
    <w:rsid w:val="004E065F"/>
    <w:rsid w:val="004E3376"/>
    <w:rsid w:val="004E5D7F"/>
    <w:rsid w:val="004E6A52"/>
    <w:rsid w:val="004E7A1C"/>
    <w:rsid w:val="004F08AE"/>
    <w:rsid w:val="004F1120"/>
    <w:rsid w:val="004F1F10"/>
    <w:rsid w:val="004F5F5B"/>
    <w:rsid w:val="004F7433"/>
    <w:rsid w:val="005160D7"/>
    <w:rsid w:val="00516951"/>
    <w:rsid w:val="00520C5E"/>
    <w:rsid w:val="005219A9"/>
    <w:rsid w:val="00540B67"/>
    <w:rsid w:val="0054260B"/>
    <w:rsid w:val="00546212"/>
    <w:rsid w:val="0054742D"/>
    <w:rsid w:val="00547DEB"/>
    <w:rsid w:val="00552E93"/>
    <w:rsid w:val="00554C77"/>
    <w:rsid w:val="005614FB"/>
    <w:rsid w:val="00561BE6"/>
    <w:rsid w:val="0056285C"/>
    <w:rsid w:val="00563B0D"/>
    <w:rsid w:val="005670F0"/>
    <w:rsid w:val="00567783"/>
    <w:rsid w:val="00570617"/>
    <w:rsid w:val="00571F72"/>
    <w:rsid w:val="00577A9C"/>
    <w:rsid w:val="00577D72"/>
    <w:rsid w:val="00582359"/>
    <w:rsid w:val="00582639"/>
    <w:rsid w:val="00584320"/>
    <w:rsid w:val="00585AB6"/>
    <w:rsid w:val="005A09C0"/>
    <w:rsid w:val="005A320B"/>
    <w:rsid w:val="005A43F8"/>
    <w:rsid w:val="005A54DA"/>
    <w:rsid w:val="005C5CBE"/>
    <w:rsid w:val="005C6802"/>
    <w:rsid w:val="005D1754"/>
    <w:rsid w:val="005D4DD9"/>
    <w:rsid w:val="005E10DA"/>
    <w:rsid w:val="005E71C4"/>
    <w:rsid w:val="005F1966"/>
    <w:rsid w:val="005F1CB8"/>
    <w:rsid w:val="005F1F82"/>
    <w:rsid w:val="005F48A5"/>
    <w:rsid w:val="005F5BB3"/>
    <w:rsid w:val="006036C8"/>
    <w:rsid w:val="00603BEC"/>
    <w:rsid w:val="006057A8"/>
    <w:rsid w:val="00610663"/>
    <w:rsid w:val="00610B36"/>
    <w:rsid w:val="00614944"/>
    <w:rsid w:val="0061603E"/>
    <w:rsid w:val="00616CF6"/>
    <w:rsid w:val="00627DD8"/>
    <w:rsid w:val="0063101A"/>
    <w:rsid w:val="00631352"/>
    <w:rsid w:val="0063381B"/>
    <w:rsid w:val="00635448"/>
    <w:rsid w:val="00636BAD"/>
    <w:rsid w:val="00646BDF"/>
    <w:rsid w:val="00647F05"/>
    <w:rsid w:val="00664881"/>
    <w:rsid w:val="00664AF8"/>
    <w:rsid w:val="006652E0"/>
    <w:rsid w:val="0067438F"/>
    <w:rsid w:val="00674FAB"/>
    <w:rsid w:val="00685753"/>
    <w:rsid w:val="0068656D"/>
    <w:rsid w:val="00694C1B"/>
    <w:rsid w:val="006962BB"/>
    <w:rsid w:val="006A5960"/>
    <w:rsid w:val="006B19A9"/>
    <w:rsid w:val="006B25D8"/>
    <w:rsid w:val="006C0D31"/>
    <w:rsid w:val="006C111C"/>
    <w:rsid w:val="006C2877"/>
    <w:rsid w:val="006C6A72"/>
    <w:rsid w:val="006C78BD"/>
    <w:rsid w:val="006D0DEE"/>
    <w:rsid w:val="006E1C64"/>
    <w:rsid w:val="006F0E74"/>
    <w:rsid w:val="006F17F8"/>
    <w:rsid w:val="006F28C9"/>
    <w:rsid w:val="0070200F"/>
    <w:rsid w:val="00704434"/>
    <w:rsid w:val="0071539A"/>
    <w:rsid w:val="0071589A"/>
    <w:rsid w:val="00715B29"/>
    <w:rsid w:val="0071762B"/>
    <w:rsid w:val="00721588"/>
    <w:rsid w:val="007228DA"/>
    <w:rsid w:val="007261AA"/>
    <w:rsid w:val="00732763"/>
    <w:rsid w:val="00732D98"/>
    <w:rsid w:val="007356E0"/>
    <w:rsid w:val="007361A3"/>
    <w:rsid w:val="00737682"/>
    <w:rsid w:val="0073770A"/>
    <w:rsid w:val="00737B35"/>
    <w:rsid w:val="00737E6F"/>
    <w:rsid w:val="00742393"/>
    <w:rsid w:val="00743DB2"/>
    <w:rsid w:val="00752FC3"/>
    <w:rsid w:val="007536F1"/>
    <w:rsid w:val="00760114"/>
    <w:rsid w:val="00762001"/>
    <w:rsid w:val="00762F8C"/>
    <w:rsid w:val="00763164"/>
    <w:rsid w:val="00763FEB"/>
    <w:rsid w:val="00765568"/>
    <w:rsid w:val="00766134"/>
    <w:rsid w:val="007747C2"/>
    <w:rsid w:val="007758EB"/>
    <w:rsid w:val="0078773F"/>
    <w:rsid w:val="007945C6"/>
    <w:rsid w:val="00795F22"/>
    <w:rsid w:val="00797EC4"/>
    <w:rsid w:val="007A6F5A"/>
    <w:rsid w:val="007B29F6"/>
    <w:rsid w:val="007B3F95"/>
    <w:rsid w:val="007B4AE4"/>
    <w:rsid w:val="007B65B6"/>
    <w:rsid w:val="007C6DD6"/>
    <w:rsid w:val="007D01AC"/>
    <w:rsid w:val="007D1CE5"/>
    <w:rsid w:val="007D7DDE"/>
    <w:rsid w:val="007E2983"/>
    <w:rsid w:val="007E4122"/>
    <w:rsid w:val="007E7870"/>
    <w:rsid w:val="007F1B1E"/>
    <w:rsid w:val="007F1D8E"/>
    <w:rsid w:val="007F26BC"/>
    <w:rsid w:val="007F31A7"/>
    <w:rsid w:val="007F42F5"/>
    <w:rsid w:val="007F6571"/>
    <w:rsid w:val="008001D4"/>
    <w:rsid w:val="0080133B"/>
    <w:rsid w:val="00801D2B"/>
    <w:rsid w:val="0080489E"/>
    <w:rsid w:val="008146CA"/>
    <w:rsid w:val="0081709E"/>
    <w:rsid w:val="008217A9"/>
    <w:rsid w:val="00821B4D"/>
    <w:rsid w:val="00822264"/>
    <w:rsid w:val="00822EDB"/>
    <w:rsid w:val="00826903"/>
    <w:rsid w:val="00826960"/>
    <w:rsid w:val="00830E07"/>
    <w:rsid w:val="008364D6"/>
    <w:rsid w:val="00837369"/>
    <w:rsid w:val="00851EFA"/>
    <w:rsid w:val="00851F5C"/>
    <w:rsid w:val="00862599"/>
    <w:rsid w:val="0086459F"/>
    <w:rsid w:val="00866A48"/>
    <w:rsid w:val="00867DD4"/>
    <w:rsid w:val="00872479"/>
    <w:rsid w:val="00880974"/>
    <w:rsid w:val="00880FF8"/>
    <w:rsid w:val="00881155"/>
    <w:rsid w:val="008811DB"/>
    <w:rsid w:val="008836DD"/>
    <w:rsid w:val="00884D6D"/>
    <w:rsid w:val="008914D7"/>
    <w:rsid w:val="008916B0"/>
    <w:rsid w:val="008A1978"/>
    <w:rsid w:val="008A1E9C"/>
    <w:rsid w:val="008A3CC5"/>
    <w:rsid w:val="008A4105"/>
    <w:rsid w:val="008A5D68"/>
    <w:rsid w:val="008A7C37"/>
    <w:rsid w:val="008B26A4"/>
    <w:rsid w:val="008C6C38"/>
    <w:rsid w:val="008D031C"/>
    <w:rsid w:val="008D0912"/>
    <w:rsid w:val="008D7FD7"/>
    <w:rsid w:val="008E0F9B"/>
    <w:rsid w:val="008E32CD"/>
    <w:rsid w:val="008E66C6"/>
    <w:rsid w:val="008E7598"/>
    <w:rsid w:val="008F18F0"/>
    <w:rsid w:val="008F5D5C"/>
    <w:rsid w:val="008F6BE7"/>
    <w:rsid w:val="008F6F25"/>
    <w:rsid w:val="008F7A47"/>
    <w:rsid w:val="009004EA"/>
    <w:rsid w:val="00901243"/>
    <w:rsid w:val="00903779"/>
    <w:rsid w:val="0090740D"/>
    <w:rsid w:val="0091006B"/>
    <w:rsid w:val="0091541D"/>
    <w:rsid w:val="00916390"/>
    <w:rsid w:val="00917DC3"/>
    <w:rsid w:val="00922CAA"/>
    <w:rsid w:val="0092660D"/>
    <w:rsid w:val="009274D7"/>
    <w:rsid w:val="009341EA"/>
    <w:rsid w:val="00935D12"/>
    <w:rsid w:val="009368FD"/>
    <w:rsid w:val="00945003"/>
    <w:rsid w:val="00945F04"/>
    <w:rsid w:val="00946549"/>
    <w:rsid w:val="00950CB2"/>
    <w:rsid w:val="00951A71"/>
    <w:rsid w:val="00951D8A"/>
    <w:rsid w:val="00952854"/>
    <w:rsid w:val="00955A6E"/>
    <w:rsid w:val="00957628"/>
    <w:rsid w:val="00963ED4"/>
    <w:rsid w:val="0096490E"/>
    <w:rsid w:val="00965964"/>
    <w:rsid w:val="00966AD5"/>
    <w:rsid w:val="009717F4"/>
    <w:rsid w:val="00974F3F"/>
    <w:rsid w:val="00976A92"/>
    <w:rsid w:val="00984D9D"/>
    <w:rsid w:val="009874A8"/>
    <w:rsid w:val="0099080E"/>
    <w:rsid w:val="009A072F"/>
    <w:rsid w:val="009A5E65"/>
    <w:rsid w:val="009B6510"/>
    <w:rsid w:val="009C3ABB"/>
    <w:rsid w:val="009D37C9"/>
    <w:rsid w:val="009D4136"/>
    <w:rsid w:val="009D4472"/>
    <w:rsid w:val="009E0E8A"/>
    <w:rsid w:val="009E44E0"/>
    <w:rsid w:val="009F033A"/>
    <w:rsid w:val="009F2F5F"/>
    <w:rsid w:val="009F4929"/>
    <w:rsid w:val="00A07FB0"/>
    <w:rsid w:val="00A120E1"/>
    <w:rsid w:val="00A14487"/>
    <w:rsid w:val="00A21647"/>
    <w:rsid w:val="00A2213B"/>
    <w:rsid w:val="00A23D2C"/>
    <w:rsid w:val="00A259D3"/>
    <w:rsid w:val="00A310B1"/>
    <w:rsid w:val="00A32D17"/>
    <w:rsid w:val="00A35CCB"/>
    <w:rsid w:val="00A36FD7"/>
    <w:rsid w:val="00A371D8"/>
    <w:rsid w:val="00A3791C"/>
    <w:rsid w:val="00A422BC"/>
    <w:rsid w:val="00A471E3"/>
    <w:rsid w:val="00A472BD"/>
    <w:rsid w:val="00A47C86"/>
    <w:rsid w:val="00A528B9"/>
    <w:rsid w:val="00A52F1D"/>
    <w:rsid w:val="00A5374B"/>
    <w:rsid w:val="00A54265"/>
    <w:rsid w:val="00A55909"/>
    <w:rsid w:val="00A56258"/>
    <w:rsid w:val="00A56542"/>
    <w:rsid w:val="00A63F78"/>
    <w:rsid w:val="00A71ADC"/>
    <w:rsid w:val="00A720E9"/>
    <w:rsid w:val="00A7240B"/>
    <w:rsid w:val="00A72AEA"/>
    <w:rsid w:val="00A735AB"/>
    <w:rsid w:val="00A753E0"/>
    <w:rsid w:val="00A85585"/>
    <w:rsid w:val="00A857CD"/>
    <w:rsid w:val="00A8724C"/>
    <w:rsid w:val="00A87B70"/>
    <w:rsid w:val="00A940CD"/>
    <w:rsid w:val="00A97728"/>
    <w:rsid w:val="00AA5BDF"/>
    <w:rsid w:val="00AB0C96"/>
    <w:rsid w:val="00AC01CC"/>
    <w:rsid w:val="00AC28C0"/>
    <w:rsid w:val="00AC33A1"/>
    <w:rsid w:val="00AC35DF"/>
    <w:rsid w:val="00AC401C"/>
    <w:rsid w:val="00AC40EA"/>
    <w:rsid w:val="00AC4764"/>
    <w:rsid w:val="00AC4A3A"/>
    <w:rsid w:val="00AC4CFC"/>
    <w:rsid w:val="00AD2A49"/>
    <w:rsid w:val="00AD3452"/>
    <w:rsid w:val="00AD7089"/>
    <w:rsid w:val="00AE422E"/>
    <w:rsid w:val="00AF008F"/>
    <w:rsid w:val="00AF4408"/>
    <w:rsid w:val="00AF6193"/>
    <w:rsid w:val="00B00A23"/>
    <w:rsid w:val="00B02596"/>
    <w:rsid w:val="00B051A3"/>
    <w:rsid w:val="00B122D9"/>
    <w:rsid w:val="00B1300D"/>
    <w:rsid w:val="00B13744"/>
    <w:rsid w:val="00B20E6A"/>
    <w:rsid w:val="00B223AF"/>
    <w:rsid w:val="00B42485"/>
    <w:rsid w:val="00B466D2"/>
    <w:rsid w:val="00B67185"/>
    <w:rsid w:val="00B75CCD"/>
    <w:rsid w:val="00B77331"/>
    <w:rsid w:val="00B8199E"/>
    <w:rsid w:val="00B86568"/>
    <w:rsid w:val="00B86D1B"/>
    <w:rsid w:val="00B87996"/>
    <w:rsid w:val="00B87FD8"/>
    <w:rsid w:val="00B90653"/>
    <w:rsid w:val="00B9576D"/>
    <w:rsid w:val="00BA1662"/>
    <w:rsid w:val="00BA4BAC"/>
    <w:rsid w:val="00BA755A"/>
    <w:rsid w:val="00BA76EF"/>
    <w:rsid w:val="00BB1D6C"/>
    <w:rsid w:val="00BB5F53"/>
    <w:rsid w:val="00BB7E8D"/>
    <w:rsid w:val="00BC3FEA"/>
    <w:rsid w:val="00BC44D1"/>
    <w:rsid w:val="00BD319D"/>
    <w:rsid w:val="00BD577F"/>
    <w:rsid w:val="00BD7861"/>
    <w:rsid w:val="00BE6162"/>
    <w:rsid w:val="00BF0E46"/>
    <w:rsid w:val="00BF1C59"/>
    <w:rsid w:val="00BF6A19"/>
    <w:rsid w:val="00C005BC"/>
    <w:rsid w:val="00C12FDF"/>
    <w:rsid w:val="00C14453"/>
    <w:rsid w:val="00C20328"/>
    <w:rsid w:val="00C240CD"/>
    <w:rsid w:val="00C26449"/>
    <w:rsid w:val="00C26A14"/>
    <w:rsid w:val="00C30E56"/>
    <w:rsid w:val="00C331CA"/>
    <w:rsid w:val="00C33B53"/>
    <w:rsid w:val="00C364D2"/>
    <w:rsid w:val="00C431E3"/>
    <w:rsid w:val="00C47186"/>
    <w:rsid w:val="00C55268"/>
    <w:rsid w:val="00C60524"/>
    <w:rsid w:val="00C655EA"/>
    <w:rsid w:val="00C65AED"/>
    <w:rsid w:val="00C72F2D"/>
    <w:rsid w:val="00C846BA"/>
    <w:rsid w:val="00C906D6"/>
    <w:rsid w:val="00C93853"/>
    <w:rsid w:val="00C964A4"/>
    <w:rsid w:val="00C9721C"/>
    <w:rsid w:val="00CA1B76"/>
    <w:rsid w:val="00CA40FB"/>
    <w:rsid w:val="00CA41C5"/>
    <w:rsid w:val="00CA740B"/>
    <w:rsid w:val="00CB0464"/>
    <w:rsid w:val="00CB09E8"/>
    <w:rsid w:val="00CB2948"/>
    <w:rsid w:val="00CB32E8"/>
    <w:rsid w:val="00CB4D7A"/>
    <w:rsid w:val="00CC283C"/>
    <w:rsid w:val="00CC5BFB"/>
    <w:rsid w:val="00CD1280"/>
    <w:rsid w:val="00CD6DCE"/>
    <w:rsid w:val="00CE52A5"/>
    <w:rsid w:val="00CF0295"/>
    <w:rsid w:val="00CF0C55"/>
    <w:rsid w:val="00CF0DB6"/>
    <w:rsid w:val="00CF1E21"/>
    <w:rsid w:val="00CF2012"/>
    <w:rsid w:val="00CF4770"/>
    <w:rsid w:val="00CF7C4E"/>
    <w:rsid w:val="00D0135C"/>
    <w:rsid w:val="00D0531B"/>
    <w:rsid w:val="00D07556"/>
    <w:rsid w:val="00D07FB7"/>
    <w:rsid w:val="00D149D6"/>
    <w:rsid w:val="00D175B8"/>
    <w:rsid w:val="00D23390"/>
    <w:rsid w:val="00D23536"/>
    <w:rsid w:val="00D24EA2"/>
    <w:rsid w:val="00D27052"/>
    <w:rsid w:val="00D274FD"/>
    <w:rsid w:val="00D30815"/>
    <w:rsid w:val="00D335E3"/>
    <w:rsid w:val="00D376DC"/>
    <w:rsid w:val="00D414B7"/>
    <w:rsid w:val="00D44979"/>
    <w:rsid w:val="00D47222"/>
    <w:rsid w:val="00D506AC"/>
    <w:rsid w:val="00D51399"/>
    <w:rsid w:val="00D55B9B"/>
    <w:rsid w:val="00D5746E"/>
    <w:rsid w:val="00D60570"/>
    <w:rsid w:val="00D7286A"/>
    <w:rsid w:val="00D72F5F"/>
    <w:rsid w:val="00D760BD"/>
    <w:rsid w:val="00D76FB7"/>
    <w:rsid w:val="00D81986"/>
    <w:rsid w:val="00D86B28"/>
    <w:rsid w:val="00D96EA4"/>
    <w:rsid w:val="00D97A11"/>
    <w:rsid w:val="00DA1205"/>
    <w:rsid w:val="00DA2056"/>
    <w:rsid w:val="00DA3119"/>
    <w:rsid w:val="00DA52B9"/>
    <w:rsid w:val="00DA60AF"/>
    <w:rsid w:val="00DB1E87"/>
    <w:rsid w:val="00DB40DB"/>
    <w:rsid w:val="00DC1726"/>
    <w:rsid w:val="00DC2B25"/>
    <w:rsid w:val="00DC7631"/>
    <w:rsid w:val="00DD2D94"/>
    <w:rsid w:val="00DD49FF"/>
    <w:rsid w:val="00DD55B5"/>
    <w:rsid w:val="00DD75B2"/>
    <w:rsid w:val="00DE0497"/>
    <w:rsid w:val="00DE718A"/>
    <w:rsid w:val="00DE7E1D"/>
    <w:rsid w:val="00DE7EA6"/>
    <w:rsid w:val="00DF03A4"/>
    <w:rsid w:val="00DF1F95"/>
    <w:rsid w:val="00DF7893"/>
    <w:rsid w:val="00E01225"/>
    <w:rsid w:val="00E04867"/>
    <w:rsid w:val="00E049C6"/>
    <w:rsid w:val="00E04A57"/>
    <w:rsid w:val="00E04E5D"/>
    <w:rsid w:val="00E07B86"/>
    <w:rsid w:val="00E17EB0"/>
    <w:rsid w:val="00E21FC9"/>
    <w:rsid w:val="00E26818"/>
    <w:rsid w:val="00E27A7D"/>
    <w:rsid w:val="00E31EAF"/>
    <w:rsid w:val="00E35F61"/>
    <w:rsid w:val="00E36723"/>
    <w:rsid w:val="00E403A1"/>
    <w:rsid w:val="00E40836"/>
    <w:rsid w:val="00E43062"/>
    <w:rsid w:val="00E4396C"/>
    <w:rsid w:val="00E46EC6"/>
    <w:rsid w:val="00E515FF"/>
    <w:rsid w:val="00E5633C"/>
    <w:rsid w:val="00E57A6E"/>
    <w:rsid w:val="00E61089"/>
    <w:rsid w:val="00E629D5"/>
    <w:rsid w:val="00E63BA3"/>
    <w:rsid w:val="00E63CAD"/>
    <w:rsid w:val="00E65577"/>
    <w:rsid w:val="00E75224"/>
    <w:rsid w:val="00E80A54"/>
    <w:rsid w:val="00E84E21"/>
    <w:rsid w:val="00E8542C"/>
    <w:rsid w:val="00E85DB4"/>
    <w:rsid w:val="00E9085E"/>
    <w:rsid w:val="00E9106F"/>
    <w:rsid w:val="00E96980"/>
    <w:rsid w:val="00EA2433"/>
    <w:rsid w:val="00EA278D"/>
    <w:rsid w:val="00EA4A22"/>
    <w:rsid w:val="00EA762F"/>
    <w:rsid w:val="00EB2DCE"/>
    <w:rsid w:val="00EB2F17"/>
    <w:rsid w:val="00EB4687"/>
    <w:rsid w:val="00EC1406"/>
    <w:rsid w:val="00EC2B09"/>
    <w:rsid w:val="00ED16C8"/>
    <w:rsid w:val="00ED3A07"/>
    <w:rsid w:val="00ED3F77"/>
    <w:rsid w:val="00EE4009"/>
    <w:rsid w:val="00EE629F"/>
    <w:rsid w:val="00EF1AC6"/>
    <w:rsid w:val="00EF4376"/>
    <w:rsid w:val="00EF7133"/>
    <w:rsid w:val="00F0610B"/>
    <w:rsid w:val="00F117AD"/>
    <w:rsid w:val="00F15547"/>
    <w:rsid w:val="00F2602F"/>
    <w:rsid w:val="00F30833"/>
    <w:rsid w:val="00F34D42"/>
    <w:rsid w:val="00F41B93"/>
    <w:rsid w:val="00F42813"/>
    <w:rsid w:val="00F44912"/>
    <w:rsid w:val="00F503DD"/>
    <w:rsid w:val="00F5101D"/>
    <w:rsid w:val="00F5536A"/>
    <w:rsid w:val="00F60955"/>
    <w:rsid w:val="00F61E43"/>
    <w:rsid w:val="00F63104"/>
    <w:rsid w:val="00F701E4"/>
    <w:rsid w:val="00F77A14"/>
    <w:rsid w:val="00F8044A"/>
    <w:rsid w:val="00F81950"/>
    <w:rsid w:val="00F81D43"/>
    <w:rsid w:val="00F86D74"/>
    <w:rsid w:val="00F93535"/>
    <w:rsid w:val="00F9366C"/>
    <w:rsid w:val="00F94A73"/>
    <w:rsid w:val="00F95632"/>
    <w:rsid w:val="00F96C5F"/>
    <w:rsid w:val="00F97629"/>
    <w:rsid w:val="00FA135F"/>
    <w:rsid w:val="00FB0EC6"/>
    <w:rsid w:val="00FB6B9D"/>
    <w:rsid w:val="00FC1F68"/>
    <w:rsid w:val="00FC4B18"/>
    <w:rsid w:val="00FC6159"/>
    <w:rsid w:val="00FD3A41"/>
    <w:rsid w:val="00FD5BFF"/>
    <w:rsid w:val="00FE28DA"/>
    <w:rsid w:val="00FE6844"/>
    <w:rsid w:val="00FE749E"/>
    <w:rsid w:val="00FF0DA2"/>
    <w:rsid w:val="00FF423A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7C76B"/>
  <w15:docId w15:val="{0A0D627B-7381-4845-8CEC-EFB0A65E8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03E"/>
  </w:style>
  <w:style w:type="paragraph" w:styleId="3">
    <w:name w:val="heading 3"/>
    <w:basedOn w:val="a"/>
    <w:next w:val="a"/>
    <w:link w:val="30"/>
    <w:semiHidden/>
    <w:unhideWhenUsed/>
    <w:qFormat/>
    <w:rsid w:val="00D24EA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24EA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">
    <w:name w:val="Нет списка1"/>
    <w:next w:val="a2"/>
    <w:semiHidden/>
    <w:rsid w:val="00D24EA2"/>
  </w:style>
  <w:style w:type="paragraph" w:styleId="a3">
    <w:name w:val="header"/>
    <w:basedOn w:val="a"/>
    <w:link w:val="a4"/>
    <w:unhideWhenUsed/>
    <w:rsid w:val="00D24E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24E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D24E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D24E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24EA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D24E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D24E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D24EA2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39"/>
    <w:rsid w:val="00D24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004EA"/>
  </w:style>
  <w:style w:type="paragraph" w:styleId="ab">
    <w:name w:val="Title"/>
    <w:basedOn w:val="a"/>
    <w:next w:val="ac"/>
    <w:link w:val="ad"/>
    <w:qFormat/>
    <w:rsid w:val="00A37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Заголовок Знак"/>
    <w:basedOn w:val="a0"/>
    <w:link w:val="ab"/>
    <w:rsid w:val="00A371D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c">
    <w:name w:val="Subtitle"/>
    <w:basedOn w:val="a"/>
    <w:next w:val="a"/>
    <w:link w:val="ae"/>
    <w:uiPriority w:val="11"/>
    <w:qFormat/>
    <w:rsid w:val="00A371D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e">
    <w:name w:val="Подзаголовок Знак"/>
    <w:basedOn w:val="a0"/>
    <w:link w:val="ac"/>
    <w:uiPriority w:val="11"/>
    <w:rsid w:val="00A371D8"/>
    <w:rPr>
      <w:rFonts w:eastAsiaTheme="minorEastAsia"/>
      <w:color w:val="5A5A5A" w:themeColor="text1" w:themeTint="A5"/>
      <w:spacing w:val="15"/>
    </w:rPr>
  </w:style>
  <w:style w:type="paragraph" w:styleId="af">
    <w:name w:val="List Paragraph"/>
    <w:basedOn w:val="a"/>
    <w:uiPriority w:val="34"/>
    <w:qFormat/>
    <w:rsid w:val="00395604"/>
    <w:pPr>
      <w:ind w:left="720"/>
      <w:contextualSpacing/>
    </w:pPr>
  </w:style>
  <w:style w:type="character" w:customStyle="1" w:styleId="FontStyle14">
    <w:name w:val="Font Style14"/>
    <w:basedOn w:val="a0"/>
    <w:rsid w:val="009A5E65"/>
    <w:rPr>
      <w:rFonts w:ascii="Arial Unicode MS" w:eastAsia="Arial Unicode MS" w:cs="Arial Unicode MS"/>
      <w:sz w:val="22"/>
      <w:szCs w:val="22"/>
    </w:rPr>
  </w:style>
  <w:style w:type="paragraph" w:customStyle="1" w:styleId="Style8">
    <w:name w:val="Style8"/>
    <w:basedOn w:val="a"/>
    <w:uiPriority w:val="99"/>
    <w:rsid w:val="000F15D9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uiPriority w:val="99"/>
    <w:rsid w:val="000F15D9"/>
    <w:rPr>
      <w:rFonts w:ascii="Arial" w:hAnsi="Arial" w:cs="Arial"/>
      <w:b/>
      <w:bCs/>
      <w:sz w:val="18"/>
      <w:szCs w:val="18"/>
    </w:rPr>
  </w:style>
  <w:style w:type="character" w:customStyle="1" w:styleId="FontStyle13">
    <w:name w:val="Font Style13"/>
    <w:uiPriority w:val="99"/>
    <w:rsid w:val="006C111C"/>
    <w:rPr>
      <w:rFonts w:ascii="Arial" w:hAnsi="Arial" w:cs="Arial"/>
      <w:sz w:val="16"/>
      <w:szCs w:val="16"/>
    </w:rPr>
  </w:style>
  <w:style w:type="character" w:styleId="af0">
    <w:name w:val="Hyperlink"/>
    <w:rsid w:val="0086459F"/>
    <w:rPr>
      <w:color w:val="0000FF"/>
      <w:u w:val="single"/>
    </w:rPr>
  </w:style>
  <w:style w:type="character" w:customStyle="1" w:styleId="212pt">
    <w:name w:val="Основной текст (2) + 12 pt"/>
    <w:rsid w:val="0086459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styleId="af1">
    <w:name w:val="Body Text"/>
    <w:basedOn w:val="a"/>
    <w:link w:val="af2"/>
    <w:rsid w:val="008364D6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f2">
    <w:name w:val="Основной текст Знак"/>
    <w:basedOn w:val="a0"/>
    <w:link w:val="af1"/>
    <w:rsid w:val="008364D6"/>
    <w:rPr>
      <w:rFonts w:ascii="Calibri" w:eastAsia="Times New Roman" w:hAnsi="Calibri" w:cs="Calibri"/>
      <w:lang w:eastAsia="ar-SA"/>
    </w:rPr>
  </w:style>
  <w:style w:type="paragraph" w:customStyle="1" w:styleId="ConsPlusNormal">
    <w:name w:val="ConsPlusNormal"/>
    <w:rsid w:val="008364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f3">
    <w:name w:val="Intense Emphasis"/>
    <w:basedOn w:val="a0"/>
    <w:uiPriority w:val="21"/>
    <w:qFormat/>
    <w:rsid w:val="00D760BD"/>
    <w:rPr>
      <w:i/>
      <w:iCs/>
      <w:color w:val="4F81BD" w:themeColor="accent1"/>
    </w:rPr>
  </w:style>
  <w:style w:type="paragraph" w:customStyle="1" w:styleId="Standard">
    <w:name w:val="Standard"/>
    <w:rsid w:val="00FF0D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ConsPlusCell">
    <w:name w:val="ConsPlusCell"/>
    <w:uiPriority w:val="99"/>
    <w:rsid w:val="00A63F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p">
    <w:name w:val="p"/>
    <w:basedOn w:val="a"/>
    <w:rsid w:val="00E80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36DK7O" TargetMode="Externa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consultantplus://offline/ref=CA763ACDD5B799A597D71482C16FC30F18A5004A347B6FAF16B64967276D7EE11E9C83136B1BE176R1m7N" TargetMode="External"/><Relationship Id="rId28" Type="http://schemas.openxmlformats.org/officeDocument/2006/relationships/header" Target="header9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C534AC1618B38338B7138DDEB14344F59B417381706259B468524054C32ECBB30FCA5546109B5D4A4FB16DK7O" TargetMode="External"/><Relationship Id="rId14" Type="http://schemas.openxmlformats.org/officeDocument/2006/relationships/header" Target="header3.xml"/><Relationship Id="rId22" Type="http://schemas.openxmlformats.org/officeDocument/2006/relationships/hyperlink" Target="consultantplus://offline/ref=81C534AC1618B38338B7138DDEB14344F59B417381706259B468524054C32ECBB30FCA5546109B5D4A4FBD6DK2O" TargetMode="External"/><Relationship Id="rId27" Type="http://schemas.openxmlformats.org/officeDocument/2006/relationships/footer" Target="footer8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2CD75-B269-486D-9697-A61983DDB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8726</Words>
  <Characters>49743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58353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Белозерова</dc:creator>
  <cp:keywords/>
  <dc:description/>
  <cp:lastModifiedBy>MCB-12-4</cp:lastModifiedBy>
  <cp:revision>22</cp:revision>
  <cp:lastPrinted>2022-02-16T11:26:00Z</cp:lastPrinted>
  <dcterms:created xsi:type="dcterms:W3CDTF">2025-01-28T11:38:00Z</dcterms:created>
  <dcterms:modified xsi:type="dcterms:W3CDTF">2025-02-10T06:26:00Z</dcterms:modified>
</cp:coreProperties>
</file>