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85" w:rsidRPr="00FF6C58" w:rsidRDefault="00101585" w:rsidP="0010158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6C58">
        <w:rPr>
          <w:rFonts w:ascii="Times New Roman" w:hAnsi="Times New Roman" w:cs="Times New Roman"/>
          <w:sz w:val="24"/>
          <w:szCs w:val="24"/>
        </w:rPr>
        <w:t>На январь</w:t>
      </w:r>
    </w:p>
    <w:p w:rsidR="00101585" w:rsidRPr="00FF6C58" w:rsidRDefault="00101585" w:rsidP="00101585">
      <w:pPr>
        <w:jc w:val="right"/>
        <w:rPr>
          <w:rFonts w:ascii="Times New Roman" w:hAnsi="Times New Roman" w:cs="Times New Roman"/>
          <w:sz w:val="24"/>
          <w:szCs w:val="24"/>
        </w:rPr>
      </w:pPr>
      <w:r w:rsidRPr="00FF6C58">
        <w:rPr>
          <w:rFonts w:ascii="Times New Roman" w:hAnsi="Times New Roman" w:cs="Times New Roman"/>
          <w:sz w:val="24"/>
          <w:szCs w:val="24"/>
        </w:rPr>
        <w:t>Для ЛПХ</w:t>
      </w:r>
    </w:p>
    <w:p w:rsidR="00101585" w:rsidRPr="00FF6C58" w:rsidRDefault="00101585" w:rsidP="00101585">
      <w:pPr>
        <w:rPr>
          <w:rFonts w:ascii="Times New Roman" w:hAnsi="Times New Roman" w:cs="Times New Roman"/>
          <w:sz w:val="24"/>
          <w:szCs w:val="24"/>
        </w:rPr>
      </w:pPr>
    </w:p>
    <w:p w:rsidR="00101585" w:rsidRPr="00FF6C58" w:rsidRDefault="00101585" w:rsidP="00101585">
      <w:pPr>
        <w:rPr>
          <w:rFonts w:ascii="Times New Roman" w:hAnsi="Times New Roman" w:cs="Times New Roman"/>
          <w:sz w:val="24"/>
          <w:szCs w:val="24"/>
        </w:rPr>
      </w:pPr>
      <w:r w:rsidRPr="00FF6C58">
        <w:rPr>
          <w:rFonts w:ascii="Times New Roman" w:hAnsi="Times New Roman" w:cs="Times New Roman"/>
          <w:sz w:val="24"/>
          <w:szCs w:val="24"/>
        </w:rPr>
        <w:t>На предоставление земельного участка в собственность бесплатно, в качестве многодетных</w:t>
      </w:r>
    </w:p>
    <w:p w:rsidR="00101585" w:rsidRPr="00FF6C58" w:rsidRDefault="00101585" w:rsidP="00101585">
      <w:pPr>
        <w:rPr>
          <w:rFonts w:ascii="Times New Roman" w:hAnsi="Times New Roman" w:cs="Times New Roman"/>
          <w:sz w:val="24"/>
          <w:szCs w:val="24"/>
        </w:rPr>
      </w:pPr>
      <w:r w:rsidRPr="00FF6C58">
        <w:rPr>
          <w:rFonts w:ascii="Times New Roman" w:hAnsi="Times New Roman" w:cs="Times New Roman"/>
          <w:sz w:val="24"/>
          <w:szCs w:val="24"/>
        </w:rPr>
        <w:t>Личное подсобное хозяйство: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Валериевна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Ворошилова Екатерина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Имаметдинович</w:t>
            </w:r>
            <w:proofErr w:type="spellEnd"/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Чурина Яна Николаевна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Попова Виктория Викторовна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Марина </w:t>
            </w: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Согрина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Березина Дарья Александровна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Короткая Елена Михайловна</w:t>
            </w:r>
          </w:p>
        </w:tc>
      </w:tr>
      <w:tr w:rsidR="00101585" w:rsidRPr="00FF6C58" w:rsidTr="00A24D05">
        <w:tc>
          <w:tcPr>
            <w:tcW w:w="769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585" w:rsidRPr="00FF6C58" w:rsidRDefault="00101585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>Гундакова</w:t>
            </w:r>
            <w:proofErr w:type="spellEnd"/>
            <w:r w:rsidRPr="00FF6C58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</w:tr>
    </w:tbl>
    <w:p w:rsidR="00101585" w:rsidRPr="00FF6C58" w:rsidRDefault="00101585" w:rsidP="0010158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81DD8" w:rsidRDefault="00281DD8"/>
    <w:sectPr w:rsidR="00281DD8" w:rsidSect="001015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26"/>
    <w:rsid w:val="00101585"/>
    <w:rsid w:val="00281DD8"/>
    <w:rsid w:val="002F5226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E407-4B6F-4428-81BD-C9B1236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3</cp:revision>
  <dcterms:created xsi:type="dcterms:W3CDTF">2024-05-22T08:40:00Z</dcterms:created>
  <dcterms:modified xsi:type="dcterms:W3CDTF">2024-05-22T08:40:00Z</dcterms:modified>
</cp:coreProperties>
</file>