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D18B6" w14:textId="77777777" w:rsidR="00A91F32" w:rsidRPr="00FF3334" w:rsidRDefault="00A91F32" w:rsidP="001D404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300" w:type="dxa"/>
        <w:tblLayout w:type="fixed"/>
        <w:tblLook w:val="01E0" w:firstRow="1" w:lastRow="1" w:firstColumn="1" w:lastColumn="1" w:noHBand="0" w:noVBand="0"/>
      </w:tblPr>
      <w:tblGrid>
        <w:gridCol w:w="2041"/>
        <w:gridCol w:w="1134"/>
        <w:gridCol w:w="2949"/>
        <w:gridCol w:w="1588"/>
        <w:gridCol w:w="1588"/>
      </w:tblGrid>
      <w:tr w:rsidR="00A91F32" w:rsidRPr="00A91F32" w14:paraId="1BD3D23C" w14:textId="77777777" w:rsidTr="00A91F32">
        <w:trPr>
          <w:trHeight w:val="230"/>
        </w:trPr>
        <w:tc>
          <w:tcPr>
            <w:tcW w:w="92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F9BCFC" w14:textId="77777777" w:rsidR="00A91F32" w:rsidRPr="00526AD3" w:rsidRDefault="00A91F32" w:rsidP="00A9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_bookmark_1"/>
            <w:bookmarkEnd w:id="0"/>
            <w:r w:rsidRPr="005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A91F32" w:rsidRPr="00A91F32" w14:paraId="17641264" w14:textId="77777777" w:rsidTr="00A91F32">
        <w:trPr>
          <w:trHeight w:val="1"/>
        </w:trPr>
        <w:tc>
          <w:tcPr>
            <w:tcW w:w="92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5149A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F32" w:rsidRPr="00A91F32" w14:paraId="20CAF7B8" w14:textId="77777777" w:rsidTr="00A91F32">
        <w:tc>
          <w:tcPr>
            <w:tcW w:w="77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253E0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F8B881" w14:textId="77777777" w:rsidR="00A91F32" w:rsidRPr="00A91F32" w:rsidRDefault="00A91F32" w:rsidP="00A9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A91F32" w:rsidRPr="00A91F32" w14:paraId="789EF1D9" w14:textId="77777777" w:rsidTr="00A91F32"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E12EE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78FA11" w14:textId="77777777" w:rsidR="00A91F32" w:rsidRPr="00A91F32" w:rsidRDefault="00A91F32" w:rsidP="00A9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1E548F" w14:textId="77777777" w:rsidR="00A91F32" w:rsidRPr="00A91F32" w:rsidRDefault="00A91F32" w:rsidP="00A9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0503160</w:t>
            </w:r>
          </w:p>
        </w:tc>
      </w:tr>
      <w:tr w:rsidR="00A91F32" w:rsidRPr="00A91F32" w14:paraId="357062F9" w14:textId="77777777" w:rsidTr="00A91F32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11470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Overlap w:val="never"/>
              <w:tblW w:w="40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0"/>
            </w:tblGrid>
            <w:tr w:rsidR="00A91F32" w:rsidRPr="00A91F32" w14:paraId="29B37750" w14:textId="77777777">
              <w:trPr>
                <w:jc w:val="center"/>
              </w:trPr>
              <w:tc>
                <w:tcPr>
                  <w:tcW w:w="4080" w:type="dxa"/>
                  <w:hideMark/>
                </w:tcPr>
                <w:p w14:paraId="1869B0E1" w14:textId="4767F1C3" w:rsidR="00A91F32" w:rsidRPr="00A91F32" w:rsidRDefault="007A5B0E" w:rsidP="0093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1 января 202</w:t>
                  </w:r>
                  <w:r w:rsidR="009314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A91F32" w:rsidRPr="00A91F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</w:tc>
            </w:tr>
          </w:tbl>
          <w:p w14:paraId="64F50E27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2CE30F" w14:textId="77777777" w:rsidR="00A91F32" w:rsidRPr="00A91F32" w:rsidRDefault="00A91F32" w:rsidP="00A9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0F77B6" w14:textId="54206DD5" w:rsidR="00A91F32" w:rsidRPr="00A91F32" w:rsidRDefault="00A91F32" w:rsidP="0093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</w:t>
            </w:r>
            <w:r w:rsidR="007A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3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91F32" w:rsidRPr="00A91F32" w14:paraId="0C012847" w14:textId="77777777" w:rsidTr="00A91F32">
        <w:trPr>
          <w:trHeight w:val="226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91CCD7" w14:textId="77777777" w:rsidR="00A91F32" w:rsidRPr="00A91F32" w:rsidRDefault="00A91F32" w:rsidP="00A9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C1A89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F014" w14:textId="77777777" w:rsidR="00A91F32" w:rsidRPr="00A91F32" w:rsidRDefault="00A91F32" w:rsidP="00A91F3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F32" w:rsidRPr="00A91F32" w14:paraId="5960E472" w14:textId="77777777" w:rsidTr="00A91F32">
        <w:trPr>
          <w:trHeight w:val="226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72ECC2" w14:textId="77777777" w:rsidR="00A91F32" w:rsidRPr="00A91F32" w:rsidRDefault="00A91F32" w:rsidP="00A9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19477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93F5E" w14:textId="77777777" w:rsidR="00A91F32" w:rsidRPr="00A91F32" w:rsidRDefault="00A91F32" w:rsidP="00A91F3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F32" w:rsidRPr="00A91F32" w14:paraId="2BCE1EF8" w14:textId="77777777" w:rsidTr="00A91F32">
        <w:trPr>
          <w:trHeight w:val="226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28C772" w14:textId="77777777" w:rsidR="00A91F32" w:rsidRPr="00A91F32" w:rsidRDefault="00A91F32" w:rsidP="00A9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8785F0B" w14:textId="77777777" w:rsidR="00A91F32" w:rsidRPr="00A91F32" w:rsidRDefault="00A91F32" w:rsidP="00A9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587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E301EF" w14:textId="77777777" w:rsidR="00A91F32" w:rsidRPr="00A91F32" w:rsidRDefault="00A91F32" w:rsidP="00A9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57115645</w:t>
            </w:r>
          </w:p>
        </w:tc>
      </w:tr>
      <w:tr w:rsidR="00A91F32" w:rsidRPr="00A91F32" w14:paraId="16DC3AA7" w14:textId="77777777" w:rsidTr="00A91F32">
        <w:trPr>
          <w:trHeight w:val="226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86CE5D" w14:textId="77777777" w:rsidR="00A91F32" w:rsidRPr="00A91F32" w:rsidRDefault="00A91F32" w:rsidP="00A9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77716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074C3" w14:textId="77777777" w:rsidR="00A91F32" w:rsidRPr="00A91F32" w:rsidRDefault="00A91F32" w:rsidP="00A91F3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F32" w:rsidRPr="00A91F32" w14:paraId="40298B4F" w14:textId="77777777" w:rsidTr="00A91F32">
        <w:trPr>
          <w:trHeight w:val="226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C2DC08" w14:textId="77777777" w:rsidR="00A91F32" w:rsidRPr="00A91F32" w:rsidRDefault="00A91F32" w:rsidP="00A9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FDDB2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8D7BF" w14:textId="77777777" w:rsidR="00A91F32" w:rsidRPr="00A91F32" w:rsidRDefault="00A91F32" w:rsidP="00A91F3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F32" w:rsidRPr="00A91F32" w14:paraId="1E97ACD6" w14:textId="77777777" w:rsidTr="00A91F32">
        <w:trPr>
          <w:trHeight w:val="680"/>
        </w:trPr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23623" w14:textId="77777777" w:rsidR="00A91F32" w:rsidRPr="00A91F32" w:rsidRDefault="00A91F32" w:rsidP="00A9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дефицита бюджета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3876C" w14:textId="32D94754" w:rsidR="00A91F32" w:rsidRPr="00A91F32" w:rsidRDefault="00A91F32" w:rsidP="0006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Контрольно-счетная палата </w:t>
            </w:r>
            <w:proofErr w:type="spellStart"/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Нюксенского</w:t>
            </w:r>
            <w:proofErr w:type="spellEnd"/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муниципального </w:t>
            </w:r>
            <w:r w:rsidR="00062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1F289A" w14:textId="77777777" w:rsidR="00A91F32" w:rsidRPr="00A91F32" w:rsidRDefault="00A91F32" w:rsidP="00A9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5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658B24" w14:textId="77777777" w:rsidR="00A91F32" w:rsidRPr="00A91F32" w:rsidRDefault="00A91F32" w:rsidP="00A9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</w:tr>
      <w:tr w:rsidR="00A91F32" w:rsidRPr="00A91F32" w14:paraId="64F5C4E5" w14:textId="77777777" w:rsidTr="00A91F32">
        <w:trPr>
          <w:trHeight w:val="226"/>
        </w:trPr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CE4F88" w14:textId="77777777" w:rsidR="00A91F32" w:rsidRPr="00A91F32" w:rsidRDefault="00A91F32" w:rsidP="00A9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29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CDDA50" w14:textId="77777777" w:rsidR="00A91F32" w:rsidRPr="00A91F32" w:rsidRDefault="00A91F32" w:rsidP="00A9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Бюджет Нюксенского МР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D1AF6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0186B" w14:textId="77777777" w:rsidR="00A91F32" w:rsidRPr="00A91F32" w:rsidRDefault="00A91F32" w:rsidP="00A91F3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F32" w:rsidRPr="00A91F32" w14:paraId="7AC3248D" w14:textId="77777777" w:rsidTr="00A91F32"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8F6121" w14:textId="77777777" w:rsidR="00A91F32" w:rsidRPr="00A91F32" w:rsidRDefault="00A91F32" w:rsidP="00A9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(публично-правового образования)</w:t>
            </w:r>
          </w:p>
        </w:tc>
        <w:tc>
          <w:tcPr>
            <w:tcW w:w="294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E03F4" w14:textId="77777777" w:rsidR="00A91F32" w:rsidRPr="00A91F32" w:rsidRDefault="00A91F32" w:rsidP="00A9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3AA718" w14:textId="77777777" w:rsidR="00A91F32" w:rsidRPr="00A91F32" w:rsidRDefault="00A91F32" w:rsidP="00A9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587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Overlap w:val="never"/>
              <w:tblW w:w="15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90"/>
            </w:tblGrid>
            <w:tr w:rsidR="00A91F32" w:rsidRPr="00A91F32" w14:paraId="56378A6E" w14:textId="77777777">
              <w:trPr>
                <w:jc w:val="center"/>
              </w:trPr>
              <w:tc>
                <w:tcPr>
                  <w:tcW w:w="1587" w:type="dxa"/>
                  <w:hideMark/>
                </w:tcPr>
                <w:p w14:paraId="3A291C82" w14:textId="77777777" w:rsidR="00A91F32" w:rsidRPr="00A91F32" w:rsidRDefault="00A91F32" w:rsidP="00A91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1F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19636000</w:t>
                  </w:r>
                </w:p>
              </w:tc>
            </w:tr>
          </w:tbl>
          <w:p w14:paraId="2BC68AAF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F32" w:rsidRPr="00A91F32" w14:paraId="280E8C63" w14:textId="77777777" w:rsidTr="00A91F32">
        <w:trPr>
          <w:hidden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E3248" w14:textId="77777777" w:rsidR="00A91F32" w:rsidRPr="00A91F32" w:rsidRDefault="00A91F32" w:rsidP="00A91F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61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20"/>
            </w:tblGrid>
            <w:tr w:rsidR="00A91F32" w:rsidRPr="00A91F32" w14:paraId="560678EB" w14:textId="77777777">
              <w:tc>
                <w:tcPr>
                  <w:tcW w:w="6120" w:type="dxa"/>
                  <w:hideMark/>
                </w:tcPr>
                <w:p w14:paraId="57BBADC6" w14:textId="3B57F3F1" w:rsidR="00A91F32" w:rsidRPr="00A91F32" w:rsidRDefault="004D2938" w:rsidP="00A91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Периодичность:</w:t>
                  </w:r>
                  <w:r w:rsidR="00A91F32" w:rsidRPr="00A91F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годовая</w:t>
                  </w:r>
                </w:p>
              </w:tc>
            </w:tr>
          </w:tbl>
          <w:p w14:paraId="5159B01A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5C263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F5436" w14:textId="77777777" w:rsidR="00A91F32" w:rsidRPr="00A91F32" w:rsidRDefault="00A91F32" w:rsidP="00A91F3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F32" w:rsidRPr="00A91F32" w14:paraId="499B9D79" w14:textId="77777777" w:rsidTr="00A91F32">
        <w:trPr>
          <w:hidden/>
        </w:trPr>
        <w:tc>
          <w:tcPr>
            <w:tcW w:w="6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C739A" w14:textId="77777777" w:rsidR="00A91F32" w:rsidRPr="00A91F32" w:rsidRDefault="00A91F32" w:rsidP="00A91F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61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20"/>
            </w:tblGrid>
            <w:tr w:rsidR="00A91F32" w:rsidRPr="00A91F32" w14:paraId="26DFCCEF" w14:textId="77777777">
              <w:tc>
                <w:tcPr>
                  <w:tcW w:w="6120" w:type="dxa"/>
                  <w:hideMark/>
                </w:tcPr>
                <w:p w14:paraId="315BB948" w14:textId="77777777" w:rsidR="00A91F32" w:rsidRPr="00A91F32" w:rsidRDefault="00A91F32" w:rsidP="00A91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1F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измерения: руб</w:t>
                  </w:r>
                  <w:r w:rsidR="00B81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14:paraId="72C5B521" w14:textId="77777777" w:rsidR="00A91F32" w:rsidRPr="00A91F32" w:rsidRDefault="00A91F32" w:rsidP="00A91F32">
            <w:pPr>
              <w:spacing w:after="0" w:line="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C297B2" w14:textId="77777777" w:rsidR="00A91F32" w:rsidRPr="00A91F32" w:rsidRDefault="00A91F32" w:rsidP="00A9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423FF0" w14:textId="77777777" w:rsidR="00A91F32" w:rsidRPr="00A91F32" w:rsidRDefault="00A91F32" w:rsidP="00A9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</w:tbl>
    <w:p w14:paraId="71F50924" w14:textId="77777777" w:rsidR="00A91F32" w:rsidRDefault="00A91F32" w:rsidP="001D4042">
      <w:pPr>
        <w:ind w:firstLine="708"/>
        <w:jc w:val="both"/>
      </w:pPr>
    </w:p>
    <w:p w14:paraId="606C9047" w14:textId="77777777" w:rsidR="00A91F32" w:rsidRDefault="00A91F32" w:rsidP="001D4042">
      <w:pPr>
        <w:ind w:firstLine="708"/>
        <w:jc w:val="both"/>
      </w:pPr>
    </w:p>
    <w:p w14:paraId="0C7A9640" w14:textId="77777777" w:rsidR="007A5B0E" w:rsidRPr="00FF3334" w:rsidRDefault="00BC76FD" w:rsidP="00D06F98">
      <w:pPr>
        <w:rPr>
          <w:rFonts w:ascii="Times New Roman" w:hAnsi="Times New Roman" w:cs="Times New Roman"/>
          <w:b/>
          <w:sz w:val="28"/>
          <w:szCs w:val="28"/>
        </w:rPr>
      </w:pPr>
      <w:r w:rsidRPr="00FF3334">
        <w:rPr>
          <w:rFonts w:ascii="Times New Roman" w:hAnsi="Times New Roman" w:cs="Times New Roman"/>
          <w:b/>
          <w:sz w:val="28"/>
          <w:szCs w:val="28"/>
        </w:rPr>
        <w:t>Раздел 1</w:t>
      </w:r>
      <w:r w:rsidR="00B7580D" w:rsidRPr="00FF3334">
        <w:rPr>
          <w:rFonts w:ascii="Times New Roman" w:hAnsi="Times New Roman" w:cs="Times New Roman"/>
          <w:b/>
          <w:sz w:val="28"/>
          <w:szCs w:val="28"/>
        </w:rPr>
        <w:t xml:space="preserve"> «Организационная структура субъекта бюджетной отчетности»</w:t>
      </w:r>
      <w:r w:rsidR="007A5B0E" w:rsidRPr="00FF3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23DF58" w14:textId="0A2F4051" w:rsidR="00B473BF" w:rsidRPr="00FF3334" w:rsidRDefault="00B473BF" w:rsidP="00D06F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34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proofErr w:type="spellStart"/>
      <w:r w:rsidRPr="00FF3334">
        <w:rPr>
          <w:rFonts w:ascii="Times New Roman" w:hAnsi="Times New Roman" w:cs="Times New Roman"/>
          <w:sz w:val="28"/>
          <w:szCs w:val="28"/>
        </w:rPr>
        <w:t>Ню</w:t>
      </w:r>
      <w:r w:rsidR="00D06F98" w:rsidRPr="00FF3334">
        <w:rPr>
          <w:rFonts w:ascii="Times New Roman" w:hAnsi="Times New Roman" w:cs="Times New Roman"/>
          <w:sz w:val="28"/>
          <w:szCs w:val="28"/>
        </w:rPr>
        <w:t>ксенского</w:t>
      </w:r>
      <w:proofErr w:type="spellEnd"/>
      <w:r w:rsidR="00D06F98" w:rsidRPr="00FF33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F3334">
        <w:rPr>
          <w:rFonts w:ascii="Times New Roman" w:hAnsi="Times New Roman" w:cs="Times New Roman"/>
          <w:sz w:val="28"/>
          <w:szCs w:val="28"/>
        </w:rPr>
        <w:t>располагается</w:t>
      </w:r>
      <w:r w:rsidR="00FC7BF8" w:rsidRPr="00FF3334">
        <w:rPr>
          <w:rFonts w:ascii="Times New Roman" w:hAnsi="Times New Roman" w:cs="Times New Roman"/>
          <w:sz w:val="28"/>
          <w:szCs w:val="28"/>
        </w:rPr>
        <w:t xml:space="preserve"> п</w:t>
      </w:r>
      <w:r w:rsidR="002D3679" w:rsidRPr="00FF3334">
        <w:rPr>
          <w:rFonts w:ascii="Times New Roman" w:hAnsi="Times New Roman" w:cs="Times New Roman"/>
          <w:sz w:val="28"/>
          <w:szCs w:val="28"/>
        </w:rPr>
        <w:t>о адресу</w:t>
      </w:r>
      <w:r w:rsidRPr="00FF3334">
        <w:rPr>
          <w:rFonts w:ascii="Times New Roman" w:hAnsi="Times New Roman" w:cs="Times New Roman"/>
          <w:sz w:val="28"/>
          <w:szCs w:val="28"/>
        </w:rPr>
        <w:t>:161380,</w:t>
      </w:r>
      <w:r w:rsidR="00F045F5" w:rsidRPr="00FF3334">
        <w:rPr>
          <w:rFonts w:ascii="Times New Roman" w:hAnsi="Times New Roman" w:cs="Times New Roman"/>
          <w:sz w:val="28"/>
          <w:szCs w:val="28"/>
        </w:rPr>
        <w:t xml:space="preserve"> </w:t>
      </w:r>
      <w:r w:rsidRPr="00FF3334">
        <w:rPr>
          <w:rFonts w:ascii="Times New Roman" w:hAnsi="Times New Roman" w:cs="Times New Roman"/>
          <w:sz w:val="28"/>
          <w:szCs w:val="28"/>
        </w:rPr>
        <w:t>с.</w:t>
      </w:r>
      <w:r w:rsidR="00875D42" w:rsidRPr="00FF3334">
        <w:rPr>
          <w:rFonts w:ascii="Times New Roman" w:hAnsi="Times New Roman" w:cs="Times New Roman"/>
          <w:sz w:val="28"/>
          <w:szCs w:val="28"/>
        </w:rPr>
        <w:t xml:space="preserve"> </w:t>
      </w:r>
      <w:r w:rsidRPr="00FF3334">
        <w:rPr>
          <w:rFonts w:ascii="Times New Roman" w:hAnsi="Times New Roman" w:cs="Times New Roman"/>
          <w:sz w:val="28"/>
          <w:szCs w:val="28"/>
        </w:rPr>
        <w:t>Нюксеница,</w:t>
      </w:r>
      <w:r w:rsidR="00F045F5" w:rsidRPr="00FF3334">
        <w:rPr>
          <w:rFonts w:ascii="Times New Roman" w:hAnsi="Times New Roman" w:cs="Times New Roman"/>
          <w:sz w:val="28"/>
          <w:szCs w:val="28"/>
        </w:rPr>
        <w:t xml:space="preserve"> </w:t>
      </w:r>
      <w:r w:rsidRPr="00FF3334">
        <w:rPr>
          <w:rFonts w:ascii="Times New Roman" w:hAnsi="Times New Roman" w:cs="Times New Roman"/>
          <w:sz w:val="28"/>
          <w:szCs w:val="28"/>
        </w:rPr>
        <w:t>ул.</w:t>
      </w:r>
      <w:r w:rsidR="00875D42" w:rsidRPr="00FF3334">
        <w:rPr>
          <w:rFonts w:ascii="Times New Roman" w:hAnsi="Times New Roman" w:cs="Times New Roman"/>
          <w:sz w:val="28"/>
          <w:szCs w:val="28"/>
        </w:rPr>
        <w:t xml:space="preserve"> </w:t>
      </w:r>
      <w:r w:rsidRPr="00FF3334">
        <w:rPr>
          <w:rFonts w:ascii="Times New Roman" w:hAnsi="Times New Roman" w:cs="Times New Roman"/>
          <w:sz w:val="28"/>
          <w:szCs w:val="28"/>
        </w:rPr>
        <w:t>Советская,</w:t>
      </w:r>
      <w:r w:rsidR="00F045F5" w:rsidRPr="00FF3334">
        <w:rPr>
          <w:rFonts w:ascii="Times New Roman" w:hAnsi="Times New Roman" w:cs="Times New Roman"/>
          <w:sz w:val="28"/>
          <w:szCs w:val="28"/>
        </w:rPr>
        <w:t xml:space="preserve"> </w:t>
      </w:r>
      <w:r w:rsidRPr="00FF3334">
        <w:rPr>
          <w:rFonts w:ascii="Times New Roman" w:hAnsi="Times New Roman" w:cs="Times New Roman"/>
          <w:sz w:val="28"/>
          <w:szCs w:val="28"/>
        </w:rPr>
        <w:t>д.13.</w:t>
      </w:r>
      <w:r w:rsidR="00F045F5" w:rsidRPr="00FF3334">
        <w:rPr>
          <w:rFonts w:ascii="Times New Roman" w:hAnsi="Times New Roman" w:cs="Times New Roman"/>
          <w:sz w:val="28"/>
          <w:szCs w:val="28"/>
        </w:rPr>
        <w:t xml:space="preserve"> </w:t>
      </w:r>
      <w:r w:rsidR="0095653F" w:rsidRPr="00FF3334">
        <w:rPr>
          <w:rFonts w:ascii="Times New Roman" w:hAnsi="Times New Roman" w:cs="Times New Roman"/>
          <w:sz w:val="28"/>
          <w:szCs w:val="28"/>
        </w:rPr>
        <w:t xml:space="preserve">Зарегистрирована </w:t>
      </w:r>
      <w:r w:rsidR="00F045F5" w:rsidRPr="00FF3334">
        <w:rPr>
          <w:rFonts w:ascii="Times New Roman" w:hAnsi="Times New Roman" w:cs="Times New Roman"/>
          <w:sz w:val="28"/>
          <w:szCs w:val="28"/>
        </w:rPr>
        <w:t>в ЕГРЮЛ</w:t>
      </w:r>
      <w:r w:rsidR="0095653F" w:rsidRPr="00FF3334">
        <w:rPr>
          <w:rFonts w:ascii="Times New Roman" w:hAnsi="Times New Roman" w:cs="Times New Roman"/>
          <w:sz w:val="28"/>
          <w:szCs w:val="28"/>
        </w:rPr>
        <w:t xml:space="preserve"> МРИ № 11 по Вологодской области № 1153525040756,</w:t>
      </w:r>
      <w:r w:rsidR="00F045F5" w:rsidRPr="00FF3334">
        <w:rPr>
          <w:rFonts w:ascii="Times New Roman" w:hAnsi="Times New Roman" w:cs="Times New Roman"/>
          <w:sz w:val="28"/>
          <w:szCs w:val="28"/>
        </w:rPr>
        <w:t xml:space="preserve"> </w:t>
      </w:r>
      <w:r w:rsidR="0095653F" w:rsidRPr="00FF3334">
        <w:rPr>
          <w:rFonts w:ascii="Times New Roman" w:hAnsi="Times New Roman" w:cs="Times New Roman"/>
          <w:sz w:val="28"/>
          <w:szCs w:val="28"/>
        </w:rPr>
        <w:t>присвоен ИНН 3515004749, КПП 351501001.</w:t>
      </w:r>
    </w:p>
    <w:p w14:paraId="5E3C18A5" w14:textId="0BA14B6B" w:rsidR="00F4274A" w:rsidRPr="00EF33B4" w:rsidRDefault="00C9306F" w:rsidP="007A5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334">
        <w:rPr>
          <w:rFonts w:ascii="Times New Roman" w:hAnsi="Times New Roman" w:cs="Times New Roman"/>
          <w:sz w:val="28"/>
          <w:szCs w:val="28"/>
        </w:rPr>
        <w:t xml:space="preserve">Контрольно-счетная палата Нюксенского муниципального района </w:t>
      </w:r>
      <w:r w:rsidR="00100E01" w:rsidRPr="00FF3334">
        <w:rPr>
          <w:rFonts w:ascii="Times New Roman" w:hAnsi="Times New Roman" w:cs="Times New Roman"/>
          <w:sz w:val="28"/>
          <w:szCs w:val="28"/>
        </w:rPr>
        <w:t>образована путем</w:t>
      </w:r>
      <w:r w:rsidRPr="00FF3334">
        <w:rPr>
          <w:rFonts w:ascii="Times New Roman" w:hAnsi="Times New Roman" w:cs="Times New Roman"/>
          <w:sz w:val="28"/>
          <w:szCs w:val="28"/>
        </w:rPr>
        <w:t xml:space="preserve"> реорганизации в форме выделения из состава Представительного Собрания Нюксенского муниципального района. Свидетельство о государственной регистрации юридического лица выдано 25 ноября 2015 года. В соответствии со ст.36 Устава Нюксенского муниципального района Контрольно-счетная палата является органом местного самоуправления. В соответствии с Положением о Контрольно-счетной палате Нюксенского муниципального района, утвержденного Решением Представительного Собрания Нюксенского муниципального района от </w:t>
      </w:r>
      <w:r w:rsidR="00941000" w:rsidRPr="00FF3334">
        <w:rPr>
          <w:rFonts w:ascii="Times New Roman" w:hAnsi="Times New Roman" w:cs="Times New Roman"/>
          <w:sz w:val="28"/>
          <w:szCs w:val="28"/>
        </w:rPr>
        <w:t>30.08.2012 № 41 (в редакции от 27</w:t>
      </w:r>
      <w:r w:rsidRPr="00FF3334">
        <w:rPr>
          <w:rFonts w:ascii="Times New Roman" w:hAnsi="Times New Roman" w:cs="Times New Roman"/>
          <w:sz w:val="28"/>
          <w:szCs w:val="28"/>
        </w:rPr>
        <w:t>.0</w:t>
      </w:r>
      <w:r w:rsidR="00941000" w:rsidRPr="00FF3334">
        <w:rPr>
          <w:rFonts w:ascii="Times New Roman" w:hAnsi="Times New Roman" w:cs="Times New Roman"/>
          <w:sz w:val="28"/>
          <w:szCs w:val="28"/>
        </w:rPr>
        <w:t>7</w:t>
      </w:r>
      <w:r w:rsidRPr="00FF3334">
        <w:rPr>
          <w:rFonts w:ascii="Times New Roman" w:hAnsi="Times New Roman" w:cs="Times New Roman"/>
          <w:sz w:val="28"/>
          <w:szCs w:val="28"/>
        </w:rPr>
        <w:t>.201</w:t>
      </w:r>
      <w:r w:rsidR="00941000" w:rsidRPr="00FF3334">
        <w:rPr>
          <w:rFonts w:ascii="Times New Roman" w:hAnsi="Times New Roman" w:cs="Times New Roman"/>
          <w:sz w:val="28"/>
          <w:szCs w:val="28"/>
        </w:rPr>
        <w:t>7 № 46</w:t>
      </w:r>
      <w:r w:rsidRPr="00FF3334">
        <w:rPr>
          <w:rFonts w:ascii="Times New Roman" w:hAnsi="Times New Roman" w:cs="Times New Roman"/>
          <w:sz w:val="28"/>
          <w:szCs w:val="28"/>
        </w:rPr>
        <w:t>) Контрольно-счетная палата является постоянно действующим органом внешнего муниц</w:t>
      </w:r>
      <w:r w:rsidR="00D0783A" w:rsidRPr="00FF3334">
        <w:rPr>
          <w:rFonts w:ascii="Times New Roman" w:hAnsi="Times New Roman" w:cs="Times New Roman"/>
          <w:sz w:val="28"/>
          <w:szCs w:val="28"/>
        </w:rPr>
        <w:t xml:space="preserve">ипального финансового контроля. </w:t>
      </w:r>
      <w:r w:rsidRPr="00FF3334">
        <w:rPr>
          <w:rFonts w:ascii="Times New Roman" w:hAnsi="Times New Roman" w:cs="Times New Roman"/>
          <w:sz w:val="28"/>
          <w:szCs w:val="28"/>
        </w:rPr>
        <w:t xml:space="preserve">Контрольно-счетная палата выделена в бюджете района с 01 января 2016 года. В своей деятельности КСП руководствуется Положением о Контрольно-счетной палате Нюксенского </w:t>
      </w:r>
      <w:r w:rsidR="00BC76FD" w:rsidRPr="00FF333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F3334">
        <w:rPr>
          <w:rFonts w:ascii="Times New Roman" w:hAnsi="Times New Roman" w:cs="Times New Roman"/>
          <w:sz w:val="28"/>
          <w:szCs w:val="28"/>
        </w:rPr>
        <w:t>, утвержденного Решением Представительного Собрания Нюксенского муниципального района от</w:t>
      </w:r>
      <w:r w:rsidR="00AB5ACE" w:rsidRPr="00FF3334">
        <w:rPr>
          <w:rFonts w:ascii="Times New Roman" w:hAnsi="Times New Roman" w:cs="Times New Roman"/>
          <w:sz w:val="28"/>
          <w:szCs w:val="28"/>
        </w:rPr>
        <w:t xml:space="preserve"> 30.08.2012 № 41 (в редакции от 04.06.2015)</w:t>
      </w:r>
      <w:r w:rsidR="009F263D">
        <w:rPr>
          <w:rFonts w:ascii="Times New Roman" w:hAnsi="Times New Roman" w:cs="Times New Roman"/>
          <w:sz w:val="28"/>
          <w:szCs w:val="28"/>
        </w:rPr>
        <w:t xml:space="preserve"> Контрольно-счетная </w:t>
      </w:r>
      <w:proofErr w:type="gramStart"/>
      <w:r w:rsidR="00D0783A" w:rsidRPr="00FF3334">
        <w:rPr>
          <w:rFonts w:ascii="Times New Roman" w:hAnsi="Times New Roman" w:cs="Times New Roman"/>
          <w:sz w:val="28"/>
          <w:szCs w:val="28"/>
        </w:rPr>
        <w:t>палата</w:t>
      </w:r>
      <w:r w:rsidR="00D0783A">
        <w:rPr>
          <w:rFonts w:ascii="Times New Roman" w:hAnsi="Times New Roman" w:cs="Times New Roman"/>
          <w:sz w:val="28"/>
          <w:szCs w:val="28"/>
        </w:rPr>
        <w:t xml:space="preserve"> </w:t>
      </w:r>
      <w:r w:rsidR="00AB5ACE">
        <w:rPr>
          <w:rFonts w:ascii="Times New Roman" w:hAnsi="Times New Roman" w:cs="Times New Roman"/>
          <w:sz w:val="28"/>
          <w:szCs w:val="28"/>
        </w:rPr>
        <w:t xml:space="preserve"> </w:t>
      </w:r>
      <w:r w:rsidR="009F263D">
        <w:rPr>
          <w:rFonts w:ascii="Times New Roman" w:hAnsi="Times New Roman" w:cs="Times New Roman"/>
          <w:sz w:val="28"/>
          <w:szCs w:val="28"/>
        </w:rPr>
        <w:lastRenderedPageBreak/>
        <w:t>обладает</w:t>
      </w:r>
      <w:proofErr w:type="gramEnd"/>
      <w:r w:rsidR="009F263D">
        <w:rPr>
          <w:rFonts w:ascii="Times New Roman" w:hAnsi="Times New Roman" w:cs="Times New Roman"/>
          <w:sz w:val="28"/>
          <w:szCs w:val="28"/>
        </w:rPr>
        <w:t xml:space="preserve"> </w:t>
      </w:r>
      <w:r w:rsidR="00987B4C" w:rsidRPr="00EF33B4">
        <w:rPr>
          <w:rFonts w:ascii="Times New Roman" w:hAnsi="Times New Roman" w:cs="Times New Roman"/>
          <w:sz w:val="28"/>
          <w:szCs w:val="28"/>
        </w:rPr>
        <w:t>организационной и функциональн</w:t>
      </w:r>
      <w:r w:rsidR="00D0783A" w:rsidRPr="00EF33B4">
        <w:rPr>
          <w:rFonts w:ascii="Times New Roman" w:hAnsi="Times New Roman" w:cs="Times New Roman"/>
          <w:sz w:val="28"/>
          <w:szCs w:val="28"/>
        </w:rPr>
        <w:t xml:space="preserve">ой независимостью и осуществляет </w:t>
      </w:r>
      <w:r w:rsidR="00987B4C" w:rsidRPr="00EF33B4">
        <w:rPr>
          <w:rFonts w:ascii="Times New Roman" w:hAnsi="Times New Roman" w:cs="Times New Roman"/>
          <w:sz w:val="28"/>
          <w:szCs w:val="28"/>
        </w:rPr>
        <w:t>с</w:t>
      </w:r>
      <w:r w:rsidR="00D0783A" w:rsidRPr="00EF33B4">
        <w:rPr>
          <w:rFonts w:ascii="Times New Roman" w:hAnsi="Times New Roman" w:cs="Times New Roman"/>
          <w:sz w:val="28"/>
          <w:szCs w:val="28"/>
        </w:rPr>
        <w:t>вою деятельность самостоятельно. Деятельность Контрольно-счетной палаты не может быть приостановлена, в том числе в связи с истечением срока или досрочным прекращением</w:t>
      </w:r>
      <w:r w:rsidR="00C36EA0" w:rsidRPr="00EF33B4">
        <w:rPr>
          <w:rFonts w:ascii="Times New Roman" w:hAnsi="Times New Roman" w:cs="Times New Roman"/>
          <w:sz w:val="28"/>
          <w:szCs w:val="28"/>
        </w:rPr>
        <w:t xml:space="preserve"> полномочий Представительного Собран</w:t>
      </w:r>
      <w:r w:rsidR="004068E6">
        <w:rPr>
          <w:rFonts w:ascii="Times New Roman" w:hAnsi="Times New Roman" w:cs="Times New Roman"/>
          <w:sz w:val="28"/>
          <w:szCs w:val="28"/>
        </w:rPr>
        <w:t xml:space="preserve">ия. Основным видом деятельности </w:t>
      </w:r>
      <w:proofErr w:type="gramStart"/>
      <w:r w:rsidR="00C36EA0" w:rsidRPr="00EF33B4">
        <w:rPr>
          <w:rFonts w:ascii="Times New Roman" w:hAnsi="Times New Roman" w:cs="Times New Roman"/>
          <w:sz w:val="28"/>
          <w:szCs w:val="28"/>
        </w:rPr>
        <w:t xml:space="preserve">КСП </w:t>
      </w:r>
      <w:r w:rsidR="00F045F5" w:rsidRPr="00EF33B4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="004068E6">
        <w:rPr>
          <w:rFonts w:ascii="Times New Roman" w:hAnsi="Times New Roman" w:cs="Times New Roman"/>
          <w:sz w:val="28"/>
          <w:szCs w:val="28"/>
        </w:rPr>
        <w:t xml:space="preserve"> </w:t>
      </w:r>
      <w:r w:rsidR="00C36EA0" w:rsidRPr="00EF33B4">
        <w:rPr>
          <w:rFonts w:ascii="Times New Roman" w:hAnsi="Times New Roman" w:cs="Times New Roman"/>
          <w:sz w:val="28"/>
          <w:szCs w:val="28"/>
        </w:rPr>
        <w:t>деятельность органов местного самоуправления районов. Контрольно-счетная палата является</w:t>
      </w:r>
      <w:r w:rsidR="00F045F5" w:rsidRPr="00EF33B4">
        <w:rPr>
          <w:rFonts w:ascii="Times New Roman" w:hAnsi="Times New Roman" w:cs="Times New Roman"/>
          <w:sz w:val="28"/>
          <w:szCs w:val="28"/>
        </w:rPr>
        <w:t xml:space="preserve"> главным р</w:t>
      </w:r>
      <w:r w:rsidR="00995F5C" w:rsidRPr="00EF33B4">
        <w:rPr>
          <w:rFonts w:ascii="Times New Roman" w:hAnsi="Times New Roman" w:cs="Times New Roman"/>
          <w:sz w:val="28"/>
          <w:szCs w:val="28"/>
        </w:rPr>
        <w:t xml:space="preserve">аспорядителем бюджетных средств, представляет отчетность в </w:t>
      </w:r>
      <w:r w:rsidR="00995F5C" w:rsidRPr="00EF33B4">
        <w:rPr>
          <w:rFonts w:ascii="Times New Roman" w:hAnsi="Times New Roman" w:cs="Times New Roman"/>
          <w:iCs/>
          <w:sz w:val="28"/>
          <w:szCs w:val="28"/>
        </w:rPr>
        <w:t>ПК «</w:t>
      </w:r>
      <w:r w:rsidR="00995F5C" w:rsidRPr="00EF33B4">
        <w:rPr>
          <w:rFonts w:ascii="Times New Roman" w:hAnsi="Times New Roman" w:cs="Times New Roman"/>
          <w:iCs/>
          <w:sz w:val="28"/>
          <w:szCs w:val="28"/>
          <w:lang w:val="en-US"/>
        </w:rPr>
        <w:t>WEB</w:t>
      </w:r>
      <w:r w:rsidR="00995F5C" w:rsidRPr="00EF33B4">
        <w:rPr>
          <w:rFonts w:ascii="Times New Roman" w:hAnsi="Times New Roman" w:cs="Times New Roman"/>
          <w:iCs/>
          <w:sz w:val="28"/>
          <w:szCs w:val="28"/>
        </w:rPr>
        <w:t>-консолидация».</w:t>
      </w:r>
      <w:r w:rsidR="00995F5C" w:rsidRPr="00EF33B4">
        <w:rPr>
          <w:rFonts w:ascii="Times New Roman" w:hAnsi="Times New Roman" w:cs="Times New Roman"/>
          <w:sz w:val="28"/>
          <w:szCs w:val="28"/>
        </w:rPr>
        <w:t xml:space="preserve"> </w:t>
      </w:r>
      <w:r w:rsidRPr="00EF33B4">
        <w:rPr>
          <w:rFonts w:ascii="Times New Roman" w:hAnsi="Times New Roman" w:cs="Times New Roman"/>
          <w:sz w:val="28"/>
          <w:szCs w:val="28"/>
        </w:rPr>
        <w:t xml:space="preserve"> КСП образуется в составе председателя, аудитора.</w:t>
      </w:r>
    </w:p>
    <w:p w14:paraId="66309DF4" w14:textId="77777777" w:rsidR="00234683" w:rsidRPr="00EF33B4" w:rsidRDefault="00234683" w:rsidP="00234683">
      <w:pPr>
        <w:rPr>
          <w:rFonts w:ascii="Times New Roman" w:hAnsi="Times New Roman" w:cs="Times New Roman"/>
          <w:sz w:val="28"/>
          <w:szCs w:val="28"/>
        </w:rPr>
      </w:pPr>
      <w:r w:rsidRPr="00EF33B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исполнения Постановления администрации </w:t>
      </w:r>
      <w:proofErr w:type="spellStart"/>
      <w:r w:rsidRPr="00EF33B4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Pr="00EF33B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27.06.2018 № 199 «О создании Муниципального казенного учреждения «Межведомственная централизованная бухгалтерия </w:t>
      </w:r>
      <w:proofErr w:type="spellStart"/>
      <w:r w:rsidRPr="00EF33B4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Pr="00EF33B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 заключено Соглашение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с МКУ «Межведомственная централизованная бухгалтерия </w:t>
      </w:r>
      <w:proofErr w:type="spellStart"/>
      <w:r w:rsidRPr="00EF33B4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Pr="00EF33B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района». Исполнителем, составившем бюджетную отчетность, является бухгалтер МКУ «Межведомственная централизованная бухгалтерия </w:t>
      </w:r>
      <w:proofErr w:type="spellStart"/>
      <w:r w:rsidRPr="00EF33B4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Pr="00EF33B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 Фомичёва Л.Н.</w:t>
      </w:r>
    </w:p>
    <w:p w14:paraId="744BBD64" w14:textId="77777777" w:rsidR="00234683" w:rsidRPr="00EF33B4" w:rsidRDefault="00234683" w:rsidP="007A5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8A5E70" w14:textId="77777777" w:rsidR="000F6D41" w:rsidRPr="00EF33B4" w:rsidRDefault="000F6D41" w:rsidP="001D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55C920" w14:textId="77777777" w:rsidR="00C9306F" w:rsidRPr="00EF33B4" w:rsidRDefault="00C9306F" w:rsidP="001D4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3B4">
        <w:rPr>
          <w:rFonts w:ascii="Times New Roman" w:hAnsi="Times New Roman" w:cs="Times New Roman"/>
          <w:b/>
          <w:sz w:val="28"/>
          <w:szCs w:val="28"/>
        </w:rPr>
        <w:t>Раздел 2</w:t>
      </w:r>
      <w:r w:rsidR="00B7580D" w:rsidRPr="00EF33B4">
        <w:rPr>
          <w:rFonts w:ascii="Times New Roman" w:hAnsi="Times New Roman" w:cs="Times New Roman"/>
          <w:b/>
          <w:sz w:val="28"/>
          <w:szCs w:val="28"/>
        </w:rPr>
        <w:t xml:space="preserve"> «Результаты деятельности субъекта бюджетной отчетности»</w:t>
      </w:r>
    </w:p>
    <w:p w14:paraId="6311B3AE" w14:textId="2AE9F3DB" w:rsidR="00112330" w:rsidRPr="00EF33B4" w:rsidRDefault="0044205A" w:rsidP="00D0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3B4">
        <w:rPr>
          <w:rFonts w:ascii="Times New Roman" w:hAnsi="Times New Roman" w:cs="Times New Roman"/>
          <w:sz w:val="28"/>
          <w:szCs w:val="28"/>
        </w:rPr>
        <w:t>Контрольно-</w:t>
      </w:r>
      <w:r w:rsidR="00112330" w:rsidRPr="00EF33B4">
        <w:rPr>
          <w:rFonts w:ascii="Times New Roman" w:hAnsi="Times New Roman" w:cs="Times New Roman"/>
          <w:sz w:val="28"/>
          <w:szCs w:val="28"/>
        </w:rPr>
        <w:t xml:space="preserve">счетная палата осуществляет свою деятельность на основе Конституции Российской Федерации, федерального законодательства, законов и иных нормативных правовых актов Вологодской области, Устава Нюксенского муниципального района, Положения о Контрольно-счетной палате Нюксенского муниципального района и иных муниципальных правовых актов. </w:t>
      </w:r>
    </w:p>
    <w:p w14:paraId="3926F8FF" w14:textId="77777777" w:rsidR="00112330" w:rsidRPr="00EF33B4" w:rsidRDefault="00112330" w:rsidP="00D0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3B4">
        <w:rPr>
          <w:rFonts w:ascii="Times New Roman" w:hAnsi="Times New Roman" w:cs="Times New Roman"/>
          <w:sz w:val="28"/>
          <w:szCs w:val="28"/>
        </w:rPr>
        <w:t xml:space="preserve">К полномочиям КСП относится контроль за исполнением бюджета района, соблюдение установленного порядка подготовки и рассмотрения проекта бюджета района, отчета о его исполнении, а также соблюдение установленного порядка управления и распоряжения имуществом, находящимся в муниципальной собственности. </w:t>
      </w:r>
    </w:p>
    <w:p w14:paraId="272B1FDC" w14:textId="59B578F9" w:rsidR="00112330" w:rsidRPr="00EF33B4" w:rsidRDefault="00112330" w:rsidP="00D0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3B4">
        <w:rPr>
          <w:rFonts w:ascii="Times New Roman" w:hAnsi="Times New Roman" w:cs="Times New Roman"/>
          <w:sz w:val="28"/>
          <w:szCs w:val="28"/>
        </w:rPr>
        <w:t xml:space="preserve">В </w:t>
      </w:r>
      <w:r w:rsidR="00A86BC8" w:rsidRPr="00EF33B4">
        <w:rPr>
          <w:rFonts w:ascii="Times New Roman" w:hAnsi="Times New Roman" w:cs="Times New Roman"/>
          <w:sz w:val="28"/>
          <w:szCs w:val="28"/>
        </w:rPr>
        <w:t>202</w:t>
      </w:r>
      <w:r w:rsidR="004068E6">
        <w:rPr>
          <w:rFonts w:ascii="Times New Roman" w:hAnsi="Times New Roman" w:cs="Times New Roman"/>
          <w:sz w:val="28"/>
          <w:szCs w:val="28"/>
        </w:rPr>
        <w:t>2</w:t>
      </w:r>
      <w:r w:rsidRPr="00EF33B4">
        <w:rPr>
          <w:rFonts w:ascii="Times New Roman" w:hAnsi="Times New Roman" w:cs="Times New Roman"/>
          <w:sz w:val="28"/>
          <w:szCs w:val="28"/>
        </w:rPr>
        <w:t xml:space="preserve"> году Контрольно-счетная палата выполняла переданные полномочия по осуществлению внешнего муниципального финансового </w:t>
      </w:r>
      <w:r w:rsidRPr="00EF33B4">
        <w:rPr>
          <w:rFonts w:ascii="Times New Roman" w:hAnsi="Times New Roman" w:cs="Times New Roman"/>
          <w:sz w:val="28"/>
          <w:szCs w:val="28"/>
        </w:rPr>
        <w:lastRenderedPageBreak/>
        <w:t>контроля контрольно-счетных органов сельских поселений и муниципальных образований района.</w:t>
      </w:r>
    </w:p>
    <w:p w14:paraId="3C7210DD" w14:textId="54040A46" w:rsidR="00112330" w:rsidRPr="00EF33B4" w:rsidRDefault="00A86BC8" w:rsidP="00D0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3B4">
        <w:rPr>
          <w:rFonts w:ascii="Times New Roman" w:hAnsi="Times New Roman" w:cs="Times New Roman"/>
          <w:sz w:val="28"/>
          <w:szCs w:val="28"/>
        </w:rPr>
        <w:t>На 1 января 202</w:t>
      </w:r>
      <w:r w:rsidR="004068E6">
        <w:rPr>
          <w:rFonts w:ascii="Times New Roman" w:hAnsi="Times New Roman" w:cs="Times New Roman"/>
          <w:sz w:val="28"/>
          <w:szCs w:val="28"/>
        </w:rPr>
        <w:t>3</w:t>
      </w:r>
      <w:r w:rsidR="00112330" w:rsidRPr="00EF33B4">
        <w:rPr>
          <w:rFonts w:ascii="Times New Roman" w:hAnsi="Times New Roman" w:cs="Times New Roman"/>
          <w:sz w:val="28"/>
          <w:szCs w:val="28"/>
        </w:rPr>
        <w:t xml:space="preserve"> года штатная численность КСП составляет </w:t>
      </w:r>
      <w:r w:rsidR="009F263D">
        <w:rPr>
          <w:rFonts w:ascii="Times New Roman" w:hAnsi="Times New Roman" w:cs="Times New Roman"/>
          <w:sz w:val="28"/>
          <w:szCs w:val="28"/>
        </w:rPr>
        <w:t>1 человек</w:t>
      </w:r>
      <w:r w:rsidR="00112330" w:rsidRPr="00EF33B4">
        <w:rPr>
          <w:rFonts w:ascii="Times New Roman" w:hAnsi="Times New Roman" w:cs="Times New Roman"/>
          <w:sz w:val="28"/>
          <w:szCs w:val="28"/>
        </w:rPr>
        <w:t>.</w:t>
      </w:r>
    </w:p>
    <w:p w14:paraId="7EFDD53C" w14:textId="6EDA0CF5" w:rsidR="00112330" w:rsidRPr="00EF33B4" w:rsidRDefault="00112330" w:rsidP="001123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ф</w:t>
      </w:r>
      <w:r w:rsidR="00A86BC8" w:rsidRPr="00EF3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 на конец года замещен</w:t>
      </w:r>
      <w:r w:rsidRPr="00EF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BC8" w:rsidRPr="00EF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1человек.   </w:t>
      </w:r>
    </w:p>
    <w:p w14:paraId="3E2FF696" w14:textId="4FE50FA3" w:rsidR="00A86BC8" w:rsidRPr="00EF33B4" w:rsidRDefault="00A86BC8" w:rsidP="00112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3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4068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сотрудники КСП курсы по повышению квалификации не проходили.</w:t>
      </w:r>
    </w:p>
    <w:p w14:paraId="6AEA4EAA" w14:textId="116C4D58" w:rsidR="00112330" w:rsidRPr="00EF33B4" w:rsidRDefault="00D06F98" w:rsidP="00D0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3B4">
        <w:rPr>
          <w:rFonts w:ascii="Times New Roman" w:hAnsi="Times New Roman" w:cs="Times New Roman"/>
          <w:sz w:val="28"/>
          <w:szCs w:val="28"/>
        </w:rPr>
        <w:t>К</w:t>
      </w:r>
      <w:r w:rsidR="00112330" w:rsidRPr="00EF33B4">
        <w:rPr>
          <w:rFonts w:ascii="Times New Roman" w:hAnsi="Times New Roman" w:cs="Times New Roman"/>
          <w:sz w:val="28"/>
          <w:szCs w:val="28"/>
        </w:rPr>
        <w:t>СП осуществляет работу на о</w:t>
      </w:r>
      <w:r w:rsidR="00A86BC8" w:rsidRPr="00EF33B4">
        <w:rPr>
          <w:rFonts w:ascii="Times New Roman" w:hAnsi="Times New Roman" w:cs="Times New Roman"/>
          <w:sz w:val="28"/>
          <w:szCs w:val="28"/>
        </w:rPr>
        <w:t>сновании годового плана. За 202</w:t>
      </w:r>
      <w:r w:rsidR="004068E6">
        <w:rPr>
          <w:rFonts w:ascii="Times New Roman" w:hAnsi="Times New Roman" w:cs="Times New Roman"/>
          <w:sz w:val="28"/>
          <w:szCs w:val="28"/>
        </w:rPr>
        <w:t xml:space="preserve">2 </w:t>
      </w:r>
      <w:r w:rsidR="00A86BC8" w:rsidRPr="00EF33B4">
        <w:rPr>
          <w:rFonts w:ascii="Times New Roman" w:hAnsi="Times New Roman" w:cs="Times New Roman"/>
          <w:sz w:val="28"/>
          <w:szCs w:val="28"/>
        </w:rPr>
        <w:t xml:space="preserve">год проведено </w:t>
      </w:r>
      <w:r w:rsidR="00A71759">
        <w:rPr>
          <w:rFonts w:ascii="Times New Roman" w:hAnsi="Times New Roman" w:cs="Times New Roman"/>
          <w:sz w:val="28"/>
          <w:szCs w:val="28"/>
        </w:rPr>
        <w:t>64</w:t>
      </w:r>
      <w:r w:rsidR="00112330" w:rsidRPr="00EF33B4">
        <w:rPr>
          <w:rFonts w:ascii="Times New Roman" w:hAnsi="Times New Roman" w:cs="Times New Roman"/>
          <w:sz w:val="28"/>
          <w:szCs w:val="28"/>
        </w:rPr>
        <w:t xml:space="preserve"> экс</w:t>
      </w:r>
      <w:r w:rsidR="00A86BC8" w:rsidRPr="00EF33B4">
        <w:rPr>
          <w:rFonts w:ascii="Times New Roman" w:hAnsi="Times New Roman" w:cs="Times New Roman"/>
          <w:sz w:val="28"/>
          <w:szCs w:val="28"/>
        </w:rPr>
        <w:t xml:space="preserve">пертно-аналитических мероприятия, </w:t>
      </w:r>
      <w:r w:rsidR="00A71759">
        <w:rPr>
          <w:rFonts w:ascii="Times New Roman" w:hAnsi="Times New Roman" w:cs="Times New Roman"/>
          <w:sz w:val="28"/>
          <w:szCs w:val="28"/>
        </w:rPr>
        <w:t>1 контрольное мероприятие</w:t>
      </w:r>
      <w:r w:rsidR="00112330" w:rsidRPr="00EF33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D8B0F1" w14:textId="05D38360" w:rsidR="00112330" w:rsidRPr="00EF33B4" w:rsidRDefault="00112330" w:rsidP="00D0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3B4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A86BC8" w:rsidRPr="00EF33B4">
        <w:rPr>
          <w:rFonts w:ascii="Times New Roman" w:hAnsi="Times New Roman" w:cs="Times New Roman"/>
          <w:sz w:val="28"/>
          <w:szCs w:val="28"/>
        </w:rPr>
        <w:t>палатой за 202</w:t>
      </w:r>
      <w:r w:rsidR="004068E6">
        <w:rPr>
          <w:rFonts w:ascii="Times New Roman" w:hAnsi="Times New Roman" w:cs="Times New Roman"/>
          <w:sz w:val="28"/>
          <w:szCs w:val="28"/>
        </w:rPr>
        <w:t>2</w:t>
      </w:r>
      <w:r w:rsidRPr="00EF33B4">
        <w:rPr>
          <w:rFonts w:ascii="Times New Roman" w:hAnsi="Times New Roman" w:cs="Times New Roman"/>
          <w:sz w:val="28"/>
          <w:szCs w:val="28"/>
        </w:rPr>
        <w:t xml:space="preserve"> год по результатам закупки в соответствии с п.4 ст.93 ФЗ-44 (закупка до 300 тыс.</w:t>
      </w:r>
      <w:r w:rsidR="00416893" w:rsidRPr="00EF33B4">
        <w:rPr>
          <w:rFonts w:ascii="Times New Roman" w:hAnsi="Times New Roman" w:cs="Times New Roman"/>
          <w:sz w:val="28"/>
          <w:szCs w:val="28"/>
        </w:rPr>
        <w:t xml:space="preserve"> </w:t>
      </w:r>
      <w:r w:rsidR="00D122F8">
        <w:rPr>
          <w:rFonts w:ascii="Times New Roman" w:hAnsi="Times New Roman" w:cs="Times New Roman"/>
          <w:sz w:val="28"/>
          <w:szCs w:val="28"/>
        </w:rPr>
        <w:t>руб.) заключено 10 договоров на сумму 217266,90</w:t>
      </w:r>
      <w:r w:rsidRPr="00EF33B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C8C638F" w14:textId="3B3CA93D" w:rsidR="00B94F7E" w:rsidRPr="00EF33B4" w:rsidRDefault="00A86BC8" w:rsidP="00D06F9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EF33B4">
        <w:rPr>
          <w:rFonts w:ascii="Times New Roman" w:eastAsia="Calibri" w:hAnsi="Times New Roman"/>
          <w:sz w:val="28"/>
          <w:szCs w:val="28"/>
        </w:rPr>
        <w:t>В 202</w:t>
      </w:r>
      <w:r w:rsidR="004068E6">
        <w:rPr>
          <w:rFonts w:ascii="Times New Roman" w:eastAsia="Calibri" w:hAnsi="Times New Roman"/>
          <w:sz w:val="28"/>
          <w:szCs w:val="28"/>
        </w:rPr>
        <w:t>2</w:t>
      </w:r>
      <w:r w:rsidR="00B94F7E" w:rsidRPr="00EF33B4">
        <w:rPr>
          <w:rFonts w:ascii="Times New Roman" w:eastAsia="Calibri" w:hAnsi="Times New Roman"/>
          <w:sz w:val="28"/>
          <w:szCs w:val="28"/>
        </w:rPr>
        <w:t xml:space="preserve"> году </w:t>
      </w:r>
      <w:r w:rsidR="00B94F7E" w:rsidRPr="00EF33B4">
        <w:rPr>
          <w:rFonts w:ascii="Times New Roman" w:hAnsi="Times New Roman" w:cs="Times New Roman"/>
          <w:sz w:val="28"/>
          <w:szCs w:val="28"/>
        </w:rPr>
        <w:t>проводились мероприятия по оптимизации расходов, повышению эффективности расходования бюджетных средств. И</w:t>
      </w:r>
      <w:r w:rsidR="00B94F7E" w:rsidRPr="00EF33B4">
        <w:rPr>
          <w:rFonts w:ascii="Times New Roman" w:eastAsia="Calibri" w:hAnsi="Times New Roman"/>
          <w:sz w:val="28"/>
          <w:szCs w:val="28"/>
        </w:rPr>
        <w:t>сполнение расходных обязательств осуществлялось в пределах утвержденных лимитов бюджетных обязательств. В результате заключения договоров в пределах доведенных лимитов бюджетных обязательств не допущено образования несанкционированной и просроченной кредиторской задолженности.</w:t>
      </w:r>
    </w:p>
    <w:p w14:paraId="1CBA96F7" w14:textId="6163BDD7" w:rsidR="00A86BC8" w:rsidRPr="00EF33B4" w:rsidRDefault="00D122F8" w:rsidP="00D0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Специалист КСП обеспечен</w:t>
      </w:r>
      <w:r w:rsidR="00A86BC8" w:rsidRPr="00EF33B4">
        <w:rPr>
          <w:rFonts w:ascii="Times New Roman" w:eastAsia="Calibri" w:hAnsi="Times New Roman"/>
          <w:sz w:val="28"/>
          <w:szCs w:val="28"/>
        </w:rPr>
        <w:t xml:space="preserve"> необходимыми основными средствами и материальными запасами в объеме, необходимом для выполнения своих функций. Рабочее место сотрудника оборудовано компьютерной техникой с доступом в интернет.</w:t>
      </w:r>
      <w:r w:rsidR="008242DA" w:rsidRPr="00EF33B4">
        <w:rPr>
          <w:rFonts w:ascii="Times New Roman" w:eastAsia="Calibri" w:hAnsi="Times New Roman"/>
          <w:sz w:val="28"/>
          <w:szCs w:val="28"/>
        </w:rPr>
        <w:t xml:space="preserve"> Объекты основных средств в процессе основной деятельности используются в полном объеме. Анализ эффективности использования основных средств проводится в рамках проведения проверок. В учреждении своевременно проводятся диагностика, техническое обслуживание. Сохранность основных средств обеспечивается посредством их закрепления за материально- ответственными лицами и проведением инвентаризации имущества.</w:t>
      </w:r>
    </w:p>
    <w:p w14:paraId="4908D7A8" w14:textId="77777777" w:rsidR="00112330" w:rsidRPr="00EF33B4" w:rsidRDefault="00112330" w:rsidP="00112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D00358" w14:textId="77777777" w:rsidR="00F408E2" w:rsidRPr="00EF33B4" w:rsidRDefault="00C9306F" w:rsidP="00840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3B4">
        <w:rPr>
          <w:rFonts w:ascii="Times New Roman" w:hAnsi="Times New Roman" w:cs="Times New Roman"/>
          <w:b/>
          <w:sz w:val="28"/>
          <w:szCs w:val="28"/>
        </w:rPr>
        <w:t>Раздел 3</w:t>
      </w:r>
      <w:r w:rsidR="00B7580D" w:rsidRPr="00EF33B4">
        <w:rPr>
          <w:rFonts w:ascii="Times New Roman" w:hAnsi="Times New Roman" w:cs="Times New Roman"/>
          <w:b/>
          <w:sz w:val="28"/>
          <w:szCs w:val="28"/>
        </w:rPr>
        <w:t xml:space="preserve"> «Анализ отчета об исполнении бюджета субъектом бюджетной отчетности»</w:t>
      </w:r>
    </w:p>
    <w:p w14:paraId="62803159" w14:textId="0BE9EA59" w:rsidR="001E4156" w:rsidRPr="00EF33B4" w:rsidRDefault="001E4156" w:rsidP="00840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3B4">
        <w:rPr>
          <w:rFonts w:ascii="Times New Roman" w:hAnsi="Times New Roman" w:cs="Times New Roman"/>
          <w:sz w:val="28"/>
          <w:szCs w:val="28"/>
        </w:rPr>
        <w:t xml:space="preserve"> Сведения об исполнени</w:t>
      </w:r>
      <w:r w:rsidR="00CA035B" w:rsidRPr="00EF33B4">
        <w:rPr>
          <w:rFonts w:ascii="Times New Roman" w:hAnsi="Times New Roman" w:cs="Times New Roman"/>
          <w:sz w:val="28"/>
          <w:szCs w:val="28"/>
        </w:rPr>
        <w:t xml:space="preserve">и бюджета представлены в </w:t>
      </w:r>
      <w:r w:rsidR="00CA035B" w:rsidRPr="00EF33B4">
        <w:rPr>
          <w:rFonts w:ascii="Times New Roman" w:hAnsi="Times New Roman" w:cs="Times New Roman"/>
          <w:b/>
          <w:sz w:val="28"/>
          <w:szCs w:val="28"/>
        </w:rPr>
        <w:t>ф. 0503164</w:t>
      </w:r>
    </w:p>
    <w:p w14:paraId="6AF2160C" w14:textId="194E5F36" w:rsidR="001E4156" w:rsidRPr="00EF33B4" w:rsidRDefault="001E4156" w:rsidP="0084009A">
      <w:pPr>
        <w:jc w:val="both"/>
        <w:rPr>
          <w:rFonts w:ascii="Times New Roman" w:hAnsi="Times New Roman" w:cs="Times New Roman"/>
          <w:sz w:val="28"/>
          <w:szCs w:val="28"/>
        </w:rPr>
      </w:pPr>
      <w:r w:rsidRPr="00EF33B4">
        <w:rPr>
          <w:rFonts w:ascii="Times New Roman" w:hAnsi="Times New Roman" w:cs="Times New Roman"/>
          <w:sz w:val="28"/>
          <w:szCs w:val="28"/>
        </w:rPr>
        <w:t xml:space="preserve">Бюджетные назначения </w:t>
      </w:r>
      <w:r w:rsidR="00D2622C" w:rsidRPr="00EF33B4">
        <w:rPr>
          <w:rFonts w:ascii="Times New Roman" w:hAnsi="Times New Roman" w:cs="Times New Roman"/>
          <w:sz w:val="28"/>
          <w:szCs w:val="28"/>
        </w:rPr>
        <w:t xml:space="preserve">по </w:t>
      </w:r>
      <w:r w:rsidR="008242DA" w:rsidRPr="00EF33B4">
        <w:rPr>
          <w:rFonts w:ascii="Times New Roman" w:hAnsi="Times New Roman" w:cs="Times New Roman"/>
          <w:sz w:val="28"/>
          <w:szCs w:val="28"/>
        </w:rPr>
        <w:t>доходам на 202</w:t>
      </w:r>
      <w:r w:rsidR="004068E6">
        <w:rPr>
          <w:rFonts w:ascii="Times New Roman" w:hAnsi="Times New Roman" w:cs="Times New Roman"/>
          <w:sz w:val="28"/>
          <w:szCs w:val="28"/>
        </w:rPr>
        <w:t>2</w:t>
      </w:r>
      <w:r w:rsidRPr="00EF33B4">
        <w:rPr>
          <w:rFonts w:ascii="Times New Roman" w:hAnsi="Times New Roman" w:cs="Times New Roman"/>
          <w:sz w:val="28"/>
          <w:szCs w:val="28"/>
        </w:rPr>
        <w:t xml:space="preserve"> год </w:t>
      </w:r>
      <w:r w:rsidR="00D2622C" w:rsidRPr="00EF33B4">
        <w:rPr>
          <w:rFonts w:ascii="Times New Roman" w:hAnsi="Times New Roman" w:cs="Times New Roman"/>
          <w:sz w:val="28"/>
          <w:szCs w:val="28"/>
        </w:rPr>
        <w:t>– отсутствуют.</w:t>
      </w:r>
    </w:p>
    <w:p w14:paraId="6444A7B8" w14:textId="29B5A583" w:rsidR="001E4156" w:rsidRPr="00EF33B4" w:rsidRDefault="001E4156" w:rsidP="0084009A">
      <w:pPr>
        <w:jc w:val="both"/>
        <w:rPr>
          <w:rFonts w:ascii="Times New Roman" w:hAnsi="Times New Roman" w:cs="Times New Roman"/>
          <w:sz w:val="28"/>
          <w:szCs w:val="28"/>
        </w:rPr>
      </w:pPr>
      <w:r w:rsidRPr="00EF33B4">
        <w:rPr>
          <w:rFonts w:ascii="Times New Roman" w:hAnsi="Times New Roman" w:cs="Times New Roman"/>
          <w:sz w:val="28"/>
          <w:szCs w:val="28"/>
        </w:rPr>
        <w:t>Бюджетные назначения п</w:t>
      </w:r>
      <w:r w:rsidR="00D2622C" w:rsidRPr="00EF33B4">
        <w:rPr>
          <w:rFonts w:ascii="Times New Roman" w:hAnsi="Times New Roman" w:cs="Times New Roman"/>
          <w:sz w:val="28"/>
          <w:szCs w:val="28"/>
        </w:rPr>
        <w:t>о расходам по состоянию на 01.01.202</w:t>
      </w:r>
      <w:r w:rsidR="004068E6">
        <w:rPr>
          <w:rFonts w:ascii="Times New Roman" w:hAnsi="Times New Roman" w:cs="Times New Roman"/>
          <w:sz w:val="28"/>
          <w:szCs w:val="28"/>
        </w:rPr>
        <w:t xml:space="preserve">2 </w:t>
      </w:r>
      <w:r w:rsidR="0015668B" w:rsidRPr="00EF33B4">
        <w:rPr>
          <w:rFonts w:ascii="Times New Roman" w:hAnsi="Times New Roman" w:cs="Times New Roman"/>
          <w:sz w:val="28"/>
          <w:szCs w:val="28"/>
        </w:rPr>
        <w:t>составляют 1 4</w:t>
      </w:r>
      <w:r w:rsidR="007A2CD4">
        <w:rPr>
          <w:rFonts w:ascii="Times New Roman" w:hAnsi="Times New Roman" w:cs="Times New Roman"/>
          <w:sz w:val="28"/>
          <w:szCs w:val="28"/>
        </w:rPr>
        <w:t>14 764,01</w:t>
      </w:r>
      <w:r w:rsidR="00D2622C" w:rsidRPr="00EF33B4">
        <w:rPr>
          <w:rFonts w:ascii="Times New Roman" w:hAnsi="Times New Roman" w:cs="Times New Roman"/>
          <w:sz w:val="28"/>
          <w:szCs w:val="28"/>
        </w:rPr>
        <w:t xml:space="preserve"> руб., исполнены на 100</w:t>
      </w:r>
      <w:r w:rsidRPr="00EF33B4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38E32445" w14:textId="6F5ED259" w:rsidR="00D73AD7" w:rsidRPr="00526AD3" w:rsidRDefault="0015668B" w:rsidP="008400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Контрольно-счетная палата в 202</w:t>
      </w:r>
      <w:r w:rsidR="004068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F6D41" w:rsidRPr="0052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D73AD7" w:rsidRPr="0052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участвовала </w:t>
      </w:r>
      <w:r w:rsidR="001D48E9" w:rsidRPr="00526AD3"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</w:t>
      </w:r>
      <w:r w:rsidR="00D73AD7" w:rsidRPr="0052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целевых программ.</w:t>
      </w:r>
    </w:p>
    <w:p w14:paraId="7CF35084" w14:textId="5E2E6F78" w:rsidR="004B6538" w:rsidRPr="00526AD3" w:rsidRDefault="00C9306F">
      <w:pPr>
        <w:rPr>
          <w:rFonts w:ascii="Times New Roman" w:hAnsi="Times New Roman" w:cs="Times New Roman"/>
          <w:b/>
          <w:sz w:val="28"/>
          <w:szCs w:val="28"/>
        </w:rPr>
      </w:pPr>
      <w:r w:rsidRPr="00526AD3">
        <w:rPr>
          <w:rFonts w:ascii="Times New Roman" w:hAnsi="Times New Roman" w:cs="Times New Roman"/>
          <w:b/>
          <w:sz w:val="28"/>
          <w:szCs w:val="28"/>
        </w:rPr>
        <w:t>Раздел 4</w:t>
      </w:r>
      <w:r w:rsidR="00B7580D" w:rsidRPr="00526AD3">
        <w:rPr>
          <w:rFonts w:ascii="Times New Roman" w:hAnsi="Times New Roman" w:cs="Times New Roman"/>
          <w:b/>
          <w:sz w:val="28"/>
          <w:szCs w:val="28"/>
        </w:rPr>
        <w:t xml:space="preserve"> «Анализ показателей бухгалтерской отчетности </w:t>
      </w:r>
      <w:r w:rsidR="00BC76FD" w:rsidRPr="00526AD3">
        <w:rPr>
          <w:rFonts w:ascii="Times New Roman" w:hAnsi="Times New Roman" w:cs="Times New Roman"/>
          <w:b/>
          <w:sz w:val="28"/>
          <w:szCs w:val="28"/>
        </w:rPr>
        <w:t>субъекта бюджетной</w:t>
      </w:r>
      <w:r w:rsidR="00B7580D" w:rsidRPr="00526AD3">
        <w:rPr>
          <w:rFonts w:ascii="Times New Roman" w:hAnsi="Times New Roman" w:cs="Times New Roman"/>
          <w:b/>
          <w:sz w:val="28"/>
          <w:szCs w:val="28"/>
        </w:rPr>
        <w:t xml:space="preserve"> отчетности»</w:t>
      </w:r>
    </w:p>
    <w:p w14:paraId="406F0C28" w14:textId="10521C1F" w:rsidR="00C9306F" w:rsidRPr="008A29C1" w:rsidRDefault="004A5072" w:rsidP="004A5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A29C1">
        <w:rPr>
          <w:rFonts w:ascii="Times New Roman" w:hAnsi="Times New Roman" w:cs="Times New Roman"/>
          <w:sz w:val="28"/>
          <w:szCs w:val="28"/>
        </w:rPr>
        <w:t xml:space="preserve">В </w:t>
      </w:r>
      <w:r w:rsidRPr="008A29C1">
        <w:rPr>
          <w:rFonts w:ascii="Times New Roman" w:hAnsi="Times New Roman" w:cs="Times New Roman"/>
          <w:b/>
          <w:sz w:val="28"/>
          <w:szCs w:val="28"/>
        </w:rPr>
        <w:t>Сведениях о движении нефинансовых активов ф.0503168</w:t>
      </w:r>
      <w:r w:rsidRPr="008A29C1">
        <w:rPr>
          <w:rFonts w:ascii="Times New Roman" w:hAnsi="Times New Roman" w:cs="Times New Roman"/>
          <w:sz w:val="28"/>
          <w:szCs w:val="28"/>
        </w:rPr>
        <w:t xml:space="preserve"> отражена информация по приобретению и выбытию основных средств, материальных запасов, движение материальных ценностей</w:t>
      </w:r>
      <w:r w:rsidRPr="008A29C1">
        <w:rPr>
          <w:sz w:val="28"/>
          <w:szCs w:val="28"/>
        </w:rPr>
        <w:t>.</w:t>
      </w:r>
      <w:r w:rsidRPr="008A29C1">
        <w:rPr>
          <w:rFonts w:ascii="Times New Roman" w:hAnsi="Times New Roman" w:cs="Times New Roman"/>
          <w:sz w:val="28"/>
          <w:szCs w:val="28"/>
        </w:rPr>
        <w:t xml:space="preserve"> </w:t>
      </w:r>
      <w:r w:rsidR="00941000" w:rsidRPr="008A29C1">
        <w:rPr>
          <w:rFonts w:ascii="Times New Roman" w:hAnsi="Times New Roman" w:cs="Times New Roman"/>
          <w:sz w:val="28"/>
          <w:szCs w:val="28"/>
        </w:rPr>
        <w:t>По состоянию на 01.01</w:t>
      </w:r>
      <w:r w:rsidR="0086196F">
        <w:rPr>
          <w:rFonts w:ascii="Times New Roman" w:hAnsi="Times New Roman" w:cs="Times New Roman"/>
          <w:sz w:val="28"/>
          <w:szCs w:val="28"/>
        </w:rPr>
        <w:t>.2022</w:t>
      </w:r>
      <w:r w:rsidR="00C9306F" w:rsidRPr="008A29C1">
        <w:rPr>
          <w:rFonts w:ascii="Times New Roman" w:hAnsi="Times New Roman" w:cs="Times New Roman"/>
          <w:sz w:val="28"/>
          <w:szCs w:val="28"/>
        </w:rPr>
        <w:t xml:space="preserve"> года балансовая стоимость о</w:t>
      </w:r>
      <w:r w:rsidR="0070725B" w:rsidRPr="008A29C1">
        <w:rPr>
          <w:rFonts w:ascii="Times New Roman" w:hAnsi="Times New Roman" w:cs="Times New Roman"/>
          <w:sz w:val="28"/>
          <w:szCs w:val="28"/>
        </w:rPr>
        <w:t>сно</w:t>
      </w:r>
      <w:r w:rsidR="000F6D41" w:rsidRPr="008A29C1">
        <w:rPr>
          <w:rFonts w:ascii="Times New Roman" w:hAnsi="Times New Roman" w:cs="Times New Roman"/>
          <w:sz w:val="28"/>
          <w:szCs w:val="28"/>
        </w:rPr>
        <w:t xml:space="preserve">вных средств составила 124369,80 </w:t>
      </w:r>
      <w:r w:rsidR="0070725B" w:rsidRPr="008A29C1">
        <w:rPr>
          <w:rFonts w:ascii="Times New Roman" w:hAnsi="Times New Roman" w:cs="Times New Roman"/>
          <w:sz w:val="28"/>
          <w:szCs w:val="28"/>
        </w:rPr>
        <w:t>руб.</w:t>
      </w:r>
      <w:r w:rsidR="00C9306F" w:rsidRPr="008A29C1">
        <w:rPr>
          <w:rFonts w:ascii="Times New Roman" w:hAnsi="Times New Roman" w:cs="Times New Roman"/>
          <w:sz w:val="28"/>
          <w:szCs w:val="28"/>
        </w:rPr>
        <w:t xml:space="preserve">, остаточная </w:t>
      </w:r>
      <w:r w:rsidR="00F11693" w:rsidRPr="008A29C1">
        <w:rPr>
          <w:rFonts w:ascii="Times New Roman" w:hAnsi="Times New Roman" w:cs="Times New Roman"/>
          <w:sz w:val="28"/>
          <w:szCs w:val="28"/>
        </w:rPr>
        <w:t>стоимость основных</w:t>
      </w:r>
      <w:r w:rsidR="0070725B" w:rsidRPr="008A29C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C9306F" w:rsidRPr="008A29C1">
        <w:rPr>
          <w:rFonts w:ascii="Times New Roman" w:hAnsi="Times New Roman" w:cs="Times New Roman"/>
          <w:sz w:val="28"/>
          <w:szCs w:val="28"/>
        </w:rPr>
        <w:t>- 0</w:t>
      </w:r>
      <w:r w:rsidR="0070725B" w:rsidRPr="008A29C1">
        <w:rPr>
          <w:rFonts w:ascii="Times New Roman" w:hAnsi="Times New Roman" w:cs="Times New Roman"/>
          <w:sz w:val="28"/>
          <w:szCs w:val="28"/>
        </w:rPr>
        <w:t xml:space="preserve">,0 рублей. </w:t>
      </w:r>
      <w:r w:rsidRPr="008A29C1">
        <w:rPr>
          <w:rFonts w:ascii="Times New Roman" w:hAnsi="Times New Roman" w:cs="Times New Roman"/>
          <w:sz w:val="28"/>
          <w:szCs w:val="28"/>
        </w:rPr>
        <w:t>Начисление амортизации всех основных средств осуществляется ежемесячно, линейным методом.</w:t>
      </w:r>
      <w:r w:rsidRPr="008A29C1">
        <w:rPr>
          <w:sz w:val="28"/>
          <w:szCs w:val="28"/>
        </w:rPr>
        <w:t xml:space="preserve"> </w:t>
      </w:r>
      <w:r w:rsidR="0070725B" w:rsidRPr="008A29C1">
        <w:rPr>
          <w:rFonts w:ascii="Times New Roman" w:hAnsi="Times New Roman" w:cs="Times New Roman"/>
          <w:sz w:val="28"/>
          <w:szCs w:val="28"/>
        </w:rPr>
        <w:t xml:space="preserve">В течение отчетного года </w:t>
      </w:r>
      <w:r w:rsidR="000F6D41" w:rsidRPr="008A29C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11693" w:rsidRPr="008A29C1">
        <w:rPr>
          <w:rFonts w:ascii="Times New Roman" w:hAnsi="Times New Roman" w:cs="Times New Roman"/>
          <w:sz w:val="28"/>
          <w:szCs w:val="28"/>
        </w:rPr>
        <w:t>средства не приобретались.</w:t>
      </w:r>
      <w:r w:rsidR="00C9306F" w:rsidRPr="008A2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2436D" w14:textId="26EB16F2" w:rsidR="0070725B" w:rsidRPr="00526AD3" w:rsidRDefault="004A5072" w:rsidP="004A5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EBB" w:rsidRPr="00526AD3">
        <w:rPr>
          <w:rFonts w:ascii="Times New Roman" w:hAnsi="Times New Roman" w:cs="Times New Roman"/>
          <w:sz w:val="28"/>
          <w:szCs w:val="28"/>
        </w:rPr>
        <w:t>Остаток</w:t>
      </w:r>
      <w:r w:rsidR="000F6D41" w:rsidRPr="00526AD3">
        <w:rPr>
          <w:rFonts w:ascii="Times New Roman" w:hAnsi="Times New Roman" w:cs="Times New Roman"/>
          <w:sz w:val="28"/>
          <w:szCs w:val="28"/>
        </w:rPr>
        <w:t xml:space="preserve"> </w:t>
      </w:r>
      <w:r w:rsidR="005C5BE4" w:rsidRPr="00526AD3">
        <w:rPr>
          <w:rFonts w:ascii="Times New Roman" w:hAnsi="Times New Roman" w:cs="Times New Roman"/>
          <w:sz w:val="28"/>
          <w:szCs w:val="28"/>
        </w:rPr>
        <w:t>м</w:t>
      </w:r>
      <w:r w:rsidR="00C9306F" w:rsidRPr="00526AD3">
        <w:rPr>
          <w:rFonts w:ascii="Times New Roman" w:hAnsi="Times New Roman" w:cs="Times New Roman"/>
          <w:sz w:val="28"/>
          <w:szCs w:val="28"/>
        </w:rPr>
        <w:t>атериал</w:t>
      </w:r>
      <w:r w:rsidR="00941000" w:rsidRPr="00526AD3">
        <w:rPr>
          <w:rFonts w:ascii="Times New Roman" w:hAnsi="Times New Roman" w:cs="Times New Roman"/>
          <w:sz w:val="28"/>
          <w:szCs w:val="28"/>
        </w:rPr>
        <w:t>ьных запасов на 01.01</w:t>
      </w:r>
      <w:r w:rsidR="0070725B" w:rsidRPr="00526AD3">
        <w:rPr>
          <w:rFonts w:ascii="Times New Roman" w:hAnsi="Times New Roman" w:cs="Times New Roman"/>
          <w:sz w:val="28"/>
          <w:szCs w:val="28"/>
        </w:rPr>
        <w:t>.20</w:t>
      </w:r>
      <w:r w:rsidR="00AC3D22">
        <w:rPr>
          <w:rFonts w:ascii="Times New Roman" w:hAnsi="Times New Roman" w:cs="Times New Roman"/>
          <w:sz w:val="28"/>
          <w:szCs w:val="28"/>
        </w:rPr>
        <w:t xml:space="preserve">22 </w:t>
      </w:r>
      <w:r w:rsidR="00590EBB" w:rsidRPr="00526AD3">
        <w:rPr>
          <w:rFonts w:ascii="Times New Roman" w:hAnsi="Times New Roman" w:cs="Times New Roman"/>
          <w:sz w:val="28"/>
          <w:szCs w:val="28"/>
        </w:rPr>
        <w:t>г</w:t>
      </w:r>
      <w:r w:rsidR="00F11693">
        <w:rPr>
          <w:rFonts w:ascii="Times New Roman" w:hAnsi="Times New Roman" w:cs="Times New Roman"/>
          <w:sz w:val="28"/>
          <w:szCs w:val="28"/>
        </w:rPr>
        <w:t xml:space="preserve">ода </w:t>
      </w:r>
      <w:r w:rsidR="009E4CD5">
        <w:rPr>
          <w:rFonts w:ascii="Times New Roman" w:hAnsi="Times New Roman" w:cs="Times New Roman"/>
          <w:sz w:val="28"/>
          <w:szCs w:val="28"/>
        </w:rPr>
        <w:t>0,00</w:t>
      </w:r>
      <w:r w:rsidR="00E21424">
        <w:rPr>
          <w:rFonts w:ascii="Times New Roman" w:hAnsi="Times New Roman" w:cs="Times New Roman"/>
          <w:sz w:val="28"/>
          <w:szCs w:val="28"/>
        </w:rPr>
        <w:t xml:space="preserve"> руб., в течение года поступило на сумму 25387,30 руб.</w:t>
      </w:r>
      <w:r w:rsidR="00F11693">
        <w:rPr>
          <w:rFonts w:ascii="Times New Roman" w:hAnsi="Times New Roman" w:cs="Times New Roman"/>
          <w:sz w:val="28"/>
          <w:szCs w:val="28"/>
        </w:rPr>
        <w:t xml:space="preserve">  Израсходовано на обеспечение текуще</w:t>
      </w:r>
      <w:r w:rsidR="00783227">
        <w:rPr>
          <w:rFonts w:ascii="Times New Roman" w:hAnsi="Times New Roman" w:cs="Times New Roman"/>
          <w:sz w:val="28"/>
          <w:szCs w:val="28"/>
        </w:rPr>
        <w:t>й деятельности учреждения в 202</w:t>
      </w:r>
      <w:r w:rsidR="00E21424">
        <w:rPr>
          <w:rFonts w:ascii="Times New Roman" w:hAnsi="Times New Roman" w:cs="Times New Roman"/>
          <w:sz w:val="28"/>
          <w:szCs w:val="28"/>
        </w:rPr>
        <w:t>2</w:t>
      </w:r>
      <w:r w:rsidR="001D794C" w:rsidRPr="00526AD3">
        <w:rPr>
          <w:rFonts w:ascii="Times New Roman" w:hAnsi="Times New Roman" w:cs="Times New Roman"/>
          <w:sz w:val="28"/>
          <w:szCs w:val="28"/>
        </w:rPr>
        <w:t xml:space="preserve"> год</w:t>
      </w:r>
      <w:r w:rsidR="00F11693">
        <w:rPr>
          <w:rFonts w:ascii="Times New Roman" w:hAnsi="Times New Roman" w:cs="Times New Roman"/>
          <w:sz w:val="28"/>
          <w:szCs w:val="28"/>
        </w:rPr>
        <w:t>у</w:t>
      </w:r>
      <w:r w:rsidR="001D794C" w:rsidRPr="00526AD3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F11693">
        <w:rPr>
          <w:rFonts w:ascii="Times New Roman" w:hAnsi="Times New Roman" w:cs="Times New Roman"/>
          <w:sz w:val="28"/>
          <w:szCs w:val="28"/>
        </w:rPr>
        <w:t xml:space="preserve">альных запасов на сумму </w:t>
      </w:r>
      <w:r w:rsidR="00E21424">
        <w:rPr>
          <w:rFonts w:ascii="Times New Roman" w:hAnsi="Times New Roman" w:cs="Times New Roman"/>
          <w:sz w:val="28"/>
          <w:szCs w:val="28"/>
        </w:rPr>
        <w:t>12245,23</w:t>
      </w:r>
      <w:r w:rsidR="000F6D41" w:rsidRPr="00526AD3">
        <w:rPr>
          <w:rFonts w:ascii="Times New Roman" w:hAnsi="Times New Roman" w:cs="Times New Roman"/>
          <w:sz w:val="28"/>
          <w:szCs w:val="28"/>
        </w:rPr>
        <w:t xml:space="preserve"> руб.</w:t>
      </w:r>
      <w:r w:rsidR="00E21424">
        <w:rPr>
          <w:rFonts w:ascii="Times New Roman" w:hAnsi="Times New Roman" w:cs="Times New Roman"/>
          <w:sz w:val="28"/>
          <w:szCs w:val="28"/>
        </w:rPr>
        <w:t xml:space="preserve"> Остаток на конец текущего года составил 13142,07 руб.</w:t>
      </w:r>
    </w:p>
    <w:p w14:paraId="367BF443" w14:textId="2A09717D" w:rsidR="00100E01" w:rsidRPr="008A29C1" w:rsidRDefault="004A5072" w:rsidP="004A5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E01" w:rsidRPr="00772B90">
        <w:rPr>
          <w:rFonts w:ascii="Times New Roman" w:hAnsi="Times New Roman" w:cs="Times New Roman"/>
          <w:sz w:val="28"/>
          <w:szCs w:val="28"/>
        </w:rPr>
        <w:t>Сведени</w:t>
      </w:r>
      <w:r w:rsidR="00100E01">
        <w:rPr>
          <w:rFonts w:ascii="Times New Roman" w:hAnsi="Times New Roman" w:cs="Times New Roman"/>
          <w:sz w:val="28"/>
          <w:szCs w:val="28"/>
        </w:rPr>
        <w:t>й</w:t>
      </w:r>
      <w:r w:rsidR="00100E01" w:rsidRPr="00772B90">
        <w:rPr>
          <w:rFonts w:ascii="Times New Roman" w:hAnsi="Times New Roman" w:cs="Times New Roman"/>
          <w:sz w:val="28"/>
          <w:szCs w:val="28"/>
        </w:rPr>
        <w:t xml:space="preserve"> о движении нематериальных</w:t>
      </w:r>
      <w:r w:rsidR="00100E01">
        <w:rPr>
          <w:rFonts w:ascii="Times New Roman" w:hAnsi="Times New Roman" w:cs="Times New Roman"/>
          <w:sz w:val="28"/>
          <w:szCs w:val="28"/>
        </w:rPr>
        <w:t xml:space="preserve"> и непроизведенных</w:t>
      </w:r>
      <w:r w:rsidR="00100E01" w:rsidRPr="00772B90">
        <w:rPr>
          <w:rFonts w:ascii="Times New Roman" w:hAnsi="Times New Roman" w:cs="Times New Roman"/>
          <w:sz w:val="28"/>
          <w:szCs w:val="28"/>
        </w:rPr>
        <w:t xml:space="preserve"> активов не </w:t>
      </w:r>
      <w:r w:rsidR="00D06F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0E01" w:rsidRPr="00772B90">
        <w:rPr>
          <w:rFonts w:ascii="Times New Roman" w:hAnsi="Times New Roman" w:cs="Times New Roman"/>
          <w:sz w:val="28"/>
          <w:szCs w:val="28"/>
        </w:rPr>
        <w:t>имеется.</w:t>
      </w:r>
    </w:p>
    <w:p w14:paraId="1E5EDADF" w14:textId="3EA6BB72" w:rsidR="004A5072" w:rsidRDefault="004A5072" w:rsidP="004A507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Нефинансовые активы, выбывшие в результате недостач, хищений – отсутствуют. Данные по обесценению активов отсутствуют.</w:t>
      </w:r>
    </w:p>
    <w:p w14:paraId="1D71DF88" w14:textId="77777777" w:rsidR="007A2362" w:rsidRDefault="007A2362" w:rsidP="004A507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5E89F" w14:textId="1E752DB1" w:rsidR="007A2362" w:rsidRPr="007A2362" w:rsidRDefault="007A2362" w:rsidP="007A2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НФА на 01.01.202</w:t>
      </w:r>
      <w:r w:rsidR="004D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A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основные направления их поступления и выбытия:</w:t>
      </w:r>
    </w:p>
    <w:p w14:paraId="2AFACA06" w14:textId="77777777" w:rsidR="00A01E66" w:rsidRDefault="00A01E66" w:rsidP="004A507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49FBE" w14:textId="77777777" w:rsidR="00761A33" w:rsidRDefault="00761A33" w:rsidP="004A507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87" w:type="dxa"/>
        <w:tblInd w:w="113" w:type="dxa"/>
        <w:tblLook w:val="04A0" w:firstRow="1" w:lastRow="0" w:firstColumn="1" w:lastColumn="0" w:noHBand="0" w:noVBand="1"/>
      </w:tblPr>
      <w:tblGrid>
        <w:gridCol w:w="2369"/>
        <w:gridCol w:w="1731"/>
        <w:gridCol w:w="1862"/>
        <w:gridCol w:w="1266"/>
        <w:gridCol w:w="1812"/>
      </w:tblGrid>
      <w:tr w:rsidR="00A01E66" w:rsidRPr="00A01E66" w14:paraId="0847DC69" w14:textId="77777777" w:rsidTr="00A01E66">
        <w:trPr>
          <w:trHeight w:val="7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3C49" w14:textId="77777777" w:rsidR="00A01E66" w:rsidRPr="00A01E66" w:rsidRDefault="00A01E66" w:rsidP="00A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НФА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AE42" w14:textId="77777777" w:rsidR="00A01E66" w:rsidRPr="00A01E66" w:rsidRDefault="00A01E66" w:rsidP="00A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</w:t>
            </w: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0FD8" w14:textId="77777777" w:rsidR="00A01E66" w:rsidRPr="00A01E66" w:rsidRDefault="00A01E66" w:rsidP="00A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поступления</w:t>
            </w: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НФА в учреждение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7A4E" w14:textId="77777777" w:rsidR="00A01E66" w:rsidRPr="00A01E66" w:rsidRDefault="00A01E66" w:rsidP="00A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выбытие</w:t>
            </w: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DBF4" w14:textId="77777777" w:rsidR="00A01E66" w:rsidRPr="00A01E66" w:rsidRDefault="00A01E66" w:rsidP="00A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выбытия  НФА в учреждении</w:t>
            </w:r>
          </w:p>
        </w:tc>
      </w:tr>
      <w:tr w:rsidR="00A01E66" w:rsidRPr="00A01E66" w14:paraId="0B021955" w14:textId="77777777" w:rsidTr="00A01E6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6789" w14:textId="77777777" w:rsidR="00A01E66" w:rsidRPr="00A01E66" w:rsidRDefault="00A01E66" w:rsidP="00A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BFDE" w14:textId="77777777" w:rsidR="00A01E66" w:rsidRPr="00A01E66" w:rsidRDefault="00A01E66" w:rsidP="00A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A455" w14:textId="77777777" w:rsidR="00A01E66" w:rsidRPr="00A01E66" w:rsidRDefault="00A01E66" w:rsidP="00A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0DF2" w14:textId="77777777" w:rsidR="00A01E66" w:rsidRPr="00A01E66" w:rsidRDefault="00A01E66" w:rsidP="00A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D82C" w14:textId="77777777" w:rsidR="00A01E66" w:rsidRPr="00A01E66" w:rsidRDefault="00A01E66" w:rsidP="00A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01E66" w:rsidRPr="00A01E66" w14:paraId="056772B0" w14:textId="77777777" w:rsidTr="00A01E6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8367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0919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AF2A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C91B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EB66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E66" w:rsidRPr="00A01E66" w14:paraId="1FDF526C" w14:textId="77777777" w:rsidTr="00A01E6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7A1D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основных средств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A2DE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140F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7591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07BA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E66" w:rsidRPr="00A01E66" w14:paraId="4EEB6375" w14:textId="77777777" w:rsidTr="00A01E6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C9A2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основные средства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21DE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2F92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B96C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45B7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E66" w:rsidRPr="00A01E66" w14:paraId="307CC847" w14:textId="77777777" w:rsidTr="00A01E6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6183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Нематериальные </w:t>
            </w: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A88C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C10D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E06C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5AC3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E66" w:rsidRPr="00A01E66" w14:paraId="3219A4A7" w14:textId="77777777" w:rsidTr="00A01E6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12AD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Амортизация нематериальных активов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4A3E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0CBC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4476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5D99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E66" w:rsidRPr="00A01E66" w14:paraId="3DA88C7F" w14:textId="77777777" w:rsidTr="00A01E6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6DFE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нематериальные активы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5C27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0474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D080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89BA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E66" w:rsidRPr="00A01E66" w14:paraId="0A737A57" w14:textId="77777777" w:rsidTr="00A01E6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BB95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Непроизведенные активы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F5A1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0BAA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3B11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F1DC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E66" w:rsidRPr="00A01E66" w14:paraId="439F3509" w14:textId="77777777" w:rsidTr="00A01E6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0100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непроизведенные активы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029D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21EC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08E4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E879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E66" w:rsidRPr="00A01E66" w14:paraId="3F80487B" w14:textId="77777777" w:rsidTr="00A01E66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7442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запасы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E796" w14:textId="6D2698B9" w:rsidR="00A01E66" w:rsidRPr="00A01E66" w:rsidRDefault="00F47EF4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25387,30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36A3" w14:textId="60B19BD2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47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Приобретено на нужды учреждения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008D" w14:textId="0CD3F6BD" w:rsidR="00A01E66" w:rsidRPr="00A01E66" w:rsidRDefault="00F47EF4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13142,07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0C73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Списано в процессе текущей деятельности на нужды учреждения</w:t>
            </w:r>
          </w:p>
        </w:tc>
      </w:tr>
      <w:tr w:rsidR="00A01E66" w:rsidRPr="00A01E66" w14:paraId="37446BE1" w14:textId="77777777" w:rsidTr="00A01E6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7312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материальные запасы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51F4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E45E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C51D" w14:textId="77777777" w:rsidR="00A01E66" w:rsidRPr="00A01E66" w:rsidRDefault="00A01E66" w:rsidP="00A0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B0A5" w14:textId="77777777" w:rsidR="00A01E66" w:rsidRPr="00A01E66" w:rsidRDefault="00A01E66" w:rsidP="00A01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6C63A10A" w14:textId="65A19AEC" w:rsidR="00AB7816" w:rsidRPr="0063654E" w:rsidRDefault="00AB7816" w:rsidP="00746900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1276"/>
        <w:gridCol w:w="1843"/>
      </w:tblGrid>
      <w:tr w:rsidR="00B03626" w:rsidRPr="00B03626" w14:paraId="1430DE5C" w14:textId="77777777" w:rsidTr="00E54FCD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1B05" w14:textId="77777777" w:rsidR="00B03626" w:rsidRPr="00B03626" w:rsidRDefault="00B03626" w:rsidP="00B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6D9A" w14:textId="77777777" w:rsidR="00B03626" w:rsidRPr="00B03626" w:rsidRDefault="00B03626" w:rsidP="00B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E2B" w14:textId="77777777" w:rsidR="00B03626" w:rsidRPr="00B03626" w:rsidRDefault="00B03626" w:rsidP="00B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0D90" w14:textId="77777777" w:rsidR="00B03626" w:rsidRPr="00B03626" w:rsidRDefault="00B03626" w:rsidP="00B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3444" w14:textId="77777777" w:rsidR="00B03626" w:rsidRPr="00B03626" w:rsidRDefault="00B03626" w:rsidP="00B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609584" w14:textId="77777777" w:rsidR="00370A25" w:rsidRPr="008A29C1" w:rsidRDefault="00370A25" w:rsidP="004A507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2CC50" w14:textId="77777777" w:rsidR="001D794C" w:rsidRDefault="001D794C" w:rsidP="001D4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D3">
        <w:rPr>
          <w:rFonts w:ascii="Times New Roman" w:hAnsi="Times New Roman" w:cs="Times New Roman"/>
          <w:b/>
          <w:sz w:val="28"/>
          <w:szCs w:val="28"/>
        </w:rPr>
        <w:t>Форма № 0503169 «Сведения по дебиторской и кредиторской задолженности»</w:t>
      </w:r>
    </w:p>
    <w:p w14:paraId="253DEEB9" w14:textId="79FE6036" w:rsidR="00002FC5" w:rsidRPr="00526AD3" w:rsidRDefault="00AB1A20" w:rsidP="00002FC5">
      <w:pPr>
        <w:rPr>
          <w:rFonts w:ascii="Times New Roman" w:hAnsi="Times New Roman" w:cs="Times New Roman"/>
          <w:sz w:val="28"/>
          <w:szCs w:val="28"/>
        </w:rPr>
      </w:pPr>
      <w:r w:rsidRPr="00526AD3">
        <w:rPr>
          <w:rFonts w:ascii="Times New Roman" w:hAnsi="Times New Roman" w:cs="Times New Roman"/>
          <w:sz w:val="28"/>
          <w:szCs w:val="28"/>
        </w:rPr>
        <w:t>Дебиторская задолжен</w:t>
      </w:r>
      <w:r w:rsidR="00A2611E">
        <w:rPr>
          <w:rFonts w:ascii="Times New Roman" w:hAnsi="Times New Roman" w:cs="Times New Roman"/>
          <w:sz w:val="28"/>
          <w:szCs w:val="28"/>
        </w:rPr>
        <w:t>ность по состоянию на 01.01.202</w:t>
      </w:r>
      <w:r w:rsidR="00FC537F">
        <w:rPr>
          <w:rFonts w:ascii="Times New Roman" w:hAnsi="Times New Roman" w:cs="Times New Roman"/>
          <w:sz w:val="28"/>
          <w:szCs w:val="28"/>
        </w:rPr>
        <w:t>3 года составляет 11700 руб.</w:t>
      </w:r>
      <w:r w:rsidR="00002FC5" w:rsidRPr="00002FC5">
        <w:rPr>
          <w:rFonts w:ascii="Times New Roman" w:hAnsi="Times New Roman" w:cs="Times New Roman"/>
          <w:sz w:val="28"/>
          <w:szCs w:val="28"/>
        </w:rPr>
        <w:tab/>
      </w:r>
      <w:r w:rsidR="00002FC5" w:rsidRPr="00002FC5">
        <w:rPr>
          <w:rFonts w:ascii="Times New Roman" w:hAnsi="Times New Roman" w:cs="Times New Roman"/>
          <w:sz w:val="28"/>
          <w:szCs w:val="28"/>
        </w:rPr>
        <w:tab/>
      </w:r>
    </w:p>
    <w:p w14:paraId="16726711" w14:textId="6DDF5D53" w:rsidR="009709F5" w:rsidRDefault="001D794C" w:rsidP="001D4042">
      <w:pPr>
        <w:jc w:val="both"/>
        <w:rPr>
          <w:rFonts w:ascii="Times New Roman" w:hAnsi="Times New Roman" w:cs="Times New Roman"/>
          <w:sz w:val="28"/>
          <w:szCs w:val="28"/>
        </w:rPr>
      </w:pPr>
      <w:r w:rsidRPr="00526AD3">
        <w:rPr>
          <w:rFonts w:ascii="Times New Roman" w:hAnsi="Times New Roman" w:cs="Times New Roman"/>
          <w:sz w:val="28"/>
          <w:szCs w:val="28"/>
        </w:rPr>
        <w:t>Кредиторская задолженность на 0</w:t>
      </w:r>
      <w:r w:rsidR="00A2611E">
        <w:rPr>
          <w:rFonts w:ascii="Times New Roman" w:hAnsi="Times New Roman" w:cs="Times New Roman"/>
          <w:sz w:val="28"/>
          <w:szCs w:val="28"/>
        </w:rPr>
        <w:t>1.01.202</w:t>
      </w:r>
      <w:r w:rsidR="00FC537F">
        <w:rPr>
          <w:rFonts w:ascii="Times New Roman" w:hAnsi="Times New Roman" w:cs="Times New Roman"/>
          <w:sz w:val="28"/>
          <w:szCs w:val="28"/>
        </w:rPr>
        <w:t>3</w:t>
      </w:r>
      <w:r w:rsidR="00BC76AE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C537F">
        <w:rPr>
          <w:rFonts w:ascii="Times New Roman" w:hAnsi="Times New Roman" w:cs="Times New Roman"/>
          <w:sz w:val="28"/>
          <w:szCs w:val="28"/>
        </w:rPr>
        <w:t>932,07</w:t>
      </w:r>
      <w:r w:rsidR="00BC76AE">
        <w:rPr>
          <w:rFonts w:ascii="Times New Roman" w:hAnsi="Times New Roman" w:cs="Times New Roman"/>
          <w:sz w:val="28"/>
          <w:szCs w:val="28"/>
        </w:rPr>
        <w:t xml:space="preserve"> </w:t>
      </w:r>
      <w:r w:rsidR="005B026C">
        <w:rPr>
          <w:rFonts w:ascii="Times New Roman" w:hAnsi="Times New Roman" w:cs="Times New Roman"/>
          <w:sz w:val="28"/>
          <w:szCs w:val="28"/>
        </w:rPr>
        <w:t>руб.</w:t>
      </w:r>
    </w:p>
    <w:p w14:paraId="64A02D7A" w14:textId="77777777" w:rsidR="009709F5" w:rsidRPr="00526AD3" w:rsidRDefault="001D794C" w:rsidP="001D4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D3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2083"/>
        <w:gridCol w:w="1640"/>
        <w:gridCol w:w="1938"/>
        <w:gridCol w:w="3412"/>
      </w:tblGrid>
      <w:tr w:rsidR="009709F5" w:rsidRPr="009709F5" w14:paraId="6F726BA0" w14:textId="77777777" w:rsidTr="00E516EF">
        <w:trPr>
          <w:trHeight w:val="552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D9CB9" w14:textId="77777777" w:rsidR="009709F5" w:rsidRPr="009709F5" w:rsidRDefault="009709F5" w:rsidP="009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Расшифровка кредиторской задолженности </w:t>
            </w: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конец отчетного периода по счетам учета</w:t>
            </w:r>
          </w:p>
        </w:tc>
      </w:tr>
      <w:tr w:rsidR="009709F5" w:rsidRPr="009709F5" w14:paraId="2CD0A363" w14:textId="77777777" w:rsidTr="00E516EF">
        <w:trPr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7D43C" w14:textId="77777777" w:rsidR="009709F5" w:rsidRPr="009709F5" w:rsidRDefault="009709F5" w:rsidP="00970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5C60F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BF322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B3657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F5" w:rsidRPr="009709F5" w14:paraId="03E3E82A" w14:textId="77777777" w:rsidTr="00E516EF">
        <w:trPr>
          <w:trHeight w:val="51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E980" w14:textId="77777777" w:rsidR="009709F5" w:rsidRPr="009709F5" w:rsidRDefault="009709F5" w:rsidP="009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счета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B9DA" w14:textId="77777777" w:rsidR="009709F5" w:rsidRPr="009709F5" w:rsidRDefault="009709F5" w:rsidP="009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BEAD" w14:textId="77777777" w:rsidR="009709F5" w:rsidRPr="009709F5" w:rsidRDefault="009709F5" w:rsidP="009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 просроченная, рублей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F4EC" w14:textId="77777777" w:rsidR="009709F5" w:rsidRPr="009709F5" w:rsidRDefault="009709F5" w:rsidP="009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</w:t>
            </w:r>
          </w:p>
        </w:tc>
      </w:tr>
      <w:tr w:rsidR="009709F5" w:rsidRPr="009709F5" w14:paraId="6734EFBE" w14:textId="77777777" w:rsidTr="00E516EF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526C" w14:textId="77777777" w:rsidR="009709F5" w:rsidRPr="009709F5" w:rsidRDefault="009709F5" w:rsidP="009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D7CC" w14:textId="77777777" w:rsidR="009709F5" w:rsidRPr="009709F5" w:rsidRDefault="009709F5" w:rsidP="009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696D" w14:textId="77777777" w:rsidR="009709F5" w:rsidRPr="009709F5" w:rsidRDefault="009709F5" w:rsidP="009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5CE7" w14:textId="77777777" w:rsidR="009709F5" w:rsidRPr="009709F5" w:rsidRDefault="009709F5" w:rsidP="009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709F5" w:rsidRPr="009709F5" w14:paraId="7EA18286" w14:textId="77777777" w:rsidTr="00E516EF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4674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30211007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C8B4" w14:textId="158FAA1D" w:rsidR="009709F5" w:rsidRPr="009709F5" w:rsidRDefault="009023F9" w:rsidP="0097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5EE9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C8FD" w14:textId="4FADC29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9F5" w:rsidRPr="009709F5" w14:paraId="2075C9B8" w14:textId="77777777" w:rsidTr="00E516EF">
        <w:trPr>
          <w:trHeight w:val="392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4F1C" w14:textId="55ED521B" w:rsidR="009709F5" w:rsidRPr="009709F5" w:rsidRDefault="000123FD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A58A" w14:textId="7FEFBB03" w:rsidR="009709F5" w:rsidRPr="009709F5" w:rsidRDefault="000123FD" w:rsidP="0097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932,07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53BC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1A68" w14:textId="4A52CC93" w:rsidR="009709F5" w:rsidRPr="009709F5" w:rsidRDefault="009709F5" w:rsidP="00E5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услугам связи. Срок </w:t>
            </w:r>
            <w:r w:rsidR="00E51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перечисления</w:t>
            </w:r>
            <w:r w:rsidR="000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январь 2023г.</w:t>
            </w:r>
          </w:p>
        </w:tc>
      </w:tr>
      <w:tr w:rsidR="009709F5" w:rsidRPr="009709F5" w14:paraId="7DD33A0C" w14:textId="77777777" w:rsidTr="00E516EF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6BB0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30225000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2297" w14:textId="77777777" w:rsidR="009709F5" w:rsidRPr="009709F5" w:rsidRDefault="009709F5" w:rsidP="0097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EB06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1BCC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9F5" w:rsidRPr="009709F5" w14:paraId="5F2B797F" w14:textId="77777777" w:rsidTr="00E516EF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CF81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4621" w14:textId="77777777" w:rsidR="009709F5" w:rsidRPr="009709F5" w:rsidRDefault="009709F5" w:rsidP="0097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37A8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EF71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9F5" w:rsidRPr="009709F5" w14:paraId="08D4C108" w14:textId="77777777" w:rsidTr="00E516EF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E6DD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6B13" w14:textId="77777777" w:rsidR="009709F5" w:rsidRPr="009709F5" w:rsidRDefault="009709F5" w:rsidP="0097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99FD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2978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9F5" w:rsidRPr="009709F5" w14:paraId="0CCF1189" w14:textId="77777777" w:rsidTr="00E516EF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FA9D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30266000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4767" w14:textId="77777777" w:rsidR="009709F5" w:rsidRPr="009709F5" w:rsidRDefault="009709F5" w:rsidP="0097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299D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34CB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9F5" w:rsidRPr="009709F5" w14:paraId="6D69B7E7" w14:textId="77777777" w:rsidTr="00E516EF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7AAD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2AC0" w14:textId="0EADCA06" w:rsidR="009709F5" w:rsidRPr="009709F5" w:rsidRDefault="00E516EF" w:rsidP="0097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AA72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8EB6" w14:textId="0A16553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9F5" w:rsidRPr="009709F5" w14:paraId="05C22064" w14:textId="77777777" w:rsidTr="00E516EF">
        <w:trPr>
          <w:trHeight w:val="127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0651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30302001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0C66" w14:textId="68ED4556" w:rsidR="009709F5" w:rsidRPr="009709F5" w:rsidRDefault="00E516EF" w:rsidP="0097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56A8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4E4F" w14:textId="7189E7B4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9F5" w:rsidRPr="009709F5" w14:paraId="3C65857C" w14:textId="77777777" w:rsidTr="00E516EF">
        <w:trPr>
          <w:trHeight w:val="127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6131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30306001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4581" w14:textId="2AE30B77" w:rsidR="009709F5" w:rsidRPr="009709F5" w:rsidRDefault="00E516EF" w:rsidP="0097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4240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69AA" w14:textId="6714A196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9F5" w:rsidRPr="009709F5" w14:paraId="418FEA8F" w14:textId="77777777" w:rsidTr="00E516EF">
        <w:trPr>
          <w:trHeight w:val="76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C103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30307001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5733" w14:textId="5981B297" w:rsidR="009709F5" w:rsidRPr="009709F5" w:rsidRDefault="00E516EF" w:rsidP="0097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0178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0613" w14:textId="0E9E802B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9F5" w:rsidRPr="009709F5" w14:paraId="51547862" w14:textId="77777777" w:rsidTr="00E516EF">
        <w:trPr>
          <w:trHeight w:val="102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39E7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30310001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3778" w14:textId="1D4EACD1" w:rsidR="009709F5" w:rsidRPr="009709F5" w:rsidRDefault="00E516EF" w:rsidP="0097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EDA8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118F" w14:textId="3D9A1B13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9F5" w:rsidRPr="009709F5" w14:paraId="6CC8F785" w14:textId="77777777" w:rsidTr="00E516EF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34D9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кредиторская задолженность: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3C3A" w14:textId="69FCF562" w:rsidR="009709F5" w:rsidRPr="009709F5" w:rsidRDefault="00E516EF" w:rsidP="0097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932,07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5D47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4F53" w14:textId="77777777" w:rsidR="009709F5" w:rsidRPr="009709F5" w:rsidRDefault="009709F5" w:rsidP="0097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758E0BEF" w14:textId="76B6F9F5" w:rsidR="001D794C" w:rsidRPr="009709F5" w:rsidRDefault="001D794C" w:rsidP="001D40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7ED7EE" w14:textId="77777777" w:rsidR="00FE5F27" w:rsidRPr="008A29C1" w:rsidRDefault="00FE5F27" w:rsidP="00FE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E41E7C1" w14:textId="77777777" w:rsidR="00F408E2" w:rsidRPr="008A29C1" w:rsidRDefault="00F408E2" w:rsidP="00FE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98EA9" w14:textId="364937A7" w:rsidR="00D06F98" w:rsidRDefault="00FE5F27" w:rsidP="00D06F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C54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0503128 «Отчет о бюджетных обязательствах»</w:t>
      </w:r>
      <w:r w:rsidRPr="008A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бюджетные и денежные обязательства.</w:t>
      </w:r>
    </w:p>
    <w:p w14:paraId="56A4A259" w14:textId="20786D9C" w:rsidR="000E4548" w:rsidRDefault="00FE5F27" w:rsidP="000E454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Неисполненные бюджетные обязательства по</w:t>
      </w:r>
      <w:r w:rsidR="000E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 бюджета – отсутствуют, неисполненных денежных обязательств – не имеется. Принимаемые бюджетные обязательства следующих отчетных периодов – отсутствуют.</w:t>
      </w:r>
    </w:p>
    <w:p w14:paraId="6E2B7D66" w14:textId="74104216" w:rsidR="008A29C1" w:rsidRPr="00305CF8" w:rsidRDefault="008A29C1" w:rsidP="00305CF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1BDD8B9A" w14:textId="77777777" w:rsidR="00FD4566" w:rsidRPr="00526AD3" w:rsidRDefault="00FD4566" w:rsidP="001D4042">
      <w:pPr>
        <w:rPr>
          <w:rFonts w:ascii="Times New Roman" w:hAnsi="Times New Roman" w:cs="Times New Roman"/>
          <w:b/>
          <w:sz w:val="28"/>
          <w:szCs w:val="28"/>
        </w:rPr>
      </w:pPr>
      <w:r w:rsidRPr="00526AD3">
        <w:rPr>
          <w:rFonts w:ascii="Times New Roman" w:hAnsi="Times New Roman" w:cs="Times New Roman"/>
          <w:b/>
          <w:sz w:val="28"/>
          <w:szCs w:val="28"/>
        </w:rPr>
        <w:t>Форма № 0503130 «Баланс главного распорядителя</w:t>
      </w:r>
      <w:r w:rsidR="00413667" w:rsidRPr="00526AD3">
        <w:rPr>
          <w:rFonts w:ascii="Times New Roman" w:hAnsi="Times New Roman" w:cs="Times New Roman"/>
          <w:b/>
          <w:sz w:val="28"/>
          <w:szCs w:val="28"/>
        </w:rPr>
        <w:t>,</w:t>
      </w:r>
      <w:r w:rsidR="001B31A4" w:rsidRPr="0052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67" w:rsidRPr="00526AD3">
        <w:rPr>
          <w:rFonts w:ascii="Times New Roman" w:hAnsi="Times New Roman" w:cs="Times New Roman"/>
          <w:b/>
          <w:sz w:val="28"/>
          <w:szCs w:val="28"/>
        </w:rPr>
        <w:t>распорядителя,</w:t>
      </w:r>
      <w:r w:rsidR="001B31A4" w:rsidRPr="0052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67" w:rsidRPr="00526AD3">
        <w:rPr>
          <w:rFonts w:ascii="Times New Roman" w:hAnsi="Times New Roman" w:cs="Times New Roman"/>
          <w:b/>
          <w:sz w:val="28"/>
          <w:szCs w:val="28"/>
        </w:rPr>
        <w:t>получателя бюджетных средств,</w:t>
      </w:r>
      <w:r w:rsidR="001B31A4" w:rsidRPr="0052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67" w:rsidRPr="00526AD3">
        <w:rPr>
          <w:rFonts w:ascii="Times New Roman" w:hAnsi="Times New Roman" w:cs="Times New Roman"/>
          <w:b/>
          <w:sz w:val="28"/>
          <w:szCs w:val="28"/>
        </w:rPr>
        <w:t>главного администратора,</w:t>
      </w:r>
      <w:r w:rsidR="001B31A4" w:rsidRPr="0052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67" w:rsidRPr="00526AD3">
        <w:rPr>
          <w:rFonts w:ascii="Times New Roman" w:hAnsi="Times New Roman" w:cs="Times New Roman"/>
          <w:b/>
          <w:sz w:val="28"/>
          <w:szCs w:val="28"/>
        </w:rPr>
        <w:t>администратора источников финансирования дефицита бюджета,</w:t>
      </w:r>
      <w:r w:rsidR="001B31A4" w:rsidRPr="0052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67" w:rsidRPr="00526AD3">
        <w:rPr>
          <w:rFonts w:ascii="Times New Roman" w:hAnsi="Times New Roman" w:cs="Times New Roman"/>
          <w:b/>
          <w:sz w:val="28"/>
          <w:szCs w:val="28"/>
        </w:rPr>
        <w:t>главного администратора,</w:t>
      </w:r>
      <w:r w:rsidR="001B31A4" w:rsidRPr="0052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67" w:rsidRPr="00526AD3">
        <w:rPr>
          <w:rFonts w:ascii="Times New Roman" w:hAnsi="Times New Roman" w:cs="Times New Roman"/>
          <w:b/>
          <w:sz w:val="28"/>
          <w:szCs w:val="28"/>
        </w:rPr>
        <w:t>администратора доходов бюджета»</w:t>
      </w:r>
    </w:p>
    <w:p w14:paraId="2F58726A" w14:textId="77777777" w:rsidR="00D06F98" w:rsidRPr="001045C2" w:rsidRDefault="00D06F98" w:rsidP="00D0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отраженные по строкам 400 «Расходы будущих периодов», 550 «Доходы будущих периодов» и 560 «Резервы предстоящих расходов» </w:t>
      </w:r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разрезе кодов КОСГУ представлены в таблице:</w:t>
      </w: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3"/>
        <w:gridCol w:w="1382"/>
        <w:gridCol w:w="5623"/>
        <w:gridCol w:w="1804"/>
      </w:tblGrid>
      <w:tr w:rsidR="00494B19" w:rsidRPr="001045C2" w14:paraId="1A48747F" w14:textId="77777777" w:rsidTr="003A451C">
        <w:trPr>
          <w:trHeight w:val="509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3DF1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п/п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3CDE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56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BCEE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счета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ADDB7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94B19" w:rsidRPr="001045C2" w14:paraId="78834B69" w14:textId="77777777" w:rsidTr="003A451C">
        <w:trPr>
          <w:trHeight w:val="509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FCC2" w14:textId="77777777" w:rsidR="00494B19" w:rsidRPr="009709F5" w:rsidRDefault="00494B19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28966" w14:textId="77777777" w:rsidR="00494B19" w:rsidRPr="009709F5" w:rsidRDefault="00494B19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3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EF9C" w14:textId="77777777" w:rsidR="00494B19" w:rsidRPr="009709F5" w:rsidRDefault="00494B19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8E208B" w14:textId="77777777" w:rsidR="00494B19" w:rsidRPr="009709F5" w:rsidRDefault="00494B19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B19" w:rsidRPr="001045C2" w14:paraId="6C9EC179" w14:textId="77777777" w:rsidTr="003A451C">
        <w:trPr>
          <w:trHeight w:val="277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0EFF5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26ABD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59B3E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17769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94B19" w:rsidRPr="001045C2" w14:paraId="0BE50F72" w14:textId="77777777" w:rsidTr="003A451C">
        <w:trPr>
          <w:trHeight w:val="265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711FFE" w14:textId="6B2A2D91" w:rsidR="00494B19" w:rsidRPr="009709F5" w:rsidRDefault="00494B19" w:rsidP="006B2DCC">
            <w:pPr>
              <w:tabs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401.40 (Доходы будущих периодов)</w:t>
            </w:r>
            <w:r w:rsidR="006B2DCC" w:rsidRPr="0097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0,00</w:t>
            </w:r>
          </w:p>
        </w:tc>
      </w:tr>
      <w:tr w:rsidR="00494B19" w:rsidRPr="001045C2" w14:paraId="2474EFCB" w14:textId="77777777" w:rsidTr="003A451C">
        <w:trPr>
          <w:trHeight w:val="493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8E366B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A94F2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C0B4F3" w14:textId="77777777" w:rsidR="00494B19" w:rsidRPr="009709F5" w:rsidRDefault="00494B19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A881F" w14:textId="77777777" w:rsidR="00494B19" w:rsidRPr="009709F5" w:rsidRDefault="00494B19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B19" w:rsidRPr="001045C2" w14:paraId="120466A2" w14:textId="77777777" w:rsidTr="003A451C">
        <w:trPr>
          <w:trHeight w:val="265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0131E" w14:textId="77777777" w:rsidR="00494B19" w:rsidRPr="009709F5" w:rsidRDefault="00494B19" w:rsidP="003A4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401.40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A2D9B" w14:textId="7E9EB3C7" w:rsidR="00494B19" w:rsidRPr="009709F5" w:rsidRDefault="006B2DCC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0,00</w:t>
            </w:r>
          </w:p>
        </w:tc>
      </w:tr>
      <w:tr w:rsidR="00494B19" w:rsidRPr="001045C2" w14:paraId="734F5138" w14:textId="77777777" w:rsidTr="003A451C">
        <w:trPr>
          <w:trHeight w:val="265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E207BA" w14:textId="77777777" w:rsidR="00494B19" w:rsidRPr="009709F5" w:rsidRDefault="00494B19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401.50 (Расходы будущих периодов)</w:t>
            </w:r>
          </w:p>
        </w:tc>
      </w:tr>
      <w:tr w:rsidR="00494B19" w:rsidRPr="001045C2" w14:paraId="5BF4676A" w14:textId="77777777" w:rsidTr="003A451C">
        <w:trPr>
          <w:trHeight w:val="26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BCBB4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283B2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30C33" w14:textId="31C1B690" w:rsidR="00494B19" w:rsidRPr="009709F5" w:rsidRDefault="006B2DCC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продукт Касперский, продление лицензии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7AD69" w14:textId="4FD89D34" w:rsidR="00494B19" w:rsidRPr="009709F5" w:rsidRDefault="00ED575F" w:rsidP="006B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1176,97</w:t>
            </w:r>
          </w:p>
        </w:tc>
      </w:tr>
      <w:tr w:rsidR="00494B19" w:rsidRPr="001045C2" w14:paraId="5B175EC0" w14:textId="77777777" w:rsidTr="003A451C">
        <w:trPr>
          <w:trHeight w:val="26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03848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BF5C7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0A20C" w14:textId="77777777" w:rsidR="00494B19" w:rsidRPr="009709F5" w:rsidRDefault="00494B19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55629" w14:textId="77777777" w:rsidR="00494B19" w:rsidRPr="009709F5" w:rsidRDefault="00494B19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B19" w:rsidRPr="001045C2" w14:paraId="6BA4F137" w14:textId="77777777" w:rsidTr="003A451C">
        <w:trPr>
          <w:trHeight w:val="265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ACF55" w14:textId="77777777" w:rsidR="00494B19" w:rsidRPr="009709F5" w:rsidRDefault="00494B19" w:rsidP="003A4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401.50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0B2B8" w14:textId="11D942C0" w:rsidR="00494B19" w:rsidRPr="009709F5" w:rsidRDefault="006B2DCC" w:rsidP="00ED5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ED5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1176,97</w:t>
            </w:r>
          </w:p>
        </w:tc>
      </w:tr>
      <w:tr w:rsidR="00494B19" w:rsidRPr="001045C2" w14:paraId="323CBE18" w14:textId="77777777" w:rsidTr="003A451C">
        <w:trPr>
          <w:trHeight w:val="265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C6C9E9" w14:textId="77777777" w:rsidR="00494B19" w:rsidRPr="009709F5" w:rsidRDefault="00494B19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401.60 (Резервы предстоящих расходов)</w:t>
            </w:r>
          </w:p>
        </w:tc>
      </w:tr>
      <w:tr w:rsidR="00494B19" w:rsidRPr="001045C2" w14:paraId="7529D305" w14:textId="77777777" w:rsidTr="003A451C">
        <w:trPr>
          <w:trHeight w:val="26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57F60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46BDA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A6C34" w14:textId="77777777" w:rsidR="00494B19" w:rsidRPr="009709F5" w:rsidRDefault="00494B19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5D0D9" w14:textId="05D77AD6" w:rsidR="00494B19" w:rsidRPr="009709F5" w:rsidRDefault="006B2DCC" w:rsidP="001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13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94B19" w:rsidRPr="001045C2" w14:paraId="2D4219F7" w14:textId="77777777" w:rsidTr="003A451C">
        <w:trPr>
          <w:trHeight w:val="26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15DE0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B4C57" w14:textId="77777777" w:rsidR="00494B19" w:rsidRPr="009709F5" w:rsidRDefault="00494B19" w:rsidP="003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C8A02" w14:textId="77777777" w:rsidR="00494B19" w:rsidRPr="009709F5" w:rsidRDefault="00494B19" w:rsidP="003A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757DA" w14:textId="6E7ED775" w:rsidR="00494B19" w:rsidRPr="009709F5" w:rsidRDefault="006B2DCC" w:rsidP="001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13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94B19" w:rsidRPr="001045C2" w14:paraId="29C4835B" w14:textId="77777777" w:rsidTr="003A451C">
        <w:trPr>
          <w:trHeight w:val="289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5BEAF56A" w14:textId="77777777" w:rsidR="00494B19" w:rsidRPr="009709F5" w:rsidRDefault="00494B19" w:rsidP="003A4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401.60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5FD5D7CB" w14:textId="075CCDC3" w:rsidR="00494B19" w:rsidRPr="009709F5" w:rsidRDefault="006B2DCC" w:rsidP="0013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="00133C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</w:tbl>
    <w:p w14:paraId="3D1A270A" w14:textId="77777777" w:rsidR="00D06F98" w:rsidRDefault="00D06F98" w:rsidP="001D4042">
      <w:pPr>
        <w:rPr>
          <w:rFonts w:ascii="Times New Roman" w:hAnsi="Times New Roman" w:cs="Times New Roman"/>
          <w:sz w:val="28"/>
          <w:szCs w:val="28"/>
        </w:rPr>
      </w:pPr>
    </w:p>
    <w:p w14:paraId="595223F7" w14:textId="77777777" w:rsidR="00D06F98" w:rsidRDefault="00D06F98" w:rsidP="001D4042">
      <w:pPr>
        <w:rPr>
          <w:rFonts w:ascii="Times New Roman" w:hAnsi="Times New Roman" w:cs="Times New Roman"/>
          <w:sz w:val="28"/>
          <w:szCs w:val="28"/>
        </w:rPr>
      </w:pPr>
    </w:p>
    <w:p w14:paraId="35C3116E" w14:textId="71F6160F" w:rsidR="004A5072" w:rsidRPr="00586460" w:rsidRDefault="008A29C1" w:rsidP="00D06F9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8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Справке о наличии имущества и обязательств на забалансовых счетах</w:t>
      </w:r>
      <w:r w:rsidRPr="0058646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к форме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Pr="0058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остат</w:t>
      </w:r>
      <w:r w:rsidR="009829F7" w:rsidRPr="00586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по состоянию на 1 января 202</w:t>
      </w:r>
      <w:r w:rsidR="00133C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числе:</w:t>
      </w:r>
    </w:p>
    <w:p w14:paraId="17808128" w14:textId="76EA4211" w:rsidR="004A5072" w:rsidRPr="00586460" w:rsidRDefault="004A5072" w:rsidP="004A5072">
      <w:pPr>
        <w:jc w:val="both"/>
        <w:rPr>
          <w:rFonts w:ascii="Times New Roman" w:hAnsi="Times New Roman" w:cs="Times New Roman"/>
          <w:sz w:val="28"/>
          <w:szCs w:val="28"/>
        </w:rPr>
      </w:pPr>
      <w:r w:rsidRPr="00586460">
        <w:rPr>
          <w:rFonts w:ascii="Times New Roman" w:hAnsi="Times New Roman" w:cs="Times New Roman"/>
          <w:sz w:val="28"/>
          <w:szCs w:val="28"/>
        </w:rPr>
        <w:t>На счете 21 «Основные средства стоимостью до 10000 руб. включительно в эксплуатации» учтены объекты на сумму 6701,17 руб.</w:t>
      </w:r>
    </w:p>
    <w:p w14:paraId="7BEEA5E8" w14:textId="77777777" w:rsidR="00586460" w:rsidRDefault="00586460" w:rsidP="005864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6900">
        <w:rPr>
          <w:rFonts w:ascii="Times New Roman" w:hAnsi="Times New Roman" w:cs="Times New Roman"/>
          <w:color w:val="000000"/>
          <w:sz w:val="28"/>
          <w:szCs w:val="28"/>
        </w:rPr>
        <w:t xml:space="preserve">Расшифровка имущества и обязательств на </w:t>
      </w:r>
      <w:proofErr w:type="spellStart"/>
      <w:r w:rsidRPr="00746900">
        <w:rPr>
          <w:rFonts w:ascii="Times New Roman" w:hAnsi="Times New Roman" w:cs="Times New Roman"/>
          <w:color w:val="000000"/>
          <w:sz w:val="28"/>
          <w:szCs w:val="28"/>
        </w:rPr>
        <w:t>забалансовых</w:t>
      </w:r>
      <w:proofErr w:type="spellEnd"/>
      <w:r w:rsidRPr="00746900">
        <w:rPr>
          <w:rFonts w:ascii="Times New Roman" w:hAnsi="Times New Roman" w:cs="Times New Roman"/>
          <w:color w:val="000000"/>
          <w:sz w:val="28"/>
          <w:szCs w:val="28"/>
        </w:rPr>
        <w:t xml:space="preserve"> счетах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888"/>
        <w:gridCol w:w="2036"/>
        <w:gridCol w:w="1092"/>
        <w:gridCol w:w="5056"/>
      </w:tblGrid>
      <w:tr w:rsidR="00586460" w:rsidRPr="00AB7816" w14:paraId="2A831613" w14:textId="77777777" w:rsidTr="00BD0697">
        <w:trPr>
          <w:trHeight w:val="27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FAD2C" w14:textId="77777777" w:rsidR="00586460" w:rsidRPr="00AB7816" w:rsidRDefault="00586460" w:rsidP="00BD0697">
            <w:pPr>
              <w:tabs>
                <w:tab w:val="left" w:pos="5623"/>
                <w:tab w:val="left" w:pos="9534"/>
              </w:tabs>
              <w:spacing w:after="0" w:line="240" w:lineRule="auto"/>
              <w:ind w:left="4432" w:right="1626" w:hanging="510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6460" w:rsidRPr="00AB7816" w14:paraId="7C7FA881" w14:textId="77777777" w:rsidTr="00BD0697">
        <w:trPr>
          <w:trHeight w:val="8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2AD60" w14:textId="77777777" w:rsidR="00586460" w:rsidRPr="00AB7816" w:rsidRDefault="00586460" w:rsidP="00BD0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1E084" w14:textId="77777777" w:rsidR="00586460" w:rsidRPr="00AB7816" w:rsidRDefault="00586460" w:rsidP="00B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EFAFA" w14:textId="77777777" w:rsidR="00586460" w:rsidRPr="00AB7816" w:rsidRDefault="00586460" w:rsidP="00B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F1D30" w14:textId="77777777" w:rsidR="00586460" w:rsidRPr="00AB7816" w:rsidRDefault="00586460" w:rsidP="00B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460" w:rsidRPr="0063654E" w14:paraId="0566170D" w14:textId="77777777" w:rsidTr="00BD0697">
        <w:trPr>
          <w:trHeight w:val="51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569F" w14:textId="77777777" w:rsidR="00586460" w:rsidRPr="004652B7" w:rsidRDefault="00586460" w:rsidP="00B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F20C" w14:textId="77777777" w:rsidR="00586460" w:rsidRPr="004652B7" w:rsidRDefault="00586460" w:rsidP="00B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797E" w14:textId="77777777" w:rsidR="00586460" w:rsidRPr="004652B7" w:rsidRDefault="00586460" w:rsidP="00B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CD62" w14:textId="77777777" w:rsidR="00586460" w:rsidRPr="004652B7" w:rsidRDefault="00586460" w:rsidP="00B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586460" w:rsidRPr="0063654E" w14:paraId="663F1309" w14:textId="77777777" w:rsidTr="00BD0697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F729" w14:textId="77777777" w:rsidR="00586460" w:rsidRPr="004652B7" w:rsidRDefault="00586460" w:rsidP="00B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A487" w14:textId="77777777" w:rsidR="00586460" w:rsidRPr="004652B7" w:rsidRDefault="00586460" w:rsidP="00B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B791" w14:textId="77777777" w:rsidR="00586460" w:rsidRPr="004652B7" w:rsidRDefault="00586460" w:rsidP="00B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1E6D" w14:textId="77777777" w:rsidR="00586460" w:rsidRPr="004652B7" w:rsidRDefault="00586460" w:rsidP="00B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6460" w:rsidRPr="0063654E" w14:paraId="4ED8B0AF" w14:textId="77777777" w:rsidTr="00BD0697">
        <w:trPr>
          <w:trHeight w:val="765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3F80" w14:textId="77777777" w:rsidR="00586460" w:rsidRPr="004652B7" w:rsidRDefault="00586460" w:rsidP="00BD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D550" w14:textId="77777777" w:rsidR="00586460" w:rsidRPr="004652B7" w:rsidRDefault="00586460" w:rsidP="00BD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204D" w14:textId="77777777" w:rsidR="00586460" w:rsidRPr="004652B7" w:rsidRDefault="00586460" w:rsidP="00BD0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6 701,17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F355" w14:textId="77777777" w:rsidR="00586460" w:rsidRPr="004652B7" w:rsidRDefault="00586460" w:rsidP="00BD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в эксплуатации(офисная мебель и бытовая техника)</w:t>
            </w:r>
          </w:p>
        </w:tc>
      </w:tr>
      <w:tr w:rsidR="00586460" w:rsidRPr="0063654E" w14:paraId="11F42587" w14:textId="77777777" w:rsidTr="00BD0697">
        <w:trPr>
          <w:trHeight w:val="70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1B3D" w14:textId="77777777" w:rsidR="00586460" w:rsidRPr="004652B7" w:rsidRDefault="00586460" w:rsidP="00BD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E20D" w14:textId="77777777" w:rsidR="00586460" w:rsidRPr="004652B7" w:rsidRDefault="00586460" w:rsidP="00BD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0654" w14:textId="77777777" w:rsidR="00586460" w:rsidRPr="004652B7" w:rsidRDefault="00586460" w:rsidP="00BD0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6 701,17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BD3B" w14:textId="77777777" w:rsidR="00586460" w:rsidRPr="004652B7" w:rsidRDefault="00586460" w:rsidP="00BD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E505C25" w14:textId="77777777" w:rsidR="00586460" w:rsidRPr="0063654E" w:rsidRDefault="00586460" w:rsidP="005864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3F5815C" w14:textId="77777777" w:rsidR="00586460" w:rsidRPr="00D21BAF" w:rsidRDefault="00586460" w:rsidP="004A507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39E0C6" w14:textId="029E5D1E" w:rsidR="008A29C1" w:rsidRPr="001045C2" w:rsidRDefault="002C7659" w:rsidP="008A29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после отчетной даты</w:t>
      </w:r>
      <w:r w:rsidR="008A29C1"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длежат отражению в оборотах 202</w:t>
      </w:r>
      <w:r w:rsidR="00A21C33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и отчетности за 2022</w:t>
      </w:r>
      <w:r w:rsidR="008A29C1"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408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29C1"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 </w:t>
      </w:r>
    </w:p>
    <w:p w14:paraId="2470B4B1" w14:textId="59256ACA" w:rsidR="008A29C1" w:rsidRPr="001045C2" w:rsidRDefault="008A29C1" w:rsidP="008A29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«Ошибо</w:t>
      </w:r>
      <w:r w:rsidR="002C76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прошлых лет» за 202</w:t>
      </w:r>
      <w:r w:rsidR="00A21C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выявлено.</w:t>
      </w:r>
    </w:p>
    <w:p w14:paraId="12D0BCF3" w14:textId="7129D4DD" w:rsidR="008A29C1" w:rsidRPr="001045C2" w:rsidRDefault="008A29C1" w:rsidP="00F408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Незавершенных объектов капитального строительства, а также сформированных на отчетную дату вложений в объек</w:t>
      </w:r>
      <w:r w:rsidR="002C76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недвижимого имущества за 202</w:t>
      </w:r>
      <w:r w:rsidR="00CC06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имеется.</w:t>
      </w:r>
    </w:p>
    <w:p w14:paraId="6CED82AA" w14:textId="054DFF6A" w:rsidR="008A29C1" w:rsidRPr="001045C2" w:rsidRDefault="008A29C1" w:rsidP="00F408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по судебным решениям и исполни</w:t>
      </w:r>
      <w:r w:rsidR="002C76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документам на 01.01.202</w:t>
      </w:r>
      <w:r w:rsidR="00CC06B2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нет, в течение 2022</w:t>
      </w:r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такие обязательства не возникали.</w:t>
      </w:r>
    </w:p>
    <w:p w14:paraId="43B64EB9" w14:textId="77777777" w:rsidR="00D06F98" w:rsidRDefault="00D06F98" w:rsidP="00D0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29C8B" w14:textId="6B4EA900" w:rsidR="008A29C1" w:rsidRPr="001045C2" w:rsidRDefault="008A29C1" w:rsidP="00D0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0503110 «Справка по заключению счетов бюджетного учета отчетного финансового года»</w:t>
      </w:r>
    </w:p>
    <w:p w14:paraId="52B200D4" w14:textId="306421F1" w:rsidR="008A29C1" w:rsidRPr="00F408E2" w:rsidRDefault="008A29C1" w:rsidP="00D0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отраженные по счетам 1 401 10 13Х, 1 401 10 15Х, 1 401 10 172, 1 401 10 </w:t>
      </w:r>
      <w:r w:rsidR="00F408E2">
        <w:rPr>
          <w:rFonts w:ascii="Times New Roman" w:eastAsia="Times New Roman" w:hAnsi="Times New Roman" w:cs="Times New Roman"/>
          <w:sz w:val="28"/>
          <w:szCs w:val="28"/>
          <w:lang w:eastAsia="ru-RU"/>
        </w:rPr>
        <w:t>18Х, 1 401 10 19Х – отсутствуют</w:t>
      </w:r>
    </w:p>
    <w:p w14:paraId="11D6A394" w14:textId="77777777" w:rsidR="008A29C1" w:rsidRPr="001045C2" w:rsidRDefault="008A29C1" w:rsidP="008A2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0" w:type="dxa"/>
        <w:tblInd w:w="108" w:type="dxa"/>
        <w:tblLook w:val="04A0" w:firstRow="1" w:lastRow="0" w:firstColumn="1" w:lastColumn="0" w:noHBand="0" w:noVBand="1"/>
      </w:tblPr>
      <w:tblGrid>
        <w:gridCol w:w="598"/>
        <w:gridCol w:w="3318"/>
        <w:gridCol w:w="1037"/>
        <w:gridCol w:w="1494"/>
        <w:gridCol w:w="1327"/>
        <w:gridCol w:w="1326"/>
      </w:tblGrid>
      <w:tr w:rsidR="002A557E" w:rsidRPr="002A557E" w14:paraId="4FED356C" w14:textId="77777777" w:rsidTr="00BB7E4A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4B47F" w14:textId="77777777" w:rsidR="002A557E" w:rsidRPr="002A557E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D302C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DF21" w14:textId="77777777" w:rsidR="002A557E" w:rsidRPr="002A557E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5B1FC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9BE7B" w14:textId="4BC4381C" w:rsidR="002A557E" w:rsidRPr="002A557E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557E" w:rsidRPr="002A557E" w14:paraId="231FAF29" w14:textId="77777777" w:rsidTr="002A557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47AD" w14:textId="77777777" w:rsidR="002A557E" w:rsidRPr="002A557E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590B7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D804A" w14:textId="77777777" w:rsidR="002A557E" w:rsidRPr="002A557E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7F7B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A8167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31F96" w14:textId="77777777" w:rsidR="002A557E" w:rsidRPr="002A557E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57E" w:rsidRPr="002A557E" w14:paraId="493EA8D8" w14:textId="77777777" w:rsidTr="002A557E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806E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о показателях по сегментам (бюджетные единицы)</w:t>
            </w:r>
          </w:p>
        </w:tc>
      </w:tr>
      <w:tr w:rsidR="002A557E" w:rsidRPr="002A557E" w14:paraId="7D1B1A40" w14:textId="77777777" w:rsidTr="002A557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038BE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956F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A96F1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D90AB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3A001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DFC76" w14:textId="77777777" w:rsidR="002A557E" w:rsidRPr="002A557E" w:rsidRDefault="002A557E" w:rsidP="002A55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изм</w:t>
            </w:r>
            <w:proofErr w:type="spellEnd"/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: рубли</w:t>
            </w:r>
          </w:p>
        </w:tc>
      </w:tr>
      <w:tr w:rsidR="002A557E" w:rsidRPr="002A557E" w14:paraId="58C3355E" w14:textId="77777777" w:rsidTr="002A557E">
        <w:trPr>
          <w:trHeight w:val="61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A3F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310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526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1DA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КОСГУ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AA3E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на 01.01.2022 г.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B52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на 01.01.2023 г.</w:t>
            </w:r>
          </w:p>
        </w:tc>
      </w:tr>
      <w:tr w:rsidR="002A557E" w:rsidRPr="002A557E" w14:paraId="64DEF12A" w14:textId="77777777" w:rsidTr="002A557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E8D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FD2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B01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EE6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902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832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2A557E" w:rsidRPr="002A557E" w14:paraId="0C9BBDB8" w14:textId="77777777" w:rsidTr="002A557E">
        <w:trPr>
          <w:trHeight w:val="5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D1A4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644E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величина признанных доходов за период, а также показатели по следующим доходам: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FB7A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2374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F275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39C3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557E" w:rsidRPr="002A557E" w14:paraId="2B3169E8" w14:textId="77777777" w:rsidTr="002A557E">
        <w:trPr>
          <w:trHeight w:val="5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E115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C708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6708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71AD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D689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13B1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776D4BD5" w14:textId="77777777" w:rsidTr="002A557E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C5D2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C947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доходам от собственности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8746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8A82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5D4A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C555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2E6B3963" w14:textId="77777777" w:rsidTr="002A557E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1142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D397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доходам от оказания платных услуг (работ), компенсаций затрат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0DB0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FDDF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FAE7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2DCF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252104D8" w14:textId="77777777" w:rsidTr="002A557E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6FA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60C2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межбюджетным трансфертам полученным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C771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060, 070*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3982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151, 161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E294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2401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6D584861" w14:textId="77777777" w:rsidTr="002A557E">
        <w:trPr>
          <w:trHeight w:val="6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9B12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021E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субсидиям, грантам, имущественным взносам полученным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070C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060, 070*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4281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15х, 16Х (за исключением 151, 161)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4552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61BD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48527C22" w14:textId="77777777" w:rsidTr="002A557E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9E55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0EB3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доходам от операций с активами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D18D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F6F8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85C0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E1C2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6B40CD53" w14:textId="77777777" w:rsidTr="002A557E">
        <w:trPr>
          <w:trHeight w:val="5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0816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ECCA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CF15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4054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BF58" w14:textId="0969C354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r w:rsidR="007D53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1351835,36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4AF0" w14:textId="06BE31EA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r w:rsidR="000815F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1334954,52</w:t>
            </w:r>
          </w:p>
        </w:tc>
      </w:tr>
      <w:tr w:rsidR="002A557E" w:rsidRPr="002A557E" w14:paraId="690BE147" w14:textId="77777777" w:rsidTr="002A557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D7F9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37CF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оплате труда, начислениям на выплаты по оплате труда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DD8F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9D3A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9195" w14:textId="04E3D6AD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74382">
              <w:rPr>
                <w:rFonts w:ascii="Calibri" w:eastAsia="Times New Roman" w:hAnsi="Calibri" w:cs="Times New Roman"/>
                <w:color w:val="000000"/>
                <w:lang w:eastAsia="ru-RU"/>
              </w:rPr>
              <w:t>1189079,91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0754" w14:textId="02547D71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74382">
              <w:rPr>
                <w:rFonts w:ascii="Calibri" w:eastAsia="Times New Roman" w:hAnsi="Calibri" w:cs="Times New Roman"/>
                <w:color w:val="000000"/>
                <w:lang w:eastAsia="ru-RU"/>
              </w:rPr>
              <w:t>1140740,20</w:t>
            </w:r>
          </w:p>
        </w:tc>
      </w:tr>
      <w:tr w:rsidR="002A557E" w:rsidRPr="002A557E" w14:paraId="61ADCFB4" w14:textId="77777777" w:rsidTr="002A557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50BD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2460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оплате работ, услуг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35D1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5C94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88CE" w14:textId="4A8F840F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74382">
              <w:rPr>
                <w:rFonts w:ascii="Calibri" w:eastAsia="Times New Roman" w:hAnsi="Calibri" w:cs="Times New Roman"/>
                <w:color w:val="000000"/>
                <w:lang w:eastAsia="ru-RU"/>
              </w:rPr>
              <w:t>156586,24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4E61" w14:textId="5E65B33A" w:rsidR="002A557E" w:rsidRPr="002A557E" w:rsidRDefault="00D74382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178729,55</w:t>
            </w:r>
            <w:r w:rsidR="002A557E"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3EE046FB" w14:textId="77777777" w:rsidTr="002A557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1EF4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6C6D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обслуживанию государственного (муниципального) долга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801E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D5AB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C1A3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4CC0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3B9C1642" w14:textId="77777777" w:rsidTr="002A557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CDF2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90B0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субсидиям, грантам, имущественным взносам предоставленным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6642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E645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94F3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E461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4A8ED919" w14:textId="77777777" w:rsidTr="002A557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C494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6377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межбюджетным трансфертам предоставленным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B641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B647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9364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35BF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375D6639" w14:textId="77777777" w:rsidTr="002A557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5F75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015E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социальному обеспечению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4246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4A13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A228" w14:textId="03841F61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421AE9">
              <w:rPr>
                <w:rFonts w:ascii="Calibri" w:eastAsia="Times New Roman" w:hAnsi="Calibri" w:cs="Times New Roman"/>
                <w:color w:val="000000"/>
                <w:lang w:eastAsia="ru-RU"/>
              </w:rPr>
              <w:t>4409,85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97B1" w14:textId="3E23F8F8" w:rsidR="002A557E" w:rsidRPr="002A557E" w:rsidRDefault="00421AE9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2342,40</w:t>
            </w:r>
            <w:r w:rsidR="002A557E"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0E350A75" w14:textId="77777777" w:rsidTr="002A557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7B8A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2704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операциям с активами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7BAC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70AB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1B47" w14:textId="28C4FA9E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421AE9">
              <w:rPr>
                <w:rFonts w:ascii="Calibri" w:eastAsia="Times New Roman" w:hAnsi="Calibri" w:cs="Times New Roman"/>
                <w:color w:val="000000"/>
                <w:lang w:eastAsia="ru-RU"/>
              </w:rPr>
              <w:t>1693,15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2D63" w14:textId="56264253" w:rsidR="002A557E" w:rsidRPr="002A557E" w:rsidRDefault="00421AE9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13142,07</w:t>
            </w:r>
            <w:r w:rsidR="002A557E"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3A5A54B0" w14:textId="77777777" w:rsidTr="002A557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D5AA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A636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налогам, пошлинам, сборам и иным обязательным платежам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3C16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E2FE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23A7" w14:textId="4A8E365D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E5EDD">
              <w:rPr>
                <w:rFonts w:ascii="Calibri" w:eastAsia="Times New Roman" w:hAnsi="Calibri" w:cs="Times New Roman"/>
                <w:color w:val="000000"/>
                <w:lang w:eastAsia="ru-RU"/>
              </w:rPr>
              <w:t>66,21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C7C2" w14:textId="23357C89" w:rsidR="002A557E" w:rsidRPr="002A557E" w:rsidRDefault="00421AE9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0,30</w:t>
            </w:r>
            <w:r w:rsidR="002A557E"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0A4A9045" w14:textId="77777777" w:rsidTr="002A557E">
        <w:trPr>
          <w:trHeight w:val="6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BD7A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CD7B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D18E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27C0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D18F" w14:textId="34F73CFE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r w:rsidR="00831ED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1014,84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2881" w14:textId="63E17C6B" w:rsidR="002A557E" w:rsidRPr="002A557E" w:rsidRDefault="00831EDE" w:rsidP="002A5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25122,20</w:t>
            </w:r>
            <w:r w:rsidR="002A557E" w:rsidRPr="002A55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557E" w:rsidRPr="002A557E" w14:paraId="075580D3" w14:textId="77777777" w:rsidTr="002A557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4B68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B24A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недвижимому имуществу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B519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011, 012, 013***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4F6E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1684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7A7B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163282CB" w14:textId="77777777" w:rsidTr="002A557E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E4B5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ED96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непроизведенным активам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7AD2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9059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9CD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94A7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6E4DD2AC" w14:textId="77777777" w:rsidTr="002A557E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5B19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8E26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имуществу, составляющему государственную (муниципальную) казну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06E5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56C8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1D76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F370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2E9E3BEB" w14:textId="77777777" w:rsidTr="002A557E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F929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6A4A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денежным средствам учреждения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9544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1943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E4B8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6EB1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4013EF47" w14:textId="77777777" w:rsidTr="002A557E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6205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FD69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финансовым вложениям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6356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AAF2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AB15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FBB4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79A02A15" w14:textId="77777777" w:rsidTr="002A557E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3AD1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5225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расчетам по доходам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36B3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4206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C794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6C15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4506E5FA" w14:textId="77777777" w:rsidTr="002A557E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5A46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DF9B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расчетам по предоставленным кредитам, займам (ссудам)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35A6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C9D8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2135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E1DE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714E52E4" w14:textId="77777777" w:rsidTr="002A557E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89FA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13B7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величина обязательств на конец периода, а также показатели по следующим обязательствам: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096E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9268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8AA1" w14:textId="17650257" w:rsidR="002A557E" w:rsidRPr="002A557E" w:rsidRDefault="002A557E" w:rsidP="00831E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r w:rsidR="00831ED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56634,20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1D13" w14:textId="764446FA" w:rsidR="002A557E" w:rsidRPr="002A557E" w:rsidRDefault="00A95546" w:rsidP="002A55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932,0</w:t>
            </w:r>
            <w:bookmarkStart w:id="1" w:name="_GoBack"/>
            <w:bookmarkEnd w:id="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  <w:r w:rsidR="002A557E" w:rsidRPr="002A55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557E" w:rsidRPr="002A557E" w14:paraId="7FB5529D" w14:textId="77777777" w:rsidTr="002A557E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F1BB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8B57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расчетам с кредиторами по долговым обязательствам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84D6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E5E0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9DEF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D8AE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48704F63" w14:textId="77777777" w:rsidTr="002A557E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5535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BBFB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прочим расчетам с кредиторами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4AF9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 430, 470**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1489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C30E" w14:textId="142D142C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95546">
              <w:rPr>
                <w:rFonts w:ascii="Calibri" w:eastAsia="Times New Roman" w:hAnsi="Calibri" w:cs="Times New Roman"/>
                <w:color w:val="000000"/>
                <w:lang w:eastAsia="ru-RU"/>
              </w:rPr>
              <w:t>2350,80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D085" w14:textId="6B4F1BDD" w:rsidR="002A557E" w:rsidRPr="002A557E" w:rsidRDefault="00A95546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932,07</w:t>
            </w:r>
            <w:r w:rsidR="002A557E"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2431B8B0" w14:textId="77777777" w:rsidTr="002A557E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7756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E712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расчетам по платежам в бюджеты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8CA9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F12E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5DFB" w14:textId="1D7C7D0B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95546">
              <w:rPr>
                <w:rFonts w:ascii="Calibri" w:eastAsia="Times New Roman" w:hAnsi="Calibri" w:cs="Times New Roman"/>
                <w:color w:val="000000"/>
                <w:lang w:eastAsia="ru-RU"/>
              </w:rPr>
              <w:t>32368,47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5214" w14:textId="77777777" w:rsidR="002A557E" w:rsidRPr="002A557E" w:rsidRDefault="002A557E" w:rsidP="002A5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55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A557E" w:rsidRPr="002A557E" w14:paraId="708F2DA0" w14:textId="77777777" w:rsidTr="002A557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EF50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78C75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4276B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8EF38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DE56E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75547" w14:textId="77777777" w:rsidR="002A557E" w:rsidRPr="002A557E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57E" w:rsidRPr="002A557E" w14:paraId="54DB2AFC" w14:textId="77777777" w:rsidTr="00BB7E4A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6531A" w14:textId="3B11E789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EEF94" w14:textId="73B9D449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9C028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D8BA3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29C2B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E010C" w14:textId="77777777" w:rsidR="002A557E" w:rsidRPr="002A557E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57E" w:rsidRPr="002A557E" w14:paraId="53D45332" w14:textId="77777777" w:rsidTr="00BB7E4A">
        <w:trPr>
          <w:trHeight w:val="54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E8AD" w14:textId="5B3B5A3E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71A9A" w14:textId="38EC45B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57E" w:rsidRPr="002A557E" w14:paraId="172194D1" w14:textId="77777777" w:rsidTr="00BB7E4A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896C" w14:textId="53CBC7FE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CA90E" w14:textId="0F01D16C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E8077" w14:textId="77777777" w:rsidR="002A557E" w:rsidRPr="00BB7E4A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30ACD" w14:textId="77777777" w:rsidR="002A557E" w:rsidRPr="00BB7E4A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255CF" w14:textId="77777777" w:rsidR="002A557E" w:rsidRPr="002A557E" w:rsidRDefault="002A557E" w:rsidP="002A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298EE" w14:textId="77777777" w:rsidR="002A557E" w:rsidRPr="002A557E" w:rsidRDefault="002A557E" w:rsidP="002A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7285E4" w14:textId="77777777" w:rsidR="008A29C1" w:rsidRPr="001045C2" w:rsidRDefault="008A29C1" w:rsidP="008A29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39B2C" w14:textId="77777777" w:rsidR="008A29C1" w:rsidRPr="001045C2" w:rsidRDefault="008A29C1" w:rsidP="008A29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006DF" w14:textId="3F81BF9C" w:rsidR="00C9306F" w:rsidRDefault="00C9306F" w:rsidP="00F408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C2">
        <w:rPr>
          <w:rFonts w:ascii="Times New Roman" w:hAnsi="Times New Roman" w:cs="Times New Roman"/>
          <w:b/>
          <w:sz w:val="28"/>
          <w:szCs w:val="28"/>
        </w:rPr>
        <w:t>Раздел 5</w:t>
      </w:r>
      <w:r w:rsidR="00B7580D" w:rsidRPr="001045C2">
        <w:rPr>
          <w:rFonts w:ascii="Times New Roman" w:hAnsi="Times New Roman" w:cs="Times New Roman"/>
          <w:b/>
          <w:sz w:val="28"/>
          <w:szCs w:val="28"/>
        </w:rPr>
        <w:t xml:space="preserve"> «Прочие вопросы деятельности субъекта бюджетной отчетности»</w:t>
      </w:r>
    </w:p>
    <w:p w14:paraId="45F7E130" w14:textId="77777777" w:rsidR="00825A64" w:rsidRPr="00825A64" w:rsidRDefault="00825A64" w:rsidP="00825A6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64">
        <w:rPr>
          <w:rFonts w:ascii="Times New Roman" w:hAnsi="Times New Roman" w:cs="Times New Roman"/>
          <w:sz w:val="28"/>
          <w:szCs w:val="28"/>
        </w:rPr>
        <w:t>Формирование главными распорядителями средств районного бюджета, главными администраторами доходов районного бюджета, главными администраторами источников финансирования дефицита районного бюджета (далее - главные администраторы средств районного бюджета) бюджетной отчетности и консолидированной бухгалтерской отчетности муниципальных бюджетных и автономных учреждений по состоянию на 1 января 2023 года и представление в финансовое управление округа осуществляется в соответствии с требованиями:</w:t>
      </w:r>
    </w:p>
    <w:p w14:paraId="5186B7DE" w14:textId="7D1998F8" w:rsidR="00825A64" w:rsidRPr="00825A64" w:rsidRDefault="00825A64" w:rsidP="00825A6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64">
        <w:rPr>
          <w:rFonts w:ascii="Times New Roman" w:hAnsi="Times New Roman" w:cs="Times New Roman"/>
          <w:sz w:val="28"/>
          <w:szCs w:val="28"/>
        </w:rPr>
        <w:t>–Инструкции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– Инструкция № 191н)</w:t>
      </w:r>
      <w:r w:rsidR="007A6193">
        <w:rPr>
          <w:rFonts w:ascii="Times New Roman" w:hAnsi="Times New Roman" w:cs="Times New Roman"/>
          <w:sz w:val="28"/>
          <w:szCs w:val="28"/>
        </w:rPr>
        <w:t xml:space="preserve"> </w:t>
      </w:r>
      <w:r w:rsidRPr="00825A64">
        <w:rPr>
          <w:rFonts w:ascii="Times New Roman" w:hAnsi="Times New Roman" w:cs="Times New Roman"/>
          <w:sz w:val="28"/>
          <w:szCs w:val="28"/>
        </w:rPr>
        <w:t>в ред</w:t>
      </w:r>
      <w:r w:rsidR="007A6193">
        <w:rPr>
          <w:rFonts w:ascii="Times New Roman" w:hAnsi="Times New Roman" w:cs="Times New Roman"/>
          <w:sz w:val="28"/>
          <w:szCs w:val="28"/>
        </w:rPr>
        <w:t xml:space="preserve">акции приказа Минфина </w:t>
      </w:r>
      <w:r w:rsidRPr="00825A64">
        <w:rPr>
          <w:rFonts w:ascii="Times New Roman" w:hAnsi="Times New Roman" w:cs="Times New Roman"/>
          <w:sz w:val="28"/>
          <w:szCs w:val="28"/>
        </w:rPr>
        <w:t xml:space="preserve">России от 09.12.2022 № 186н); </w:t>
      </w:r>
    </w:p>
    <w:p w14:paraId="5440A190" w14:textId="77777777" w:rsidR="00825A64" w:rsidRPr="00825A64" w:rsidRDefault="00825A64" w:rsidP="00825A6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64">
        <w:rPr>
          <w:rFonts w:ascii="Times New Roman" w:hAnsi="Times New Roman" w:cs="Times New Roman"/>
          <w:sz w:val="28"/>
          <w:szCs w:val="28"/>
        </w:rPr>
        <w:t>–Порядка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Министерства финансов Российской Федерации от 06.06.2019 № 85н (далее – Порядок № 85н);</w:t>
      </w:r>
    </w:p>
    <w:p w14:paraId="4E830095" w14:textId="77777777" w:rsidR="00825A64" w:rsidRPr="00825A64" w:rsidRDefault="00825A64" w:rsidP="00825A6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64">
        <w:rPr>
          <w:rFonts w:ascii="Times New Roman" w:hAnsi="Times New Roman" w:cs="Times New Roman"/>
          <w:sz w:val="28"/>
          <w:szCs w:val="28"/>
        </w:rPr>
        <w:t>–Кодов (перечней кодов) бюджетной классификации Российской Федерации на 2022 год (на 2022 год и на плановый период 2023 и 2024 годов), утвержденных приказом Министерства финансов Российской Федерации от 08.06.2021 № 75н;</w:t>
      </w:r>
    </w:p>
    <w:p w14:paraId="12BA23DB" w14:textId="77777777" w:rsidR="00825A64" w:rsidRPr="00825A64" w:rsidRDefault="00825A64" w:rsidP="00825A6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64">
        <w:rPr>
          <w:rFonts w:ascii="Times New Roman" w:hAnsi="Times New Roman" w:cs="Times New Roman"/>
          <w:sz w:val="28"/>
          <w:szCs w:val="28"/>
        </w:rPr>
        <w:t>–Порядка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209н;</w:t>
      </w:r>
    </w:p>
    <w:p w14:paraId="67B40439" w14:textId="6C72CE41" w:rsidR="00825A64" w:rsidRPr="00825A64" w:rsidRDefault="00BB7E4A" w:rsidP="00825A6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A64" w:rsidRPr="00825A64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5A64" w:rsidRPr="00825A6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825A64" w:rsidRPr="00825A64">
          <w:rPr>
            <w:rStyle w:val="a8"/>
            <w:rFonts w:ascii="Times New Roman" w:hAnsi="Times New Roman" w:cs="Times New Roman"/>
            <w:sz w:val="28"/>
            <w:szCs w:val="28"/>
          </w:rPr>
          <w:t>стандарт</w:t>
        </w:r>
      </w:hyperlink>
      <w:r>
        <w:rPr>
          <w:rFonts w:ascii="Times New Roman" w:hAnsi="Times New Roman" w:cs="Times New Roman"/>
          <w:sz w:val="28"/>
          <w:szCs w:val="28"/>
        </w:rPr>
        <w:t>ы</w:t>
      </w:r>
      <w:r w:rsidR="00825A64" w:rsidRPr="00825A64">
        <w:rPr>
          <w:rFonts w:ascii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сектора;</w:t>
      </w:r>
    </w:p>
    <w:p w14:paraId="70184CDD" w14:textId="69D98B93" w:rsidR="00825A64" w:rsidRPr="00825A64" w:rsidRDefault="00825A64" w:rsidP="00825A6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64">
        <w:rPr>
          <w:rFonts w:ascii="Times New Roman" w:hAnsi="Times New Roman" w:cs="Times New Roman"/>
          <w:sz w:val="28"/>
          <w:szCs w:val="28"/>
        </w:rPr>
        <w:t xml:space="preserve">    – приказа финансового управления от 26.12.2022 № 16 «О сроках представления бюджетной (бухгалтерской) отчетности в 2023 году».</w:t>
      </w:r>
    </w:p>
    <w:p w14:paraId="76AA3939" w14:textId="2EA4437D" w:rsidR="00825A64" w:rsidRPr="00825A64" w:rsidRDefault="00825A64" w:rsidP="001F07C8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64">
        <w:rPr>
          <w:rFonts w:ascii="Times New Roman" w:hAnsi="Times New Roman" w:cs="Times New Roman"/>
          <w:sz w:val="28"/>
          <w:szCs w:val="28"/>
        </w:rPr>
        <w:t xml:space="preserve">Отчетность главными распорядителями средств районного бюджета, главными администраторами доходов районного бюджета, главными </w:t>
      </w:r>
      <w:r w:rsidRPr="00825A64">
        <w:rPr>
          <w:rFonts w:ascii="Times New Roman" w:hAnsi="Times New Roman" w:cs="Times New Roman"/>
          <w:sz w:val="28"/>
          <w:szCs w:val="28"/>
        </w:rPr>
        <w:lastRenderedPageBreak/>
        <w:t>администраторами источников финансирования дефицита районного бюджета</w:t>
      </w:r>
      <w:r w:rsidR="001F07C8">
        <w:rPr>
          <w:rFonts w:ascii="Times New Roman" w:hAnsi="Times New Roman" w:cs="Times New Roman"/>
          <w:sz w:val="28"/>
          <w:szCs w:val="28"/>
        </w:rPr>
        <w:t xml:space="preserve"> </w:t>
      </w:r>
      <w:r w:rsidRPr="00825A64">
        <w:rPr>
          <w:rFonts w:ascii="Times New Roman" w:hAnsi="Times New Roman" w:cs="Times New Roman"/>
          <w:sz w:val="28"/>
          <w:szCs w:val="28"/>
        </w:rPr>
        <w:t>представляется в финансовое управление в электронном виде средствами программного комплекса, предназначенного для осуществления организации централизованного сбора, консолидации и анализа бюджетной (бухгалтерской) отчетности (Далее-ПК «</w:t>
      </w:r>
      <w:r w:rsidRPr="00825A6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25A64">
        <w:rPr>
          <w:rFonts w:ascii="Times New Roman" w:hAnsi="Times New Roman" w:cs="Times New Roman"/>
          <w:sz w:val="28"/>
          <w:szCs w:val="28"/>
        </w:rPr>
        <w:t xml:space="preserve">-консолидация) с применением электронной подписи. </w:t>
      </w:r>
    </w:p>
    <w:p w14:paraId="1B0C86E5" w14:textId="6EBC543F" w:rsidR="003D7B2E" w:rsidRPr="001045C2" w:rsidRDefault="003D7B2E" w:rsidP="003D7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Бухгалтерский</w:t>
      </w:r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(бухгалтерского) учета и отчетности»,</w:t>
      </w:r>
      <w:r w:rsidRPr="00104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>«WEB-консолидация».</w:t>
      </w:r>
    </w:p>
    <w:p w14:paraId="733B077F" w14:textId="77777777" w:rsidR="00C407BE" w:rsidRDefault="00C407BE" w:rsidP="00C40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9B88DA" w14:textId="5355F3CA" w:rsidR="00B92804" w:rsidRPr="001045C2" w:rsidRDefault="00035E9C" w:rsidP="001D4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роведена инвентаризация имущества, финансовых и нефинансовых активов и обязательств, в том числе находящихся на забалансовых счетах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04" w:rsidRPr="00416893">
        <w:rPr>
          <w:rFonts w:ascii="Times New Roman" w:hAnsi="Times New Roman" w:cs="Times New Roman"/>
          <w:sz w:val="28"/>
          <w:szCs w:val="28"/>
        </w:rPr>
        <w:t>Контрольно-счетной палаты Нюксенского</w:t>
      </w:r>
      <w:r w:rsidR="00C407BE" w:rsidRPr="004168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16893" w:rsidRPr="0041689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407BE" w:rsidRPr="00416893">
        <w:rPr>
          <w:rFonts w:ascii="Times New Roman" w:hAnsi="Times New Roman" w:cs="Times New Roman"/>
          <w:sz w:val="28"/>
          <w:szCs w:val="28"/>
        </w:rPr>
        <w:t>п</w:t>
      </w:r>
      <w:r w:rsidR="00B92804" w:rsidRPr="00416893">
        <w:rPr>
          <w:rFonts w:ascii="Times New Roman" w:hAnsi="Times New Roman" w:cs="Times New Roman"/>
          <w:sz w:val="28"/>
          <w:szCs w:val="28"/>
        </w:rPr>
        <w:t>риказ</w:t>
      </w:r>
      <w:r w:rsidR="00416893" w:rsidRPr="00416893">
        <w:rPr>
          <w:rFonts w:ascii="Times New Roman" w:hAnsi="Times New Roman" w:cs="Times New Roman"/>
          <w:sz w:val="28"/>
          <w:szCs w:val="28"/>
        </w:rPr>
        <w:t>а</w:t>
      </w:r>
      <w:r w:rsidR="00B92804" w:rsidRPr="00416893">
        <w:rPr>
          <w:rFonts w:ascii="Times New Roman" w:hAnsi="Times New Roman" w:cs="Times New Roman"/>
          <w:sz w:val="28"/>
          <w:szCs w:val="28"/>
        </w:rPr>
        <w:t xml:space="preserve"> </w:t>
      </w:r>
      <w:r w:rsidR="00081A1E" w:rsidRPr="00416893">
        <w:rPr>
          <w:rFonts w:ascii="Times New Roman" w:hAnsi="Times New Roman" w:cs="Times New Roman"/>
          <w:sz w:val="28"/>
          <w:szCs w:val="28"/>
        </w:rPr>
        <w:t xml:space="preserve">№ </w:t>
      </w:r>
      <w:r w:rsidR="00B71C93">
        <w:rPr>
          <w:rFonts w:ascii="Times New Roman" w:hAnsi="Times New Roman" w:cs="Times New Roman"/>
          <w:sz w:val="28"/>
          <w:szCs w:val="28"/>
        </w:rPr>
        <w:t>10 от 30.11</w:t>
      </w:r>
      <w:r w:rsidR="00081A1E" w:rsidRPr="00416893">
        <w:rPr>
          <w:rFonts w:ascii="Times New Roman" w:hAnsi="Times New Roman" w:cs="Times New Roman"/>
          <w:sz w:val="28"/>
          <w:szCs w:val="28"/>
        </w:rPr>
        <w:t>.20</w:t>
      </w:r>
      <w:r w:rsidR="00B71C93">
        <w:rPr>
          <w:rFonts w:ascii="Times New Roman" w:hAnsi="Times New Roman" w:cs="Times New Roman"/>
          <w:sz w:val="28"/>
          <w:szCs w:val="28"/>
        </w:rPr>
        <w:t>22</w:t>
      </w:r>
      <w:r w:rsidR="00B92804" w:rsidRPr="00416893">
        <w:rPr>
          <w:rFonts w:ascii="Times New Roman" w:hAnsi="Times New Roman" w:cs="Times New Roman"/>
          <w:sz w:val="28"/>
          <w:szCs w:val="28"/>
        </w:rPr>
        <w:t>г.</w:t>
      </w:r>
      <w:r w:rsidR="00941000" w:rsidRPr="00416893">
        <w:rPr>
          <w:rFonts w:ascii="Times New Roman" w:hAnsi="Times New Roman" w:cs="Times New Roman"/>
          <w:sz w:val="28"/>
          <w:szCs w:val="28"/>
        </w:rPr>
        <w:t xml:space="preserve"> </w:t>
      </w:r>
      <w:r w:rsidR="00B92804" w:rsidRPr="00416893">
        <w:rPr>
          <w:rFonts w:ascii="Times New Roman" w:hAnsi="Times New Roman" w:cs="Times New Roman"/>
          <w:sz w:val="28"/>
          <w:szCs w:val="28"/>
        </w:rPr>
        <w:t xml:space="preserve">Расхождений в ходе инвентаризации не установлено. </w:t>
      </w:r>
      <w:r w:rsidR="003D7B2E" w:rsidRPr="001045C2">
        <w:rPr>
          <w:rFonts w:ascii="Times New Roman" w:hAnsi="Times New Roman" w:cs="Times New Roman"/>
          <w:sz w:val="28"/>
          <w:szCs w:val="28"/>
        </w:rPr>
        <w:t>Признаков обесценения объектов</w:t>
      </w:r>
      <w:r w:rsidR="003D7B2E" w:rsidRPr="00A615E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D7B2E" w:rsidRPr="001045C2">
        <w:rPr>
          <w:rFonts w:ascii="Times New Roman" w:hAnsi="Times New Roman" w:cs="Times New Roman"/>
          <w:sz w:val="28"/>
          <w:szCs w:val="28"/>
        </w:rPr>
        <w:t>нефинансовых активов во время инвентаризации не выявлено.</w:t>
      </w:r>
    </w:p>
    <w:p w14:paraId="03CEA2D0" w14:textId="0ABE7CD2" w:rsidR="00913884" w:rsidRPr="001045C2" w:rsidRDefault="00F408E2" w:rsidP="008D6D56">
      <w:pPr>
        <w:jc w:val="both"/>
        <w:rPr>
          <w:rFonts w:ascii="Times New Roman" w:hAnsi="Times New Roman" w:cs="Times New Roman"/>
          <w:sz w:val="28"/>
          <w:szCs w:val="28"/>
        </w:rPr>
      </w:pPr>
      <w:r w:rsidRPr="009B3A03">
        <w:rPr>
          <w:rFonts w:ascii="Times New Roman" w:hAnsi="Times New Roman" w:cs="Times New Roman"/>
          <w:sz w:val="28"/>
          <w:szCs w:val="28"/>
        </w:rPr>
        <w:t>В 202</w:t>
      </w:r>
      <w:r w:rsidR="00B71C93" w:rsidRPr="009B3A03">
        <w:rPr>
          <w:rFonts w:ascii="Times New Roman" w:hAnsi="Times New Roman" w:cs="Times New Roman"/>
          <w:sz w:val="28"/>
          <w:szCs w:val="28"/>
        </w:rPr>
        <w:t>2</w:t>
      </w:r>
      <w:r w:rsidR="00913884" w:rsidRPr="009B3A03">
        <w:rPr>
          <w:rFonts w:ascii="Times New Roman" w:hAnsi="Times New Roman" w:cs="Times New Roman"/>
          <w:sz w:val="28"/>
          <w:szCs w:val="28"/>
        </w:rPr>
        <w:t xml:space="preserve"> году Контрольно-счетной палатой Нюксенского муниципального района проведена проверка бюджетной отчетности главного распоря</w:t>
      </w:r>
      <w:r w:rsidR="007D7DD4" w:rsidRPr="009B3A03">
        <w:rPr>
          <w:rFonts w:ascii="Times New Roman" w:hAnsi="Times New Roman" w:cs="Times New Roman"/>
          <w:sz w:val="28"/>
          <w:szCs w:val="28"/>
        </w:rPr>
        <w:t>дителя бюджетных средств за 202</w:t>
      </w:r>
      <w:r w:rsidR="00B71C93" w:rsidRPr="009B3A03">
        <w:rPr>
          <w:rFonts w:ascii="Times New Roman" w:hAnsi="Times New Roman" w:cs="Times New Roman"/>
          <w:sz w:val="28"/>
          <w:szCs w:val="28"/>
        </w:rPr>
        <w:t>1</w:t>
      </w:r>
      <w:r w:rsidR="00913884" w:rsidRPr="009B3A03">
        <w:rPr>
          <w:rFonts w:ascii="Times New Roman" w:hAnsi="Times New Roman" w:cs="Times New Roman"/>
          <w:sz w:val="28"/>
          <w:szCs w:val="28"/>
        </w:rPr>
        <w:t xml:space="preserve"> год, составлено заключение по </w:t>
      </w:r>
      <w:r w:rsidR="007D7DD4" w:rsidRPr="009B3A03">
        <w:rPr>
          <w:rFonts w:ascii="Times New Roman" w:hAnsi="Times New Roman" w:cs="Times New Roman"/>
          <w:sz w:val="28"/>
          <w:szCs w:val="28"/>
        </w:rPr>
        <w:t xml:space="preserve">результатам внешней проверки № </w:t>
      </w:r>
      <w:r w:rsidR="009B3A03" w:rsidRPr="009B3A03">
        <w:rPr>
          <w:rFonts w:ascii="Times New Roman" w:hAnsi="Times New Roman" w:cs="Times New Roman"/>
          <w:sz w:val="28"/>
          <w:szCs w:val="28"/>
        </w:rPr>
        <w:t>2</w:t>
      </w:r>
      <w:r w:rsidR="007D7DD4" w:rsidRPr="009B3A03">
        <w:rPr>
          <w:rFonts w:ascii="Times New Roman" w:hAnsi="Times New Roman" w:cs="Times New Roman"/>
          <w:sz w:val="28"/>
          <w:szCs w:val="28"/>
        </w:rPr>
        <w:t xml:space="preserve"> от 09.03.2021</w:t>
      </w:r>
      <w:r w:rsidR="00913884" w:rsidRPr="009B3A03">
        <w:rPr>
          <w:rFonts w:ascii="Times New Roman" w:hAnsi="Times New Roman" w:cs="Times New Roman"/>
          <w:sz w:val="28"/>
          <w:szCs w:val="28"/>
        </w:rPr>
        <w:t>г. По результатам проведенной внешней проверки годовая бюджетная отчетность признана достоверной.</w:t>
      </w:r>
      <w:r w:rsidR="00913884" w:rsidRPr="001045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DECC3" w14:textId="77777777" w:rsidR="003D7B2E" w:rsidRPr="001045C2" w:rsidRDefault="003D7B2E" w:rsidP="003D7B2E">
      <w:pPr>
        <w:widowControl w:val="0"/>
        <w:autoSpaceDE w:val="0"/>
        <w:autoSpaceDN w:val="0"/>
        <w:adjustRightInd w:val="0"/>
        <w:spacing w:after="0" w:line="28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63104978"/>
      <w:r w:rsidRPr="00104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положениях учетной политики</w:t>
      </w:r>
    </w:p>
    <w:tbl>
      <w:tblPr>
        <w:tblStyle w:val="a5"/>
        <w:tblW w:w="10131" w:type="dxa"/>
        <w:tblLayout w:type="fixed"/>
        <w:tblLook w:val="04A0" w:firstRow="1" w:lastRow="0" w:firstColumn="1" w:lastColumn="0" w:noHBand="0" w:noVBand="1"/>
      </w:tblPr>
      <w:tblGrid>
        <w:gridCol w:w="2532"/>
        <w:gridCol w:w="2533"/>
        <w:gridCol w:w="2533"/>
        <w:gridCol w:w="2533"/>
      </w:tblGrid>
      <w:tr w:rsidR="001045C2" w:rsidRPr="001045C2" w14:paraId="714E26E1" w14:textId="77777777" w:rsidTr="0017750D"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F75D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учета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94D0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счета бухгалтерского учета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A3DE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оценки и момент отражения операции в учете</w:t>
            </w:r>
          </w:p>
        </w:tc>
      </w:tr>
      <w:tr w:rsidR="001045C2" w:rsidRPr="001045C2" w14:paraId="392E15AA" w14:textId="77777777" w:rsidTr="0017750D"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7E85" w14:textId="77777777" w:rsidR="003D7B2E" w:rsidRPr="009709F5" w:rsidRDefault="003D7B2E" w:rsidP="001775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AD06" w14:textId="77777777" w:rsidR="003D7B2E" w:rsidRPr="009709F5" w:rsidRDefault="003D7B2E" w:rsidP="001775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B0ED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ведения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1D62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1045C2" w:rsidRPr="001045C2" w14:paraId="058940C0" w14:textId="77777777" w:rsidTr="0017750D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E52A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средства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3DE5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0 101 00 000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5886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стоимости и срока полезного использования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00D2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Принимаются к учету по их первоначальной стоимости, выявленные при инвентаризации, принимаются к учету по справедливой стоимости. Справедливая </w:t>
            </w: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стоимость определяется методом рыночных цен. Признаются объектом основных средств, на основании получения полезного потенциала, заключенного в активе.</w:t>
            </w:r>
          </w:p>
        </w:tc>
      </w:tr>
      <w:tr w:rsidR="001045C2" w:rsidRPr="001045C2" w14:paraId="1A0A50DF" w14:textId="77777777" w:rsidTr="0017750D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ABA9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Амортизация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6F27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0 104 00 000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F46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начисления амортизации </w:t>
            </w:r>
          </w:p>
          <w:p w14:paraId="505B54E7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D50127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09D6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83A53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Линейный</w:t>
            </w:r>
          </w:p>
          <w:p w14:paraId="076244FE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FD78A6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      </w:r>
          </w:p>
        </w:tc>
      </w:tr>
      <w:tr w:rsidR="001045C2" w:rsidRPr="001045C2" w14:paraId="7898BBD9" w14:textId="77777777" w:rsidTr="0017750D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4951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запасы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54C9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0 105 00 000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6AE1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Выбытие материальных </w:t>
            </w: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запасов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F4A1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средней фактической </w:t>
            </w: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стоимости</w:t>
            </w:r>
          </w:p>
        </w:tc>
      </w:tr>
      <w:tr w:rsidR="001045C2" w:rsidRPr="001045C2" w14:paraId="756731FB" w14:textId="77777777" w:rsidTr="0017750D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5B3C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Программное обеспечение, полученное в пользование по лицензионным договорам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D9C0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6321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D4AA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стоимости приобретения</w:t>
            </w:r>
          </w:p>
        </w:tc>
      </w:tr>
      <w:tr w:rsidR="001045C2" w:rsidRPr="001045C2" w14:paraId="5CD3369D" w14:textId="77777777" w:rsidTr="0017750D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5B2E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средства в эксплуатации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A3E3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33CD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0E60" w14:textId="77777777" w:rsidR="003D7B2E" w:rsidRPr="009709F5" w:rsidRDefault="003D7B2E" w:rsidP="0017750D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балансовой стоимости введенного в эксплуатацию объекта</w:t>
            </w:r>
          </w:p>
        </w:tc>
      </w:tr>
    </w:tbl>
    <w:p w14:paraId="2DE318A7" w14:textId="77777777" w:rsidR="003D7B2E" w:rsidRPr="001045C2" w:rsidRDefault="003D7B2E" w:rsidP="003D7B2E">
      <w:pPr>
        <w:rPr>
          <w:sz w:val="24"/>
          <w:szCs w:val="24"/>
        </w:rPr>
      </w:pPr>
      <w:r w:rsidRPr="001045C2">
        <w:rPr>
          <w:sz w:val="24"/>
          <w:szCs w:val="24"/>
        </w:rPr>
        <w:t xml:space="preserve">    </w:t>
      </w:r>
    </w:p>
    <w:p w14:paraId="7C357C8E" w14:textId="3EFDAB66" w:rsidR="003D7B2E" w:rsidRPr="001045C2" w:rsidRDefault="003D7B2E" w:rsidP="00973F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5C2">
        <w:rPr>
          <w:sz w:val="24"/>
          <w:szCs w:val="24"/>
        </w:rPr>
        <w:t xml:space="preserve"> </w:t>
      </w:r>
      <w:r w:rsidRPr="001045C2">
        <w:rPr>
          <w:rFonts w:ascii="Times New Roman" w:hAnsi="Times New Roman" w:cs="Times New Roman"/>
          <w:sz w:val="28"/>
          <w:szCs w:val="28"/>
        </w:rPr>
        <w:t>В соответствии с п. 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191н, и в связи с отсутствием числовых показателей в формах бюджетной отчетности, не представляются следующие формы отчетности:</w:t>
      </w:r>
    </w:p>
    <w:p w14:paraId="2B92A1F4" w14:textId="5270A0B8" w:rsidR="00815FF9" w:rsidRDefault="00EA0485" w:rsidP="00B7580D">
      <w:pPr>
        <w:jc w:val="both"/>
        <w:rPr>
          <w:rFonts w:ascii="Times New Roman" w:hAnsi="Times New Roman" w:cs="Times New Roman"/>
          <w:sz w:val="28"/>
          <w:szCs w:val="28"/>
        </w:rPr>
      </w:pPr>
      <w:r w:rsidRPr="00526AD3">
        <w:rPr>
          <w:rFonts w:ascii="Times New Roman" w:hAnsi="Times New Roman" w:cs="Times New Roman"/>
          <w:sz w:val="28"/>
          <w:szCs w:val="28"/>
        </w:rPr>
        <w:t>Форма № 0503125 «Справка по консолидируемым расчетам</w:t>
      </w:r>
      <w:r w:rsidR="00815FF9" w:rsidRPr="00526AD3">
        <w:rPr>
          <w:rFonts w:ascii="Times New Roman" w:hAnsi="Times New Roman" w:cs="Times New Roman"/>
          <w:sz w:val="28"/>
          <w:szCs w:val="28"/>
        </w:rPr>
        <w:t>»;</w:t>
      </w:r>
    </w:p>
    <w:p w14:paraId="335BE203" w14:textId="1CB064AA" w:rsidR="001D4042" w:rsidRPr="0094417A" w:rsidRDefault="00541EDE" w:rsidP="00B75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</w:t>
      </w:r>
      <w:r w:rsidR="004E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0503128-НП «Отчет о бюджетных обязательствах (по национальным проектам);</w:t>
      </w:r>
    </w:p>
    <w:p w14:paraId="178F1741" w14:textId="609DEBA2" w:rsidR="004E31AB" w:rsidRPr="0094417A" w:rsidRDefault="00815FF9" w:rsidP="00B7580D">
      <w:pPr>
        <w:jc w:val="both"/>
        <w:rPr>
          <w:rFonts w:ascii="Times New Roman" w:hAnsi="Times New Roman" w:cs="Times New Roman"/>
          <w:sz w:val="28"/>
          <w:szCs w:val="28"/>
        </w:rPr>
      </w:pPr>
      <w:r w:rsidRPr="001045C2">
        <w:rPr>
          <w:rFonts w:ascii="Times New Roman" w:hAnsi="Times New Roman" w:cs="Times New Roman"/>
          <w:sz w:val="28"/>
          <w:szCs w:val="28"/>
        </w:rPr>
        <w:t>Форма №</w:t>
      </w:r>
      <w:r w:rsidR="004E31AB" w:rsidRPr="001045C2">
        <w:rPr>
          <w:rFonts w:ascii="Times New Roman" w:hAnsi="Times New Roman" w:cs="Times New Roman"/>
          <w:sz w:val="28"/>
          <w:szCs w:val="28"/>
        </w:rPr>
        <w:t xml:space="preserve"> </w:t>
      </w:r>
      <w:r w:rsidRPr="001045C2">
        <w:rPr>
          <w:rFonts w:ascii="Times New Roman" w:hAnsi="Times New Roman" w:cs="Times New Roman"/>
          <w:sz w:val="28"/>
          <w:szCs w:val="28"/>
        </w:rPr>
        <w:t xml:space="preserve">0503167 «Сведения </w:t>
      </w:r>
      <w:r w:rsidR="00AE1D92" w:rsidRPr="001045C2">
        <w:rPr>
          <w:rFonts w:ascii="Times New Roman" w:hAnsi="Times New Roman" w:cs="Times New Roman"/>
          <w:sz w:val="28"/>
          <w:szCs w:val="28"/>
        </w:rPr>
        <w:t>о целевых иностранных кредитах</w:t>
      </w:r>
      <w:r w:rsidR="00541EDE" w:rsidRPr="001045C2">
        <w:rPr>
          <w:rFonts w:ascii="Times New Roman" w:hAnsi="Times New Roman" w:cs="Times New Roman"/>
          <w:sz w:val="28"/>
          <w:szCs w:val="28"/>
        </w:rPr>
        <w:t>»;</w:t>
      </w:r>
    </w:p>
    <w:p w14:paraId="52E3F45B" w14:textId="3EE04750" w:rsidR="004E31AB" w:rsidRPr="001045C2" w:rsidRDefault="004E31AB" w:rsidP="00B7580D">
      <w:pPr>
        <w:jc w:val="both"/>
        <w:rPr>
          <w:rFonts w:ascii="Times New Roman" w:hAnsi="Times New Roman" w:cs="Times New Roman"/>
          <w:sz w:val="28"/>
          <w:szCs w:val="28"/>
        </w:rPr>
      </w:pPr>
      <w:r w:rsidRPr="001045C2">
        <w:rPr>
          <w:rFonts w:ascii="Times New Roman" w:hAnsi="Times New Roman" w:cs="Times New Roman"/>
          <w:sz w:val="28"/>
          <w:szCs w:val="28"/>
        </w:rPr>
        <w:t>Форма № 0503171 «Сведения о финансовых вложениях ПБС»;</w:t>
      </w:r>
    </w:p>
    <w:p w14:paraId="2C93E96E" w14:textId="01D5D34F" w:rsidR="002B71A8" w:rsidRDefault="00815FF9" w:rsidP="00B7580D">
      <w:pPr>
        <w:jc w:val="both"/>
        <w:rPr>
          <w:rFonts w:ascii="Times New Roman" w:hAnsi="Times New Roman" w:cs="Times New Roman"/>
          <w:sz w:val="28"/>
          <w:szCs w:val="28"/>
        </w:rPr>
      </w:pPr>
      <w:r w:rsidRPr="00526AD3">
        <w:rPr>
          <w:rFonts w:ascii="Times New Roman" w:hAnsi="Times New Roman" w:cs="Times New Roman"/>
          <w:sz w:val="28"/>
          <w:szCs w:val="28"/>
        </w:rPr>
        <w:t>Форма №</w:t>
      </w:r>
      <w:r w:rsidR="004E31AB">
        <w:rPr>
          <w:rFonts w:ascii="Times New Roman" w:hAnsi="Times New Roman" w:cs="Times New Roman"/>
          <w:sz w:val="28"/>
          <w:szCs w:val="28"/>
        </w:rPr>
        <w:t xml:space="preserve"> </w:t>
      </w:r>
      <w:r w:rsidRPr="00526AD3">
        <w:rPr>
          <w:rFonts w:ascii="Times New Roman" w:hAnsi="Times New Roman" w:cs="Times New Roman"/>
          <w:sz w:val="28"/>
          <w:szCs w:val="28"/>
        </w:rPr>
        <w:t xml:space="preserve">0503172 </w:t>
      </w:r>
      <w:r w:rsidR="008F6448" w:rsidRPr="00526AD3">
        <w:rPr>
          <w:rFonts w:ascii="Times New Roman" w:hAnsi="Times New Roman" w:cs="Times New Roman"/>
          <w:sz w:val="28"/>
          <w:szCs w:val="28"/>
        </w:rPr>
        <w:t xml:space="preserve">«Сведения </w:t>
      </w:r>
      <w:r w:rsidR="004E31AB" w:rsidRPr="00526AD3">
        <w:rPr>
          <w:rFonts w:ascii="Times New Roman" w:hAnsi="Times New Roman" w:cs="Times New Roman"/>
          <w:sz w:val="28"/>
          <w:szCs w:val="28"/>
        </w:rPr>
        <w:t>о государственном</w:t>
      </w:r>
      <w:r w:rsidR="008F6448" w:rsidRPr="00526AD3">
        <w:rPr>
          <w:rFonts w:ascii="Times New Roman" w:hAnsi="Times New Roman" w:cs="Times New Roman"/>
          <w:sz w:val="28"/>
          <w:szCs w:val="28"/>
        </w:rPr>
        <w:t xml:space="preserve"> </w:t>
      </w:r>
      <w:r w:rsidR="004E31AB" w:rsidRPr="00526AD3">
        <w:rPr>
          <w:rFonts w:ascii="Times New Roman" w:hAnsi="Times New Roman" w:cs="Times New Roman"/>
          <w:sz w:val="28"/>
          <w:szCs w:val="28"/>
        </w:rPr>
        <w:t>муниципальном долге</w:t>
      </w:r>
      <w:r w:rsidR="008F6448" w:rsidRPr="00526AD3">
        <w:rPr>
          <w:rFonts w:ascii="Times New Roman" w:hAnsi="Times New Roman" w:cs="Times New Roman"/>
          <w:sz w:val="28"/>
          <w:szCs w:val="28"/>
        </w:rPr>
        <w:t>»</w:t>
      </w:r>
      <w:r w:rsidR="004E31AB">
        <w:rPr>
          <w:rFonts w:ascii="Times New Roman" w:hAnsi="Times New Roman" w:cs="Times New Roman"/>
          <w:sz w:val="28"/>
          <w:szCs w:val="28"/>
        </w:rPr>
        <w:t>;</w:t>
      </w:r>
    </w:p>
    <w:p w14:paraId="416EFA33" w14:textId="6B292937" w:rsidR="002B71A8" w:rsidRPr="002B71A8" w:rsidRDefault="002B71A8" w:rsidP="00B7580D">
      <w:pPr>
        <w:jc w:val="both"/>
        <w:rPr>
          <w:rFonts w:ascii="Times New Roman" w:hAnsi="Times New Roman" w:cs="Times New Roman"/>
          <w:sz w:val="28"/>
          <w:szCs w:val="28"/>
        </w:rPr>
      </w:pPr>
      <w:r w:rsidRPr="00526AD3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E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0503173</w:t>
      </w:r>
      <w:r w:rsidRPr="0052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«Сведения об изменении остатков валюты баланса</w:t>
      </w:r>
      <w:r w:rsidRPr="00526AD3">
        <w:rPr>
          <w:rFonts w:ascii="Times New Roman" w:hAnsi="Times New Roman" w:cs="Times New Roman"/>
          <w:sz w:val="28"/>
          <w:szCs w:val="28"/>
        </w:rPr>
        <w:t>»</w:t>
      </w:r>
      <w:r w:rsidR="004E31AB">
        <w:rPr>
          <w:rFonts w:ascii="Times New Roman" w:hAnsi="Times New Roman" w:cs="Times New Roman"/>
          <w:sz w:val="28"/>
          <w:szCs w:val="28"/>
        </w:rPr>
        <w:t>;</w:t>
      </w:r>
    </w:p>
    <w:p w14:paraId="59815D2E" w14:textId="251F1506" w:rsidR="00815FF9" w:rsidRPr="00526AD3" w:rsidRDefault="008F6448" w:rsidP="00B7580D">
      <w:pPr>
        <w:jc w:val="both"/>
        <w:rPr>
          <w:rFonts w:ascii="Times New Roman" w:hAnsi="Times New Roman" w:cs="Times New Roman"/>
          <w:sz w:val="28"/>
          <w:szCs w:val="28"/>
        </w:rPr>
      </w:pPr>
      <w:r w:rsidRPr="00526AD3">
        <w:rPr>
          <w:rFonts w:ascii="Times New Roman" w:hAnsi="Times New Roman" w:cs="Times New Roman"/>
          <w:sz w:val="28"/>
          <w:szCs w:val="28"/>
        </w:rPr>
        <w:t>Форма №</w:t>
      </w:r>
      <w:r w:rsidR="004E31AB">
        <w:rPr>
          <w:rFonts w:ascii="Times New Roman" w:hAnsi="Times New Roman" w:cs="Times New Roman"/>
          <w:sz w:val="28"/>
          <w:szCs w:val="28"/>
        </w:rPr>
        <w:t xml:space="preserve"> </w:t>
      </w:r>
      <w:r w:rsidRPr="00526AD3">
        <w:rPr>
          <w:rFonts w:ascii="Times New Roman" w:hAnsi="Times New Roman" w:cs="Times New Roman"/>
          <w:sz w:val="28"/>
          <w:szCs w:val="28"/>
        </w:rPr>
        <w:t>0503174 «</w:t>
      </w:r>
      <w:r w:rsidR="002D7E44" w:rsidRPr="00526AD3">
        <w:rPr>
          <w:rFonts w:ascii="Times New Roman" w:hAnsi="Times New Roman" w:cs="Times New Roman"/>
          <w:sz w:val="28"/>
          <w:szCs w:val="28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Pr="00526AD3">
        <w:rPr>
          <w:rFonts w:ascii="Times New Roman" w:hAnsi="Times New Roman" w:cs="Times New Roman"/>
          <w:sz w:val="28"/>
          <w:szCs w:val="28"/>
        </w:rPr>
        <w:t>»</w:t>
      </w:r>
      <w:r w:rsidR="004E31AB">
        <w:rPr>
          <w:rFonts w:ascii="Times New Roman" w:hAnsi="Times New Roman" w:cs="Times New Roman"/>
          <w:sz w:val="28"/>
          <w:szCs w:val="28"/>
        </w:rPr>
        <w:t>;</w:t>
      </w:r>
    </w:p>
    <w:p w14:paraId="52E081B4" w14:textId="603EF176" w:rsidR="00815FF9" w:rsidRDefault="00815FF9" w:rsidP="00B7580D">
      <w:pPr>
        <w:jc w:val="both"/>
        <w:rPr>
          <w:rFonts w:ascii="Times New Roman" w:hAnsi="Times New Roman" w:cs="Times New Roman"/>
          <w:sz w:val="28"/>
          <w:szCs w:val="28"/>
        </w:rPr>
      </w:pPr>
      <w:r w:rsidRPr="00526AD3">
        <w:rPr>
          <w:rFonts w:ascii="Times New Roman" w:hAnsi="Times New Roman" w:cs="Times New Roman"/>
          <w:sz w:val="28"/>
          <w:szCs w:val="28"/>
        </w:rPr>
        <w:t>Форма №05</w:t>
      </w:r>
      <w:r w:rsidR="008F6448" w:rsidRPr="00526AD3">
        <w:rPr>
          <w:rFonts w:ascii="Times New Roman" w:hAnsi="Times New Roman" w:cs="Times New Roman"/>
          <w:sz w:val="28"/>
          <w:szCs w:val="28"/>
        </w:rPr>
        <w:t>03175 «Сведения о принятых и неисполненных обязательствах получателя бюджетных средств»</w:t>
      </w:r>
      <w:r w:rsidR="004E31AB">
        <w:rPr>
          <w:rFonts w:ascii="Times New Roman" w:hAnsi="Times New Roman" w:cs="Times New Roman"/>
          <w:sz w:val="28"/>
          <w:szCs w:val="28"/>
        </w:rPr>
        <w:t>;</w:t>
      </w:r>
    </w:p>
    <w:p w14:paraId="079545FC" w14:textId="56565F8C" w:rsidR="007E251F" w:rsidRDefault="008F6448" w:rsidP="00B7580D">
      <w:pPr>
        <w:jc w:val="both"/>
        <w:rPr>
          <w:rFonts w:ascii="Times New Roman" w:hAnsi="Times New Roman" w:cs="Times New Roman"/>
          <w:sz w:val="28"/>
          <w:szCs w:val="28"/>
        </w:rPr>
      </w:pPr>
      <w:r w:rsidRPr="00526AD3">
        <w:rPr>
          <w:rFonts w:ascii="Times New Roman" w:hAnsi="Times New Roman" w:cs="Times New Roman"/>
          <w:sz w:val="28"/>
          <w:szCs w:val="28"/>
        </w:rPr>
        <w:t>Форма №0503178 «</w:t>
      </w:r>
      <w:r w:rsidR="002D7E44" w:rsidRPr="00526AD3">
        <w:rPr>
          <w:rFonts w:ascii="Times New Roman" w:hAnsi="Times New Roman" w:cs="Times New Roman"/>
          <w:sz w:val="28"/>
          <w:szCs w:val="28"/>
        </w:rPr>
        <w:t>Сведений</w:t>
      </w:r>
      <w:r w:rsidR="002D7E44" w:rsidRPr="00526AD3">
        <w:rPr>
          <w:rFonts w:ascii="Times New Roman" w:eastAsia="Calibri" w:hAnsi="Times New Roman" w:cs="Times New Roman"/>
          <w:sz w:val="28"/>
          <w:szCs w:val="28"/>
        </w:rPr>
        <w:t xml:space="preserve"> об остатках денежных средств на счетах получателя бюджетных средств</w:t>
      </w:r>
      <w:r w:rsidR="0094417A">
        <w:rPr>
          <w:rFonts w:ascii="Times New Roman" w:hAnsi="Times New Roman" w:cs="Times New Roman"/>
          <w:sz w:val="28"/>
          <w:szCs w:val="28"/>
        </w:rPr>
        <w:t>»</w:t>
      </w:r>
    </w:p>
    <w:p w14:paraId="326C998A" w14:textId="1A8F53F9" w:rsidR="00815FF9" w:rsidRPr="00526AD3" w:rsidRDefault="008F6448" w:rsidP="00B7580D">
      <w:pPr>
        <w:jc w:val="both"/>
        <w:rPr>
          <w:rFonts w:ascii="Times New Roman" w:hAnsi="Times New Roman" w:cs="Times New Roman"/>
          <w:sz w:val="28"/>
          <w:szCs w:val="28"/>
        </w:rPr>
      </w:pPr>
      <w:r w:rsidRPr="00526AD3">
        <w:rPr>
          <w:rFonts w:ascii="Times New Roman" w:hAnsi="Times New Roman" w:cs="Times New Roman"/>
          <w:sz w:val="28"/>
          <w:szCs w:val="28"/>
        </w:rPr>
        <w:lastRenderedPageBreak/>
        <w:t>Форма №0503190 «</w:t>
      </w:r>
      <w:r w:rsidR="00EA0485" w:rsidRPr="00526AD3">
        <w:rPr>
          <w:rFonts w:ascii="Times New Roman" w:hAnsi="Times New Roman" w:cs="Times New Roman"/>
          <w:sz w:val="28"/>
          <w:szCs w:val="28"/>
        </w:rPr>
        <w:t>Сведения о вложениях в объекты недвижимого имущества, объектах незавершенного строительства</w:t>
      </w:r>
      <w:r w:rsidRPr="00526AD3">
        <w:rPr>
          <w:rFonts w:ascii="Times New Roman" w:hAnsi="Times New Roman" w:cs="Times New Roman"/>
          <w:sz w:val="28"/>
          <w:szCs w:val="28"/>
        </w:rPr>
        <w:t>»</w:t>
      </w:r>
      <w:r w:rsidR="007E251F">
        <w:rPr>
          <w:rFonts w:ascii="Times New Roman" w:hAnsi="Times New Roman" w:cs="Times New Roman"/>
          <w:sz w:val="28"/>
          <w:szCs w:val="28"/>
        </w:rPr>
        <w:t>;</w:t>
      </w:r>
    </w:p>
    <w:p w14:paraId="7C5701B3" w14:textId="25C4B5AB" w:rsidR="00F20848" w:rsidRDefault="008F6448" w:rsidP="0094417A">
      <w:pPr>
        <w:jc w:val="both"/>
        <w:rPr>
          <w:rFonts w:ascii="Times New Roman" w:hAnsi="Times New Roman" w:cs="Times New Roman"/>
          <w:sz w:val="28"/>
          <w:szCs w:val="28"/>
        </w:rPr>
      </w:pPr>
      <w:r w:rsidRPr="00526AD3">
        <w:rPr>
          <w:rFonts w:ascii="Times New Roman" w:hAnsi="Times New Roman" w:cs="Times New Roman"/>
          <w:sz w:val="28"/>
          <w:szCs w:val="28"/>
        </w:rPr>
        <w:t>Форма №0503296 «</w:t>
      </w:r>
      <w:r w:rsidR="002D7E44" w:rsidRPr="00526AD3">
        <w:rPr>
          <w:rFonts w:ascii="Times New Roman" w:hAnsi="Times New Roman" w:cs="Times New Roman"/>
          <w:sz w:val="28"/>
          <w:szCs w:val="28"/>
        </w:rPr>
        <w:t>Сведения об исполнении судебных решений по денежным обязательствам бюджета</w:t>
      </w:r>
      <w:r w:rsidRPr="00526AD3">
        <w:rPr>
          <w:rFonts w:ascii="Times New Roman" w:hAnsi="Times New Roman" w:cs="Times New Roman"/>
          <w:sz w:val="28"/>
          <w:szCs w:val="28"/>
        </w:rPr>
        <w:t>»</w:t>
      </w:r>
      <w:r w:rsidR="007E251F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14:paraId="53F88291" w14:textId="117862F2" w:rsidR="00277B3A" w:rsidRPr="00277B3A" w:rsidRDefault="00277B3A" w:rsidP="00277B3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7B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Pr="00277B3A">
        <w:rPr>
          <w:rFonts w:ascii="Times New Roman" w:hAnsi="Times New Roman" w:cs="Times New Roman"/>
          <w:bCs/>
          <w:iCs/>
          <w:sz w:val="28"/>
          <w:szCs w:val="28"/>
        </w:rPr>
        <w:t>орма 0503324 «Отчет об использовании межбюджетных трансфертов из федерального бюджета субъектами РФ»;</w:t>
      </w:r>
    </w:p>
    <w:p w14:paraId="7AF22FF0" w14:textId="5278961C" w:rsidR="00F20848" w:rsidRPr="0094417A" w:rsidRDefault="00F20848" w:rsidP="00F20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848"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848">
        <w:rPr>
          <w:rFonts w:ascii="Times New Roman" w:hAnsi="Times New Roman" w:cs="Times New Roman"/>
          <w:sz w:val="28"/>
          <w:szCs w:val="28"/>
        </w:rPr>
        <w:t>таблица № 3 «Сведения об исполнении текстовых статей закона (решения) о бюджете»;</w:t>
      </w:r>
    </w:p>
    <w:p w14:paraId="6EF4FEC7" w14:textId="14E93F18" w:rsidR="00671A9A" w:rsidRDefault="00F20848" w:rsidP="009441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8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таблица № 6 «Сведения о проведении инвентаризаций</w:t>
      </w:r>
      <w:r w:rsidRPr="00F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20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форм годовой отчетности не заполняется, так как не имеет расхождени</w:t>
      </w:r>
      <w:r w:rsidR="0094417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результатам инвентаризации.</w:t>
      </w:r>
    </w:p>
    <w:p w14:paraId="53263663" w14:textId="77777777" w:rsidR="00CB3223" w:rsidRPr="0094417A" w:rsidRDefault="00CB3223" w:rsidP="009441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D35" w14:textId="77777777" w:rsidR="00CB3223" w:rsidRPr="00131431" w:rsidRDefault="00CB3223" w:rsidP="00CB3223">
      <w:pPr>
        <w:rPr>
          <w:rFonts w:ascii="Times New Roman" w:hAnsi="Times New Roman" w:cs="Times New Roman"/>
          <w:sz w:val="28"/>
          <w:szCs w:val="28"/>
        </w:rPr>
      </w:pPr>
    </w:p>
    <w:p w14:paraId="2E1E2DBA" w14:textId="1A8B597E" w:rsidR="00671A9A" w:rsidRPr="00131431" w:rsidRDefault="00671A9A" w:rsidP="00B758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60" w:type="dxa"/>
        <w:tblInd w:w="108" w:type="dxa"/>
        <w:tblLook w:val="04A0" w:firstRow="1" w:lastRow="0" w:firstColumn="1" w:lastColumn="0" w:noHBand="0" w:noVBand="1"/>
      </w:tblPr>
      <w:tblGrid>
        <w:gridCol w:w="2107"/>
        <w:gridCol w:w="1045"/>
        <w:gridCol w:w="1406"/>
        <w:gridCol w:w="1380"/>
        <w:gridCol w:w="643"/>
        <w:gridCol w:w="222"/>
        <w:gridCol w:w="222"/>
        <w:gridCol w:w="1835"/>
      </w:tblGrid>
      <w:tr w:rsidR="00481F5B" w:rsidRPr="00481F5B" w14:paraId="1B92E375" w14:textId="77777777" w:rsidTr="00481F5B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19124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9F5E3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AB6D8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54AD8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51A28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95AA1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B41F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8D6BD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5B" w:rsidRPr="00481F5B" w14:paraId="6C5CC38C" w14:textId="77777777" w:rsidTr="00481F5B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CE53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449A6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5D1E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30C75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1C611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81A52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692B5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6F835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5B" w:rsidRPr="00481F5B" w14:paraId="4B901AD0" w14:textId="77777777" w:rsidTr="00481F5B">
        <w:trPr>
          <w:trHeight w:val="285"/>
        </w:trPr>
        <w:tc>
          <w:tcPr>
            <w:tcW w:w="22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B7D6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Председатель контрольно-счетной палаты </w:t>
            </w:r>
            <w:proofErr w:type="spellStart"/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Нюксенского</w:t>
            </w:r>
            <w:proofErr w:type="spellEnd"/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471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76ED4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36593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4C98D6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81F5B">
              <w:rPr>
                <w:rFonts w:ascii="Arial" w:eastAsia="Times New Roman" w:hAnsi="Arial" w:cs="Arial"/>
                <w:lang w:eastAsia="ru-RU"/>
              </w:rPr>
              <w:t xml:space="preserve">Н.А. </w:t>
            </w:r>
            <w:proofErr w:type="spellStart"/>
            <w:r w:rsidRPr="00481F5B">
              <w:rPr>
                <w:rFonts w:ascii="Arial" w:eastAsia="Times New Roman" w:hAnsi="Arial" w:cs="Arial"/>
                <w:lang w:eastAsia="ru-RU"/>
              </w:rPr>
              <w:t>Бритвина</w:t>
            </w:r>
            <w:proofErr w:type="spellEnd"/>
          </w:p>
        </w:tc>
      </w:tr>
      <w:tr w:rsidR="00481F5B" w:rsidRPr="00481F5B" w14:paraId="1977BDE5" w14:textId="77777777" w:rsidTr="00481F5B">
        <w:trPr>
          <w:trHeight w:val="882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18BEE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4218A8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Сертификат: 00B58B9FA0818B2F17693C8296E5A04B6C</w:t>
            </w: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Владелец: </w:t>
            </w:r>
            <w:proofErr w:type="spellStart"/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Бритвина</w:t>
            </w:r>
            <w:proofErr w:type="spellEnd"/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Нина Александровна</w:t>
            </w: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Действителен с 05.12.2022 по 28.02.2024</w:t>
            </w: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8ADCA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E02B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481F5B" w:rsidRPr="00481F5B" w14:paraId="7580800A" w14:textId="77777777" w:rsidTr="00481F5B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BFCD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6EB7F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540AD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F0903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97B99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78FAD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F9353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3A8D4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5B" w:rsidRPr="00481F5B" w14:paraId="24EDE037" w14:textId="77777777" w:rsidTr="00481F5B">
        <w:trPr>
          <w:trHeight w:val="285"/>
        </w:trPr>
        <w:tc>
          <w:tcPr>
            <w:tcW w:w="22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F438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Исполняющий обязанности директора МКУ «МЦБ </w:t>
            </w:r>
            <w:proofErr w:type="spellStart"/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Нюксенского</w:t>
            </w:r>
            <w:proofErr w:type="spellEnd"/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1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1FA76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24CD8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EADB5A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81F5B">
              <w:rPr>
                <w:rFonts w:ascii="Arial" w:eastAsia="Times New Roman" w:hAnsi="Arial" w:cs="Arial"/>
                <w:lang w:eastAsia="ru-RU"/>
              </w:rPr>
              <w:t xml:space="preserve">Л.А. </w:t>
            </w:r>
            <w:proofErr w:type="spellStart"/>
            <w:r w:rsidRPr="00481F5B">
              <w:rPr>
                <w:rFonts w:ascii="Arial" w:eastAsia="Times New Roman" w:hAnsi="Arial" w:cs="Arial"/>
                <w:lang w:eastAsia="ru-RU"/>
              </w:rPr>
              <w:t>Собанина</w:t>
            </w:r>
            <w:proofErr w:type="spellEnd"/>
          </w:p>
        </w:tc>
      </w:tr>
      <w:tr w:rsidR="00481F5B" w:rsidRPr="00481F5B" w14:paraId="79EB827A" w14:textId="77777777" w:rsidTr="00481F5B">
        <w:trPr>
          <w:trHeight w:val="882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F739F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C38C34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Сертификат: 77B571CA4765FA791D1337F9EB1FA423</w:t>
            </w: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Владелец: </w:t>
            </w:r>
            <w:proofErr w:type="spellStart"/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Собанина</w:t>
            </w:r>
            <w:proofErr w:type="spellEnd"/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Людмила Алексеевна</w:t>
            </w: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Действителен с 27.07.2022 по 20.10.2023</w:t>
            </w: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680E2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B1758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481F5B" w:rsidRPr="00481F5B" w14:paraId="66687C4E" w14:textId="77777777" w:rsidTr="00481F5B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977BB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330D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A45B2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C4E8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EF33D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647D8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F1DC2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571B8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5B" w:rsidRPr="00481F5B" w14:paraId="6F5E45BD" w14:textId="77777777" w:rsidTr="00481F5B">
        <w:trPr>
          <w:trHeight w:val="285"/>
        </w:trPr>
        <w:tc>
          <w:tcPr>
            <w:tcW w:w="22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59BB8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Исполняющий обязанности директора МКУ «МЦБ </w:t>
            </w:r>
            <w:proofErr w:type="spellStart"/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Нюксенского</w:t>
            </w:r>
            <w:proofErr w:type="spellEnd"/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1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3C474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44B1D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2817C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81F5B">
              <w:rPr>
                <w:rFonts w:ascii="Arial" w:eastAsia="Times New Roman" w:hAnsi="Arial" w:cs="Arial"/>
                <w:lang w:eastAsia="ru-RU"/>
              </w:rPr>
              <w:t xml:space="preserve">Л.А. </w:t>
            </w:r>
            <w:proofErr w:type="spellStart"/>
            <w:r w:rsidRPr="00481F5B">
              <w:rPr>
                <w:rFonts w:ascii="Arial" w:eastAsia="Times New Roman" w:hAnsi="Arial" w:cs="Arial"/>
                <w:lang w:eastAsia="ru-RU"/>
              </w:rPr>
              <w:t>Собанина</w:t>
            </w:r>
            <w:proofErr w:type="spellEnd"/>
          </w:p>
        </w:tc>
      </w:tr>
      <w:tr w:rsidR="00481F5B" w:rsidRPr="00481F5B" w14:paraId="3DEB7BD4" w14:textId="77777777" w:rsidTr="00481F5B">
        <w:trPr>
          <w:trHeight w:val="882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65FBF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3CE12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Сертификат: 77B571CA4765FA791D1337F9EB1FA423</w:t>
            </w: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Владелец: </w:t>
            </w:r>
            <w:proofErr w:type="spellStart"/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Собанина</w:t>
            </w:r>
            <w:proofErr w:type="spellEnd"/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Людмила Алексеевна</w:t>
            </w: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Действителен с 27.07.2022 по 20.10.2023</w:t>
            </w: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5E68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39BC4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481F5B" w:rsidRPr="00481F5B" w14:paraId="41AC188E" w14:textId="77777777" w:rsidTr="00481F5B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A54C0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21055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96AC4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1AB88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E6170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CE825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A0D8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14A4C" w14:textId="77777777" w:rsidR="00481F5B" w:rsidRPr="00481F5B" w:rsidRDefault="00481F5B" w:rsidP="0048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5B" w:rsidRPr="00481F5B" w14:paraId="22A9F360" w14:textId="77777777" w:rsidTr="00481F5B">
        <w:trPr>
          <w:trHeight w:val="285"/>
        </w:trPr>
        <w:tc>
          <w:tcPr>
            <w:tcW w:w="22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6DC5A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471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0173B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DE32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93F1A5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81F5B">
              <w:rPr>
                <w:rFonts w:ascii="Arial" w:eastAsia="Times New Roman" w:hAnsi="Arial" w:cs="Arial"/>
                <w:lang w:eastAsia="ru-RU"/>
              </w:rPr>
              <w:t>Т.В. Белозерова</w:t>
            </w:r>
          </w:p>
        </w:tc>
      </w:tr>
      <w:tr w:rsidR="00481F5B" w:rsidRPr="00481F5B" w14:paraId="011616A0" w14:textId="77777777" w:rsidTr="00481F5B">
        <w:trPr>
          <w:trHeight w:val="882"/>
        </w:trPr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A78B2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254829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Сертификат: 0091BF26CB955DBBF85183F13CB9720519</w:t>
            </w: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Владелец: Белозерова Татьяна Вячеславовна</w:t>
            </w: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Действителен с 04.05.2022 по 28.07.2023</w:t>
            </w: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E44B5" w14:textId="77777777" w:rsidR="00481F5B" w:rsidRPr="00481F5B" w:rsidRDefault="00481F5B" w:rsidP="0048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E9850" w14:textId="77777777" w:rsidR="00481F5B" w:rsidRPr="00481F5B" w:rsidRDefault="00481F5B" w:rsidP="0048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1F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5397A69B" w14:textId="77777777" w:rsidR="00A91F32" w:rsidRPr="00131431" w:rsidRDefault="00A91F32" w:rsidP="00B758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1F32" w:rsidRPr="00131431" w:rsidSect="008F3D50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53A4"/>
    <w:multiLevelType w:val="hybridMultilevel"/>
    <w:tmpl w:val="4F9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D3761"/>
    <w:multiLevelType w:val="hybridMultilevel"/>
    <w:tmpl w:val="9E0E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0D8D"/>
    <w:rsid w:val="00000C67"/>
    <w:rsid w:val="0000248D"/>
    <w:rsid w:val="00002FC5"/>
    <w:rsid w:val="000053A9"/>
    <w:rsid w:val="000063DE"/>
    <w:rsid w:val="00010C3B"/>
    <w:rsid w:val="000123FD"/>
    <w:rsid w:val="000175EA"/>
    <w:rsid w:val="000318B7"/>
    <w:rsid w:val="00034234"/>
    <w:rsid w:val="00035E9C"/>
    <w:rsid w:val="00043A43"/>
    <w:rsid w:val="000445FA"/>
    <w:rsid w:val="00050D44"/>
    <w:rsid w:val="00057DDA"/>
    <w:rsid w:val="00062F22"/>
    <w:rsid w:val="00065070"/>
    <w:rsid w:val="00067413"/>
    <w:rsid w:val="00067958"/>
    <w:rsid w:val="0007455F"/>
    <w:rsid w:val="000759E8"/>
    <w:rsid w:val="00075CC5"/>
    <w:rsid w:val="000815F0"/>
    <w:rsid w:val="00081A1E"/>
    <w:rsid w:val="00085C7E"/>
    <w:rsid w:val="0008685D"/>
    <w:rsid w:val="00090479"/>
    <w:rsid w:val="000924E2"/>
    <w:rsid w:val="00092D40"/>
    <w:rsid w:val="00093996"/>
    <w:rsid w:val="0009418A"/>
    <w:rsid w:val="000950CD"/>
    <w:rsid w:val="000A19D7"/>
    <w:rsid w:val="000A7B1D"/>
    <w:rsid w:val="000B04AC"/>
    <w:rsid w:val="000B4A03"/>
    <w:rsid w:val="000B7865"/>
    <w:rsid w:val="000C4FAC"/>
    <w:rsid w:val="000C79EE"/>
    <w:rsid w:val="000D5773"/>
    <w:rsid w:val="000D62A1"/>
    <w:rsid w:val="000D705E"/>
    <w:rsid w:val="000E1DC6"/>
    <w:rsid w:val="000E4548"/>
    <w:rsid w:val="000E46E9"/>
    <w:rsid w:val="000F4766"/>
    <w:rsid w:val="000F4DBC"/>
    <w:rsid w:val="000F6D41"/>
    <w:rsid w:val="00100E01"/>
    <w:rsid w:val="001013B7"/>
    <w:rsid w:val="001045C2"/>
    <w:rsid w:val="00112330"/>
    <w:rsid w:val="00114413"/>
    <w:rsid w:val="001223BE"/>
    <w:rsid w:val="001236FD"/>
    <w:rsid w:val="00127320"/>
    <w:rsid w:val="001304F6"/>
    <w:rsid w:val="00131431"/>
    <w:rsid w:val="00133C63"/>
    <w:rsid w:val="001403A2"/>
    <w:rsid w:val="001412D8"/>
    <w:rsid w:val="0014420E"/>
    <w:rsid w:val="001451D9"/>
    <w:rsid w:val="001517FA"/>
    <w:rsid w:val="0015668B"/>
    <w:rsid w:val="00156F1E"/>
    <w:rsid w:val="00160E04"/>
    <w:rsid w:val="00171186"/>
    <w:rsid w:val="001733FC"/>
    <w:rsid w:val="00177480"/>
    <w:rsid w:val="00183394"/>
    <w:rsid w:val="00186E44"/>
    <w:rsid w:val="001903E4"/>
    <w:rsid w:val="00192B56"/>
    <w:rsid w:val="00193CA0"/>
    <w:rsid w:val="00196016"/>
    <w:rsid w:val="001A477A"/>
    <w:rsid w:val="001A67D4"/>
    <w:rsid w:val="001B06E6"/>
    <w:rsid w:val="001B31A4"/>
    <w:rsid w:val="001B46B2"/>
    <w:rsid w:val="001B5E92"/>
    <w:rsid w:val="001C5AC8"/>
    <w:rsid w:val="001D4042"/>
    <w:rsid w:val="001D48E9"/>
    <w:rsid w:val="001D794C"/>
    <w:rsid w:val="001E4156"/>
    <w:rsid w:val="001E5341"/>
    <w:rsid w:val="001E6C70"/>
    <w:rsid w:val="001F07C8"/>
    <w:rsid w:val="001F0A60"/>
    <w:rsid w:val="001F18C2"/>
    <w:rsid w:val="001F31F6"/>
    <w:rsid w:val="001F3FB1"/>
    <w:rsid w:val="001F727F"/>
    <w:rsid w:val="0020349E"/>
    <w:rsid w:val="00203753"/>
    <w:rsid w:val="00206C3D"/>
    <w:rsid w:val="00207B74"/>
    <w:rsid w:val="00210879"/>
    <w:rsid w:val="0022420B"/>
    <w:rsid w:val="00224EB0"/>
    <w:rsid w:val="002259B6"/>
    <w:rsid w:val="00230591"/>
    <w:rsid w:val="00231D7D"/>
    <w:rsid w:val="00232880"/>
    <w:rsid w:val="00233922"/>
    <w:rsid w:val="00234432"/>
    <w:rsid w:val="00234683"/>
    <w:rsid w:val="002430F3"/>
    <w:rsid w:val="00247674"/>
    <w:rsid w:val="00254A9C"/>
    <w:rsid w:val="002555C4"/>
    <w:rsid w:val="00272964"/>
    <w:rsid w:val="002736F9"/>
    <w:rsid w:val="00273F18"/>
    <w:rsid w:val="00277B3A"/>
    <w:rsid w:val="0028630E"/>
    <w:rsid w:val="00290B6D"/>
    <w:rsid w:val="00295FBF"/>
    <w:rsid w:val="0029642D"/>
    <w:rsid w:val="002A3D86"/>
    <w:rsid w:val="002A401A"/>
    <w:rsid w:val="002A557E"/>
    <w:rsid w:val="002B2BB2"/>
    <w:rsid w:val="002B71A8"/>
    <w:rsid w:val="002B740C"/>
    <w:rsid w:val="002C1FE6"/>
    <w:rsid w:val="002C4DD4"/>
    <w:rsid w:val="002C70EA"/>
    <w:rsid w:val="002C7659"/>
    <w:rsid w:val="002C7ED8"/>
    <w:rsid w:val="002D1A8A"/>
    <w:rsid w:val="002D2019"/>
    <w:rsid w:val="002D2349"/>
    <w:rsid w:val="002D3679"/>
    <w:rsid w:val="002D7960"/>
    <w:rsid w:val="002D7E44"/>
    <w:rsid w:val="002E30E3"/>
    <w:rsid w:val="002E4BC9"/>
    <w:rsid w:val="002E6942"/>
    <w:rsid w:val="002E7AEB"/>
    <w:rsid w:val="002F2670"/>
    <w:rsid w:val="002F6F44"/>
    <w:rsid w:val="002F7EF7"/>
    <w:rsid w:val="002F7F72"/>
    <w:rsid w:val="003030B4"/>
    <w:rsid w:val="00305AA5"/>
    <w:rsid w:val="00305CF8"/>
    <w:rsid w:val="003115D9"/>
    <w:rsid w:val="00312CE6"/>
    <w:rsid w:val="0031775A"/>
    <w:rsid w:val="00326348"/>
    <w:rsid w:val="0034434C"/>
    <w:rsid w:val="00350B9F"/>
    <w:rsid w:val="00351C61"/>
    <w:rsid w:val="003627DA"/>
    <w:rsid w:val="00370A25"/>
    <w:rsid w:val="00370E33"/>
    <w:rsid w:val="00371DA4"/>
    <w:rsid w:val="00380904"/>
    <w:rsid w:val="00383E84"/>
    <w:rsid w:val="003B3711"/>
    <w:rsid w:val="003B4FC1"/>
    <w:rsid w:val="003C0F13"/>
    <w:rsid w:val="003C4B0E"/>
    <w:rsid w:val="003C702A"/>
    <w:rsid w:val="003C7778"/>
    <w:rsid w:val="003D00BB"/>
    <w:rsid w:val="003D0BEE"/>
    <w:rsid w:val="003D7B2E"/>
    <w:rsid w:val="003E3FBC"/>
    <w:rsid w:val="003E4804"/>
    <w:rsid w:val="003E64AE"/>
    <w:rsid w:val="004004ED"/>
    <w:rsid w:val="004015CF"/>
    <w:rsid w:val="00401770"/>
    <w:rsid w:val="00401E1E"/>
    <w:rsid w:val="00401EED"/>
    <w:rsid w:val="004068E6"/>
    <w:rsid w:val="00410C03"/>
    <w:rsid w:val="0041160D"/>
    <w:rsid w:val="00411A82"/>
    <w:rsid w:val="00411D20"/>
    <w:rsid w:val="00413667"/>
    <w:rsid w:val="00414569"/>
    <w:rsid w:val="0041638F"/>
    <w:rsid w:val="00416893"/>
    <w:rsid w:val="00421AE9"/>
    <w:rsid w:val="00422436"/>
    <w:rsid w:val="0042446A"/>
    <w:rsid w:val="004244D3"/>
    <w:rsid w:val="00427BA6"/>
    <w:rsid w:val="0043360F"/>
    <w:rsid w:val="00437693"/>
    <w:rsid w:val="00437B3D"/>
    <w:rsid w:val="0044205A"/>
    <w:rsid w:val="004422AE"/>
    <w:rsid w:val="0044300C"/>
    <w:rsid w:val="00447DF4"/>
    <w:rsid w:val="00450F43"/>
    <w:rsid w:val="004537E9"/>
    <w:rsid w:val="004541BC"/>
    <w:rsid w:val="0045430C"/>
    <w:rsid w:val="004547A2"/>
    <w:rsid w:val="00462780"/>
    <w:rsid w:val="004652B7"/>
    <w:rsid w:val="00471C69"/>
    <w:rsid w:val="0047346B"/>
    <w:rsid w:val="004815EE"/>
    <w:rsid w:val="00481F5B"/>
    <w:rsid w:val="0048229F"/>
    <w:rsid w:val="004854F8"/>
    <w:rsid w:val="0048550A"/>
    <w:rsid w:val="00487411"/>
    <w:rsid w:val="0049142B"/>
    <w:rsid w:val="00494B19"/>
    <w:rsid w:val="00495A53"/>
    <w:rsid w:val="004A2F3E"/>
    <w:rsid w:val="004A38C5"/>
    <w:rsid w:val="004A5072"/>
    <w:rsid w:val="004B0E49"/>
    <w:rsid w:val="004B1772"/>
    <w:rsid w:val="004B6538"/>
    <w:rsid w:val="004C0825"/>
    <w:rsid w:val="004C23E4"/>
    <w:rsid w:val="004C5F45"/>
    <w:rsid w:val="004D2938"/>
    <w:rsid w:val="004D7703"/>
    <w:rsid w:val="004E1EDC"/>
    <w:rsid w:val="004E31AB"/>
    <w:rsid w:val="004E558C"/>
    <w:rsid w:val="004F128C"/>
    <w:rsid w:val="004F64E4"/>
    <w:rsid w:val="0050346D"/>
    <w:rsid w:val="00511B57"/>
    <w:rsid w:val="00515975"/>
    <w:rsid w:val="00523A8F"/>
    <w:rsid w:val="00526AD3"/>
    <w:rsid w:val="00530122"/>
    <w:rsid w:val="00533848"/>
    <w:rsid w:val="0053614E"/>
    <w:rsid w:val="00541EDE"/>
    <w:rsid w:val="005426C3"/>
    <w:rsid w:val="00545B82"/>
    <w:rsid w:val="005470B2"/>
    <w:rsid w:val="005528BB"/>
    <w:rsid w:val="00552A03"/>
    <w:rsid w:val="005568CC"/>
    <w:rsid w:val="00562C4C"/>
    <w:rsid w:val="00565A9F"/>
    <w:rsid w:val="005733D7"/>
    <w:rsid w:val="00573B86"/>
    <w:rsid w:val="005774A2"/>
    <w:rsid w:val="00586460"/>
    <w:rsid w:val="00590EBB"/>
    <w:rsid w:val="00594053"/>
    <w:rsid w:val="00595DA9"/>
    <w:rsid w:val="005970DB"/>
    <w:rsid w:val="00597C42"/>
    <w:rsid w:val="005A0817"/>
    <w:rsid w:val="005A4A15"/>
    <w:rsid w:val="005A5A7E"/>
    <w:rsid w:val="005A6EC2"/>
    <w:rsid w:val="005B026C"/>
    <w:rsid w:val="005B05F0"/>
    <w:rsid w:val="005B1B29"/>
    <w:rsid w:val="005C2FC1"/>
    <w:rsid w:val="005C5BE4"/>
    <w:rsid w:val="005C7B23"/>
    <w:rsid w:val="005D6B93"/>
    <w:rsid w:val="005E0AAB"/>
    <w:rsid w:val="005F124A"/>
    <w:rsid w:val="005F2685"/>
    <w:rsid w:val="005F3443"/>
    <w:rsid w:val="00600973"/>
    <w:rsid w:val="0060398E"/>
    <w:rsid w:val="00611618"/>
    <w:rsid w:val="00612D26"/>
    <w:rsid w:val="006151FC"/>
    <w:rsid w:val="006208C9"/>
    <w:rsid w:val="00632A95"/>
    <w:rsid w:val="00633DC6"/>
    <w:rsid w:val="0063654E"/>
    <w:rsid w:val="00647A40"/>
    <w:rsid w:val="00661D69"/>
    <w:rsid w:val="00662E05"/>
    <w:rsid w:val="00663663"/>
    <w:rsid w:val="00664EC2"/>
    <w:rsid w:val="00671A9A"/>
    <w:rsid w:val="00675C6A"/>
    <w:rsid w:val="00683CD3"/>
    <w:rsid w:val="00684CA5"/>
    <w:rsid w:val="006906DA"/>
    <w:rsid w:val="006919B4"/>
    <w:rsid w:val="00693D3E"/>
    <w:rsid w:val="00697D62"/>
    <w:rsid w:val="006A5B63"/>
    <w:rsid w:val="006A5E34"/>
    <w:rsid w:val="006B20D1"/>
    <w:rsid w:val="006B2DCC"/>
    <w:rsid w:val="006C02CC"/>
    <w:rsid w:val="006C2FA0"/>
    <w:rsid w:val="006C51B8"/>
    <w:rsid w:val="006D0A6D"/>
    <w:rsid w:val="006D2BB1"/>
    <w:rsid w:val="006E12CC"/>
    <w:rsid w:val="006E1B1B"/>
    <w:rsid w:val="006E24CD"/>
    <w:rsid w:val="006E2ED0"/>
    <w:rsid w:val="006E508C"/>
    <w:rsid w:val="006F2DD3"/>
    <w:rsid w:val="006F3200"/>
    <w:rsid w:val="006F3545"/>
    <w:rsid w:val="006F46AF"/>
    <w:rsid w:val="00701FAC"/>
    <w:rsid w:val="00704789"/>
    <w:rsid w:val="00705401"/>
    <w:rsid w:val="0070725B"/>
    <w:rsid w:val="00712588"/>
    <w:rsid w:val="00713617"/>
    <w:rsid w:val="00726D5F"/>
    <w:rsid w:val="00731935"/>
    <w:rsid w:val="00732770"/>
    <w:rsid w:val="00736F5B"/>
    <w:rsid w:val="007413A9"/>
    <w:rsid w:val="00741D3B"/>
    <w:rsid w:val="00746900"/>
    <w:rsid w:val="00751AC8"/>
    <w:rsid w:val="00752955"/>
    <w:rsid w:val="00761A33"/>
    <w:rsid w:val="00762255"/>
    <w:rsid w:val="00762D5F"/>
    <w:rsid w:val="0076594E"/>
    <w:rsid w:val="00770943"/>
    <w:rsid w:val="00770B0B"/>
    <w:rsid w:val="00774238"/>
    <w:rsid w:val="00774DE9"/>
    <w:rsid w:val="00783227"/>
    <w:rsid w:val="00787503"/>
    <w:rsid w:val="00792A6A"/>
    <w:rsid w:val="00793581"/>
    <w:rsid w:val="0079526B"/>
    <w:rsid w:val="007A1ECD"/>
    <w:rsid w:val="007A2362"/>
    <w:rsid w:val="007A2CD4"/>
    <w:rsid w:val="007A3B86"/>
    <w:rsid w:val="007A5B0E"/>
    <w:rsid w:val="007A6193"/>
    <w:rsid w:val="007B5078"/>
    <w:rsid w:val="007D2842"/>
    <w:rsid w:val="007D41D9"/>
    <w:rsid w:val="007D53F7"/>
    <w:rsid w:val="007D5725"/>
    <w:rsid w:val="007D604E"/>
    <w:rsid w:val="007D65B3"/>
    <w:rsid w:val="007D7A00"/>
    <w:rsid w:val="007D7DD4"/>
    <w:rsid w:val="007E0C55"/>
    <w:rsid w:val="007E251F"/>
    <w:rsid w:val="007F4403"/>
    <w:rsid w:val="0080234C"/>
    <w:rsid w:val="008108F2"/>
    <w:rsid w:val="00810A0D"/>
    <w:rsid w:val="00815FF9"/>
    <w:rsid w:val="008177F1"/>
    <w:rsid w:val="008242DA"/>
    <w:rsid w:val="00825A64"/>
    <w:rsid w:val="00831EDE"/>
    <w:rsid w:val="0084009A"/>
    <w:rsid w:val="00841B8C"/>
    <w:rsid w:val="00842E14"/>
    <w:rsid w:val="008477FD"/>
    <w:rsid w:val="00856E00"/>
    <w:rsid w:val="0086196F"/>
    <w:rsid w:val="00862BA8"/>
    <w:rsid w:val="00864B6C"/>
    <w:rsid w:val="0086659B"/>
    <w:rsid w:val="00872A18"/>
    <w:rsid w:val="00875D42"/>
    <w:rsid w:val="00876C00"/>
    <w:rsid w:val="008813C7"/>
    <w:rsid w:val="00881DE7"/>
    <w:rsid w:val="00885448"/>
    <w:rsid w:val="0088715F"/>
    <w:rsid w:val="008973ED"/>
    <w:rsid w:val="008A0BC2"/>
    <w:rsid w:val="008A0E2E"/>
    <w:rsid w:val="008A29C1"/>
    <w:rsid w:val="008A5926"/>
    <w:rsid w:val="008A5C0A"/>
    <w:rsid w:val="008A732C"/>
    <w:rsid w:val="008B0559"/>
    <w:rsid w:val="008B6703"/>
    <w:rsid w:val="008C35BE"/>
    <w:rsid w:val="008C7D43"/>
    <w:rsid w:val="008D09F4"/>
    <w:rsid w:val="008D2264"/>
    <w:rsid w:val="008D6D56"/>
    <w:rsid w:val="008D71B9"/>
    <w:rsid w:val="008E2DB5"/>
    <w:rsid w:val="008E3C55"/>
    <w:rsid w:val="008E4E3D"/>
    <w:rsid w:val="008E5EDD"/>
    <w:rsid w:val="008E5FF5"/>
    <w:rsid w:val="008F2CAD"/>
    <w:rsid w:val="008F3D50"/>
    <w:rsid w:val="008F5C87"/>
    <w:rsid w:val="008F6448"/>
    <w:rsid w:val="009023F9"/>
    <w:rsid w:val="00904127"/>
    <w:rsid w:val="00913884"/>
    <w:rsid w:val="0091566C"/>
    <w:rsid w:val="00917A5C"/>
    <w:rsid w:val="00923D01"/>
    <w:rsid w:val="009249E3"/>
    <w:rsid w:val="00931450"/>
    <w:rsid w:val="009322C7"/>
    <w:rsid w:val="0093373F"/>
    <w:rsid w:val="00941000"/>
    <w:rsid w:val="00941C19"/>
    <w:rsid w:val="0094417A"/>
    <w:rsid w:val="00947715"/>
    <w:rsid w:val="009513AF"/>
    <w:rsid w:val="0095653F"/>
    <w:rsid w:val="00956572"/>
    <w:rsid w:val="00961A65"/>
    <w:rsid w:val="00967FC2"/>
    <w:rsid w:val="009709F5"/>
    <w:rsid w:val="009712C8"/>
    <w:rsid w:val="00971CBD"/>
    <w:rsid w:val="00973F77"/>
    <w:rsid w:val="009829F7"/>
    <w:rsid w:val="00987B4C"/>
    <w:rsid w:val="00992536"/>
    <w:rsid w:val="009948D4"/>
    <w:rsid w:val="00995F5C"/>
    <w:rsid w:val="009B0C56"/>
    <w:rsid w:val="009B3A03"/>
    <w:rsid w:val="009B7FA3"/>
    <w:rsid w:val="009C7948"/>
    <w:rsid w:val="009D2CCA"/>
    <w:rsid w:val="009E0E5A"/>
    <w:rsid w:val="009E1B44"/>
    <w:rsid w:val="009E4670"/>
    <w:rsid w:val="009E4CD5"/>
    <w:rsid w:val="009E79FE"/>
    <w:rsid w:val="009F263D"/>
    <w:rsid w:val="00A000C9"/>
    <w:rsid w:val="00A01E66"/>
    <w:rsid w:val="00A02FF7"/>
    <w:rsid w:val="00A06A59"/>
    <w:rsid w:val="00A07192"/>
    <w:rsid w:val="00A10D8D"/>
    <w:rsid w:val="00A15823"/>
    <w:rsid w:val="00A2003A"/>
    <w:rsid w:val="00A21C33"/>
    <w:rsid w:val="00A22AFD"/>
    <w:rsid w:val="00A2611E"/>
    <w:rsid w:val="00A335B9"/>
    <w:rsid w:val="00A33695"/>
    <w:rsid w:val="00A378ED"/>
    <w:rsid w:val="00A4105D"/>
    <w:rsid w:val="00A45CDD"/>
    <w:rsid w:val="00A46760"/>
    <w:rsid w:val="00A61C19"/>
    <w:rsid w:val="00A6395A"/>
    <w:rsid w:val="00A712CC"/>
    <w:rsid w:val="00A71759"/>
    <w:rsid w:val="00A77360"/>
    <w:rsid w:val="00A814CA"/>
    <w:rsid w:val="00A86BC8"/>
    <w:rsid w:val="00A91F32"/>
    <w:rsid w:val="00A945BE"/>
    <w:rsid w:val="00A95546"/>
    <w:rsid w:val="00A977BB"/>
    <w:rsid w:val="00AB1A20"/>
    <w:rsid w:val="00AB2B1E"/>
    <w:rsid w:val="00AB5ACE"/>
    <w:rsid w:val="00AB7816"/>
    <w:rsid w:val="00AC074C"/>
    <w:rsid w:val="00AC27FF"/>
    <w:rsid w:val="00AC2998"/>
    <w:rsid w:val="00AC2EE5"/>
    <w:rsid w:val="00AC3D22"/>
    <w:rsid w:val="00AC50CE"/>
    <w:rsid w:val="00AD3327"/>
    <w:rsid w:val="00AD795B"/>
    <w:rsid w:val="00AE1D92"/>
    <w:rsid w:val="00AE70C5"/>
    <w:rsid w:val="00AE7765"/>
    <w:rsid w:val="00AF20D3"/>
    <w:rsid w:val="00AF3533"/>
    <w:rsid w:val="00AF517B"/>
    <w:rsid w:val="00B03626"/>
    <w:rsid w:val="00B05A1A"/>
    <w:rsid w:val="00B12862"/>
    <w:rsid w:val="00B152E7"/>
    <w:rsid w:val="00B17659"/>
    <w:rsid w:val="00B24287"/>
    <w:rsid w:val="00B24370"/>
    <w:rsid w:val="00B251AE"/>
    <w:rsid w:val="00B25564"/>
    <w:rsid w:val="00B270E9"/>
    <w:rsid w:val="00B27531"/>
    <w:rsid w:val="00B30A6B"/>
    <w:rsid w:val="00B31909"/>
    <w:rsid w:val="00B3675D"/>
    <w:rsid w:val="00B36A43"/>
    <w:rsid w:val="00B36F2B"/>
    <w:rsid w:val="00B40C59"/>
    <w:rsid w:val="00B424C5"/>
    <w:rsid w:val="00B473BF"/>
    <w:rsid w:val="00B474E6"/>
    <w:rsid w:val="00B500F0"/>
    <w:rsid w:val="00B54091"/>
    <w:rsid w:val="00B55653"/>
    <w:rsid w:val="00B55F27"/>
    <w:rsid w:val="00B64524"/>
    <w:rsid w:val="00B67E13"/>
    <w:rsid w:val="00B71C93"/>
    <w:rsid w:val="00B73BF1"/>
    <w:rsid w:val="00B7580D"/>
    <w:rsid w:val="00B75B1A"/>
    <w:rsid w:val="00B75D64"/>
    <w:rsid w:val="00B77424"/>
    <w:rsid w:val="00B8143D"/>
    <w:rsid w:val="00B90FA4"/>
    <w:rsid w:val="00B92804"/>
    <w:rsid w:val="00B94F7E"/>
    <w:rsid w:val="00B97D3F"/>
    <w:rsid w:val="00BA159F"/>
    <w:rsid w:val="00BB560C"/>
    <w:rsid w:val="00BB6B86"/>
    <w:rsid w:val="00BB7E4A"/>
    <w:rsid w:val="00BC0078"/>
    <w:rsid w:val="00BC0F28"/>
    <w:rsid w:val="00BC76AE"/>
    <w:rsid w:val="00BC76FD"/>
    <w:rsid w:val="00BD0145"/>
    <w:rsid w:val="00BD055A"/>
    <w:rsid w:val="00BD275E"/>
    <w:rsid w:val="00BE3D73"/>
    <w:rsid w:val="00BE4EA2"/>
    <w:rsid w:val="00BE78C4"/>
    <w:rsid w:val="00BF242B"/>
    <w:rsid w:val="00BF3AA3"/>
    <w:rsid w:val="00BF5EAC"/>
    <w:rsid w:val="00C2261F"/>
    <w:rsid w:val="00C23135"/>
    <w:rsid w:val="00C24EB3"/>
    <w:rsid w:val="00C3322C"/>
    <w:rsid w:val="00C36EA0"/>
    <w:rsid w:val="00C407BE"/>
    <w:rsid w:val="00C41932"/>
    <w:rsid w:val="00C443D2"/>
    <w:rsid w:val="00C4771F"/>
    <w:rsid w:val="00C60672"/>
    <w:rsid w:val="00C70CF6"/>
    <w:rsid w:val="00C744AB"/>
    <w:rsid w:val="00C76470"/>
    <w:rsid w:val="00C778FE"/>
    <w:rsid w:val="00C81190"/>
    <w:rsid w:val="00C82F15"/>
    <w:rsid w:val="00C8676A"/>
    <w:rsid w:val="00C86D24"/>
    <w:rsid w:val="00C9306F"/>
    <w:rsid w:val="00CA035B"/>
    <w:rsid w:val="00CA04C7"/>
    <w:rsid w:val="00CA5039"/>
    <w:rsid w:val="00CB3223"/>
    <w:rsid w:val="00CC06B2"/>
    <w:rsid w:val="00CC5484"/>
    <w:rsid w:val="00CD57A2"/>
    <w:rsid w:val="00CE30BB"/>
    <w:rsid w:val="00CE5C65"/>
    <w:rsid w:val="00CE6049"/>
    <w:rsid w:val="00CF2156"/>
    <w:rsid w:val="00D00E53"/>
    <w:rsid w:val="00D05943"/>
    <w:rsid w:val="00D06F98"/>
    <w:rsid w:val="00D0783A"/>
    <w:rsid w:val="00D07E8D"/>
    <w:rsid w:val="00D122F8"/>
    <w:rsid w:val="00D124E2"/>
    <w:rsid w:val="00D13EF5"/>
    <w:rsid w:val="00D2181C"/>
    <w:rsid w:val="00D21BAF"/>
    <w:rsid w:val="00D2622C"/>
    <w:rsid w:val="00D3072E"/>
    <w:rsid w:val="00D321A9"/>
    <w:rsid w:val="00D40158"/>
    <w:rsid w:val="00D414E7"/>
    <w:rsid w:val="00D42584"/>
    <w:rsid w:val="00D44E3C"/>
    <w:rsid w:val="00D45B3E"/>
    <w:rsid w:val="00D46A5A"/>
    <w:rsid w:val="00D473C6"/>
    <w:rsid w:val="00D51889"/>
    <w:rsid w:val="00D55410"/>
    <w:rsid w:val="00D56CCD"/>
    <w:rsid w:val="00D64292"/>
    <w:rsid w:val="00D669FB"/>
    <w:rsid w:val="00D6717A"/>
    <w:rsid w:val="00D71745"/>
    <w:rsid w:val="00D73AD7"/>
    <w:rsid w:val="00D74382"/>
    <w:rsid w:val="00D77024"/>
    <w:rsid w:val="00D7733C"/>
    <w:rsid w:val="00D856FD"/>
    <w:rsid w:val="00DA0B33"/>
    <w:rsid w:val="00DA33E6"/>
    <w:rsid w:val="00DA51D1"/>
    <w:rsid w:val="00DA79EE"/>
    <w:rsid w:val="00DA7BA7"/>
    <w:rsid w:val="00DB1B63"/>
    <w:rsid w:val="00DB42A2"/>
    <w:rsid w:val="00DD1467"/>
    <w:rsid w:val="00DE20A0"/>
    <w:rsid w:val="00DE4536"/>
    <w:rsid w:val="00DE6A43"/>
    <w:rsid w:val="00DF261D"/>
    <w:rsid w:val="00DF5D54"/>
    <w:rsid w:val="00E0005E"/>
    <w:rsid w:val="00E00677"/>
    <w:rsid w:val="00E04663"/>
    <w:rsid w:val="00E21424"/>
    <w:rsid w:val="00E22EE5"/>
    <w:rsid w:val="00E270A0"/>
    <w:rsid w:val="00E34526"/>
    <w:rsid w:val="00E36CDC"/>
    <w:rsid w:val="00E36FC0"/>
    <w:rsid w:val="00E47826"/>
    <w:rsid w:val="00E516EF"/>
    <w:rsid w:val="00E54FCD"/>
    <w:rsid w:val="00E55335"/>
    <w:rsid w:val="00E61459"/>
    <w:rsid w:val="00E71765"/>
    <w:rsid w:val="00E771A1"/>
    <w:rsid w:val="00E77C1D"/>
    <w:rsid w:val="00E8489E"/>
    <w:rsid w:val="00E84D41"/>
    <w:rsid w:val="00E87D21"/>
    <w:rsid w:val="00E93891"/>
    <w:rsid w:val="00EA0485"/>
    <w:rsid w:val="00EA5CE5"/>
    <w:rsid w:val="00EA6828"/>
    <w:rsid w:val="00EA6E5F"/>
    <w:rsid w:val="00EB7F60"/>
    <w:rsid w:val="00EC0B79"/>
    <w:rsid w:val="00EC2001"/>
    <w:rsid w:val="00EC5A64"/>
    <w:rsid w:val="00ED1E1B"/>
    <w:rsid w:val="00ED575F"/>
    <w:rsid w:val="00EE17EE"/>
    <w:rsid w:val="00EF33B4"/>
    <w:rsid w:val="00EF4ADF"/>
    <w:rsid w:val="00F045F5"/>
    <w:rsid w:val="00F0518A"/>
    <w:rsid w:val="00F05F84"/>
    <w:rsid w:val="00F11693"/>
    <w:rsid w:val="00F11C12"/>
    <w:rsid w:val="00F15527"/>
    <w:rsid w:val="00F20848"/>
    <w:rsid w:val="00F23E89"/>
    <w:rsid w:val="00F3596C"/>
    <w:rsid w:val="00F408E2"/>
    <w:rsid w:val="00F42201"/>
    <w:rsid w:val="00F4274A"/>
    <w:rsid w:val="00F47EF4"/>
    <w:rsid w:val="00F571F5"/>
    <w:rsid w:val="00F67406"/>
    <w:rsid w:val="00F7040E"/>
    <w:rsid w:val="00F72BF2"/>
    <w:rsid w:val="00F74C78"/>
    <w:rsid w:val="00F81B9B"/>
    <w:rsid w:val="00F8690C"/>
    <w:rsid w:val="00F92E58"/>
    <w:rsid w:val="00F93D97"/>
    <w:rsid w:val="00F95918"/>
    <w:rsid w:val="00FA1E08"/>
    <w:rsid w:val="00FA4527"/>
    <w:rsid w:val="00FB1D36"/>
    <w:rsid w:val="00FB5061"/>
    <w:rsid w:val="00FB775E"/>
    <w:rsid w:val="00FC0A94"/>
    <w:rsid w:val="00FC0C32"/>
    <w:rsid w:val="00FC5171"/>
    <w:rsid w:val="00FC537F"/>
    <w:rsid w:val="00FC7BF8"/>
    <w:rsid w:val="00FD23B1"/>
    <w:rsid w:val="00FD32E8"/>
    <w:rsid w:val="00FD4566"/>
    <w:rsid w:val="00FD7EC1"/>
    <w:rsid w:val="00FE5F27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FC5E"/>
  <w15:docId w15:val="{71E870C1-1F18-4ABA-B258-0C07D949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08E2"/>
    <w:pPr>
      <w:ind w:left="720"/>
      <w:contextualSpacing/>
    </w:pPr>
  </w:style>
  <w:style w:type="paragraph" w:styleId="a7">
    <w:name w:val="No Spacing"/>
    <w:uiPriority w:val="1"/>
    <w:qFormat/>
    <w:rsid w:val="007D7A00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7D7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763ACDD5B799A597D71482C16FC30F18A5004A347B6FAF16B64967276D7EE11E9C83136B1BE176R1m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14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MCB-12-5</cp:lastModifiedBy>
  <cp:revision>218</cp:revision>
  <cp:lastPrinted>2023-01-30T07:27:00Z</cp:lastPrinted>
  <dcterms:created xsi:type="dcterms:W3CDTF">2020-02-17T09:43:00Z</dcterms:created>
  <dcterms:modified xsi:type="dcterms:W3CDTF">2023-02-20T05:23:00Z</dcterms:modified>
</cp:coreProperties>
</file>