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76" w:rsidRDefault="00537876" w:rsidP="0053787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4E0031" w:rsidRPr="004E0031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71310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proofErr w:type="gramStart"/>
      <w:r w:rsidRPr="00537876">
        <w:rPr>
          <w:b/>
          <w:bCs/>
          <w:color w:val="000000"/>
          <w:sz w:val="28"/>
          <w:szCs w:val="28"/>
        </w:rPr>
        <w:t>ПРЕДСТАВИТЕЛЬНОЕ  СОБРАНИЕ</w:t>
      </w:r>
      <w:proofErr w:type="gramEnd"/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Нюксенского муниципального округа Вологодской области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РЕШЕНИЕ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4E0031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27.01.2023 № 6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с. Нюксеница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Об отпусках муниципальных служащих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в органа</w:t>
      </w:r>
      <w:r>
        <w:rPr>
          <w:color w:val="000000"/>
          <w:sz w:val="28"/>
          <w:szCs w:val="28"/>
        </w:rPr>
        <w:t>х местного самоуправления округа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C162C9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В соответствии с Федеральным </w:t>
      </w:r>
      <w:hyperlink r:id="rId5" w:history="1">
        <w:r w:rsidRPr="00C162C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C162C9">
        <w:rPr>
          <w:sz w:val="28"/>
          <w:szCs w:val="28"/>
        </w:rPr>
        <w:t> от 2 марта 2007 года N 25-ФЗ "О муниципальной службе в Российской Федерации", </w:t>
      </w:r>
      <w:hyperlink r:id="rId6" w:history="1">
        <w:r w:rsidRPr="00C162C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C162C9">
        <w:rPr>
          <w:sz w:val="28"/>
          <w:szCs w:val="28"/>
        </w:rPr>
        <w:t> Вологодской области от 9 октября 2007 года N 1663-ОЗ "О регулировании некоторых вопросов муниципальной</w:t>
      </w:r>
      <w:r w:rsidR="00C162C9">
        <w:rPr>
          <w:sz w:val="28"/>
          <w:szCs w:val="28"/>
        </w:rPr>
        <w:t xml:space="preserve"> службы в Вологодской области"</w:t>
      </w:r>
      <w:r w:rsidRPr="00C162C9">
        <w:rPr>
          <w:sz w:val="28"/>
          <w:szCs w:val="28"/>
        </w:rPr>
        <w:t>, Представительное Собрание Нюксенского муниципально</w:t>
      </w:r>
      <w:r>
        <w:rPr>
          <w:color w:val="000000"/>
          <w:sz w:val="28"/>
          <w:szCs w:val="28"/>
        </w:rPr>
        <w:t>го округа Вологодской области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b/>
          <w:bCs/>
          <w:color w:val="000000"/>
          <w:sz w:val="28"/>
          <w:szCs w:val="28"/>
        </w:rPr>
        <w:t>РЕШИЛО: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 xml:space="preserve">1. Утвердить следующий порядок предоставления отпусков муниципальным служащим органов местного самоуправления </w:t>
      </w:r>
      <w:proofErr w:type="gramStart"/>
      <w:r w:rsidRPr="00537876">
        <w:rPr>
          <w:color w:val="000000"/>
          <w:sz w:val="28"/>
          <w:szCs w:val="28"/>
        </w:rPr>
        <w:t>Ню</w:t>
      </w:r>
      <w:r>
        <w:rPr>
          <w:color w:val="000000"/>
          <w:sz w:val="28"/>
          <w:szCs w:val="28"/>
        </w:rPr>
        <w:t>ксенского  муниципального</w:t>
      </w:r>
      <w:proofErr w:type="gramEnd"/>
      <w:r>
        <w:rPr>
          <w:color w:val="000000"/>
          <w:sz w:val="28"/>
          <w:szCs w:val="28"/>
        </w:rPr>
        <w:t xml:space="preserve"> округа</w:t>
      </w:r>
      <w:r w:rsidRPr="00537876">
        <w:rPr>
          <w:color w:val="000000"/>
          <w:sz w:val="28"/>
          <w:szCs w:val="28"/>
        </w:rPr>
        <w:t>: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1.1. Ежегодный оплачиваемый отпуск муниципального служащего состоит из основного оплачиваемого и дополнительного оплачиваемого отпусков.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1.2. Ежегодный основной оплачиваемый отпуск предоставляется муниципальному служащему продолжительностью 30 календарных дней.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1.3.  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при стаже муниципальной службы от 1 года до 5 лет - 1 календарный день;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при стаже муниципальной службы от 5 до 10 лет - 5 календарных дней;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при стаже муниципальной службы от 10 до 15 лет - 7 календарных дней;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при стаже муниципальной службы 15 лет и более - 10 календарных дней.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lastRenderedPageBreak/>
        <w:t>Общая продолжительность ежегодного основного оплачиваемого отпуска и ежегодного дополнительного оплачиваемого отпуска за выслугу лет муниципального служащего не может превышать 40 календарных дней.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стажа, необходимого для его предоставления</w:t>
      </w:r>
    </w:p>
    <w:p w:rsidR="00537876" w:rsidRPr="00C162C9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37876">
        <w:rPr>
          <w:color w:val="000000"/>
          <w:sz w:val="28"/>
          <w:szCs w:val="28"/>
        </w:rPr>
        <w:t>1.4. Исчисление стажа работы муниципального служащего для предоставления дополнительного оплачиваемого отпуска осуществляется в соответствии</w:t>
      </w:r>
      <w:r w:rsidRPr="00C162C9">
        <w:rPr>
          <w:color w:val="000000"/>
          <w:sz w:val="28"/>
          <w:szCs w:val="28"/>
        </w:rPr>
        <w:t xml:space="preserve"> с </w:t>
      </w:r>
      <w:hyperlink r:id="rId7" w:history="1">
        <w:r w:rsidRPr="00C162C9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C162C9">
        <w:rPr>
          <w:sz w:val="28"/>
          <w:szCs w:val="28"/>
        </w:rPr>
        <w:t> Вологодской области от 2 апреля 1997 года N 144-ОЗ "О периодах трудовой деятельности, включаемых в стаж государственной и муниципальной службы Вологодской области" (с последующими изменениями и дополнениями).</w:t>
      </w:r>
    </w:p>
    <w:p w:rsidR="00537876" w:rsidRPr="00C162C9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162C9">
        <w:rPr>
          <w:sz w:val="28"/>
          <w:szCs w:val="28"/>
        </w:rPr>
        <w:t>1.5. 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C162C9">
        <w:rPr>
          <w:sz w:val="28"/>
          <w:szCs w:val="28"/>
        </w:rPr>
        <w:t>1.6.   Иные ежегодные дополнительные оплачиваемые отпуска и порядок их предоставления определяются Трудовым </w:t>
      </w:r>
      <w:hyperlink r:id="rId8" w:history="1">
        <w:r w:rsidRPr="00C162C9">
          <w:rPr>
            <w:rStyle w:val="a4"/>
            <w:color w:val="auto"/>
            <w:sz w:val="28"/>
            <w:szCs w:val="28"/>
            <w:u w:val="none"/>
          </w:rPr>
          <w:t>кодексом</w:t>
        </w:r>
      </w:hyperlink>
      <w:r w:rsidRPr="00C162C9">
        <w:rPr>
          <w:sz w:val="28"/>
          <w:szCs w:val="28"/>
        </w:rPr>
        <w:t> Российской Федерации.</w:t>
      </w:r>
    </w:p>
    <w:p w:rsidR="00C162C9" w:rsidRDefault="00C162C9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Представительного Собрания Нюксенского муниципального района:</w:t>
      </w:r>
    </w:p>
    <w:p w:rsidR="00C162C9" w:rsidRDefault="00C162C9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 27.06.2013 № 35 «Об отпусках муниципальных служащих в органах местного самоуправления района»;</w:t>
      </w:r>
    </w:p>
    <w:p w:rsidR="00C162C9" w:rsidRPr="00C162C9" w:rsidRDefault="00C162C9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от  27.07.2017</w:t>
      </w:r>
      <w:proofErr w:type="gramEnd"/>
      <w:r>
        <w:rPr>
          <w:sz w:val="28"/>
          <w:szCs w:val="28"/>
        </w:rPr>
        <w:t xml:space="preserve"> № 52 «</w:t>
      </w:r>
      <w:r w:rsidRPr="00C162C9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Представительного Собрания Нюк</w:t>
      </w:r>
      <w:r w:rsidRPr="00C162C9">
        <w:rPr>
          <w:sz w:val="28"/>
          <w:szCs w:val="28"/>
        </w:rPr>
        <w:t>сенского муниципального района от 27.06.2013 № 35</w:t>
      </w:r>
      <w:r>
        <w:rPr>
          <w:sz w:val="28"/>
          <w:szCs w:val="28"/>
        </w:rPr>
        <w:t>».</w:t>
      </w:r>
    </w:p>
    <w:p w:rsidR="00537876" w:rsidRPr="00537876" w:rsidRDefault="00537876" w:rsidP="00537876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  <w:r w:rsidRPr="00C162C9">
        <w:rPr>
          <w:sz w:val="28"/>
          <w:szCs w:val="28"/>
        </w:rPr>
        <w:t>2.     Настоящее решение вступает в силу со дн</w:t>
      </w:r>
      <w:r w:rsidRPr="00537876">
        <w:rPr>
          <w:color w:val="000000"/>
          <w:sz w:val="28"/>
          <w:szCs w:val="28"/>
        </w:rPr>
        <w:t>я его подписания.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> </w:t>
      </w:r>
    </w:p>
    <w:p w:rsidR="00537876" w:rsidRPr="00537876" w:rsidRDefault="00537876" w:rsidP="00537876">
      <w:pPr>
        <w:pStyle w:val="bodytextindent2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37876">
        <w:rPr>
          <w:color w:val="000000"/>
          <w:sz w:val="28"/>
          <w:szCs w:val="28"/>
        </w:rPr>
        <w:t xml:space="preserve">  </w:t>
      </w:r>
    </w:p>
    <w:p w:rsidR="00FC24D3" w:rsidRPr="006228F6" w:rsidRDefault="00FC24D3" w:rsidP="00FC24D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FC24D3" w:rsidRPr="00561A07" w:rsidTr="001E556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</w:p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Исполняющий полномочия Главы</w:t>
            </w: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Нюксенского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муниципального округа</w:t>
            </w:r>
          </w:p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Вологодской области </w:t>
            </w:r>
          </w:p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24D3" w:rsidRPr="00561A07" w:rsidTr="001E556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________________Е.П. Суровцев</w:t>
            </w:r>
          </w:p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C24D3" w:rsidRPr="00561A07" w:rsidRDefault="00FC24D3" w:rsidP="001E556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</w:t>
            </w:r>
            <w:proofErr w:type="spellStart"/>
            <w:r w:rsidRPr="00561A0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И.Н.Чугреев</w:t>
            </w:r>
            <w:proofErr w:type="spellEnd"/>
          </w:p>
        </w:tc>
      </w:tr>
    </w:tbl>
    <w:p w:rsidR="00803C8A" w:rsidRPr="00537876" w:rsidRDefault="004E0031" w:rsidP="005378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03C8A" w:rsidRPr="0053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97"/>
    <w:rsid w:val="00373C0D"/>
    <w:rsid w:val="00456953"/>
    <w:rsid w:val="004E0031"/>
    <w:rsid w:val="00537876"/>
    <w:rsid w:val="00C162C9"/>
    <w:rsid w:val="00DF0197"/>
    <w:rsid w:val="00FC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D362EC-379E-4BF1-BB9D-471B169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53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8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646B1D1697DAC274FFFDA9194A1C4D230BAFF04938B0122F295D87C37D8C4794FE0296AC703F36aEK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646B1D1697DAC274FFE3A40F2642492704F7FC4D32BA467B7606DA94748610aDK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646B1D1697DAC274FFE3A40F2642492704F7FC423CBD477B7606DA94748610D3B15BD4E87D3636ECC21Ba7K3I" TargetMode="External"/><Relationship Id="rId5" Type="http://schemas.openxmlformats.org/officeDocument/2006/relationships/hyperlink" Target="consultantplus://offline/ref=34646B1D1697DAC274FFFDA9194A1C4D230BAFF34A3DB0122F295D87C37D8C4794FE0296AC70363EaEKC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Оксана Сергеевна</cp:lastModifiedBy>
  <cp:revision>4</cp:revision>
  <cp:lastPrinted>2023-01-17T07:18:00Z</cp:lastPrinted>
  <dcterms:created xsi:type="dcterms:W3CDTF">2023-01-17T06:04:00Z</dcterms:created>
  <dcterms:modified xsi:type="dcterms:W3CDTF">2023-01-30T07:48:00Z</dcterms:modified>
</cp:coreProperties>
</file>