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32" w:rsidRPr="00146332" w:rsidRDefault="00146332" w:rsidP="00146332">
      <w:pPr>
        <w:suppressAutoHyphens/>
        <w:autoSpaceDE w:val="0"/>
        <w:autoSpaceDN w:val="0"/>
        <w:adjustRightInd w:val="0"/>
        <w:jc w:val="center"/>
        <w:rPr>
          <w:rFonts w:ascii="Times New Roman" w:eastAsia="Times New Roman" w:hAnsi="Times New Roman" w:cs="Times New Roman"/>
          <w:b/>
          <w:noProof/>
          <w:color w:val="auto"/>
          <w:kern w:val="1"/>
          <w:sz w:val="28"/>
          <w:szCs w:val="28"/>
          <w:lang w:bidi="ar-SA"/>
        </w:rPr>
      </w:pPr>
      <w:r w:rsidRPr="00146332">
        <w:rPr>
          <w:rFonts w:ascii="Times New Roman" w:eastAsia="Times New Roman" w:hAnsi="Times New Roman" w:cs="Times New Roman"/>
          <w:b/>
          <w:noProof/>
          <w:color w:val="auto"/>
          <w:sz w:val="28"/>
          <w:szCs w:val="28"/>
          <w:lang w:bidi="ar-SA"/>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146332" w:rsidRPr="00146332" w:rsidRDefault="00146332" w:rsidP="00146332">
      <w:pPr>
        <w:suppressAutoHyphens/>
        <w:autoSpaceDE w:val="0"/>
        <w:autoSpaceDN w:val="0"/>
        <w:adjustRightInd w:val="0"/>
        <w:jc w:val="center"/>
        <w:rPr>
          <w:rFonts w:ascii="Times New Roman" w:eastAsia="Times New Roman" w:hAnsi="Times New Roman" w:cs="Times New Roman"/>
          <w:b/>
          <w:color w:val="auto"/>
          <w:spacing w:val="20"/>
          <w:kern w:val="1"/>
          <w:sz w:val="28"/>
          <w:szCs w:val="28"/>
          <w:lang w:bidi="ar-SA"/>
        </w:rPr>
      </w:pPr>
    </w:p>
    <w:p w:rsidR="00146332" w:rsidRPr="00146332" w:rsidRDefault="00146332" w:rsidP="00146332">
      <w:pPr>
        <w:suppressAutoHyphens/>
        <w:autoSpaceDE w:val="0"/>
        <w:autoSpaceDN w:val="0"/>
        <w:adjustRightInd w:val="0"/>
        <w:jc w:val="center"/>
        <w:outlineLvl w:val="0"/>
        <w:rPr>
          <w:rFonts w:ascii="Times New Roman" w:eastAsia="Times New Roman" w:hAnsi="Times New Roman" w:cs="Times New Roman"/>
          <w:b/>
          <w:color w:val="auto"/>
          <w:kern w:val="1"/>
          <w:sz w:val="28"/>
          <w:szCs w:val="25"/>
          <w:lang w:bidi="ar-SA"/>
        </w:rPr>
      </w:pPr>
      <w:r w:rsidRPr="00146332">
        <w:rPr>
          <w:rFonts w:ascii="Times New Roman" w:eastAsia="Times New Roman" w:hAnsi="Times New Roman" w:cs="Times New Roman"/>
          <w:b/>
          <w:bCs/>
          <w:color w:val="auto"/>
          <w:kern w:val="1"/>
          <w:sz w:val="28"/>
          <w:szCs w:val="28"/>
          <w:lang w:bidi="ar-SA"/>
        </w:rPr>
        <w:t>ПР</w:t>
      </w:r>
      <w:r w:rsidRPr="00146332">
        <w:rPr>
          <w:rFonts w:ascii="Times New Roman" w:eastAsia="Times New Roman" w:hAnsi="Times New Roman" w:cs="Times New Roman"/>
          <w:b/>
          <w:bCs/>
          <w:color w:val="auto"/>
          <w:kern w:val="1"/>
          <w:sz w:val="28"/>
          <w:szCs w:val="25"/>
          <w:lang w:bidi="ar-SA"/>
        </w:rPr>
        <w:t>ЕДСТАВИТЕЛЬНОЕ СОБРАНИЕ НЮКСЕНСКОГО МУНИЦИПАЛЬНОГО ОКРУГА ВОЛОГОДСКОЙ ОБЛАСТИ</w:t>
      </w:r>
    </w:p>
    <w:p w:rsidR="00146332" w:rsidRPr="00146332" w:rsidRDefault="00146332" w:rsidP="00146332">
      <w:pPr>
        <w:suppressAutoHyphens/>
        <w:autoSpaceDE w:val="0"/>
        <w:autoSpaceDN w:val="0"/>
        <w:adjustRightInd w:val="0"/>
        <w:jc w:val="center"/>
        <w:rPr>
          <w:rFonts w:ascii="Times New Roman" w:eastAsia="Times New Roman" w:hAnsi="Times New Roman" w:cs="Times New Roman"/>
          <w:b/>
          <w:bCs/>
          <w:color w:val="auto"/>
          <w:kern w:val="1"/>
          <w:sz w:val="25"/>
          <w:szCs w:val="25"/>
          <w:lang w:bidi="ar-SA"/>
        </w:rPr>
      </w:pPr>
    </w:p>
    <w:p w:rsidR="00146332" w:rsidRPr="00146332" w:rsidRDefault="00146332" w:rsidP="00146332">
      <w:pPr>
        <w:suppressAutoHyphens/>
        <w:autoSpaceDE w:val="0"/>
        <w:autoSpaceDN w:val="0"/>
        <w:adjustRightInd w:val="0"/>
        <w:jc w:val="center"/>
        <w:rPr>
          <w:rFonts w:ascii="Times New Roman" w:eastAsia="Times New Roman" w:hAnsi="Times New Roman" w:cs="Times New Roman"/>
          <w:color w:val="auto"/>
          <w:kern w:val="1"/>
          <w:sz w:val="28"/>
          <w:szCs w:val="28"/>
          <w:lang w:bidi="ar-SA"/>
        </w:rPr>
      </w:pPr>
      <w:r w:rsidRPr="00146332">
        <w:rPr>
          <w:rFonts w:ascii="Times New Roman" w:eastAsia="Times New Roman" w:hAnsi="Times New Roman" w:cs="Times New Roman"/>
          <w:b/>
          <w:bCs/>
          <w:color w:val="auto"/>
          <w:kern w:val="1"/>
          <w:sz w:val="28"/>
          <w:szCs w:val="28"/>
          <w:lang w:bidi="ar-SA"/>
        </w:rPr>
        <w:t>РЕШЕНИЕ</w:t>
      </w:r>
    </w:p>
    <w:p w:rsidR="00146332" w:rsidRPr="00146332" w:rsidRDefault="00146332" w:rsidP="00146332">
      <w:pPr>
        <w:suppressAutoHyphens/>
        <w:autoSpaceDE w:val="0"/>
        <w:autoSpaceDN w:val="0"/>
        <w:adjustRightInd w:val="0"/>
        <w:jc w:val="center"/>
        <w:rPr>
          <w:rFonts w:ascii="Times New Roman" w:eastAsia="Times New Roman" w:hAnsi="Times New Roman" w:cs="Times New Roman"/>
          <w:color w:val="auto"/>
          <w:kern w:val="1"/>
          <w:sz w:val="28"/>
          <w:szCs w:val="28"/>
          <w:lang w:bidi="ar-SA"/>
        </w:rPr>
      </w:pPr>
    </w:p>
    <w:p w:rsidR="00146332" w:rsidRPr="00146332" w:rsidRDefault="00146332" w:rsidP="00146332">
      <w:pPr>
        <w:suppressAutoHyphens/>
        <w:autoSpaceDE w:val="0"/>
        <w:autoSpaceDN w:val="0"/>
        <w:adjustRightInd w:val="0"/>
        <w:rPr>
          <w:rFonts w:ascii="Times New Roman" w:eastAsia="Times New Roman" w:hAnsi="Times New Roman" w:cs="Times New Roman"/>
          <w:bCs/>
          <w:color w:val="auto"/>
          <w:kern w:val="1"/>
          <w:sz w:val="28"/>
          <w:szCs w:val="28"/>
          <w:lang w:bidi="ar-SA"/>
        </w:rPr>
      </w:pPr>
      <w:r w:rsidRPr="00146332">
        <w:rPr>
          <w:rFonts w:ascii="Times New Roman" w:eastAsia="Times New Roman" w:hAnsi="Times New Roman" w:cs="Times New Roman"/>
          <w:bCs/>
          <w:color w:val="auto"/>
          <w:kern w:val="1"/>
          <w:sz w:val="28"/>
          <w:szCs w:val="28"/>
          <w:lang w:bidi="ar-SA"/>
        </w:rPr>
        <w:t xml:space="preserve"> </w:t>
      </w:r>
      <w:r>
        <w:rPr>
          <w:rFonts w:ascii="Times New Roman" w:eastAsia="Times New Roman" w:hAnsi="Times New Roman" w:cs="Times New Roman"/>
          <w:bCs/>
          <w:color w:val="auto"/>
          <w:kern w:val="1"/>
          <w:sz w:val="28"/>
          <w:szCs w:val="28"/>
          <w:lang w:bidi="ar-SA"/>
        </w:rPr>
        <w:t xml:space="preserve">  От 27.12.2022 № 108</w:t>
      </w:r>
      <w:r w:rsidRPr="00146332">
        <w:rPr>
          <w:rFonts w:ascii="Times New Roman" w:eastAsia="Times New Roman" w:hAnsi="Times New Roman" w:cs="Times New Roman"/>
          <w:bCs/>
          <w:color w:val="auto"/>
          <w:kern w:val="1"/>
          <w:sz w:val="28"/>
          <w:szCs w:val="28"/>
          <w:lang w:bidi="ar-SA"/>
        </w:rPr>
        <w:t xml:space="preserve">                                                                                  </w:t>
      </w:r>
    </w:p>
    <w:p w:rsidR="00146332" w:rsidRPr="00146332" w:rsidRDefault="00146332" w:rsidP="00146332">
      <w:pPr>
        <w:suppressAutoHyphens/>
        <w:autoSpaceDE w:val="0"/>
        <w:autoSpaceDN w:val="0"/>
        <w:adjustRightInd w:val="0"/>
        <w:rPr>
          <w:rFonts w:ascii="Times New Roman" w:eastAsia="Times New Roman" w:hAnsi="Times New Roman" w:cs="Times New Roman"/>
          <w:bCs/>
          <w:color w:val="auto"/>
          <w:kern w:val="1"/>
          <w:sz w:val="28"/>
          <w:szCs w:val="28"/>
          <w:lang w:bidi="ar-SA"/>
        </w:rPr>
      </w:pPr>
      <w:r w:rsidRPr="00146332">
        <w:rPr>
          <w:rFonts w:ascii="Times New Roman" w:eastAsia="Times New Roman" w:hAnsi="Times New Roman" w:cs="Times New Roman"/>
          <w:bCs/>
          <w:color w:val="auto"/>
          <w:kern w:val="1"/>
          <w:sz w:val="28"/>
          <w:szCs w:val="28"/>
          <w:lang w:bidi="ar-SA"/>
        </w:rPr>
        <w:t xml:space="preserve">  с. Нюксеница</w:t>
      </w:r>
    </w:p>
    <w:p w:rsidR="001D1214" w:rsidRPr="00C971FF" w:rsidRDefault="001D1214" w:rsidP="001D1214">
      <w:pPr>
        <w:widowControl/>
        <w:jc w:val="center"/>
        <w:rPr>
          <w:rFonts w:ascii="Times New Roman" w:eastAsiaTheme="minorHAnsi" w:hAnsi="Times New Roman" w:cstheme="minorBidi"/>
          <w:color w:val="auto"/>
          <w:lang w:eastAsia="en-US" w:bidi="ar-SA"/>
        </w:rPr>
      </w:pPr>
    </w:p>
    <w:p w:rsidR="00846966" w:rsidRPr="00146332" w:rsidRDefault="00DE16D1" w:rsidP="00846966">
      <w:pPr>
        <w:pStyle w:val="1"/>
        <w:spacing w:line="276" w:lineRule="auto"/>
        <w:ind w:firstLine="0"/>
        <w:rPr>
          <w:sz w:val="28"/>
          <w:szCs w:val="28"/>
        </w:rPr>
      </w:pPr>
      <w:r w:rsidRPr="00146332">
        <w:rPr>
          <w:sz w:val="28"/>
          <w:szCs w:val="28"/>
        </w:rPr>
        <w:t xml:space="preserve">О порядке присутствия граждан </w:t>
      </w:r>
    </w:p>
    <w:p w:rsidR="00846966" w:rsidRPr="00146332" w:rsidRDefault="00846966" w:rsidP="00846966">
      <w:pPr>
        <w:pStyle w:val="1"/>
        <w:spacing w:line="276" w:lineRule="auto"/>
        <w:ind w:firstLine="0"/>
        <w:rPr>
          <w:sz w:val="28"/>
          <w:szCs w:val="28"/>
        </w:rPr>
      </w:pPr>
      <w:r w:rsidRPr="00146332">
        <w:rPr>
          <w:sz w:val="28"/>
          <w:szCs w:val="28"/>
        </w:rPr>
        <w:t xml:space="preserve">(физических лиц), </w:t>
      </w:r>
      <w:r w:rsidR="00DE16D1" w:rsidRPr="00146332">
        <w:rPr>
          <w:sz w:val="28"/>
          <w:szCs w:val="28"/>
        </w:rPr>
        <w:t xml:space="preserve">в том числе </w:t>
      </w:r>
    </w:p>
    <w:p w:rsidR="00846966" w:rsidRPr="00146332" w:rsidRDefault="00DE16D1" w:rsidP="00846966">
      <w:pPr>
        <w:pStyle w:val="1"/>
        <w:spacing w:line="276" w:lineRule="auto"/>
        <w:ind w:firstLine="0"/>
        <w:rPr>
          <w:sz w:val="28"/>
          <w:szCs w:val="28"/>
        </w:rPr>
      </w:pPr>
      <w:r w:rsidRPr="00146332">
        <w:rPr>
          <w:sz w:val="28"/>
          <w:szCs w:val="28"/>
        </w:rPr>
        <w:t xml:space="preserve">представителей организаций </w:t>
      </w:r>
    </w:p>
    <w:p w:rsidR="00846966" w:rsidRPr="00146332" w:rsidRDefault="00846966" w:rsidP="00846966">
      <w:pPr>
        <w:pStyle w:val="1"/>
        <w:spacing w:line="276" w:lineRule="auto"/>
        <w:ind w:firstLine="0"/>
        <w:rPr>
          <w:sz w:val="28"/>
          <w:szCs w:val="28"/>
        </w:rPr>
      </w:pPr>
      <w:r w:rsidRPr="00146332">
        <w:rPr>
          <w:sz w:val="28"/>
          <w:szCs w:val="28"/>
        </w:rPr>
        <w:t xml:space="preserve">(юридических лиц), </w:t>
      </w:r>
      <w:r w:rsidR="00DE16D1" w:rsidRPr="00146332">
        <w:rPr>
          <w:sz w:val="28"/>
          <w:szCs w:val="28"/>
        </w:rPr>
        <w:t xml:space="preserve">общественных </w:t>
      </w:r>
    </w:p>
    <w:p w:rsidR="00EC6792" w:rsidRPr="00146332" w:rsidRDefault="00DE16D1" w:rsidP="00846966">
      <w:pPr>
        <w:pStyle w:val="1"/>
        <w:spacing w:line="276" w:lineRule="auto"/>
        <w:ind w:firstLine="0"/>
        <w:rPr>
          <w:sz w:val="28"/>
          <w:szCs w:val="28"/>
        </w:rPr>
      </w:pPr>
      <w:r w:rsidRPr="00146332">
        <w:rPr>
          <w:sz w:val="28"/>
          <w:szCs w:val="28"/>
        </w:rPr>
        <w:t>объединений, государственных органов</w:t>
      </w:r>
    </w:p>
    <w:p w:rsidR="00846966" w:rsidRPr="00146332" w:rsidRDefault="00DE16D1" w:rsidP="00846966">
      <w:pPr>
        <w:pStyle w:val="1"/>
        <w:spacing w:line="276" w:lineRule="auto"/>
        <w:ind w:firstLine="0"/>
        <w:rPr>
          <w:sz w:val="28"/>
          <w:szCs w:val="28"/>
        </w:rPr>
      </w:pPr>
      <w:r w:rsidRPr="00146332">
        <w:rPr>
          <w:sz w:val="28"/>
          <w:szCs w:val="28"/>
        </w:rPr>
        <w:t>и органов местного</w:t>
      </w:r>
      <w:r w:rsidR="00EC6792" w:rsidRPr="00146332">
        <w:rPr>
          <w:sz w:val="28"/>
          <w:szCs w:val="28"/>
        </w:rPr>
        <w:t xml:space="preserve"> </w:t>
      </w:r>
      <w:r w:rsidRPr="00146332">
        <w:rPr>
          <w:sz w:val="28"/>
          <w:szCs w:val="28"/>
        </w:rPr>
        <w:t xml:space="preserve">самоуправления, </w:t>
      </w:r>
    </w:p>
    <w:p w:rsidR="00AA7A3F" w:rsidRPr="00146332" w:rsidRDefault="00DE16D1" w:rsidP="00846966">
      <w:pPr>
        <w:pStyle w:val="1"/>
        <w:spacing w:line="276" w:lineRule="auto"/>
        <w:ind w:firstLine="0"/>
        <w:rPr>
          <w:sz w:val="28"/>
          <w:szCs w:val="28"/>
        </w:rPr>
      </w:pPr>
      <w:r w:rsidRPr="00146332">
        <w:rPr>
          <w:sz w:val="28"/>
          <w:szCs w:val="28"/>
        </w:rPr>
        <w:t xml:space="preserve">на заседаниях Представительного </w:t>
      </w:r>
    </w:p>
    <w:p w:rsidR="00EC6792" w:rsidRPr="00146332" w:rsidRDefault="00DE16D1" w:rsidP="00846966">
      <w:pPr>
        <w:pStyle w:val="1"/>
        <w:spacing w:line="276" w:lineRule="auto"/>
        <w:ind w:firstLine="0"/>
        <w:rPr>
          <w:sz w:val="28"/>
          <w:szCs w:val="28"/>
        </w:rPr>
      </w:pPr>
      <w:r w:rsidRPr="00146332">
        <w:rPr>
          <w:sz w:val="28"/>
          <w:szCs w:val="28"/>
        </w:rPr>
        <w:t>Собрания</w:t>
      </w:r>
      <w:r w:rsidR="00AA7A3F" w:rsidRPr="00146332">
        <w:rPr>
          <w:sz w:val="28"/>
          <w:szCs w:val="28"/>
        </w:rPr>
        <w:t xml:space="preserve"> </w:t>
      </w:r>
      <w:r w:rsidR="009B407A" w:rsidRPr="00146332">
        <w:rPr>
          <w:sz w:val="28"/>
          <w:szCs w:val="28"/>
        </w:rPr>
        <w:t>Нюксенского</w:t>
      </w:r>
      <w:r w:rsidR="001D1214" w:rsidRPr="00146332">
        <w:rPr>
          <w:sz w:val="28"/>
          <w:szCs w:val="28"/>
        </w:rPr>
        <w:t xml:space="preserve"> </w:t>
      </w:r>
      <w:r w:rsidRPr="00146332">
        <w:rPr>
          <w:sz w:val="28"/>
          <w:szCs w:val="28"/>
        </w:rPr>
        <w:t>муниципального</w:t>
      </w:r>
    </w:p>
    <w:p w:rsidR="00303932" w:rsidRPr="00146332" w:rsidRDefault="00DE16D1" w:rsidP="00846966">
      <w:pPr>
        <w:pStyle w:val="1"/>
        <w:spacing w:line="276" w:lineRule="auto"/>
        <w:ind w:firstLine="0"/>
        <w:rPr>
          <w:sz w:val="28"/>
          <w:szCs w:val="28"/>
        </w:rPr>
      </w:pPr>
      <w:r w:rsidRPr="00146332">
        <w:rPr>
          <w:sz w:val="28"/>
          <w:szCs w:val="28"/>
        </w:rPr>
        <w:t>округа</w:t>
      </w:r>
      <w:r w:rsidR="001D1214" w:rsidRPr="00146332">
        <w:rPr>
          <w:sz w:val="28"/>
          <w:szCs w:val="28"/>
        </w:rPr>
        <w:t xml:space="preserve"> Вологодской области</w:t>
      </w:r>
    </w:p>
    <w:p w:rsidR="00C04A53" w:rsidRPr="00146332" w:rsidRDefault="00C04A53" w:rsidP="00846966">
      <w:pPr>
        <w:pStyle w:val="1"/>
        <w:spacing w:after="220" w:line="276" w:lineRule="auto"/>
        <w:ind w:firstLine="0"/>
        <w:jc w:val="center"/>
        <w:rPr>
          <w:sz w:val="28"/>
          <w:szCs w:val="28"/>
        </w:rPr>
      </w:pPr>
    </w:p>
    <w:p w:rsidR="004145C1" w:rsidRPr="00146332" w:rsidRDefault="00DE16D1" w:rsidP="00846966">
      <w:pPr>
        <w:pStyle w:val="1"/>
        <w:spacing w:line="276" w:lineRule="auto"/>
        <w:ind w:firstLine="720"/>
        <w:jc w:val="both"/>
        <w:rPr>
          <w:sz w:val="28"/>
          <w:szCs w:val="28"/>
        </w:rPr>
      </w:pPr>
      <w:r w:rsidRPr="00146332">
        <w:rPr>
          <w:sz w:val="28"/>
          <w:szCs w:val="28"/>
        </w:rPr>
        <w:t xml:space="preserve">В соответствии со статьей 15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Представительное Собрание </w:t>
      </w:r>
      <w:r w:rsidR="009B407A" w:rsidRPr="00146332">
        <w:rPr>
          <w:sz w:val="28"/>
          <w:szCs w:val="28"/>
        </w:rPr>
        <w:t>Нюксенского</w:t>
      </w:r>
      <w:r w:rsidR="001D1214" w:rsidRPr="00146332">
        <w:rPr>
          <w:sz w:val="28"/>
          <w:szCs w:val="28"/>
        </w:rPr>
        <w:t xml:space="preserve"> </w:t>
      </w:r>
      <w:r w:rsidRPr="00146332">
        <w:rPr>
          <w:sz w:val="28"/>
          <w:szCs w:val="28"/>
        </w:rPr>
        <w:t xml:space="preserve"> муниципального округа</w:t>
      </w:r>
      <w:r w:rsidR="001D1214" w:rsidRPr="00146332">
        <w:rPr>
          <w:sz w:val="28"/>
          <w:szCs w:val="28"/>
        </w:rPr>
        <w:t xml:space="preserve"> Вологодской области</w:t>
      </w:r>
    </w:p>
    <w:p w:rsidR="00303932" w:rsidRPr="00146332" w:rsidRDefault="00DE16D1" w:rsidP="00846966">
      <w:pPr>
        <w:pStyle w:val="1"/>
        <w:spacing w:line="276" w:lineRule="auto"/>
        <w:ind w:firstLine="720"/>
        <w:jc w:val="both"/>
        <w:rPr>
          <w:b/>
          <w:sz w:val="28"/>
          <w:szCs w:val="28"/>
        </w:rPr>
      </w:pPr>
      <w:r w:rsidRPr="00146332">
        <w:rPr>
          <w:b/>
          <w:bCs/>
          <w:sz w:val="28"/>
          <w:szCs w:val="28"/>
        </w:rPr>
        <w:t>РЕШИЛО:</w:t>
      </w:r>
    </w:p>
    <w:p w:rsidR="00303932" w:rsidRPr="00146332" w:rsidRDefault="00DE16D1" w:rsidP="00846966">
      <w:pPr>
        <w:pStyle w:val="1"/>
        <w:numPr>
          <w:ilvl w:val="0"/>
          <w:numId w:val="1"/>
        </w:numPr>
        <w:tabs>
          <w:tab w:val="left" w:pos="972"/>
        </w:tabs>
        <w:spacing w:line="276" w:lineRule="auto"/>
        <w:ind w:firstLine="720"/>
        <w:jc w:val="both"/>
        <w:rPr>
          <w:sz w:val="28"/>
          <w:szCs w:val="28"/>
        </w:rPr>
      </w:pPr>
      <w:r w:rsidRPr="00146332">
        <w:rPr>
          <w:sz w:val="28"/>
          <w:szCs w:val="28"/>
        </w:rPr>
        <w:t xml:space="preserve">Утвердить прилагаемое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Представительного Собрания </w:t>
      </w:r>
      <w:r w:rsidR="009B407A" w:rsidRPr="00146332">
        <w:rPr>
          <w:sz w:val="28"/>
          <w:szCs w:val="28"/>
        </w:rPr>
        <w:t>Нюксенского</w:t>
      </w:r>
      <w:r w:rsidR="001D1214" w:rsidRPr="00146332">
        <w:rPr>
          <w:sz w:val="28"/>
          <w:szCs w:val="28"/>
        </w:rPr>
        <w:t xml:space="preserve"> муниципаль</w:t>
      </w:r>
      <w:r w:rsidR="00001AD3" w:rsidRPr="00146332">
        <w:rPr>
          <w:sz w:val="28"/>
          <w:szCs w:val="28"/>
        </w:rPr>
        <w:t xml:space="preserve">ного округа Вологодской </w:t>
      </w:r>
      <w:r w:rsidR="00846966" w:rsidRPr="00146332">
        <w:rPr>
          <w:sz w:val="28"/>
          <w:szCs w:val="28"/>
        </w:rPr>
        <w:t>области</w:t>
      </w:r>
      <w:r w:rsidR="00001AD3" w:rsidRPr="00146332">
        <w:rPr>
          <w:sz w:val="28"/>
          <w:szCs w:val="28"/>
        </w:rPr>
        <w:t>.</w:t>
      </w:r>
    </w:p>
    <w:p w:rsidR="00846966" w:rsidRPr="00146332" w:rsidRDefault="00846966" w:rsidP="00846966">
      <w:pPr>
        <w:pStyle w:val="1"/>
        <w:numPr>
          <w:ilvl w:val="0"/>
          <w:numId w:val="1"/>
        </w:numPr>
        <w:tabs>
          <w:tab w:val="left" w:pos="972"/>
        </w:tabs>
        <w:spacing w:line="276" w:lineRule="auto"/>
        <w:jc w:val="both"/>
        <w:rPr>
          <w:sz w:val="28"/>
          <w:szCs w:val="28"/>
        </w:rPr>
      </w:pPr>
      <w:r w:rsidRPr="00146332">
        <w:rPr>
          <w:sz w:val="28"/>
          <w:szCs w:val="28"/>
        </w:rPr>
        <w:t>Решение Представительного Собрания Нюксенского муниципального района от 29.05.2020 № 26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Представительного Собрания Нюксенского муниципального района» признать утратившим силу.</w:t>
      </w:r>
    </w:p>
    <w:p w:rsidR="001D1214" w:rsidRDefault="00DE16D1" w:rsidP="00846966">
      <w:pPr>
        <w:pStyle w:val="1"/>
        <w:numPr>
          <w:ilvl w:val="0"/>
          <w:numId w:val="1"/>
        </w:numPr>
        <w:tabs>
          <w:tab w:val="left" w:pos="968"/>
        </w:tabs>
        <w:spacing w:line="276" w:lineRule="auto"/>
        <w:ind w:firstLine="660"/>
        <w:jc w:val="both"/>
        <w:rPr>
          <w:sz w:val="28"/>
          <w:szCs w:val="28"/>
        </w:rPr>
      </w:pPr>
      <w:r w:rsidRPr="00146332">
        <w:rPr>
          <w:sz w:val="28"/>
          <w:szCs w:val="28"/>
        </w:rPr>
        <w:t>Настоящее решение подлежит официальному опубликованию в</w:t>
      </w:r>
      <w:r w:rsidR="009B407A" w:rsidRPr="00146332">
        <w:rPr>
          <w:sz w:val="28"/>
          <w:szCs w:val="28"/>
        </w:rPr>
        <w:t xml:space="preserve"> Официальном вестнике газеты «Новый день</w:t>
      </w:r>
      <w:r w:rsidR="001D1214" w:rsidRPr="00146332">
        <w:rPr>
          <w:sz w:val="28"/>
          <w:szCs w:val="28"/>
        </w:rPr>
        <w:t>»</w:t>
      </w:r>
      <w:r w:rsidRPr="00146332">
        <w:rPr>
          <w:sz w:val="28"/>
          <w:szCs w:val="28"/>
        </w:rPr>
        <w:t>, размещению на официальном сайте</w:t>
      </w:r>
      <w:r w:rsidR="009B407A" w:rsidRPr="00146332">
        <w:rPr>
          <w:sz w:val="28"/>
          <w:szCs w:val="28"/>
        </w:rPr>
        <w:t xml:space="preserve"> администрации Нюксенского</w:t>
      </w:r>
      <w:r w:rsidRPr="00146332">
        <w:rPr>
          <w:sz w:val="28"/>
          <w:szCs w:val="28"/>
        </w:rPr>
        <w:t xml:space="preserve"> муниципального района в информационно</w:t>
      </w:r>
      <w:r w:rsidR="001D1214" w:rsidRPr="00146332">
        <w:rPr>
          <w:sz w:val="28"/>
          <w:szCs w:val="28"/>
        </w:rPr>
        <w:t>-</w:t>
      </w:r>
      <w:r w:rsidRPr="00146332">
        <w:rPr>
          <w:sz w:val="28"/>
          <w:szCs w:val="28"/>
        </w:rPr>
        <w:softHyphen/>
        <w:t>телекоммуникационной сети «Интернет», вступает в силу со дня принятия.</w:t>
      </w:r>
    </w:p>
    <w:p w:rsidR="00146332" w:rsidRDefault="00146332" w:rsidP="00146332">
      <w:pPr>
        <w:pStyle w:val="1"/>
        <w:tabs>
          <w:tab w:val="left" w:pos="968"/>
        </w:tabs>
        <w:spacing w:line="276" w:lineRule="auto"/>
        <w:jc w:val="both"/>
        <w:rPr>
          <w:sz w:val="28"/>
          <w:szCs w:val="28"/>
        </w:rPr>
      </w:pPr>
    </w:p>
    <w:p w:rsidR="00146332" w:rsidRDefault="00146332" w:rsidP="00146332">
      <w:pPr>
        <w:pStyle w:val="1"/>
        <w:tabs>
          <w:tab w:val="left" w:pos="968"/>
        </w:tabs>
        <w:spacing w:line="276" w:lineRule="auto"/>
        <w:jc w:val="both"/>
        <w:rPr>
          <w:sz w:val="28"/>
          <w:szCs w:val="28"/>
        </w:rPr>
      </w:pPr>
    </w:p>
    <w:p w:rsidR="00146332" w:rsidRDefault="00146332" w:rsidP="00146332">
      <w:pPr>
        <w:pStyle w:val="1"/>
        <w:tabs>
          <w:tab w:val="left" w:pos="968"/>
        </w:tabs>
        <w:spacing w:line="276" w:lineRule="auto"/>
        <w:jc w:val="both"/>
        <w:rPr>
          <w:sz w:val="28"/>
          <w:szCs w:val="28"/>
        </w:rPr>
      </w:pPr>
    </w:p>
    <w:p w:rsidR="00146332" w:rsidRDefault="00146332" w:rsidP="00146332">
      <w:pPr>
        <w:pStyle w:val="1"/>
        <w:tabs>
          <w:tab w:val="left" w:pos="968"/>
        </w:tabs>
        <w:spacing w:line="276" w:lineRule="auto"/>
        <w:jc w:val="both"/>
        <w:rPr>
          <w:sz w:val="28"/>
          <w:szCs w:val="28"/>
        </w:rPr>
      </w:pPr>
    </w:p>
    <w:p w:rsidR="00146332" w:rsidRPr="00146332" w:rsidRDefault="00146332" w:rsidP="00146332">
      <w:pPr>
        <w:pStyle w:val="1"/>
        <w:tabs>
          <w:tab w:val="left" w:pos="968"/>
        </w:tabs>
        <w:spacing w:line="276" w:lineRule="auto"/>
        <w:jc w:val="both"/>
        <w:rPr>
          <w:sz w:val="28"/>
          <w:szCs w:val="28"/>
        </w:rPr>
      </w:pP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1D1214" w:rsidRPr="00146332" w:rsidTr="00001AD3">
        <w:trPr>
          <w:trHeight w:val="360"/>
        </w:trPr>
        <w:tc>
          <w:tcPr>
            <w:tcW w:w="4679" w:type="dxa"/>
            <w:tcBorders>
              <w:top w:val="nil"/>
              <w:left w:val="nil"/>
              <w:bottom w:val="nil"/>
              <w:right w:val="nil"/>
            </w:tcBorders>
          </w:tcPr>
          <w:p w:rsidR="00001AD3" w:rsidRPr="00146332" w:rsidRDefault="00001AD3" w:rsidP="00846966">
            <w:pPr>
              <w:widowControl/>
              <w:spacing w:line="276" w:lineRule="auto"/>
              <w:rPr>
                <w:rFonts w:ascii="Times New Roman" w:eastAsia="Times New Roman" w:hAnsi="Times New Roman" w:cs="Times New Roman"/>
                <w:sz w:val="28"/>
                <w:szCs w:val="28"/>
                <w:lang w:eastAsia="en-US" w:bidi="ar-SA"/>
              </w:rPr>
            </w:pPr>
          </w:p>
          <w:p w:rsidR="001D1214" w:rsidRPr="00146332" w:rsidRDefault="001D1214" w:rsidP="00846966">
            <w:pPr>
              <w:widowControl/>
              <w:spacing w:line="276" w:lineRule="auto"/>
              <w:rPr>
                <w:rFonts w:ascii="Tms Rmn" w:eastAsia="Times New Roman" w:hAnsi="Tms Rmn" w:cs="Times New Roman"/>
                <w:sz w:val="28"/>
                <w:szCs w:val="28"/>
                <w:lang w:eastAsia="en-US" w:bidi="ar-SA"/>
              </w:rPr>
            </w:pPr>
            <w:r w:rsidRPr="00146332">
              <w:rPr>
                <w:rFonts w:ascii="Times New Roman" w:eastAsia="Times New Roman" w:hAnsi="Times New Roman" w:cs="Times New Roman"/>
                <w:sz w:val="28"/>
                <w:szCs w:val="28"/>
                <w:lang w:eastAsia="en-US" w:bidi="ar-SA"/>
              </w:rPr>
              <w:t>Председатель</w:t>
            </w:r>
          </w:p>
          <w:p w:rsidR="001D1214" w:rsidRPr="00146332" w:rsidRDefault="001D1214" w:rsidP="00846966">
            <w:pPr>
              <w:widowControl/>
              <w:spacing w:line="276" w:lineRule="auto"/>
              <w:rPr>
                <w:rFonts w:ascii="Times New Roman" w:eastAsia="Times New Roman" w:hAnsi="Times New Roman" w:cs="Times New Roman"/>
                <w:sz w:val="28"/>
                <w:szCs w:val="28"/>
                <w:lang w:eastAsia="en-US" w:bidi="ar-SA"/>
              </w:rPr>
            </w:pPr>
            <w:r w:rsidRPr="00146332">
              <w:rPr>
                <w:rFonts w:ascii="Times New Roman" w:eastAsia="Times New Roman" w:hAnsi="Times New Roman" w:cs="Times New Roman"/>
                <w:sz w:val="28"/>
                <w:szCs w:val="28"/>
                <w:lang w:eastAsia="en-US" w:bidi="ar-SA"/>
              </w:rPr>
              <w:t>Предст</w:t>
            </w:r>
            <w:r w:rsidR="009B407A" w:rsidRPr="00146332">
              <w:rPr>
                <w:rFonts w:ascii="Times New Roman" w:eastAsia="Times New Roman" w:hAnsi="Times New Roman" w:cs="Times New Roman"/>
                <w:sz w:val="28"/>
                <w:szCs w:val="28"/>
                <w:lang w:eastAsia="en-US" w:bidi="ar-SA"/>
              </w:rPr>
              <w:t>авительного Собрания Нюксенского</w:t>
            </w:r>
            <w:r w:rsidRPr="00146332">
              <w:rPr>
                <w:rFonts w:ascii="Times New Roman" w:eastAsia="Times New Roman" w:hAnsi="Times New Roman" w:cs="Times New Roman"/>
                <w:sz w:val="28"/>
                <w:szCs w:val="28"/>
                <w:lang w:eastAsia="en-US" w:bidi="ar-SA"/>
              </w:rPr>
              <w:t xml:space="preserve"> муниципального округа</w:t>
            </w:r>
            <w:r w:rsidR="009B407A" w:rsidRPr="00146332">
              <w:rPr>
                <w:rFonts w:ascii="Times New Roman" w:eastAsia="Times New Roman" w:hAnsi="Times New Roman" w:cs="Times New Roman"/>
                <w:sz w:val="28"/>
                <w:szCs w:val="28"/>
                <w:lang w:eastAsia="en-US" w:bidi="ar-SA"/>
              </w:rPr>
              <w:t xml:space="preserve"> </w:t>
            </w:r>
            <w:r w:rsidRPr="00146332">
              <w:rPr>
                <w:rFonts w:ascii="Times New Roman" w:eastAsia="Times New Roman" w:hAnsi="Times New Roman" w:cs="Times New Roman"/>
                <w:sz w:val="28"/>
                <w:szCs w:val="28"/>
                <w:lang w:eastAsia="en-US" w:bidi="ar-SA"/>
              </w:rPr>
              <w:t>Вологодской области</w:t>
            </w:r>
          </w:p>
          <w:p w:rsidR="001D1214" w:rsidRPr="00146332" w:rsidRDefault="009B407A" w:rsidP="00846966">
            <w:pPr>
              <w:widowControl/>
              <w:spacing w:line="276" w:lineRule="auto"/>
              <w:rPr>
                <w:rFonts w:ascii="Times New Roman" w:eastAsia="Times New Roman" w:hAnsi="Times New Roman" w:cs="Times New Roman"/>
                <w:sz w:val="28"/>
                <w:szCs w:val="28"/>
                <w:lang w:eastAsia="en-US" w:bidi="ar-SA"/>
              </w:rPr>
            </w:pPr>
            <w:r w:rsidRPr="00146332">
              <w:rPr>
                <w:rFonts w:ascii="Times New Roman" w:eastAsia="Times New Roman" w:hAnsi="Times New Roman" w:cs="Times New Roman"/>
                <w:sz w:val="28"/>
                <w:szCs w:val="28"/>
                <w:lang w:eastAsia="en-US" w:bidi="ar-SA"/>
              </w:rPr>
              <w:t>________________Е.П.Суровцев</w:t>
            </w:r>
          </w:p>
          <w:p w:rsidR="00D71A42" w:rsidRPr="00146332" w:rsidRDefault="00D71A42" w:rsidP="00846966">
            <w:pPr>
              <w:widowControl/>
              <w:spacing w:line="276" w:lineRule="auto"/>
              <w:rPr>
                <w:rFonts w:asciiTheme="minorHAnsi" w:eastAsia="Times New Roman" w:hAnsiTheme="minorHAnsi" w:cs="Times New Roman"/>
                <w:sz w:val="28"/>
                <w:szCs w:val="28"/>
                <w:lang w:eastAsia="en-US" w:bidi="ar-SA"/>
              </w:rPr>
            </w:pPr>
          </w:p>
        </w:tc>
        <w:tc>
          <w:tcPr>
            <w:tcW w:w="4679" w:type="dxa"/>
            <w:tcBorders>
              <w:top w:val="nil"/>
              <w:left w:val="nil"/>
              <w:bottom w:val="nil"/>
              <w:right w:val="nil"/>
            </w:tcBorders>
          </w:tcPr>
          <w:p w:rsidR="00001AD3" w:rsidRPr="00146332" w:rsidRDefault="00001AD3" w:rsidP="00846966">
            <w:pPr>
              <w:widowControl/>
              <w:spacing w:line="276" w:lineRule="auto"/>
              <w:rPr>
                <w:rFonts w:ascii="Times New Roman" w:eastAsia="Times New Roman" w:hAnsi="Times New Roman" w:cs="Times New Roman"/>
                <w:sz w:val="28"/>
                <w:szCs w:val="28"/>
                <w:lang w:eastAsia="en-US" w:bidi="ar-SA"/>
              </w:rPr>
            </w:pPr>
          </w:p>
          <w:p w:rsidR="001D1214" w:rsidRPr="00146332" w:rsidRDefault="009B407A" w:rsidP="00846966">
            <w:pPr>
              <w:widowControl/>
              <w:spacing w:line="276" w:lineRule="auto"/>
              <w:rPr>
                <w:rFonts w:ascii="Tms Rmn" w:eastAsia="Times New Roman" w:hAnsi="Tms Rmn" w:cs="Times New Roman"/>
                <w:sz w:val="28"/>
                <w:szCs w:val="28"/>
                <w:lang w:eastAsia="en-US" w:bidi="ar-SA"/>
              </w:rPr>
            </w:pPr>
            <w:r w:rsidRPr="00146332">
              <w:rPr>
                <w:rFonts w:ascii="Times New Roman" w:eastAsia="Times New Roman" w:hAnsi="Times New Roman" w:cs="Times New Roman"/>
                <w:sz w:val="28"/>
                <w:szCs w:val="28"/>
                <w:lang w:eastAsia="en-US" w:bidi="ar-SA"/>
              </w:rPr>
              <w:t>Глава Нюксенского муниципального района</w:t>
            </w:r>
            <w:r w:rsidR="001D1214" w:rsidRPr="00146332">
              <w:rPr>
                <w:rFonts w:ascii="Times New Roman" w:eastAsia="Times New Roman" w:hAnsi="Times New Roman" w:cs="Times New Roman"/>
                <w:sz w:val="28"/>
                <w:szCs w:val="28"/>
                <w:lang w:eastAsia="en-US" w:bidi="ar-SA"/>
              </w:rPr>
              <w:t xml:space="preserve"> Вологодской области</w:t>
            </w:r>
          </w:p>
          <w:p w:rsidR="00D71A42" w:rsidRPr="00146332" w:rsidRDefault="00D71A42" w:rsidP="00846966">
            <w:pPr>
              <w:spacing w:line="276" w:lineRule="auto"/>
              <w:rPr>
                <w:rFonts w:asciiTheme="minorHAnsi" w:eastAsia="Times New Roman" w:hAnsiTheme="minorHAnsi" w:cs="Times New Roman"/>
                <w:sz w:val="28"/>
                <w:szCs w:val="28"/>
                <w:lang w:eastAsia="en-US" w:bidi="ar-SA"/>
              </w:rPr>
            </w:pPr>
          </w:p>
          <w:p w:rsidR="00D71A42" w:rsidRPr="00146332" w:rsidRDefault="00D71A42" w:rsidP="00846966">
            <w:pPr>
              <w:spacing w:line="276" w:lineRule="auto"/>
              <w:rPr>
                <w:rFonts w:ascii="Tms Rmn" w:eastAsia="Times New Roman" w:hAnsi="Tms Rmn" w:cs="Times New Roman"/>
                <w:sz w:val="28"/>
                <w:szCs w:val="28"/>
                <w:lang w:eastAsia="en-US" w:bidi="ar-SA"/>
              </w:rPr>
            </w:pPr>
          </w:p>
          <w:p w:rsidR="001D1214" w:rsidRPr="00146332" w:rsidRDefault="009B407A" w:rsidP="00846966">
            <w:pPr>
              <w:spacing w:line="276" w:lineRule="auto"/>
              <w:rPr>
                <w:rFonts w:ascii="Times New Roman" w:eastAsia="Times New Roman" w:hAnsi="Times New Roman" w:cs="Times New Roman"/>
                <w:sz w:val="28"/>
                <w:szCs w:val="28"/>
                <w:lang w:eastAsia="en-US" w:bidi="ar-SA"/>
              </w:rPr>
            </w:pPr>
            <w:r w:rsidRPr="00146332">
              <w:rPr>
                <w:rFonts w:ascii="Times New Roman" w:eastAsia="Times New Roman" w:hAnsi="Times New Roman" w:cs="Times New Roman"/>
                <w:sz w:val="28"/>
                <w:szCs w:val="28"/>
                <w:lang w:eastAsia="en-US" w:bidi="ar-SA"/>
              </w:rPr>
              <w:t>_________________И.Н.Чугреев</w:t>
            </w:r>
          </w:p>
        </w:tc>
      </w:tr>
    </w:tbl>
    <w:p w:rsidR="008F34DD" w:rsidRDefault="008F34DD"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146332" w:rsidRPr="00146332" w:rsidRDefault="00146332" w:rsidP="00C971FF">
      <w:pPr>
        <w:widowControl/>
        <w:autoSpaceDE w:val="0"/>
        <w:autoSpaceDN w:val="0"/>
        <w:adjustRightInd w:val="0"/>
        <w:spacing w:line="276" w:lineRule="auto"/>
        <w:outlineLvl w:val="0"/>
        <w:rPr>
          <w:rFonts w:ascii="Times New Roman" w:eastAsiaTheme="minorHAnsi" w:hAnsi="Times New Roman" w:cs="Times New Roman"/>
          <w:color w:val="auto"/>
          <w:sz w:val="28"/>
          <w:szCs w:val="28"/>
          <w:lang w:eastAsia="en-US" w:bidi="ar-SA"/>
        </w:rPr>
      </w:pPr>
    </w:p>
    <w:p w:rsidR="00001AD3" w:rsidRPr="00146332" w:rsidRDefault="00846966" w:rsidP="00846966">
      <w:pPr>
        <w:widowControl/>
        <w:autoSpaceDE w:val="0"/>
        <w:autoSpaceDN w:val="0"/>
        <w:adjustRightInd w:val="0"/>
        <w:spacing w:line="276" w:lineRule="auto"/>
        <w:ind w:left="5103"/>
        <w:jc w:val="right"/>
        <w:outlineLvl w:val="0"/>
        <w:rPr>
          <w:rFonts w:ascii="Times New Roman" w:eastAsiaTheme="minorHAnsi" w:hAnsi="Times New Roman" w:cs="Times New Roman"/>
          <w:color w:val="auto"/>
          <w:sz w:val="28"/>
          <w:szCs w:val="28"/>
          <w:lang w:eastAsia="en-US" w:bidi="ar-SA"/>
        </w:rPr>
      </w:pPr>
      <w:r w:rsidRPr="00146332">
        <w:rPr>
          <w:rFonts w:ascii="Times New Roman" w:eastAsiaTheme="minorHAnsi" w:hAnsi="Times New Roman" w:cs="Times New Roman"/>
          <w:color w:val="auto"/>
          <w:sz w:val="28"/>
          <w:szCs w:val="28"/>
          <w:lang w:eastAsia="en-US" w:bidi="ar-SA"/>
        </w:rPr>
        <w:t xml:space="preserve">Приложение </w:t>
      </w:r>
    </w:p>
    <w:p w:rsidR="00001AD3" w:rsidRPr="00146332" w:rsidRDefault="00001AD3" w:rsidP="00846966">
      <w:pPr>
        <w:widowControl/>
        <w:autoSpaceDE w:val="0"/>
        <w:autoSpaceDN w:val="0"/>
        <w:adjustRightInd w:val="0"/>
        <w:spacing w:line="276" w:lineRule="auto"/>
        <w:ind w:left="5103"/>
        <w:jc w:val="right"/>
        <w:rPr>
          <w:rFonts w:ascii="Times New Roman" w:eastAsiaTheme="minorHAnsi" w:hAnsi="Times New Roman" w:cs="Times New Roman"/>
          <w:color w:val="auto"/>
          <w:sz w:val="28"/>
          <w:szCs w:val="28"/>
          <w:lang w:eastAsia="en-US" w:bidi="ar-SA"/>
        </w:rPr>
      </w:pPr>
      <w:r w:rsidRPr="00146332">
        <w:rPr>
          <w:rFonts w:ascii="Times New Roman" w:eastAsiaTheme="minorHAnsi" w:hAnsi="Times New Roman" w:cs="Times New Roman"/>
          <w:color w:val="auto"/>
          <w:sz w:val="28"/>
          <w:szCs w:val="28"/>
          <w:lang w:eastAsia="en-US" w:bidi="ar-SA"/>
        </w:rPr>
        <w:t>к решению</w:t>
      </w:r>
    </w:p>
    <w:p w:rsidR="00001AD3" w:rsidRPr="00146332" w:rsidRDefault="00001AD3" w:rsidP="00846966">
      <w:pPr>
        <w:widowControl/>
        <w:autoSpaceDE w:val="0"/>
        <w:autoSpaceDN w:val="0"/>
        <w:adjustRightInd w:val="0"/>
        <w:spacing w:line="276" w:lineRule="auto"/>
        <w:ind w:left="5103"/>
        <w:jc w:val="right"/>
        <w:rPr>
          <w:rFonts w:ascii="Times New Roman" w:eastAsiaTheme="minorHAnsi" w:hAnsi="Times New Roman" w:cs="Times New Roman"/>
          <w:color w:val="auto"/>
          <w:sz w:val="28"/>
          <w:szCs w:val="28"/>
          <w:lang w:eastAsia="en-US" w:bidi="ar-SA"/>
        </w:rPr>
      </w:pPr>
      <w:r w:rsidRPr="00146332">
        <w:rPr>
          <w:rFonts w:ascii="Times New Roman" w:eastAsiaTheme="minorHAnsi" w:hAnsi="Times New Roman" w:cs="Times New Roman"/>
          <w:color w:val="auto"/>
          <w:sz w:val="28"/>
          <w:szCs w:val="28"/>
          <w:lang w:eastAsia="en-US" w:bidi="ar-SA"/>
        </w:rPr>
        <w:t>Представительного Собрания</w:t>
      </w:r>
    </w:p>
    <w:p w:rsidR="00001AD3" w:rsidRPr="00146332" w:rsidRDefault="009B407A" w:rsidP="00846966">
      <w:pPr>
        <w:widowControl/>
        <w:autoSpaceDE w:val="0"/>
        <w:autoSpaceDN w:val="0"/>
        <w:adjustRightInd w:val="0"/>
        <w:spacing w:line="276" w:lineRule="auto"/>
        <w:ind w:left="5103"/>
        <w:jc w:val="right"/>
        <w:rPr>
          <w:rFonts w:ascii="Times New Roman" w:eastAsiaTheme="minorHAnsi" w:hAnsi="Times New Roman" w:cs="Times New Roman"/>
          <w:color w:val="auto"/>
          <w:sz w:val="28"/>
          <w:szCs w:val="28"/>
          <w:lang w:eastAsia="en-US" w:bidi="ar-SA"/>
        </w:rPr>
      </w:pPr>
      <w:r w:rsidRPr="00146332">
        <w:rPr>
          <w:rFonts w:ascii="Times New Roman" w:eastAsiaTheme="minorHAnsi" w:hAnsi="Times New Roman" w:cs="Times New Roman"/>
          <w:color w:val="auto"/>
          <w:sz w:val="28"/>
          <w:szCs w:val="28"/>
          <w:lang w:eastAsia="en-US" w:bidi="ar-SA"/>
        </w:rPr>
        <w:t>Нюксенского</w:t>
      </w:r>
      <w:r w:rsidR="00001AD3" w:rsidRPr="00146332">
        <w:rPr>
          <w:rFonts w:ascii="Times New Roman" w:eastAsiaTheme="minorHAnsi" w:hAnsi="Times New Roman" w:cs="Times New Roman"/>
          <w:color w:val="auto"/>
          <w:sz w:val="28"/>
          <w:szCs w:val="28"/>
          <w:lang w:eastAsia="en-US" w:bidi="ar-SA"/>
        </w:rPr>
        <w:t xml:space="preserve"> муниципального</w:t>
      </w:r>
    </w:p>
    <w:p w:rsidR="00001AD3" w:rsidRPr="00146332" w:rsidRDefault="00001AD3" w:rsidP="00846966">
      <w:pPr>
        <w:widowControl/>
        <w:autoSpaceDE w:val="0"/>
        <w:autoSpaceDN w:val="0"/>
        <w:adjustRightInd w:val="0"/>
        <w:spacing w:line="276" w:lineRule="auto"/>
        <w:ind w:left="5103"/>
        <w:jc w:val="right"/>
        <w:rPr>
          <w:rFonts w:ascii="Times New Roman" w:eastAsiaTheme="minorHAnsi" w:hAnsi="Times New Roman" w:cs="Times New Roman"/>
          <w:color w:val="auto"/>
          <w:sz w:val="28"/>
          <w:szCs w:val="28"/>
          <w:lang w:eastAsia="en-US" w:bidi="ar-SA"/>
        </w:rPr>
      </w:pPr>
      <w:r w:rsidRPr="00146332">
        <w:rPr>
          <w:rFonts w:ascii="Times New Roman" w:eastAsiaTheme="minorHAnsi" w:hAnsi="Times New Roman" w:cs="Times New Roman"/>
          <w:color w:val="auto"/>
          <w:sz w:val="28"/>
          <w:szCs w:val="28"/>
          <w:lang w:eastAsia="en-US" w:bidi="ar-SA"/>
        </w:rPr>
        <w:t xml:space="preserve">округа  от </w:t>
      </w:r>
      <w:r w:rsidR="00146332">
        <w:rPr>
          <w:rFonts w:ascii="Times New Roman" w:eastAsiaTheme="minorHAnsi" w:hAnsi="Times New Roman" w:cs="Times New Roman"/>
          <w:color w:val="auto"/>
          <w:sz w:val="28"/>
          <w:szCs w:val="28"/>
          <w:lang w:eastAsia="en-US" w:bidi="ar-SA"/>
        </w:rPr>
        <w:t>27.12.2022 № 108</w:t>
      </w:r>
    </w:p>
    <w:p w:rsidR="00303932" w:rsidRPr="00146332" w:rsidRDefault="00DE16D1" w:rsidP="00846966">
      <w:pPr>
        <w:pStyle w:val="1"/>
        <w:spacing w:before="480" w:line="276" w:lineRule="auto"/>
        <w:ind w:firstLine="0"/>
        <w:jc w:val="center"/>
        <w:rPr>
          <w:sz w:val="28"/>
          <w:szCs w:val="28"/>
        </w:rPr>
      </w:pPr>
      <w:r w:rsidRPr="00146332">
        <w:rPr>
          <w:b/>
          <w:bCs/>
          <w:sz w:val="28"/>
          <w:szCs w:val="28"/>
        </w:rPr>
        <w:t>Положение</w:t>
      </w:r>
    </w:p>
    <w:p w:rsidR="00303932" w:rsidRPr="00146332" w:rsidRDefault="00DE16D1" w:rsidP="00846966">
      <w:pPr>
        <w:pStyle w:val="1"/>
        <w:spacing w:after="300" w:line="276" w:lineRule="auto"/>
        <w:ind w:firstLine="0"/>
        <w:jc w:val="center"/>
        <w:rPr>
          <w:sz w:val="28"/>
          <w:szCs w:val="28"/>
        </w:rPr>
      </w:pPr>
      <w:r w:rsidRPr="00146332">
        <w:rPr>
          <w:b/>
          <w:bCs/>
          <w:sz w:val="28"/>
          <w:szCs w:val="28"/>
        </w:rPr>
        <w:t>о порядке присутствия граждан (физических лиц), в том числе</w:t>
      </w:r>
      <w:r w:rsidRPr="00146332">
        <w:rPr>
          <w:b/>
          <w:bCs/>
          <w:sz w:val="28"/>
          <w:szCs w:val="28"/>
        </w:rPr>
        <w:br/>
        <w:t>представителей организаций (юридических лиц), общественных</w:t>
      </w:r>
      <w:r w:rsidRPr="00146332">
        <w:rPr>
          <w:b/>
          <w:bCs/>
          <w:sz w:val="28"/>
          <w:szCs w:val="28"/>
        </w:rPr>
        <w:br/>
        <w:t>объединений, государственных органов и органов местного</w:t>
      </w:r>
      <w:r w:rsidRPr="00146332">
        <w:rPr>
          <w:b/>
          <w:bCs/>
          <w:sz w:val="28"/>
          <w:szCs w:val="28"/>
        </w:rPr>
        <w:br/>
        <w:t>самоуправления, на заседаниях Представительного Собрания</w:t>
      </w:r>
      <w:r w:rsidRPr="00146332">
        <w:rPr>
          <w:b/>
          <w:bCs/>
          <w:sz w:val="28"/>
          <w:szCs w:val="28"/>
        </w:rPr>
        <w:br/>
      </w:r>
      <w:r w:rsidR="009B407A" w:rsidRPr="00146332">
        <w:rPr>
          <w:b/>
          <w:bCs/>
          <w:sz w:val="28"/>
          <w:szCs w:val="28"/>
        </w:rPr>
        <w:t>Нюксенского</w:t>
      </w:r>
      <w:r w:rsidR="00001AD3" w:rsidRPr="00146332">
        <w:rPr>
          <w:b/>
          <w:bCs/>
          <w:sz w:val="28"/>
          <w:szCs w:val="28"/>
        </w:rPr>
        <w:t xml:space="preserve"> </w:t>
      </w:r>
      <w:r w:rsidRPr="00146332">
        <w:rPr>
          <w:b/>
          <w:bCs/>
          <w:sz w:val="28"/>
          <w:szCs w:val="28"/>
        </w:rPr>
        <w:t>муниципального округа</w:t>
      </w:r>
      <w:r w:rsidR="00001AD3" w:rsidRPr="00146332">
        <w:rPr>
          <w:b/>
          <w:bCs/>
          <w:sz w:val="28"/>
          <w:szCs w:val="28"/>
        </w:rPr>
        <w:t xml:space="preserve"> Вологодской области</w:t>
      </w:r>
    </w:p>
    <w:p w:rsidR="00303932" w:rsidRPr="00146332" w:rsidRDefault="00DE16D1" w:rsidP="00846966">
      <w:pPr>
        <w:pStyle w:val="1"/>
        <w:numPr>
          <w:ilvl w:val="0"/>
          <w:numId w:val="2"/>
        </w:numPr>
        <w:tabs>
          <w:tab w:val="left" w:pos="282"/>
        </w:tabs>
        <w:spacing w:after="300" w:line="276" w:lineRule="auto"/>
        <w:ind w:firstLine="0"/>
        <w:jc w:val="center"/>
        <w:rPr>
          <w:sz w:val="28"/>
          <w:szCs w:val="28"/>
        </w:rPr>
      </w:pPr>
      <w:r w:rsidRPr="00146332">
        <w:rPr>
          <w:sz w:val="28"/>
          <w:szCs w:val="28"/>
        </w:rPr>
        <w:t>Общие положения</w:t>
      </w:r>
    </w:p>
    <w:p w:rsidR="00303932" w:rsidRPr="00146332" w:rsidRDefault="00402A67" w:rsidP="00846966">
      <w:pPr>
        <w:pStyle w:val="1"/>
        <w:tabs>
          <w:tab w:val="left" w:pos="1075"/>
        </w:tabs>
        <w:spacing w:line="276" w:lineRule="auto"/>
        <w:jc w:val="both"/>
        <w:rPr>
          <w:sz w:val="28"/>
          <w:szCs w:val="28"/>
        </w:rPr>
      </w:pPr>
      <w:r w:rsidRPr="00146332">
        <w:rPr>
          <w:sz w:val="28"/>
          <w:szCs w:val="28"/>
        </w:rPr>
        <w:t xml:space="preserve">   1.</w:t>
      </w:r>
      <w:r w:rsidR="00530A9E" w:rsidRPr="00146332">
        <w:rPr>
          <w:sz w:val="28"/>
          <w:szCs w:val="28"/>
        </w:rPr>
        <w:t>1.</w:t>
      </w:r>
      <w:r w:rsidR="00DE16D1" w:rsidRPr="00146332">
        <w:rPr>
          <w:sz w:val="28"/>
          <w:szCs w:val="28"/>
        </w:rPr>
        <w:t>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w:t>
      </w:r>
      <w:r w:rsidRPr="00146332">
        <w:rPr>
          <w:sz w:val="28"/>
          <w:szCs w:val="28"/>
        </w:rPr>
        <w:t xml:space="preserve">не, представители организаций) </w:t>
      </w:r>
      <w:r w:rsidR="00DE16D1" w:rsidRPr="00146332">
        <w:rPr>
          <w:sz w:val="28"/>
          <w:szCs w:val="28"/>
        </w:rPr>
        <w:t xml:space="preserve">на заседаниях Представительного Собрания </w:t>
      </w:r>
      <w:r w:rsidR="009B407A" w:rsidRPr="00146332">
        <w:rPr>
          <w:sz w:val="28"/>
          <w:szCs w:val="28"/>
        </w:rPr>
        <w:t>Нюксенского</w:t>
      </w:r>
      <w:r w:rsidR="00F72B3A" w:rsidRPr="00146332">
        <w:rPr>
          <w:sz w:val="28"/>
          <w:szCs w:val="28"/>
        </w:rPr>
        <w:t xml:space="preserve"> </w:t>
      </w:r>
      <w:r w:rsidR="00DE16D1" w:rsidRPr="00146332">
        <w:rPr>
          <w:sz w:val="28"/>
          <w:szCs w:val="28"/>
        </w:rPr>
        <w:t>муниципального округа (далее - Представительное Собрание</w:t>
      </w:r>
      <w:r w:rsidR="00F72B3A" w:rsidRPr="00146332">
        <w:rPr>
          <w:sz w:val="28"/>
          <w:szCs w:val="28"/>
        </w:rPr>
        <w:t xml:space="preserve"> округа</w:t>
      </w:r>
      <w:r w:rsidR="00B4143E" w:rsidRPr="00146332">
        <w:rPr>
          <w:sz w:val="28"/>
          <w:szCs w:val="28"/>
        </w:rPr>
        <w:t xml:space="preserve">), </w:t>
      </w:r>
      <w:r w:rsidR="00DE16D1" w:rsidRPr="00146332">
        <w:rPr>
          <w:sz w:val="28"/>
          <w:szCs w:val="28"/>
        </w:rPr>
        <w:t>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rsidR="00303932" w:rsidRPr="00146332" w:rsidRDefault="00402A67" w:rsidP="00846966">
      <w:pPr>
        <w:pStyle w:val="1"/>
        <w:tabs>
          <w:tab w:val="left" w:pos="1075"/>
        </w:tabs>
        <w:spacing w:line="276" w:lineRule="auto"/>
        <w:jc w:val="both"/>
        <w:rPr>
          <w:sz w:val="28"/>
          <w:szCs w:val="28"/>
        </w:rPr>
      </w:pPr>
      <w:r w:rsidRPr="00146332">
        <w:rPr>
          <w:sz w:val="28"/>
          <w:szCs w:val="28"/>
        </w:rPr>
        <w:t xml:space="preserve">  </w:t>
      </w:r>
      <w:r w:rsidR="00530A9E" w:rsidRPr="00146332">
        <w:rPr>
          <w:sz w:val="28"/>
          <w:szCs w:val="28"/>
        </w:rPr>
        <w:t>1.</w:t>
      </w:r>
      <w:r w:rsidRPr="00146332">
        <w:rPr>
          <w:sz w:val="28"/>
          <w:szCs w:val="28"/>
        </w:rPr>
        <w:t>2.</w:t>
      </w:r>
      <w:r w:rsidR="00DE16D1" w:rsidRPr="00146332">
        <w:rPr>
          <w:sz w:val="28"/>
          <w:szCs w:val="28"/>
        </w:rPr>
        <w:t>Настоящее Положение не распространяется на случаи присутствия на заседаниях Представительного Собрания</w:t>
      </w:r>
      <w:r w:rsidR="00F72B3A" w:rsidRPr="00146332">
        <w:rPr>
          <w:sz w:val="28"/>
          <w:szCs w:val="28"/>
        </w:rPr>
        <w:t xml:space="preserve"> округа</w:t>
      </w:r>
      <w:r w:rsidR="00B4143E" w:rsidRPr="00146332">
        <w:rPr>
          <w:sz w:val="28"/>
          <w:szCs w:val="28"/>
        </w:rPr>
        <w:t xml:space="preserve"> </w:t>
      </w:r>
      <w:r w:rsidR="00DE16D1" w:rsidRPr="00146332">
        <w:rPr>
          <w:sz w:val="28"/>
          <w:szCs w:val="28"/>
        </w:rPr>
        <w:t>(далее при совместном упоминании - заседания):</w:t>
      </w:r>
    </w:p>
    <w:p w:rsidR="00303932" w:rsidRPr="00146332" w:rsidRDefault="00DE16D1" w:rsidP="00846966">
      <w:pPr>
        <w:pStyle w:val="1"/>
        <w:numPr>
          <w:ilvl w:val="0"/>
          <w:numId w:val="3"/>
        </w:numPr>
        <w:tabs>
          <w:tab w:val="left" w:pos="1075"/>
        </w:tabs>
        <w:spacing w:line="276" w:lineRule="auto"/>
        <w:ind w:firstLine="700"/>
        <w:jc w:val="both"/>
        <w:rPr>
          <w:sz w:val="28"/>
          <w:szCs w:val="28"/>
        </w:rPr>
      </w:pPr>
      <w:r w:rsidRPr="00146332">
        <w:rPr>
          <w:sz w:val="28"/>
          <w:szCs w:val="28"/>
        </w:rPr>
        <w:t>лиц, приглашенных на заседание Представительного Собрания</w:t>
      </w:r>
      <w:r w:rsidR="00F72B3A" w:rsidRPr="00146332">
        <w:rPr>
          <w:sz w:val="28"/>
          <w:szCs w:val="28"/>
        </w:rPr>
        <w:t xml:space="preserve"> округа по</w:t>
      </w:r>
      <w:r w:rsidRPr="00146332">
        <w:rPr>
          <w:sz w:val="28"/>
          <w:szCs w:val="28"/>
        </w:rPr>
        <w:t xml:space="preserve"> инициативе председателя Представительного Собрания</w:t>
      </w:r>
      <w:r w:rsidR="00F72B3A" w:rsidRPr="00146332">
        <w:rPr>
          <w:sz w:val="28"/>
          <w:szCs w:val="28"/>
        </w:rPr>
        <w:t xml:space="preserve"> округа</w:t>
      </w:r>
      <w:r w:rsidRPr="00146332">
        <w:rPr>
          <w:sz w:val="28"/>
          <w:szCs w:val="28"/>
        </w:rPr>
        <w:t xml:space="preserve"> по инициативе председателей постоянных комиссий Представительного Собрания</w:t>
      </w:r>
      <w:r w:rsidR="00F72B3A" w:rsidRPr="00146332">
        <w:rPr>
          <w:sz w:val="28"/>
          <w:szCs w:val="28"/>
        </w:rPr>
        <w:t xml:space="preserve"> округа</w:t>
      </w:r>
      <w:r w:rsidRPr="00146332">
        <w:rPr>
          <w:sz w:val="28"/>
          <w:szCs w:val="28"/>
        </w:rPr>
        <w:t>;</w:t>
      </w:r>
    </w:p>
    <w:p w:rsidR="00303932" w:rsidRPr="00146332" w:rsidRDefault="00DE16D1" w:rsidP="00846966">
      <w:pPr>
        <w:pStyle w:val="1"/>
        <w:numPr>
          <w:ilvl w:val="0"/>
          <w:numId w:val="3"/>
        </w:numPr>
        <w:tabs>
          <w:tab w:val="left" w:pos="1075"/>
        </w:tabs>
        <w:spacing w:line="276" w:lineRule="auto"/>
        <w:ind w:firstLine="700"/>
        <w:jc w:val="both"/>
        <w:rPr>
          <w:sz w:val="28"/>
          <w:szCs w:val="28"/>
        </w:rPr>
      </w:pPr>
      <w:r w:rsidRPr="00146332">
        <w:rPr>
          <w:sz w:val="28"/>
          <w:szCs w:val="28"/>
        </w:rPr>
        <w:t xml:space="preserve">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Вологодской области, иными нормативными правовыми актами Вологодской области, Уставом </w:t>
      </w:r>
      <w:r w:rsidR="009B407A" w:rsidRPr="00146332">
        <w:rPr>
          <w:sz w:val="28"/>
          <w:szCs w:val="28"/>
        </w:rPr>
        <w:t>Нюксенского</w:t>
      </w:r>
      <w:r w:rsidR="00BE4412" w:rsidRPr="00146332">
        <w:rPr>
          <w:sz w:val="28"/>
          <w:szCs w:val="28"/>
        </w:rPr>
        <w:t xml:space="preserve"> </w:t>
      </w:r>
      <w:r w:rsidRPr="00146332">
        <w:rPr>
          <w:sz w:val="28"/>
          <w:szCs w:val="28"/>
        </w:rPr>
        <w:t>муниципального округа</w:t>
      </w:r>
      <w:r w:rsidR="00BE4412" w:rsidRPr="00146332">
        <w:rPr>
          <w:sz w:val="28"/>
          <w:szCs w:val="28"/>
        </w:rPr>
        <w:t xml:space="preserve"> Вологодской области</w:t>
      </w:r>
      <w:r w:rsidRPr="00146332">
        <w:rPr>
          <w:sz w:val="28"/>
          <w:szCs w:val="28"/>
        </w:rPr>
        <w:t xml:space="preserve">, муниципальными правовыми актами </w:t>
      </w:r>
      <w:r w:rsidR="009B407A" w:rsidRPr="00146332">
        <w:rPr>
          <w:sz w:val="28"/>
          <w:szCs w:val="28"/>
        </w:rPr>
        <w:t>Нюксенского</w:t>
      </w:r>
      <w:r w:rsidR="00BE4412" w:rsidRPr="00146332">
        <w:rPr>
          <w:sz w:val="28"/>
          <w:szCs w:val="28"/>
        </w:rPr>
        <w:t xml:space="preserve"> </w:t>
      </w:r>
      <w:r w:rsidRPr="00146332">
        <w:rPr>
          <w:sz w:val="28"/>
          <w:szCs w:val="28"/>
        </w:rPr>
        <w:t>муниципального округа;</w:t>
      </w:r>
    </w:p>
    <w:p w:rsidR="00303932" w:rsidRPr="00146332" w:rsidRDefault="008B1A49" w:rsidP="00846966">
      <w:pPr>
        <w:pStyle w:val="1"/>
        <w:tabs>
          <w:tab w:val="left" w:pos="1735"/>
        </w:tabs>
        <w:spacing w:after="300" w:line="276" w:lineRule="auto"/>
        <w:ind w:left="660" w:firstLine="0"/>
        <w:rPr>
          <w:sz w:val="28"/>
          <w:szCs w:val="28"/>
        </w:rPr>
      </w:pPr>
      <w:r w:rsidRPr="00146332">
        <w:rPr>
          <w:sz w:val="28"/>
          <w:szCs w:val="28"/>
        </w:rPr>
        <w:t>3</w:t>
      </w:r>
      <w:r w:rsidR="00BE4412" w:rsidRPr="00146332">
        <w:rPr>
          <w:sz w:val="28"/>
          <w:szCs w:val="28"/>
        </w:rPr>
        <w:t>)</w:t>
      </w:r>
      <w:r w:rsidR="00DE16D1" w:rsidRPr="00146332">
        <w:rPr>
          <w:sz w:val="28"/>
          <w:szCs w:val="28"/>
        </w:rPr>
        <w:t>представителей средств массовой информации.</w:t>
      </w:r>
    </w:p>
    <w:p w:rsidR="00303932" w:rsidRPr="00146332" w:rsidRDefault="00DE16D1" w:rsidP="00846966">
      <w:pPr>
        <w:pStyle w:val="1"/>
        <w:numPr>
          <w:ilvl w:val="0"/>
          <w:numId w:val="2"/>
        </w:numPr>
        <w:tabs>
          <w:tab w:val="left" w:pos="309"/>
        </w:tabs>
        <w:spacing w:after="140" w:line="276" w:lineRule="auto"/>
        <w:ind w:firstLine="0"/>
        <w:jc w:val="center"/>
        <w:rPr>
          <w:sz w:val="28"/>
          <w:szCs w:val="28"/>
        </w:rPr>
      </w:pPr>
      <w:r w:rsidRPr="00146332">
        <w:rPr>
          <w:sz w:val="28"/>
          <w:szCs w:val="28"/>
        </w:rPr>
        <w:t>Порядок оповещения о заседании подачи заявок граждан,</w:t>
      </w:r>
      <w:r w:rsidRPr="00146332">
        <w:rPr>
          <w:sz w:val="28"/>
          <w:szCs w:val="28"/>
        </w:rPr>
        <w:br/>
        <w:t>представителей организаций о присутствии на заседании</w:t>
      </w:r>
    </w:p>
    <w:p w:rsidR="00303932" w:rsidRPr="00146332" w:rsidRDefault="009C157B" w:rsidP="00846966">
      <w:pPr>
        <w:pStyle w:val="1"/>
        <w:tabs>
          <w:tab w:val="left" w:pos="982"/>
        </w:tabs>
        <w:spacing w:line="276" w:lineRule="auto"/>
        <w:jc w:val="both"/>
        <w:rPr>
          <w:sz w:val="28"/>
          <w:szCs w:val="28"/>
        </w:rPr>
      </w:pPr>
      <w:r w:rsidRPr="00146332">
        <w:rPr>
          <w:sz w:val="28"/>
          <w:szCs w:val="28"/>
        </w:rPr>
        <w:t xml:space="preserve">   </w:t>
      </w:r>
      <w:r w:rsidR="00530A9E" w:rsidRPr="00146332">
        <w:rPr>
          <w:sz w:val="28"/>
          <w:szCs w:val="28"/>
        </w:rPr>
        <w:t>2.</w:t>
      </w:r>
      <w:r w:rsidRPr="00146332">
        <w:rPr>
          <w:sz w:val="28"/>
          <w:szCs w:val="28"/>
        </w:rPr>
        <w:t xml:space="preserve">1. </w:t>
      </w:r>
      <w:r w:rsidR="00DE16D1" w:rsidRPr="00146332">
        <w:rPr>
          <w:sz w:val="28"/>
          <w:szCs w:val="28"/>
        </w:rPr>
        <w:t>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303932" w:rsidRPr="00146332" w:rsidRDefault="009C157B" w:rsidP="00846966">
      <w:pPr>
        <w:pStyle w:val="1"/>
        <w:tabs>
          <w:tab w:val="left" w:pos="985"/>
        </w:tabs>
        <w:spacing w:line="276" w:lineRule="auto"/>
        <w:ind w:firstLine="0"/>
        <w:jc w:val="both"/>
        <w:rPr>
          <w:sz w:val="28"/>
          <w:szCs w:val="28"/>
        </w:rPr>
      </w:pPr>
      <w:r w:rsidRPr="00146332">
        <w:rPr>
          <w:sz w:val="28"/>
          <w:szCs w:val="28"/>
        </w:rPr>
        <w:t xml:space="preserve">        </w:t>
      </w:r>
      <w:r w:rsidR="00530A9E" w:rsidRPr="00146332">
        <w:rPr>
          <w:sz w:val="28"/>
          <w:szCs w:val="28"/>
        </w:rPr>
        <w:t>2.</w:t>
      </w:r>
      <w:r w:rsidRPr="00146332">
        <w:rPr>
          <w:sz w:val="28"/>
          <w:szCs w:val="28"/>
        </w:rPr>
        <w:t xml:space="preserve">2. </w:t>
      </w:r>
      <w:r w:rsidR="00DE16D1" w:rsidRPr="00146332">
        <w:rPr>
          <w:sz w:val="28"/>
          <w:szCs w:val="28"/>
        </w:rPr>
        <w:t>Оповещение о заседании, прием и рассмотрение заявок граждан, представителей организаций производятся должностным лицом, определенным председателем Представительного Собрания</w:t>
      </w:r>
      <w:r w:rsidRPr="00146332">
        <w:rPr>
          <w:sz w:val="28"/>
          <w:szCs w:val="28"/>
        </w:rPr>
        <w:t xml:space="preserve"> округа</w:t>
      </w:r>
      <w:r w:rsidR="00DE16D1" w:rsidRPr="00146332">
        <w:rPr>
          <w:sz w:val="28"/>
          <w:szCs w:val="28"/>
        </w:rPr>
        <w:t xml:space="preserve"> (далее - уполномоченное должностное лицо).</w:t>
      </w:r>
    </w:p>
    <w:p w:rsidR="00303932" w:rsidRPr="00146332" w:rsidRDefault="009C157B" w:rsidP="00846966">
      <w:pPr>
        <w:pStyle w:val="1"/>
        <w:tabs>
          <w:tab w:val="left" w:pos="982"/>
        </w:tabs>
        <w:spacing w:line="276" w:lineRule="auto"/>
        <w:jc w:val="both"/>
        <w:rPr>
          <w:sz w:val="28"/>
          <w:szCs w:val="28"/>
        </w:rPr>
      </w:pPr>
      <w:r w:rsidRPr="00146332">
        <w:rPr>
          <w:sz w:val="28"/>
          <w:szCs w:val="28"/>
        </w:rPr>
        <w:t xml:space="preserve">  </w:t>
      </w:r>
      <w:r w:rsidR="00530A9E" w:rsidRPr="00146332">
        <w:rPr>
          <w:sz w:val="28"/>
          <w:szCs w:val="28"/>
        </w:rPr>
        <w:t>2.</w:t>
      </w:r>
      <w:r w:rsidRPr="00146332">
        <w:rPr>
          <w:sz w:val="28"/>
          <w:szCs w:val="28"/>
        </w:rPr>
        <w:t>3.</w:t>
      </w:r>
      <w:r w:rsidR="00DE16D1" w:rsidRPr="00146332">
        <w:rPr>
          <w:sz w:val="28"/>
          <w:szCs w:val="28"/>
        </w:rPr>
        <w:t xml:space="preserve">Информация о заседаниях размещается на официальном сайте </w:t>
      </w:r>
      <w:r w:rsidR="009B407A" w:rsidRPr="00146332">
        <w:rPr>
          <w:sz w:val="28"/>
          <w:szCs w:val="28"/>
        </w:rPr>
        <w:t>администрации Нюксенского</w:t>
      </w:r>
      <w:r w:rsidRPr="00146332">
        <w:rPr>
          <w:sz w:val="28"/>
          <w:szCs w:val="28"/>
        </w:rPr>
        <w:t xml:space="preserve"> </w:t>
      </w:r>
      <w:r w:rsidR="00DE16D1" w:rsidRPr="00146332">
        <w:rPr>
          <w:sz w:val="28"/>
          <w:szCs w:val="28"/>
        </w:rPr>
        <w:t>муниципаль</w:t>
      </w:r>
      <w:r w:rsidR="00846966" w:rsidRPr="00146332">
        <w:rPr>
          <w:sz w:val="28"/>
          <w:szCs w:val="28"/>
        </w:rPr>
        <w:t>ного района Вологодской области</w:t>
      </w:r>
      <w:r w:rsidR="00DE16D1" w:rsidRPr="00146332">
        <w:rPr>
          <w:sz w:val="28"/>
          <w:szCs w:val="28"/>
          <w:lang w:eastAsia="en-US" w:bidi="en-US"/>
        </w:rPr>
        <w:t xml:space="preserve"> </w:t>
      </w:r>
      <w:r w:rsidR="00DE16D1" w:rsidRPr="00146332">
        <w:rPr>
          <w:sz w:val="28"/>
          <w:szCs w:val="28"/>
        </w:rPr>
        <w:t>в следующие сроки:</w:t>
      </w:r>
    </w:p>
    <w:p w:rsidR="00D50742" w:rsidRPr="00146332" w:rsidRDefault="00DE16D1" w:rsidP="00846966">
      <w:pPr>
        <w:pStyle w:val="1"/>
        <w:spacing w:line="276" w:lineRule="auto"/>
        <w:ind w:firstLine="780"/>
        <w:jc w:val="both"/>
        <w:rPr>
          <w:sz w:val="28"/>
          <w:szCs w:val="28"/>
        </w:rPr>
      </w:pPr>
      <w:r w:rsidRPr="00146332">
        <w:rPr>
          <w:sz w:val="28"/>
          <w:szCs w:val="28"/>
        </w:rPr>
        <w:t>1) об очередном заседании Представительного Собрания</w:t>
      </w:r>
      <w:r w:rsidR="00E96DCE" w:rsidRPr="00146332">
        <w:rPr>
          <w:sz w:val="28"/>
          <w:szCs w:val="28"/>
        </w:rPr>
        <w:t xml:space="preserve"> округа</w:t>
      </w:r>
      <w:r w:rsidR="0053787B" w:rsidRPr="00146332">
        <w:rPr>
          <w:sz w:val="28"/>
          <w:szCs w:val="28"/>
        </w:rPr>
        <w:t xml:space="preserve"> </w:t>
      </w:r>
      <w:r w:rsidRPr="00146332">
        <w:rPr>
          <w:sz w:val="28"/>
          <w:szCs w:val="28"/>
        </w:rPr>
        <w:t>- не позднее</w:t>
      </w:r>
      <w:r w:rsidR="00FF0B03" w:rsidRPr="00146332">
        <w:rPr>
          <w:sz w:val="28"/>
          <w:szCs w:val="28"/>
        </w:rPr>
        <w:t>,</w:t>
      </w:r>
      <w:r w:rsidRPr="00146332">
        <w:rPr>
          <w:sz w:val="28"/>
          <w:szCs w:val="28"/>
        </w:rPr>
        <w:t xml:space="preserve"> чем за 3 раб</w:t>
      </w:r>
      <w:r w:rsidR="00D50742" w:rsidRPr="00146332">
        <w:rPr>
          <w:sz w:val="28"/>
          <w:szCs w:val="28"/>
        </w:rPr>
        <w:t>очих дня до дня его проведения;</w:t>
      </w:r>
    </w:p>
    <w:p w:rsidR="00303932" w:rsidRPr="00146332" w:rsidRDefault="00D50742" w:rsidP="00846966">
      <w:pPr>
        <w:pStyle w:val="1"/>
        <w:spacing w:line="276" w:lineRule="auto"/>
        <w:ind w:firstLine="780"/>
        <w:jc w:val="both"/>
        <w:rPr>
          <w:sz w:val="28"/>
          <w:szCs w:val="28"/>
        </w:rPr>
      </w:pPr>
      <w:r w:rsidRPr="00146332">
        <w:rPr>
          <w:sz w:val="28"/>
          <w:szCs w:val="28"/>
        </w:rPr>
        <w:t xml:space="preserve">2) </w:t>
      </w:r>
      <w:r w:rsidR="00DE16D1" w:rsidRPr="00146332">
        <w:rPr>
          <w:sz w:val="28"/>
          <w:szCs w:val="28"/>
        </w:rPr>
        <w:t>о внеочередном заседании Представительного Собрания</w:t>
      </w:r>
      <w:r w:rsidR="0053787B" w:rsidRPr="00146332">
        <w:rPr>
          <w:sz w:val="28"/>
          <w:szCs w:val="28"/>
        </w:rPr>
        <w:t xml:space="preserve"> округа </w:t>
      </w:r>
      <w:r w:rsidR="00DE16D1" w:rsidRPr="00146332">
        <w:rPr>
          <w:sz w:val="28"/>
          <w:szCs w:val="28"/>
        </w:rPr>
        <w:t>- не позднее 1 рабочего дня, пре</w:t>
      </w:r>
      <w:r w:rsidR="00415C32" w:rsidRPr="00146332">
        <w:rPr>
          <w:sz w:val="28"/>
          <w:szCs w:val="28"/>
        </w:rPr>
        <w:t>дшествующего дню его проведения.</w:t>
      </w:r>
    </w:p>
    <w:p w:rsidR="00303932" w:rsidRPr="00146332" w:rsidRDefault="00415C32" w:rsidP="00846966">
      <w:pPr>
        <w:pStyle w:val="1"/>
        <w:tabs>
          <w:tab w:val="left" w:pos="982"/>
        </w:tabs>
        <w:spacing w:line="276" w:lineRule="auto"/>
        <w:jc w:val="both"/>
        <w:rPr>
          <w:sz w:val="28"/>
          <w:szCs w:val="28"/>
        </w:rPr>
      </w:pPr>
      <w:r w:rsidRPr="00146332">
        <w:rPr>
          <w:sz w:val="28"/>
          <w:szCs w:val="28"/>
        </w:rPr>
        <w:t xml:space="preserve">   </w:t>
      </w:r>
      <w:r w:rsidR="00530A9E" w:rsidRPr="00146332">
        <w:rPr>
          <w:sz w:val="28"/>
          <w:szCs w:val="28"/>
        </w:rPr>
        <w:t>2.</w:t>
      </w:r>
      <w:r w:rsidRPr="00146332">
        <w:rPr>
          <w:sz w:val="28"/>
          <w:szCs w:val="28"/>
        </w:rPr>
        <w:t>4.</w:t>
      </w:r>
      <w:r w:rsidR="00DE16D1" w:rsidRPr="00146332">
        <w:rPr>
          <w:sz w:val="28"/>
          <w:szCs w:val="28"/>
        </w:rPr>
        <w:t>Информация о заседании, преду</w:t>
      </w:r>
      <w:r w:rsidRPr="00146332">
        <w:rPr>
          <w:sz w:val="28"/>
          <w:szCs w:val="28"/>
        </w:rPr>
        <w:t>смотренная пунктом</w:t>
      </w:r>
      <w:r w:rsidR="00FF0B03" w:rsidRPr="00146332">
        <w:rPr>
          <w:sz w:val="28"/>
          <w:szCs w:val="28"/>
        </w:rPr>
        <w:t xml:space="preserve"> 2.3.</w:t>
      </w:r>
      <w:r w:rsidRPr="00146332">
        <w:rPr>
          <w:sz w:val="28"/>
          <w:szCs w:val="28"/>
        </w:rPr>
        <w:t xml:space="preserve"> настоящего </w:t>
      </w:r>
      <w:r w:rsidR="00DE16D1" w:rsidRPr="00146332">
        <w:rPr>
          <w:sz w:val="28"/>
          <w:szCs w:val="28"/>
        </w:rPr>
        <w:t>Положения, должна содержать:</w:t>
      </w:r>
    </w:p>
    <w:p w:rsidR="00303932" w:rsidRPr="00146332" w:rsidRDefault="00DE16D1" w:rsidP="00846966">
      <w:pPr>
        <w:pStyle w:val="1"/>
        <w:numPr>
          <w:ilvl w:val="0"/>
          <w:numId w:val="5"/>
        </w:numPr>
        <w:tabs>
          <w:tab w:val="left" w:pos="1022"/>
        </w:tabs>
        <w:spacing w:line="276" w:lineRule="auto"/>
        <w:ind w:firstLine="780"/>
        <w:jc w:val="both"/>
        <w:rPr>
          <w:sz w:val="28"/>
          <w:szCs w:val="28"/>
        </w:rPr>
      </w:pPr>
      <w:r w:rsidRPr="00146332">
        <w:rPr>
          <w:sz w:val="28"/>
          <w:szCs w:val="28"/>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303932" w:rsidRPr="00146332" w:rsidRDefault="00DE16D1" w:rsidP="00846966">
      <w:pPr>
        <w:pStyle w:val="1"/>
        <w:numPr>
          <w:ilvl w:val="0"/>
          <w:numId w:val="5"/>
        </w:numPr>
        <w:tabs>
          <w:tab w:val="left" w:pos="1005"/>
        </w:tabs>
        <w:spacing w:line="276" w:lineRule="auto"/>
        <w:ind w:firstLine="780"/>
        <w:jc w:val="both"/>
        <w:rPr>
          <w:sz w:val="28"/>
          <w:szCs w:val="28"/>
        </w:rPr>
      </w:pPr>
      <w:r w:rsidRPr="00146332">
        <w:rPr>
          <w:sz w:val="28"/>
          <w:szCs w:val="28"/>
        </w:rPr>
        <w:t>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303932" w:rsidRPr="00146332" w:rsidRDefault="00DE16D1" w:rsidP="00846966">
      <w:pPr>
        <w:pStyle w:val="1"/>
        <w:numPr>
          <w:ilvl w:val="0"/>
          <w:numId w:val="5"/>
        </w:numPr>
        <w:tabs>
          <w:tab w:val="left" w:pos="1012"/>
        </w:tabs>
        <w:spacing w:line="276" w:lineRule="auto"/>
        <w:ind w:firstLine="780"/>
        <w:jc w:val="both"/>
        <w:rPr>
          <w:sz w:val="28"/>
          <w:szCs w:val="28"/>
        </w:rPr>
      </w:pPr>
      <w:r w:rsidRPr="00146332">
        <w:rPr>
          <w:sz w:val="28"/>
          <w:szCs w:val="28"/>
        </w:rPr>
        <w:t>повестку заседания, утвержденную соответственно председателем Представительного Собрания</w:t>
      </w:r>
      <w:r w:rsidR="00415C32" w:rsidRPr="00146332">
        <w:rPr>
          <w:sz w:val="28"/>
          <w:szCs w:val="28"/>
        </w:rPr>
        <w:t xml:space="preserve"> округа</w:t>
      </w:r>
      <w:r w:rsidRPr="00146332">
        <w:rPr>
          <w:sz w:val="28"/>
          <w:szCs w:val="28"/>
        </w:rPr>
        <w:t xml:space="preserve"> (в случае отсутствия председателя - его заместителем).</w:t>
      </w:r>
    </w:p>
    <w:p w:rsidR="00303932" w:rsidRPr="00146332" w:rsidRDefault="00415C32" w:rsidP="00846966">
      <w:pPr>
        <w:pStyle w:val="1"/>
        <w:tabs>
          <w:tab w:val="left" w:pos="981"/>
        </w:tabs>
        <w:spacing w:line="276" w:lineRule="auto"/>
        <w:ind w:firstLine="0"/>
        <w:jc w:val="both"/>
        <w:rPr>
          <w:sz w:val="28"/>
          <w:szCs w:val="28"/>
        </w:rPr>
      </w:pPr>
      <w:r w:rsidRPr="00146332">
        <w:rPr>
          <w:sz w:val="28"/>
          <w:szCs w:val="28"/>
        </w:rPr>
        <w:t xml:space="preserve">           </w:t>
      </w:r>
      <w:r w:rsidR="00530A9E" w:rsidRPr="00146332">
        <w:rPr>
          <w:sz w:val="28"/>
          <w:szCs w:val="28"/>
        </w:rPr>
        <w:t>2.</w:t>
      </w:r>
      <w:r w:rsidRPr="00146332">
        <w:rPr>
          <w:sz w:val="28"/>
          <w:szCs w:val="28"/>
        </w:rPr>
        <w:t>5.</w:t>
      </w:r>
      <w:r w:rsidR="00DE16D1" w:rsidRPr="00146332">
        <w:rPr>
          <w:sz w:val="28"/>
          <w:szCs w:val="28"/>
        </w:rPr>
        <w:t xml:space="preserve">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w:t>
      </w:r>
      <w:r w:rsidR="00931026" w:rsidRPr="00146332">
        <w:rPr>
          <w:sz w:val="28"/>
          <w:szCs w:val="28"/>
        </w:rPr>
        <w:t xml:space="preserve">1 </w:t>
      </w:r>
      <w:r w:rsidR="00DE16D1" w:rsidRPr="00146332">
        <w:rPr>
          <w:sz w:val="28"/>
          <w:szCs w:val="28"/>
        </w:rPr>
        <w:t>к настоящему Положению.</w:t>
      </w:r>
    </w:p>
    <w:p w:rsidR="00303932" w:rsidRPr="00146332" w:rsidRDefault="00DE16D1" w:rsidP="00846966">
      <w:pPr>
        <w:pStyle w:val="1"/>
        <w:spacing w:line="276" w:lineRule="auto"/>
        <w:ind w:firstLine="780"/>
        <w:jc w:val="both"/>
        <w:rPr>
          <w:sz w:val="28"/>
          <w:szCs w:val="28"/>
        </w:rPr>
      </w:pPr>
      <w:r w:rsidRPr="00146332">
        <w:rPr>
          <w:sz w:val="28"/>
          <w:szCs w:val="28"/>
        </w:rPr>
        <w:t>Заявка о намерении присутствовать на заседании направляется в форме электронного сообщения соответственно на имя председателя Представительного Собрания</w:t>
      </w:r>
      <w:r w:rsidR="009C4317" w:rsidRPr="00146332">
        <w:rPr>
          <w:sz w:val="28"/>
          <w:szCs w:val="28"/>
        </w:rPr>
        <w:t xml:space="preserve"> округа</w:t>
      </w:r>
      <w:r w:rsidRPr="00146332">
        <w:rPr>
          <w:sz w:val="28"/>
          <w:szCs w:val="28"/>
        </w:rPr>
        <w:t xml:space="preserve"> (далее - электронное сообщение) по адресу электронной почты, указанному в информации о заседании, предусмотренной пунктом </w:t>
      </w:r>
      <w:r w:rsidR="00FF0B03" w:rsidRPr="00146332">
        <w:rPr>
          <w:sz w:val="28"/>
          <w:szCs w:val="28"/>
        </w:rPr>
        <w:t>2.3.</w:t>
      </w:r>
      <w:r w:rsidRPr="00146332">
        <w:rPr>
          <w:sz w:val="28"/>
          <w:szCs w:val="28"/>
        </w:rPr>
        <w:t xml:space="preserve"> настоящего Положения, </w:t>
      </w:r>
      <w:r w:rsidR="00F91897" w:rsidRPr="00146332">
        <w:rPr>
          <w:sz w:val="28"/>
          <w:szCs w:val="28"/>
        </w:rPr>
        <w:t>либо на бумажном носителе, предоставленная по адресу</w:t>
      </w:r>
      <w:r w:rsidR="009B407A" w:rsidRPr="00146332">
        <w:rPr>
          <w:sz w:val="28"/>
          <w:szCs w:val="28"/>
        </w:rPr>
        <w:t>: Вологодская область, с.Нюксеница, ул.Советская, д. 13</w:t>
      </w:r>
      <w:r w:rsidR="00F91897" w:rsidRPr="00146332">
        <w:rPr>
          <w:sz w:val="28"/>
          <w:szCs w:val="28"/>
        </w:rPr>
        <w:t xml:space="preserve">,  </w:t>
      </w:r>
      <w:r w:rsidRPr="00146332">
        <w:rPr>
          <w:sz w:val="28"/>
          <w:szCs w:val="28"/>
        </w:rPr>
        <w:t>не позднее 12 часов рабочего дня, предшествующего дню проведения соответствующего заседания.</w:t>
      </w:r>
    </w:p>
    <w:p w:rsidR="00303932" w:rsidRPr="00146332" w:rsidRDefault="0065029D" w:rsidP="00846966">
      <w:pPr>
        <w:pStyle w:val="1"/>
        <w:tabs>
          <w:tab w:val="left" w:pos="1760"/>
        </w:tabs>
        <w:spacing w:line="276" w:lineRule="auto"/>
        <w:jc w:val="both"/>
        <w:rPr>
          <w:sz w:val="28"/>
          <w:szCs w:val="28"/>
        </w:rPr>
      </w:pPr>
      <w:r w:rsidRPr="00146332">
        <w:rPr>
          <w:sz w:val="28"/>
          <w:szCs w:val="28"/>
        </w:rPr>
        <w:t xml:space="preserve">    </w:t>
      </w:r>
      <w:r w:rsidR="00530A9E" w:rsidRPr="00146332">
        <w:rPr>
          <w:sz w:val="28"/>
          <w:szCs w:val="28"/>
        </w:rPr>
        <w:t>2.</w:t>
      </w:r>
      <w:r w:rsidR="009C4317" w:rsidRPr="00146332">
        <w:rPr>
          <w:sz w:val="28"/>
          <w:szCs w:val="28"/>
        </w:rPr>
        <w:t>6.</w:t>
      </w:r>
      <w:r w:rsidR="00DE16D1" w:rsidRPr="00146332">
        <w:rPr>
          <w:sz w:val="28"/>
          <w:szCs w:val="28"/>
        </w:rPr>
        <w:t>Электронное сообщение</w:t>
      </w:r>
      <w:r w:rsidRPr="00146332">
        <w:rPr>
          <w:sz w:val="28"/>
          <w:szCs w:val="28"/>
        </w:rPr>
        <w:t xml:space="preserve"> или заявка на бумажном носителе</w:t>
      </w:r>
      <w:r w:rsidR="00DE16D1" w:rsidRPr="00146332">
        <w:rPr>
          <w:sz w:val="28"/>
          <w:szCs w:val="28"/>
        </w:rPr>
        <w:t xml:space="preserve"> должн</w:t>
      </w:r>
      <w:r w:rsidRPr="00146332">
        <w:rPr>
          <w:sz w:val="28"/>
          <w:szCs w:val="28"/>
        </w:rPr>
        <w:t>ы</w:t>
      </w:r>
      <w:r w:rsidR="00DE16D1" w:rsidRPr="00146332">
        <w:rPr>
          <w:sz w:val="28"/>
          <w:szCs w:val="28"/>
        </w:rPr>
        <w:t xml:space="preserve"> содержать:</w:t>
      </w:r>
    </w:p>
    <w:p w:rsidR="00303932" w:rsidRPr="00146332" w:rsidRDefault="00DE16D1" w:rsidP="00846966">
      <w:pPr>
        <w:pStyle w:val="1"/>
        <w:numPr>
          <w:ilvl w:val="0"/>
          <w:numId w:val="6"/>
        </w:numPr>
        <w:tabs>
          <w:tab w:val="left" w:pos="1005"/>
        </w:tabs>
        <w:spacing w:line="276" w:lineRule="auto"/>
        <w:ind w:firstLine="780"/>
        <w:jc w:val="both"/>
        <w:rPr>
          <w:sz w:val="28"/>
          <w:szCs w:val="28"/>
        </w:rPr>
      </w:pPr>
      <w:r w:rsidRPr="00146332">
        <w:rPr>
          <w:sz w:val="28"/>
          <w:szCs w:val="28"/>
        </w:rPr>
        <w:t>фамилию, имя, отчество (при наличии) гражданина, представителя организации;</w:t>
      </w:r>
    </w:p>
    <w:p w:rsidR="00303932" w:rsidRPr="00146332" w:rsidRDefault="00DE16D1" w:rsidP="00846966">
      <w:pPr>
        <w:pStyle w:val="1"/>
        <w:numPr>
          <w:ilvl w:val="0"/>
          <w:numId w:val="6"/>
        </w:numPr>
        <w:tabs>
          <w:tab w:val="left" w:pos="1009"/>
        </w:tabs>
        <w:spacing w:line="276" w:lineRule="auto"/>
        <w:ind w:firstLine="680"/>
        <w:jc w:val="both"/>
        <w:rPr>
          <w:sz w:val="28"/>
          <w:szCs w:val="28"/>
        </w:rPr>
      </w:pPr>
      <w:r w:rsidRPr="00146332">
        <w:rPr>
          <w:sz w:val="28"/>
          <w:szCs w:val="28"/>
        </w:rPr>
        <w:t>данные документа, удостоверяющего личность гражданина, представителя организации;</w:t>
      </w:r>
    </w:p>
    <w:p w:rsidR="00303932" w:rsidRPr="00146332" w:rsidRDefault="00DE16D1" w:rsidP="00846966">
      <w:pPr>
        <w:pStyle w:val="1"/>
        <w:numPr>
          <w:ilvl w:val="0"/>
          <w:numId w:val="6"/>
        </w:numPr>
        <w:tabs>
          <w:tab w:val="left" w:pos="1009"/>
        </w:tabs>
        <w:spacing w:line="276" w:lineRule="auto"/>
        <w:ind w:firstLine="680"/>
        <w:jc w:val="both"/>
        <w:rPr>
          <w:sz w:val="28"/>
          <w:szCs w:val="28"/>
        </w:rPr>
      </w:pPr>
      <w:r w:rsidRPr="00146332">
        <w:rPr>
          <w:sz w:val="28"/>
          <w:szCs w:val="28"/>
        </w:rPr>
        <w:t>телефон и (или) адрес электронной почты гражданина, представителя организации;</w:t>
      </w:r>
    </w:p>
    <w:p w:rsidR="00303932" w:rsidRPr="00146332" w:rsidRDefault="00DE16D1" w:rsidP="00846966">
      <w:pPr>
        <w:pStyle w:val="1"/>
        <w:numPr>
          <w:ilvl w:val="0"/>
          <w:numId w:val="6"/>
        </w:numPr>
        <w:tabs>
          <w:tab w:val="left" w:pos="1012"/>
        </w:tabs>
        <w:spacing w:line="276" w:lineRule="auto"/>
        <w:ind w:firstLine="680"/>
        <w:jc w:val="both"/>
        <w:rPr>
          <w:sz w:val="28"/>
          <w:szCs w:val="28"/>
        </w:rPr>
      </w:pPr>
      <w:r w:rsidRPr="00146332">
        <w:rPr>
          <w:sz w:val="28"/>
          <w:szCs w:val="28"/>
        </w:rPr>
        <w:t>дату, время проведения заседания, на котором гражданин, представитель организации желает присутствовать;</w:t>
      </w:r>
    </w:p>
    <w:p w:rsidR="00303932" w:rsidRPr="00146332" w:rsidRDefault="00DE16D1" w:rsidP="00846966">
      <w:pPr>
        <w:pStyle w:val="1"/>
        <w:numPr>
          <w:ilvl w:val="0"/>
          <w:numId w:val="6"/>
        </w:numPr>
        <w:tabs>
          <w:tab w:val="left" w:pos="1009"/>
        </w:tabs>
        <w:spacing w:line="276" w:lineRule="auto"/>
        <w:ind w:firstLine="680"/>
        <w:jc w:val="both"/>
        <w:rPr>
          <w:sz w:val="28"/>
          <w:szCs w:val="28"/>
        </w:rPr>
      </w:pPr>
      <w:r w:rsidRPr="00146332">
        <w:rPr>
          <w:sz w:val="28"/>
          <w:szCs w:val="28"/>
        </w:rPr>
        <w:t>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303932" w:rsidRPr="00146332" w:rsidRDefault="00DE16D1" w:rsidP="00846966">
      <w:pPr>
        <w:pStyle w:val="1"/>
        <w:numPr>
          <w:ilvl w:val="0"/>
          <w:numId w:val="6"/>
        </w:numPr>
        <w:tabs>
          <w:tab w:val="left" w:pos="1005"/>
        </w:tabs>
        <w:spacing w:line="276" w:lineRule="auto"/>
        <w:ind w:firstLine="680"/>
        <w:jc w:val="both"/>
        <w:rPr>
          <w:sz w:val="28"/>
          <w:szCs w:val="28"/>
        </w:rPr>
      </w:pPr>
      <w:r w:rsidRPr="00146332">
        <w:rPr>
          <w:sz w:val="28"/>
          <w:szCs w:val="28"/>
        </w:rPr>
        <w:t>просьбу о включении гражданина, представителя организации в список граждан и представителей организаций, присутствующих на заседании;</w:t>
      </w:r>
    </w:p>
    <w:p w:rsidR="00303932" w:rsidRPr="00146332" w:rsidRDefault="00DE16D1" w:rsidP="00846966">
      <w:pPr>
        <w:pStyle w:val="1"/>
        <w:numPr>
          <w:ilvl w:val="0"/>
          <w:numId w:val="6"/>
        </w:numPr>
        <w:tabs>
          <w:tab w:val="left" w:pos="1009"/>
        </w:tabs>
        <w:spacing w:line="276" w:lineRule="auto"/>
        <w:ind w:firstLine="680"/>
        <w:jc w:val="both"/>
        <w:rPr>
          <w:sz w:val="28"/>
          <w:szCs w:val="28"/>
        </w:rPr>
      </w:pPr>
      <w:r w:rsidRPr="00146332">
        <w:rPr>
          <w:sz w:val="28"/>
          <w:szCs w:val="28"/>
        </w:rPr>
        <w:t>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303932" w:rsidRPr="00146332" w:rsidRDefault="00DE16D1" w:rsidP="00846966">
      <w:pPr>
        <w:pStyle w:val="1"/>
        <w:numPr>
          <w:ilvl w:val="0"/>
          <w:numId w:val="6"/>
        </w:numPr>
        <w:tabs>
          <w:tab w:val="left" w:pos="1012"/>
        </w:tabs>
        <w:spacing w:line="276" w:lineRule="auto"/>
        <w:ind w:firstLine="680"/>
        <w:jc w:val="both"/>
        <w:rPr>
          <w:sz w:val="28"/>
          <w:szCs w:val="28"/>
        </w:rPr>
      </w:pPr>
      <w:r w:rsidRPr="00146332">
        <w:rPr>
          <w:sz w:val="28"/>
          <w:szCs w:val="28"/>
        </w:rPr>
        <w:t>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303932" w:rsidRPr="00146332" w:rsidRDefault="009C4317" w:rsidP="00846966">
      <w:pPr>
        <w:pStyle w:val="1"/>
        <w:tabs>
          <w:tab w:val="left" w:pos="990"/>
        </w:tabs>
        <w:spacing w:line="276" w:lineRule="auto"/>
        <w:ind w:firstLine="0"/>
        <w:jc w:val="both"/>
        <w:rPr>
          <w:sz w:val="28"/>
          <w:szCs w:val="28"/>
        </w:rPr>
      </w:pPr>
      <w:r w:rsidRPr="00146332">
        <w:rPr>
          <w:sz w:val="28"/>
          <w:szCs w:val="28"/>
        </w:rPr>
        <w:t xml:space="preserve">          </w:t>
      </w:r>
      <w:r w:rsidR="00530A9E" w:rsidRPr="00146332">
        <w:rPr>
          <w:sz w:val="28"/>
          <w:szCs w:val="28"/>
        </w:rPr>
        <w:t>2.</w:t>
      </w:r>
      <w:r w:rsidRPr="00146332">
        <w:rPr>
          <w:sz w:val="28"/>
          <w:szCs w:val="28"/>
        </w:rPr>
        <w:t xml:space="preserve">7. </w:t>
      </w:r>
      <w:r w:rsidR="00DE16D1" w:rsidRPr="00146332">
        <w:rPr>
          <w:sz w:val="28"/>
          <w:szCs w:val="28"/>
        </w:rPr>
        <w:t xml:space="preserve">В случае несоответствия электронного сообщения </w:t>
      </w:r>
      <w:r w:rsidR="0065029D" w:rsidRPr="00146332">
        <w:rPr>
          <w:sz w:val="28"/>
          <w:szCs w:val="28"/>
        </w:rPr>
        <w:t xml:space="preserve"> или заявки на бумажном носителе </w:t>
      </w:r>
      <w:r w:rsidR="00DE16D1" w:rsidRPr="00146332">
        <w:rPr>
          <w:sz w:val="28"/>
          <w:szCs w:val="28"/>
        </w:rPr>
        <w:t xml:space="preserve">требованиям пунктов </w:t>
      </w:r>
      <w:r w:rsidR="0065029D" w:rsidRPr="00146332">
        <w:rPr>
          <w:sz w:val="28"/>
          <w:szCs w:val="28"/>
        </w:rPr>
        <w:t>2.5. и 2.6.</w:t>
      </w:r>
      <w:r w:rsidR="00DE16D1" w:rsidRPr="00146332">
        <w:rPr>
          <w:sz w:val="28"/>
          <w:szCs w:val="28"/>
        </w:rPr>
        <w:t xml:space="preserve"> настоящего Положения уполномоченное должностное лицо в течение 1 рабочего дня со дня получения указанного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303932" w:rsidRPr="00146332" w:rsidRDefault="009C4317" w:rsidP="00846966">
      <w:pPr>
        <w:pStyle w:val="1"/>
        <w:tabs>
          <w:tab w:val="left" w:pos="1100"/>
        </w:tabs>
        <w:spacing w:line="276" w:lineRule="auto"/>
        <w:jc w:val="both"/>
        <w:rPr>
          <w:sz w:val="28"/>
          <w:szCs w:val="28"/>
        </w:rPr>
      </w:pPr>
      <w:r w:rsidRPr="00146332">
        <w:rPr>
          <w:sz w:val="28"/>
          <w:szCs w:val="28"/>
        </w:rPr>
        <w:t xml:space="preserve">   </w:t>
      </w:r>
      <w:r w:rsidR="00530A9E" w:rsidRPr="00146332">
        <w:rPr>
          <w:sz w:val="28"/>
          <w:szCs w:val="28"/>
        </w:rPr>
        <w:t>2.</w:t>
      </w:r>
      <w:r w:rsidRPr="00146332">
        <w:rPr>
          <w:sz w:val="28"/>
          <w:szCs w:val="28"/>
        </w:rPr>
        <w:t>8.</w:t>
      </w:r>
      <w:r w:rsidR="008F34DD" w:rsidRPr="00146332">
        <w:rPr>
          <w:sz w:val="28"/>
          <w:szCs w:val="28"/>
        </w:rPr>
        <w:t xml:space="preserve"> </w:t>
      </w:r>
      <w:r w:rsidR="00DE16D1" w:rsidRPr="00146332">
        <w:rPr>
          <w:sz w:val="28"/>
          <w:szCs w:val="28"/>
        </w:rPr>
        <w:t xml:space="preserve">В случае </w:t>
      </w:r>
      <w:r w:rsidR="00530A9E" w:rsidRPr="00146332">
        <w:rPr>
          <w:sz w:val="28"/>
          <w:szCs w:val="28"/>
        </w:rPr>
        <w:t>не проведения</w:t>
      </w:r>
      <w:r w:rsidR="00DE16D1" w:rsidRPr="00146332">
        <w:rPr>
          <w:sz w:val="28"/>
          <w:szCs w:val="28"/>
        </w:rPr>
        <w:t xml:space="preserve"> заседания в дату и время, указанные в электронном сообщении</w:t>
      </w:r>
      <w:r w:rsidR="009527F8" w:rsidRPr="00146332">
        <w:rPr>
          <w:sz w:val="28"/>
          <w:szCs w:val="28"/>
        </w:rPr>
        <w:t xml:space="preserve"> или в заявке на бумажном носителе</w:t>
      </w:r>
      <w:r w:rsidR="00DE16D1" w:rsidRPr="00146332">
        <w:rPr>
          <w:sz w:val="28"/>
          <w:szCs w:val="28"/>
        </w:rPr>
        <w:t xml:space="preserve">,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w:t>
      </w:r>
      <w:r w:rsidR="009527F8" w:rsidRPr="00146332">
        <w:rPr>
          <w:sz w:val="28"/>
          <w:szCs w:val="28"/>
        </w:rPr>
        <w:t xml:space="preserve">или заявки на бумажном носителе </w:t>
      </w:r>
      <w:r w:rsidR="00DE16D1" w:rsidRPr="00146332">
        <w:rPr>
          <w:sz w:val="28"/>
          <w:szCs w:val="28"/>
        </w:rPr>
        <w:t>уведомляет о соответствующих обстоятельствах гражданина, представителя организации.</w:t>
      </w:r>
    </w:p>
    <w:p w:rsidR="00303932" w:rsidRPr="00146332" w:rsidRDefault="009C4317" w:rsidP="00846966">
      <w:pPr>
        <w:pStyle w:val="1"/>
        <w:spacing w:line="276" w:lineRule="auto"/>
        <w:ind w:firstLine="0"/>
        <w:jc w:val="both"/>
        <w:rPr>
          <w:sz w:val="28"/>
          <w:szCs w:val="28"/>
        </w:rPr>
      </w:pPr>
      <w:r w:rsidRPr="00146332">
        <w:rPr>
          <w:sz w:val="28"/>
          <w:szCs w:val="28"/>
        </w:rPr>
        <w:t xml:space="preserve">        </w:t>
      </w:r>
      <w:r w:rsidR="00530A9E" w:rsidRPr="00146332">
        <w:rPr>
          <w:sz w:val="28"/>
          <w:szCs w:val="28"/>
        </w:rPr>
        <w:t>2.</w:t>
      </w:r>
      <w:r w:rsidRPr="00146332">
        <w:rPr>
          <w:sz w:val="28"/>
          <w:szCs w:val="28"/>
        </w:rPr>
        <w:t xml:space="preserve">9. </w:t>
      </w:r>
      <w:r w:rsidR="00DE16D1" w:rsidRPr="00146332">
        <w:rPr>
          <w:sz w:val="28"/>
          <w:szCs w:val="28"/>
        </w:rPr>
        <w:t>В случае отмены заседания либо переноса даты и (или) времени его проведения, уполномоченное должностное лицо в течени</w:t>
      </w:r>
      <w:r w:rsidRPr="00146332">
        <w:rPr>
          <w:sz w:val="28"/>
          <w:szCs w:val="28"/>
        </w:rPr>
        <w:t>е</w:t>
      </w:r>
      <w:r w:rsidR="00DE16D1" w:rsidRPr="00146332">
        <w:rPr>
          <w:sz w:val="28"/>
          <w:szCs w:val="28"/>
        </w:rPr>
        <w:t xml:space="preserve"> 1 рабочего дня со дня принятия решения об отмене либо переносе даты и (или) времени заседания уведомляет о соответствующих обстоятельствах гражданина, представителя организации.</w:t>
      </w:r>
    </w:p>
    <w:p w:rsidR="00303932" w:rsidRPr="00146332" w:rsidRDefault="009C4317" w:rsidP="00846966">
      <w:pPr>
        <w:pStyle w:val="1"/>
        <w:tabs>
          <w:tab w:val="left" w:pos="1107"/>
        </w:tabs>
        <w:spacing w:line="276" w:lineRule="auto"/>
        <w:ind w:firstLine="0"/>
        <w:jc w:val="both"/>
        <w:rPr>
          <w:sz w:val="28"/>
          <w:szCs w:val="28"/>
        </w:rPr>
      </w:pPr>
      <w:r w:rsidRPr="00146332">
        <w:rPr>
          <w:sz w:val="28"/>
          <w:szCs w:val="28"/>
        </w:rPr>
        <w:t xml:space="preserve">   </w:t>
      </w:r>
      <w:r w:rsidR="00530A9E" w:rsidRPr="00146332">
        <w:rPr>
          <w:sz w:val="28"/>
          <w:szCs w:val="28"/>
        </w:rPr>
        <w:t xml:space="preserve"> </w:t>
      </w:r>
      <w:r w:rsidRPr="00146332">
        <w:rPr>
          <w:sz w:val="28"/>
          <w:szCs w:val="28"/>
        </w:rPr>
        <w:t xml:space="preserve">    </w:t>
      </w:r>
      <w:r w:rsidR="00530A9E" w:rsidRPr="00146332">
        <w:rPr>
          <w:sz w:val="28"/>
          <w:szCs w:val="28"/>
        </w:rPr>
        <w:t>2.</w:t>
      </w:r>
      <w:r w:rsidRPr="00146332">
        <w:rPr>
          <w:sz w:val="28"/>
          <w:szCs w:val="28"/>
        </w:rPr>
        <w:t>10.</w:t>
      </w:r>
      <w:r w:rsidR="00DE16D1" w:rsidRPr="00146332">
        <w:rPr>
          <w:sz w:val="28"/>
          <w:szCs w:val="28"/>
        </w:rPr>
        <w:t xml:space="preserve">Уполномоченное должностное лицо регистрирует поступившие электронные сообщения </w:t>
      </w:r>
      <w:r w:rsidR="009527F8" w:rsidRPr="00146332">
        <w:rPr>
          <w:sz w:val="28"/>
          <w:szCs w:val="28"/>
        </w:rPr>
        <w:t xml:space="preserve">или заявки на бумажном носителе </w:t>
      </w:r>
      <w:r w:rsidR="00DE16D1" w:rsidRPr="00146332">
        <w:rPr>
          <w:sz w:val="28"/>
          <w:szCs w:val="28"/>
        </w:rPr>
        <w:t>в порядке их поступления в журнале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w:t>
      </w:r>
      <w:r w:rsidR="009527F8" w:rsidRPr="00146332">
        <w:rPr>
          <w:sz w:val="28"/>
          <w:szCs w:val="28"/>
        </w:rPr>
        <w:t xml:space="preserve"> или заявки на бумажном носителе</w:t>
      </w:r>
      <w:r w:rsidR="00DE16D1" w:rsidRPr="00146332">
        <w:rPr>
          <w:sz w:val="28"/>
          <w:szCs w:val="28"/>
        </w:rPr>
        <w:t xml:space="preserve"> и готовит проект списка граждан, представителей организаций не позднее 14 часов рабочего дня, предшествующего дню проведения соответствующего заседания.</w:t>
      </w:r>
    </w:p>
    <w:p w:rsidR="00303932" w:rsidRPr="00146332" w:rsidRDefault="00530A9E" w:rsidP="00846966">
      <w:pPr>
        <w:pStyle w:val="1"/>
        <w:spacing w:line="276" w:lineRule="auto"/>
        <w:ind w:firstLine="720"/>
        <w:jc w:val="both"/>
        <w:rPr>
          <w:sz w:val="28"/>
          <w:szCs w:val="28"/>
        </w:rPr>
      </w:pPr>
      <w:r w:rsidRPr="00146332">
        <w:rPr>
          <w:sz w:val="28"/>
          <w:szCs w:val="28"/>
        </w:rPr>
        <w:t>2.</w:t>
      </w:r>
      <w:r w:rsidR="009C4317" w:rsidRPr="00146332">
        <w:rPr>
          <w:sz w:val="28"/>
          <w:szCs w:val="28"/>
        </w:rPr>
        <w:t xml:space="preserve">11. </w:t>
      </w:r>
      <w:r w:rsidR="00DE16D1" w:rsidRPr="00146332">
        <w:rPr>
          <w:sz w:val="28"/>
          <w:szCs w:val="28"/>
        </w:rPr>
        <w:t>В случае отсутствия поступивших по адресу электронной почты</w:t>
      </w:r>
      <w:r w:rsidR="009527F8" w:rsidRPr="00146332">
        <w:rPr>
          <w:sz w:val="28"/>
          <w:szCs w:val="28"/>
        </w:rPr>
        <w:t xml:space="preserve"> или по адресу местонахождения Предст</w:t>
      </w:r>
      <w:r w:rsidR="009B407A" w:rsidRPr="00146332">
        <w:rPr>
          <w:sz w:val="28"/>
          <w:szCs w:val="28"/>
        </w:rPr>
        <w:t>авительного Собрания Нюксенского</w:t>
      </w:r>
      <w:r w:rsidR="009527F8" w:rsidRPr="00146332">
        <w:rPr>
          <w:sz w:val="28"/>
          <w:szCs w:val="28"/>
        </w:rPr>
        <w:t xml:space="preserve"> муниципального округа</w:t>
      </w:r>
      <w:r w:rsidR="00DE16D1" w:rsidRPr="00146332">
        <w:rPr>
          <w:sz w:val="28"/>
          <w:szCs w:val="28"/>
        </w:rPr>
        <w:t xml:space="preserve">, указанному в информации о заседании, предусмотренной пунктом </w:t>
      </w:r>
      <w:r w:rsidR="009527F8" w:rsidRPr="00146332">
        <w:rPr>
          <w:sz w:val="28"/>
          <w:szCs w:val="28"/>
        </w:rPr>
        <w:t>2.3.</w:t>
      </w:r>
      <w:r w:rsidR="00DE16D1" w:rsidRPr="00146332">
        <w:rPr>
          <w:sz w:val="28"/>
          <w:szCs w:val="28"/>
        </w:rPr>
        <w:t xml:space="preserve"> настоящего Положения, заявок граждан, представителей организаций, список граждан, представителей организаций не составляется.</w:t>
      </w:r>
    </w:p>
    <w:p w:rsidR="00303932" w:rsidRPr="00146332" w:rsidRDefault="00DE4EC2" w:rsidP="00846966">
      <w:pPr>
        <w:pStyle w:val="1"/>
        <w:tabs>
          <w:tab w:val="left" w:pos="1114"/>
        </w:tabs>
        <w:spacing w:line="276" w:lineRule="auto"/>
        <w:jc w:val="both"/>
        <w:rPr>
          <w:sz w:val="28"/>
          <w:szCs w:val="28"/>
        </w:rPr>
      </w:pPr>
      <w:r w:rsidRPr="00146332">
        <w:rPr>
          <w:sz w:val="28"/>
          <w:szCs w:val="28"/>
        </w:rPr>
        <w:t xml:space="preserve">    </w:t>
      </w:r>
      <w:r w:rsidR="00530A9E" w:rsidRPr="00146332">
        <w:rPr>
          <w:sz w:val="28"/>
          <w:szCs w:val="28"/>
        </w:rPr>
        <w:t>2.</w:t>
      </w:r>
      <w:r w:rsidRPr="00146332">
        <w:rPr>
          <w:sz w:val="28"/>
          <w:szCs w:val="28"/>
        </w:rPr>
        <w:t>12.</w:t>
      </w:r>
      <w:r w:rsidR="00DE16D1" w:rsidRPr="00146332">
        <w:rPr>
          <w:sz w:val="28"/>
          <w:szCs w:val="28"/>
        </w:rPr>
        <w:t>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rsidR="00303932" w:rsidRPr="00146332" w:rsidRDefault="009E7F86" w:rsidP="00846966">
      <w:pPr>
        <w:pStyle w:val="1"/>
        <w:tabs>
          <w:tab w:val="left" w:pos="1107"/>
        </w:tabs>
        <w:spacing w:line="276" w:lineRule="auto"/>
        <w:jc w:val="both"/>
        <w:rPr>
          <w:sz w:val="28"/>
          <w:szCs w:val="28"/>
        </w:rPr>
      </w:pPr>
      <w:r w:rsidRPr="00146332">
        <w:rPr>
          <w:sz w:val="28"/>
          <w:szCs w:val="28"/>
        </w:rPr>
        <w:t xml:space="preserve">  </w:t>
      </w:r>
      <w:r w:rsidR="00F940F3" w:rsidRPr="00146332">
        <w:rPr>
          <w:sz w:val="28"/>
          <w:szCs w:val="28"/>
        </w:rPr>
        <w:t xml:space="preserve"> </w:t>
      </w:r>
      <w:r w:rsidR="00530A9E" w:rsidRPr="00146332">
        <w:rPr>
          <w:sz w:val="28"/>
          <w:szCs w:val="28"/>
        </w:rPr>
        <w:t>2.</w:t>
      </w:r>
      <w:r w:rsidRPr="00146332">
        <w:rPr>
          <w:sz w:val="28"/>
          <w:szCs w:val="28"/>
        </w:rPr>
        <w:t>13.</w:t>
      </w:r>
      <w:r w:rsidR="00DE16D1" w:rsidRPr="00146332">
        <w:rPr>
          <w:sz w:val="28"/>
          <w:szCs w:val="28"/>
        </w:rPr>
        <w:t>Граждане, представители организаций не включаются в список граждан и представителей организаций в следующих случаях:</w:t>
      </w:r>
    </w:p>
    <w:p w:rsidR="00303932" w:rsidRPr="00146332" w:rsidRDefault="00DE16D1" w:rsidP="00846966">
      <w:pPr>
        <w:pStyle w:val="1"/>
        <w:numPr>
          <w:ilvl w:val="0"/>
          <w:numId w:val="7"/>
        </w:numPr>
        <w:tabs>
          <w:tab w:val="left" w:pos="1005"/>
        </w:tabs>
        <w:spacing w:line="276" w:lineRule="auto"/>
        <w:ind w:firstLine="720"/>
        <w:jc w:val="both"/>
        <w:rPr>
          <w:sz w:val="28"/>
          <w:szCs w:val="28"/>
        </w:rPr>
      </w:pPr>
      <w:r w:rsidRPr="00146332">
        <w:rPr>
          <w:sz w:val="28"/>
          <w:szCs w:val="28"/>
        </w:rPr>
        <w:t>электронное сообщение</w:t>
      </w:r>
      <w:r w:rsidR="006655AE" w:rsidRPr="00146332">
        <w:rPr>
          <w:sz w:val="28"/>
          <w:szCs w:val="28"/>
        </w:rPr>
        <w:t xml:space="preserve"> или заявка на бумажном носителе</w:t>
      </w:r>
      <w:r w:rsidRPr="00146332">
        <w:rPr>
          <w:sz w:val="28"/>
          <w:szCs w:val="28"/>
        </w:rPr>
        <w:t xml:space="preserve"> направлен</w:t>
      </w:r>
      <w:r w:rsidR="006655AE" w:rsidRPr="00146332">
        <w:rPr>
          <w:sz w:val="28"/>
          <w:szCs w:val="28"/>
        </w:rPr>
        <w:t>ы</w:t>
      </w:r>
      <w:r w:rsidRPr="00146332">
        <w:rPr>
          <w:sz w:val="28"/>
          <w:szCs w:val="28"/>
        </w:rPr>
        <w:t xml:space="preserve"> позднее срока, установленного в пункте </w:t>
      </w:r>
      <w:r w:rsidR="006655AE" w:rsidRPr="00146332">
        <w:rPr>
          <w:sz w:val="28"/>
          <w:szCs w:val="28"/>
        </w:rPr>
        <w:t>2.5.</w:t>
      </w:r>
      <w:r w:rsidRPr="00146332">
        <w:rPr>
          <w:sz w:val="28"/>
          <w:szCs w:val="28"/>
        </w:rPr>
        <w:t xml:space="preserve"> настоящего Положения;</w:t>
      </w:r>
    </w:p>
    <w:p w:rsidR="00303932" w:rsidRPr="00146332" w:rsidRDefault="00DE16D1" w:rsidP="00846966">
      <w:pPr>
        <w:pStyle w:val="1"/>
        <w:numPr>
          <w:ilvl w:val="0"/>
          <w:numId w:val="7"/>
        </w:numPr>
        <w:tabs>
          <w:tab w:val="left" w:pos="1005"/>
        </w:tabs>
        <w:spacing w:line="276" w:lineRule="auto"/>
        <w:ind w:firstLine="720"/>
        <w:jc w:val="both"/>
        <w:rPr>
          <w:sz w:val="28"/>
          <w:szCs w:val="28"/>
        </w:rPr>
      </w:pPr>
      <w:r w:rsidRPr="00146332">
        <w:rPr>
          <w:sz w:val="28"/>
          <w:szCs w:val="28"/>
        </w:rPr>
        <w:t>электронное сообщение</w:t>
      </w:r>
      <w:r w:rsidR="006655AE" w:rsidRPr="00146332">
        <w:rPr>
          <w:sz w:val="28"/>
          <w:szCs w:val="28"/>
        </w:rPr>
        <w:t xml:space="preserve"> или заявка на бумажном носителе</w:t>
      </w:r>
      <w:r w:rsidRPr="00146332">
        <w:rPr>
          <w:sz w:val="28"/>
          <w:szCs w:val="28"/>
        </w:rPr>
        <w:t xml:space="preserve"> содержит не все сведения, предусмотренные пунктом </w:t>
      </w:r>
      <w:r w:rsidR="006655AE" w:rsidRPr="00146332">
        <w:rPr>
          <w:sz w:val="28"/>
          <w:szCs w:val="28"/>
        </w:rPr>
        <w:t>2.6.</w:t>
      </w:r>
      <w:r w:rsidRPr="00146332">
        <w:rPr>
          <w:sz w:val="28"/>
          <w:szCs w:val="28"/>
        </w:rPr>
        <w:t xml:space="preserve"> настоящего Положения;</w:t>
      </w:r>
    </w:p>
    <w:p w:rsidR="00303932" w:rsidRPr="00146332" w:rsidRDefault="00DE16D1" w:rsidP="00846966">
      <w:pPr>
        <w:pStyle w:val="1"/>
        <w:numPr>
          <w:ilvl w:val="0"/>
          <w:numId w:val="7"/>
        </w:numPr>
        <w:tabs>
          <w:tab w:val="left" w:pos="1009"/>
        </w:tabs>
        <w:spacing w:line="276" w:lineRule="auto"/>
        <w:ind w:firstLine="720"/>
        <w:jc w:val="both"/>
        <w:rPr>
          <w:sz w:val="28"/>
          <w:szCs w:val="28"/>
        </w:rPr>
      </w:pPr>
      <w:r w:rsidRPr="00146332">
        <w:rPr>
          <w:sz w:val="28"/>
          <w:szCs w:val="28"/>
        </w:rPr>
        <w:t xml:space="preserve">гражданин, представитель организации с учетом требований пункта </w:t>
      </w:r>
      <w:r w:rsidR="006655AE" w:rsidRPr="00146332">
        <w:rPr>
          <w:sz w:val="28"/>
          <w:szCs w:val="28"/>
        </w:rPr>
        <w:t>3.1.</w:t>
      </w:r>
      <w:r w:rsidRPr="00146332">
        <w:rPr>
          <w:sz w:val="28"/>
          <w:szCs w:val="28"/>
        </w:rPr>
        <w:t xml:space="preserve"> настоящего Положения не может быть обеспечен местом в зале, где проходит заседание.</w:t>
      </w:r>
    </w:p>
    <w:p w:rsidR="00303932" w:rsidRPr="00146332" w:rsidRDefault="00F940F3" w:rsidP="00846966">
      <w:pPr>
        <w:pStyle w:val="1"/>
        <w:tabs>
          <w:tab w:val="left" w:pos="1107"/>
        </w:tabs>
        <w:spacing w:line="276" w:lineRule="auto"/>
        <w:ind w:firstLine="0"/>
        <w:jc w:val="both"/>
        <w:rPr>
          <w:sz w:val="28"/>
          <w:szCs w:val="28"/>
        </w:rPr>
      </w:pPr>
      <w:r w:rsidRPr="00146332">
        <w:rPr>
          <w:sz w:val="28"/>
          <w:szCs w:val="28"/>
        </w:rPr>
        <w:t xml:space="preserve">        </w:t>
      </w:r>
      <w:r w:rsidR="00530A9E" w:rsidRPr="00146332">
        <w:rPr>
          <w:sz w:val="28"/>
          <w:szCs w:val="28"/>
        </w:rPr>
        <w:t>2.</w:t>
      </w:r>
      <w:r w:rsidRPr="00146332">
        <w:rPr>
          <w:sz w:val="28"/>
          <w:szCs w:val="28"/>
        </w:rPr>
        <w:t xml:space="preserve">14. </w:t>
      </w:r>
      <w:r w:rsidR="00DE16D1" w:rsidRPr="00146332">
        <w:rPr>
          <w:sz w:val="28"/>
          <w:szCs w:val="28"/>
        </w:rPr>
        <w:t>Список граждан, представителей организаций утверждается председателем Представительного Собрания</w:t>
      </w:r>
      <w:r w:rsidRPr="00146332">
        <w:rPr>
          <w:sz w:val="28"/>
          <w:szCs w:val="28"/>
        </w:rPr>
        <w:t xml:space="preserve"> округа</w:t>
      </w:r>
      <w:r w:rsidR="00DE16D1" w:rsidRPr="00146332">
        <w:rPr>
          <w:sz w:val="28"/>
          <w:szCs w:val="28"/>
        </w:rPr>
        <w:t>, не позднее 16 часов рабочего дня, предшествующего дню проведения соответствующего заседания.</w:t>
      </w:r>
    </w:p>
    <w:p w:rsidR="00303932" w:rsidRPr="00146332" w:rsidRDefault="00F940F3" w:rsidP="00846966">
      <w:pPr>
        <w:pStyle w:val="1"/>
        <w:tabs>
          <w:tab w:val="left" w:pos="1107"/>
        </w:tabs>
        <w:spacing w:after="300" w:line="276" w:lineRule="auto"/>
        <w:jc w:val="both"/>
        <w:rPr>
          <w:sz w:val="28"/>
          <w:szCs w:val="28"/>
        </w:rPr>
      </w:pPr>
      <w:r w:rsidRPr="00146332">
        <w:rPr>
          <w:sz w:val="28"/>
          <w:szCs w:val="28"/>
        </w:rPr>
        <w:t xml:space="preserve">  </w:t>
      </w:r>
      <w:r w:rsidR="00530A9E" w:rsidRPr="00146332">
        <w:rPr>
          <w:sz w:val="28"/>
          <w:szCs w:val="28"/>
        </w:rPr>
        <w:t>2.</w:t>
      </w:r>
      <w:r w:rsidRPr="00146332">
        <w:rPr>
          <w:sz w:val="28"/>
          <w:szCs w:val="28"/>
        </w:rPr>
        <w:t>15.</w:t>
      </w:r>
      <w:r w:rsidR="00DE16D1" w:rsidRPr="00146332">
        <w:rPr>
          <w:sz w:val="28"/>
          <w:szCs w:val="28"/>
        </w:rPr>
        <w:t xml:space="preserve">В случае </w:t>
      </w:r>
      <w:r w:rsidR="00530A9E" w:rsidRPr="00146332">
        <w:rPr>
          <w:sz w:val="28"/>
          <w:szCs w:val="28"/>
        </w:rPr>
        <w:t>не включения</w:t>
      </w:r>
      <w:r w:rsidR="00DE16D1" w:rsidRPr="00146332">
        <w:rPr>
          <w:sz w:val="28"/>
          <w:szCs w:val="28"/>
        </w:rPr>
        <w:t xml:space="preserve">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w:t>
      </w:r>
      <w:r w:rsidR="00DC0274" w:rsidRPr="00146332">
        <w:rPr>
          <w:sz w:val="28"/>
          <w:szCs w:val="28"/>
        </w:rPr>
        <w:t xml:space="preserve"> или в заявке на бумажном носителе</w:t>
      </w:r>
      <w:r w:rsidR="00DE16D1" w:rsidRPr="00146332">
        <w:rPr>
          <w:sz w:val="28"/>
          <w:szCs w:val="28"/>
        </w:rPr>
        <w:t xml:space="preserve">, о его </w:t>
      </w:r>
      <w:r w:rsidR="00DC0274" w:rsidRPr="00146332">
        <w:rPr>
          <w:sz w:val="28"/>
          <w:szCs w:val="28"/>
        </w:rPr>
        <w:t>не включении</w:t>
      </w:r>
      <w:r w:rsidR="00DE16D1" w:rsidRPr="00146332">
        <w:rPr>
          <w:sz w:val="28"/>
          <w:szCs w:val="28"/>
        </w:rPr>
        <w:t xml:space="preserve"> в список граждан, представителей организаций до 17 часов рабочего дня, предшествующего дню проведения соответствующего заседания.</w:t>
      </w:r>
    </w:p>
    <w:p w:rsidR="00303932" w:rsidRPr="00146332" w:rsidRDefault="00DE16D1" w:rsidP="00846966">
      <w:pPr>
        <w:pStyle w:val="1"/>
        <w:spacing w:after="300" w:line="276" w:lineRule="auto"/>
        <w:ind w:firstLine="0"/>
        <w:jc w:val="center"/>
        <w:rPr>
          <w:sz w:val="28"/>
          <w:szCs w:val="28"/>
        </w:rPr>
      </w:pPr>
      <w:r w:rsidRPr="00146332">
        <w:rPr>
          <w:sz w:val="28"/>
          <w:szCs w:val="28"/>
        </w:rPr>
        <w:t>3. Порядок присутствия граждан,</w:t>
      </w:r>
      <w:r w:rsidRPr="00146332">
        <w:rPr>
          <w:sz w:val="28"/>
          <w:szCs w:val="28"/>
        </w:rPr>
        <w:br/>
        <w:t>представителей организаций на заседаниях</w:t>
      </w:r>
    </w:p>
    <w:p w:rsidR="00303932" w:rsidRPr="00146332" w:rsidRDefault="00F940F3" w:rsidP="00846966">
      <w:pPr>
        <w:pStyle w:val="1"/>
        <w:tabs>
          <w:tab w:val="left" w:pos="1107"/>
        </w:tabs>
        <w:spacing w:line="276" w:lineRule="auto"/>
        <w:jc w:val="both"/>
        <w:rPr>
          <w:sz w:val="28"/>
          <w:szCs w:val="28"/>
        </w:rPr>
      </w:pPr>
      <w:r w:rsidRPr="00146332">
        <w:rPr>
          <w:sz w:val="28"/>
          <w:szCs w:val="28"/>
        </w:rPr>
        <w:t xml:space="preserve">  </w:t>
      </w:r>
      <w:r w:rsidR="00530A9E" w:rsidRPr="00146332">
        <w:rPr>
          <w:sz w:val="28"/>
          <w:szCs w:val="28"/>
        </w:rPr>
        <w:t>3.</w:t>
      </w:r>
      <w:r w:rsidRPr="00146332">
        <w:rPr>
          <w:sz w:val="28"/>
          <w:szCs w:val="28"/>
        </w:rPr>
        <w:t>1.</w:t>
      </w:r>
      <w:r w:rsidR="00DE16D1" w:rsidRPr="00146332">
        <w:rPr>
          <w:sz w:val="28"/>
          <w:szCs w:val="28"/>
        </w:rPr>
        <w:t>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Представительного Собрания</w:t>
      </w:r>
      <w:r w:rsidR="00BB22CA" w:rsidRPr="00146332">
        <w:rPr>
          <w:sz w:val="28"/>
          <w:szCs w:val="28"/>
        </w:rPr>
        <w:t xml:space="preserve"> округа </w:t>
      </w:r>
      <w:r w:rsidR="00DE16D1" w:rsidRPr="00146332">
        <w:rPr>
          <w:sz w:val="28"/>
          <w:szCs w:val="28"/>
        </w:rPr>
        <w:t>в зависимости от количества участников заседания, но не более 10 мест.</w:t>
      </w:r>
    </w:p>
    <w:p w:rsidR="00303932" w:rsidRPr="00146332" w:rsidRDefault="00BB22CA" w:rsidP="00846966">
      <w:pPr>
        <w:pStyle w:val="1"/>
        <w:tabs>
          <w:tab w:val="left" w:pos="1100"/>
        </w:tabs>
        <w:spacing w:line="276" w:lineRule="auto"/>
        <w:jc w:val="both"/>
        <w:rPr>
          <w:sz w:val="28"/>
          <w:szCs w:val="28"/>
        </w:rPr>
      </w:pPr>
      <w:r w:rsidRPr="00146332">
        <w:rPr>
          <w:sz w:val="28"/>
          <w:szCs w:val="28"/>
        </w:rPr>
        <w:t xml:space="preserve">  </w:t>
      </w:r>
      <w:r w:rsidR="00530A9E" w:rsidRPr="00146332">
        <w:rPr>
          <w:sz w:val="28"/>
          <w:szCs w:val="28"/>
        </w:rPr>
        <w:t>3.</w:t>
      </w:r>
      <w:r w:rsidRPr="00146332">
        <w:rPr>
          <w:sz w:val="28"/>
          <w:szCs w:val="28"/>
        </w:rPr>
        <w:t>2.</w:t>
      </w:r>
      <w:r w:rsidR="00DE16D1" w:rsidRPr="00146332">
        <w:rPr>
          <w:sz w:val="28"/>
          <w:szCs w:val="28"/>
        </w:rPr>
        <w:t>На заседании допускается присутствие не более 1 представителя от каждой организации.</w:t>
      </w:r>
    </w:p>
    <w:p w:rsidR="00303932" w:rsidRPr="00146332" w:rsidRDefault="007C4870" w:rsidP="00846966">
      <w:pPr>
        <w:pStyle w:val="1"/>
        <w:tabs>
          <w:tab w:val="left" w:pos="1120"/>
        </w:tabs>
        <w:spacing w:line="276" w:lineRule="auto"/>
        <w:jc w:val="both"/>
        <w:rPr>
          <w:sz w:val="28"/>
          <w:szCs w:val="28"/>
        </w:rPr>
      </w:pPr>
      <w:r w:rsidRPr="00146332">
        <w:rPr>
          <w:sz w:val="28"/>
          <w:szCs w:val="28"/>
        </w:rPr>
        <w:t xml:space="preserve">  </w:t>
      </w:r>
      <w:r w:rsidR="00530A9E" w:rsidRPr="00146332">
        <w:rPr>
          <w:sz w:val="28"/>
          <w:szCs w:val="28"/>
        </w:rPr>
        <w:t>3.</w:t>
      </w:r>
      <w:r w:rsidR="00BB22CA" w:rsidRPr="00146332">
        <w:rPr>
          <w:sz w:val="28"/>
          <w:szCs w:val="28"/>
        </w:rPr>
        <w:t>3.</w:t>
      </w:r>
      <w:r w:rsidR="00DE16D1" w:rsidRPr="00146332">
        <w:rPr>
          <w:sz w:val="28"/>
          <w:szCs w:val="28"/>
        </w:rPr>
        <w:t>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303932" w:rsidRPr="00146332" w:rsidRDefault="007C4870" w:rsidP="00846966">
      <w:pPr>
        <w:pStyle w:val="1"/>
        <w:tabs>
          <w:tab w:val="left" w:pos="1117"/>
        </w:tabs>
        <w:spacing w:line="276" w:lineRule="auto"/>
        <w:jc w:val="both"/>
        <w:rPr>
          <w:sz w:val="28"/>
          <w:szCs w:val="28"/>
        </w:rPr>
      </w:pPr>
      <w:r w:rsidRPr="00146332">
        <w:rPr>
          <w:sz w:val="28"/>
          <w:szCs w:val="28"/>
        </w:rPr>
        <w:t xml:space="preserve">  </w:t>
      </w:r>
      <w:r w:rsidR="00530A9E" w:rsidRPr="00146332">
        <w:rPr>
          <w:sz w:val="28"/>
          <w:szCs w:val="28"/>
        </w:rPr>
        <w:t>3.</w:t>
      </w:r>
      <w:r w:rsidRPr="00146332">
        <w:rPr>
          <w:sz w:val="28"/>
          <w:szCs w:val="28"/>
        </w:rPr>
        <w:t>4.</w:t>
      </w:r>
      <w:r w:rsidR="00DE16D1" w:rsidRPr="00146332">
        <w:rPr>
          <w:sz w:val="28"/>
          <w:szCs w:val="28"/>
        </w:rPr>
        <w:t>Граждане, представители организаций не допускаются к участию в заседании в следующих случаях:</w:t>
      </w:r>
    </w:p>
    <w:p w:rsidR="00303932" w:rsidRPr="00146332" w:rsidRDefault="00DE16D1" w:rsidP="00846966">
      <w:pPr>
        <w:pStyle w:val="1"/>
        <w:numPr>
          <w:ilvl w:val="0"/>
          <w:numId w:val="8"/>
        </w:numPr>
        <w:tabs>
          <w:tab w:val="left" w:pos="1019"/>
        </w:tabs>
        <w:spacing w:line="276" w:lineRule="auto"/>
        <w:ind w:firstLine="700"/>
        <w:jc w:val="both"/>
        <w:rPr>
          <w:sz w:val="28"/>
          <w:szCs w:val="28"/>
        </w:rPr>
      </w:pPr>
      <w:r w:rsidRPr="00146332">
        <w:rPr>
          <w:sz w:val="28"/>
          <w:szCs w:val="28"/>
        </w:rPr>
        <w:t>отсутствие документа, удостоверяющего личность;</w:t>
      </w:r>
    </w:p>
    <w:p w:rsidR="00303932" w:rsidRPr="00146332" w:rsidRDefault="00DE16D1" w:rsidP="00846966">
      <w:pPr>
        <w:pStyle w:val="1"/>
        <w:numPr>
          <w:ilvl w:val="0"/>
          <w:numId w:val="8"/>
        </w:numPr>
        <w:tabs>
          <w:tab w:val="left" w:pos="1015"/>
        </w:tabs>
        <w:spacing w:line="276" w:lineRule="auto"/>
        <w:ind w:firstLine="700"/>
        <w:jc w:val="both"/>
        <w:rPr>
          <w:sz w:val="28"/>
          <w:szCs w:val="28"/>
        </w:rPr>
      </w:pPr>
      <w:r w:rsidRPr="00146332">
        <w:rPr>
          <w:sz w:val="28"/>
          <w:szCs w:val="28"/>
        </w:rPr>
        <w:t>отсутствие документа, подтверждающего полномочия, - для представителя организации.</w:t>
      </w:r>
    </w:p>
    <w:p w:rsidR="00303932" w:rsidRPr="00146332" w:rsidRDefault="007C4870" w:rsidP="00846966">
      <w:pPr>
        <w:pStyle w:val="1"/>
        <w:tabs>
          <w:tab w:val="left" w:pos="1120"/>
        </w:tabs>
        <w:spacing w:line="276" w:lineRule="auto"/>
        <w:ind w:firstLine="0"/>
        <w:jc w:val="both"/>
        <w:rPr>
          <w:sz w:val="28"/>
          <w:szCs w:val="28"/>
        </w:rPr>
      </w:pPr>
      <w:r w:rsidRPr="00146332">
        <w:rPr>
          <w:sz w:val="28"/>
          <w:szCs w:val="28"/>
        </w:rPr>
        <w:t xml:space="preserve">        </w:t>
      </w:r>
      <w:r w:rsidR="00530A9E" w:rsidRPr="00146332">
        <w:rPr>
          <w:sz w:val="28"/>
          <w:szCs w:val="28"/>
        </w:rPr>
        <w:t>3.</w:t>
      </w:r>
      <w:r w:rsidRPr="00146332">
        <w:rPr>
          <w:sz w:val="28"/>
          <w:szCs w:val="28"/>
        </w:rPr>
        <w:t>5.</w:t>
      </w:r>
      <w:r w:rsidR="00DE16D1" w:rsidRPr="00146332">
        <w:rPr>
          <w:sz w:val="28"/>
          <w:szCs w:val="28"/>
        </w:rPr>
        <w:t>Граждане, представители организаций допускаются в зал не ранее чем за 15 минут и не позднее</w:t>
      </w:r>
      <w:r w:rsidRPr="00146332">
        <w:rPr>
          <w:sz w:val="28"/>
          <w:szCs w:val="28"/>
        </w:rPr>
        <w:t>,</w:t>
      </w:r>
      <w:r w:rsidR="00DE16D1" w:rsidRPr="00146332">
        <w:rPr>
          <w:sz w:val="28"/>
          <w:szCs w:val="28"/>
        </w:rPr>
        <w:t xml:space="preserve">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303932" w:rsidRPr="00146332" w:rsidRDefault="00DE16D1" w:rsidP="00846966">
      <w:pPr>
        <w:pStyle w:val="1"/>
        <w:spacing w:line="276" w:lineRule="auto"/>
        <w:ind w:firstLine="700"/>
        <w:jc w:val="both"/>
        <w:rPr>
          <w:sz w:val="28"/>
          <w:szCs w:val="28"/>
        </w:rPr>
      </w:pPr>
      <w:r w:rsidRPr="00146332">
        <w:rPr>
          <w:sz w:val="28"/>
          <w:szCs w:val="28"/>
        </w:rPr>
        <w:t>Листы регистрации приобщаются к протоколу заседания.</w:t>
      </w:r>
    </w:p>
    <w:p w:rsidR="00303932" w:rsidRPr="00146332" w:rsidRDefault="00530A9E" w:rsidP="00846966">
      <w:pPr>
        <w:pStyle w:val="1"/>
        <w:tabs>
          <w:tab w:val="left" w:pos="1117"/>
        </w:tabs>
        <w:spacing w:line="276" w:lineRule="auto"/>
        <w:jc w:val="both"/>
        <w:rPr>
          <w:sz w:val="28"/>
          <w:szCs w:val="28"/>
        </w:rPr>
      </w:pPr>
      <w:r w:rsidRPr="00146332">
        <w:rPr>
          <w:sz w:val="28"/>
          <w:szCs w:val="28"/>
        </w:rPr>
        <w:t xml:space="preserve">  3.6.</w:t>
      </w:r>
      <w:r w:rsidR="00DE16D1" w:rsidRPr="00146332">
        <w:rPr>
          <w:sz w:val="28"/>
          <w:szCs w:val="28"/>
        </w:rPr>
        <w:t>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w:t>
      </w:r>
    </w:p>
    <w:p w:rsidR="00303932" w:rsidRPr="00146332" w:rsidRDefault="00530A9E" w:rsidP="00846966">
      <w:pPr>
        <w:pStyle w:val="1"/>
        <w:tabs>
          <w:tab w:val="left" w:pos="1117"/>
        </w:tabs>
        <w:spacing w:after="300" w:line="276" w:lineRule="auto"/>
        <w:jc w:val="both"/>
        <w:rPr>
          <w:sz w:val="28"/>
          <w:szCs w:val="28"/>
        </w:rPr>
      </w:pPr>
      <w:r w:rsidRPr="00146332">
        <w:rPr>
          <w:sz w:val="28"/>
          <w:szCs w:val="28"/>
        </w:rPr>
        <w:t xml:space="preserve">  3.7.</w:t>
      </w:r>
      <w:r w:rsidR="00DE16D1" w:rsidRPr="00146332">
        <w:rPr>
          <w:sz w:val="28"/>
          <w:szCs w:val="28"/>
        </w:rPr>
        <w:t>Процедуру регистрации граждан, представителей организаций осуществляет уполномоченное должностное лицо с соблюдением требований Федерального закона от 27.07.2006 № 152-ФЗ «О персональных данных».</w:t>
      </w:r>
      <w:r w:rsidR="00E12465" w:rsidRPr="00146332">
        <w:rPr>
          <w:sz w:val="28"/>
          <w:szCs w:val="28"/>
        </w:rPr>
        <w:t xml:space="preserve"> Согласие на обработку персональных данных заполняется заявителем по форме согласно приложению 2 к настоящему Положению.</w:t>
      </w:r>
    </w:p>
    <w:p w:rsidR="00303932" w:rsidRPr="00146332" w:rsidRDefault="00DE16D1" w:rsidP="00846966">
      <w:pPr>
        <w:pStyle w:val="1"/>
        <w:spacing w:after="300" w:line="276" w:lineRule="auto"/>
        <w:ind w:firstLine="0"/>
        <w:jc w:val="center"/>
        <w:rPr>
          <w:sz w:val="28"/>
          <w:szCs w:val="28"/>
        </w:rPr>
      </w:pPr>
      <w:r w:rsidRPr="00146332">
        <w:rPr>
          <w:sz w:val="28"/>
          <w:szCs w:val="28"/>
        </w:rPr>
        <w:t>4. Права и обязанности граждан, представителей организаций</w:t>
      </w:r>
    </w:p>
    <w:p w:rsidR="00303932" w:rsidRPr="00146332" w:rsidRDefault="007C4870" w:rsidP="00846966">
      <w:pPr>
        <w:pStyle w:val="1"/>
        <w:tabs>
          <w:tab w:val="left" w:pos="1117"/>
        </w:tabs>
        <w:spacing w:line="276" w:lineRule="auto"/>
        <w:jc w:val="both"/>
        <w:rPr>
          <w:sz w:val="28"/>
          <w:szCs w:val="28"/>
        </w:rPr>
      </w:pPr>
      <w:r w:rsidRPr="00146332">
        <w:rPr>
          <w:sz w:val="28"/>
          <w:szCs w:val="28"/>
        </w:rPr>
        <w:t xml:space="preserve">   4.1. </w:t>
      </w:r>
      <w:r w:rsidR="00DE16D1" w:rsidRPr="00146332">
        <w:rPr>
          <w:sz w:val="28"/>
          <w:szCs w:val="28"/>
        </w:rPr>
        <w:t>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303932" w:rsidRPr="00146332" w:rsidRDefault="007C4870" w:rsidP="00846966">
      <w:pPr>
        <w:pStyle w:val="1"/>
        <w:tabs>
          <w:tab w:val="left" w:pos="1114"/>
        </w:tabs>
        <w:spacing w:line="276" w:lineRule="auto"/>
        <w:jc w:val="both"/>
        <w:rPr>
          <w:sz w:val="28"/>
          <w:szCs w:val="28"/>
        </w:rPr>
      </w:pPr>
      <w:r w:rsidRPr="00146332">
        <w:rPr>
          <w:sz w:val="28"/>
          <w:szCs w:val="28"/>
        </w:rPr>
        <w:t xml:space="preserve">  4.2.</w:t>
      </w:r>
      <w:r w:rsidR="00DE16D1" w:rsidRPr="00146332">
        <w:rPr>
          <w:sz w:val="28"/>
          <w:szCs w:val="28"/>
        </w:rPr>
        <w:t>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rsidR="00303932" w:rsidRPr="00146332" w:rsidRDefault="007C4870" w:rsidP="00846966">
      <w:pPr>
        <w:pStyle w:val="1"/>
        <w:tabs>
          <w:tab w:val="left" w:pos="1110"/>
        </w:tabs>
        <w:spacing w:line="276" w:lineRule="auto"/>
        <w:jc w:val="both"/>
        <w:rPr>
          <w:sz w:val="28"/>
          <w:szCs w:val="28"/>
        </w:rPr>
      </w:pPr>
      <w:r w:rsidRPr="00146332">
        <w:rPr>
          <w:sz w:val="28"/>
          <w:szCs w:val="28"/>
        </w:rPr>
        <w:t xml:space="preserve">  4.3.</w:t>
      </w:r>
      <w:r w:rsidR="00DE16D1" w:rsidRPr="00146332">
        <w:rPr>
          <w:sz w:val="28"/>
          <w:szCs w:val="28"/>
        </w:rPr>
        <w:t>Граждане, представители организаций,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rsidR="00303932" w:rsidRPr="00146332" w:rsidRDefault="007C4870" w:rsidP="00846966">
      <w:pPr>
        <w:pStyle w:val="1"/>
        <w:tabs>
          <w:tab w:val="left" w:pos="1107"/>
        </w:tabs>
        <w:spacing w:line="276" w:lineRule="auto"/>
        <w:jc w:val="both"/>
        <w:rPr>
          <w:sz w:val="28"/>
          <w:szCs w:val="28"/>
        </w:rPr>
      </w:pPr>
      <w:r w:rsidRPr="00146332">
        <w:rPr>
          <w:sz w:val="28"/>
          <w:szCs w:val="28"/>
        </w:rPr>
        <w:t xml:space="preserve">  4.4.</w:t>
      </w:r>
      <w:r w:rsidR="00DE16D1" w:rsidRPr="00146332">
        <w:rPr>
          <w:sz w:val="28"/>
          <w:szCs w:val="28"/>
        </w:rPr>
        <w:t>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w:t>
      </w:r>
    </w:p>
    <w:p w:rsidR="00303932" w:rsidRPr="00146332" w:rsidRDefault="007C4870" w:rsidP="00846966">
      <w:pPr>
        <w:pStyle w:val="1"/>
        <w:tabs>
          <w:tab w:val="left" w:pos="1103"/>
        </w:tabs>
        <w:spacing w:line="276" w:lineRule="auto"/>
        <w:jc w:val="both"/>
        <w:rPr>
          <w:sz w:val="28"/>
          <w:szCs w:val="28"/>
        </w:rPr>
      </w:pPr>
      <w:r w:rsidRPr="00146332">
        <w:rPr>
          <w:sz w:val="28"/>
          <w:szCs w:val="28"/>
        </w:rPr>
        <w:t xml:space="preserve">  4.5.</w:t>
      </w:r>
      <w:r w:rsidR="00DE16D1" w:rsidRPr="00146332">
        <w:rPr>
          <w:sz w:val="28"/>
          <w:szCs w:val="28"/>
        </w:rPr>
        <w:t>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303932" w:rsidRPr="00146332" w:rsidRDefault="007C4870" w:rsidP="00846966">
      <w:pPr>
        <w:pStyle w:val="1"/>
        <w:tabs>
          <w:tab w:val="left" w:pos="1110"/>
        </w:tabs>
        <w:spacing w:line="276" w:lineRule="auto"/>
        <w:jc w:val="both"/>
        <w:rPr>
          <w:sz w:val="28"/>
          <w:szCs w:val="28"/>
        </w:rPr>
      </w:pPr>
      <w:r w:rsidRPr="00146332">
        <w:rPr>
          <w:sz w:val="28"/>
          <w:szCs w:val="28"/>
        </w:rPr>
        <w:t xml:space="preserve"> 4.6.</w:t>
      </w:r>
      <w:r w:rsidR="00DE16D1" w:rsidRPr="00146332">
        <w:rPr>
          <w:sz w:val="28"/>
          <w:szCs w:val="28"/>
        </w:rPr>
        <w:t xml:space="preserve">В случае нарушения пунктов </w:t>
      </w:r>
      <w:r w:rsidR="000F5D24" w:rsidRPr="00146332">
        <w:rPr>
          <w:sz w:val="28"/>
          <w:szCs w:val="28"/>
        </w:rPr>
        <w:t>4.1. – 4.5.</w:t>
      </w:r>
      <w:r w:rsidR="00DE16D1" w:rsidRPr="00146332">
        <w:rPr>
          <w:sz w:val="28"/>
          <w:szCs w:val="28"/>
        </w:rPr>
        <w:t xml:space="preserve">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303932" w:rsidRPr="00146332" w:rsidRDefault="007C4870" w:rsidP="00846966">
      <w:pPr>
        <w:pStyle w:val="1"/>
        <w:tabs>
          <w:tab w:val="left" w:pos="1107"/>
        </w:tabs>
        <w:spacing w:line="276" w:lineRule="auto"/>
        <w:jc w:val="both"/>
        <w:rPr>
          <w:sz w:val="28"/>
          <w:szCs w:val="28"/>
        </w:rPr>
        <w:sectPr w:rsidR="00303932" w:rsidRPr="00146332" w:rsidSect="004145C1">
          <w:pgSz w:w="12240" w:h="15840"/>
          <w:pgMar w:top="567" w:right="851" w:bottom="567" w:left="1418" w:header="301" w:footer="278" w:gutter="0"/>
          <w:cols w:space="720"/>
          <w:noEndnote/>
          <w:docGrid w:linePitch="360"/>
        </w:sectPr>
      </w:pPr>
      <w:r w:rsidRPr="00146332">
        <w:rPr>
          <w:sz w:val="28"/>
          <w:szCs w:val="28"/>
        </w:rPr>
        <w:t>4.7.</w:t>
      </w:r>
      <w:r w:rsidR="00DE16D1" w:rsidRPr="00146332">
        <w:rPr>
          <w:sz w:val="28"/>
          <w:szCs w:val="28"/>
        </w:rPr>
        <w:t>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rsidR="00303932" w:rsidRPr="00146332" w:rsidRDefault="00DE16D1">
      <w:pPr>
        <w:pStyle w:val="20"/>
        <w:spacing w:after="0"/>
        <w:ind w:left="4280" w:firstLine="0"/>
        <w:rPr>
          <w:sz w:val="28"/>
          <w:szCs w:val="28"/>
        </w:rPr>
      </w:pPr>
      <w:r w:rsidRPr="00146332">
        <w:rPr>
          <w:sz w:val="28"/>
          <w:szCs w:val="28"/>
        </w:rPr>
        <w:t>Приложение</w:t>
      </w:r>
      <w:r w:rsidR="00931026" w:rsidRPr="00146332">
        <w:rPr>
          <w:sz w:val="28"/>
          <w:szCs w:val="28"/>
        </w:rPr>
        <w:t xml:space="preserve"> 1</w:t>
      </w:r>
    </w:p>
    <w:p w:rsidR="00303932" w:rsidRPr="00146332" w:rsidRDefault="00DE16D1">
      <w:pPr>
        <w:pStyle w:val="20"/>
        <w:ind w:left="4280" w:firstLine="20"/>
        <w:rPr>
          <w:sz w:val="28"/>
          <w:szCs w:val="28"/>
        </w:rPr>
      </w:pPr>
      <w:r w:rsidRPr="00146332">
        <w:rPr>
          <w:sz w:val="28"/>
          <w:szCs w:val="28"/>
        </w:rPr>
        <w:t>к Положению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sidR="00C32352" w:rsidRPr="00146332">
        <w:rPr>
          <w:sz w:val="28"/>
          <w:szCs w:val="28"/>
        </w:rPr>
        <w:t>,</w:t>
      </w:r>
      <w:r w:rsidRPr="00146332">
        <w:rPr>
          <w:sz w:val="28"/>
          <w:szCs w:val="28"/>
        </w:rPr>
        <w:t xml:space="preserve"> на заседаниях Представительного Собрания </w:t>
      </w:r>
      <w:r w:rsidR="009B407A" w:rsidRPr="00146332">
        <w:rPr>
          <w:sz w:val="28"/>
          <w:szCs w:val="28"/>
        </w:rPr>
        <w:t>Нюксенского</w:t>
      </w:r>
      <w:r w:rsidR="00C52A4B" w:rsidRPr="00146332">
        <w:rPr>
          <w:sz w:val="28"/>
          <w:szCs w:val="28"/>
        </w:rPr>
        <w:t xml:space="preserve"> </w:t>
      </w:r>
      <w:r w:rsidRPr="00146332">
        <w:rPr>
          <w:sz w:val="28"/>
          <w:szCs w:val="28"/>
        </w:rPr>
        <w:t>муниципального округа</w:t>
      </w:r>
      <w:r w:rsidR="004942DC" w:rsidRPr="00146332">
        <w:rPr>
          <w:sz w:val="28"/>
          <w:szCs w:val="28"/>
        </w:rPr>
        <w:t xml:space="preserve"> Вологодской области</w:t>
      </w:r>
    </w:p>
    <w:p w:rsidR="00303932" w:rsidRPr="00146332" w:rsidRDefault="00DE16D1">
      <w:pPr>
        <w:pStyle w:val="20"/>
        <w:pBdr>
          <w:bottom w:val="single" w:sz="4" w:space="0" w:color="auto"/>
        </w:pBdr>
        <w:ind w:left="4280" w:firstLine="20"/>
        <w:rPr>
          <w:sz w:val="28"/>
          <w:szCs w:val="28"/>
        </w:rPr>
      </w:pPr>
      <w:r w:rsidRPr="00146332">
        <w:rPr>
          <w:sz w:val="28"/>
          <w:szCs w:val="28"/>
        </w:rPr>
        <w:t xml:space="preserve">Председателю Представительного Собрания </w:t>
      </w:r>
      <w:r w:rsidR="009B407A" w:rsidRPr="00146332">
        <w:rPr>
          <w:sz w:val="28"/>
          <w:szCs w:val="28"/>
        </w:rPr>
        <w:t>Нюксенского</w:t>
      </w:r>
      <w:r w:rsidR="00C52A4B" w:rsidRPr="00146332">
        <w:rPr>
          <w:sz w:val="28"/>
          <w:szCs w:val="28"/>
        </w:rPr>
        <w:t xml:space="preserve"> </w:t>
      </w:r>
      <w:r w:rsidRPr="00146332">
        <w:rPr>
          <w:sz w:val="28"/>
          <w:szCs w:val="28"/>
        </w:rPr>
        <w:t>муниципального округа</w:t>
      </w:r>
    </w:p>
    <w:p w:rsidR="00C52A4B" w:rsidRPr="00146332" w:rsidRDefault="00C52A4B">
      <w:pPr>
        <w:pStyle w:val="20"/>
        <w:pBdr>
          <w:bottom w:val="single" w:sz="4" w:space="0" w:color="auto"/>
        </w:pBdr>
        <w:ind w:left="4280" w:firstLine="20"/>
        <w:rPr>
          <w:sz w:val="28"/>
          <w:szCs w:val="28"/>
        </w:rPr>
      </w:pPr>
    </w:p>
    <w:p w:rsidR="00303932" w:rsidRPr="00146332" w:rsidRDefault="00DE16D1">
      <w:pPr>
        <w:pStyle w:val="20"/>
        <w:ind w:left="6180" w:firstLine="0"/>
        <w:rPr>
          <w:sz w:val="28"/>
          <w:szCs w:val="28"/>
        </w:rPr>
      </w:pPr>
      <w:r w:rsidRPr="00146332">
        <w:rPr>
          <w:sz w:val="28"/>
          <w:szCs w:val="28"/>
        </w:rPr>
        <w:t>(ФИО)</w:t>
      </w:r>
    </w:p>
    <w:p w:rsidR="00303932" w:rsidRPr="00146332" w:rsidRDefault="00DE16D1">
      <w:pPr>
        <w:pStyle w:val="1"/>
        <w:ind w:firstLine="0"/>
        <w:jc w:val="center"/>
        <w:rPr>
          <w:sz w:val="28"/>
          <w:szCs w:val="28"/>
        </w:rPr>
      </w:pPr>
      <w:r w:rsidRPr="00146332">
        <w:rPr>
          <w:b/>
          <w:bCs/>
          <w:sz w:val="28"/>
          <w:szCs w:val="28"/>
        </w:rPr>
        <w:t>ЗАЯВКА</w:t>
      </w:r>
    </w:p>
    <w:p w:rsidR="00303932" w:rsidRPr="00146332" w:rsidRDefault="00DE16D1">
      <w:pPr>
        <w:pStyle w:val="1"/>
        <w:spacing w:after="440"/>
        <w:ind w:firstLine="0"/>
        <w:jc w:val="center"/>
        <w:rPr>
          <w:sz w:val="28"/>
          <w:szCs w:val="28"/>
        </w:rPr>
      </w:pPr>
      <w:r w:rsidRPr="00146332">
        <w:rPr>
          <w:sz w:val="28"/>
          <w:szCs w:val="28"/>
        </w:rPr>
        <w:t xml:space="preserve">для участия в заседании Представительного Собрания </w:t>
      </w:r>
      <w:r w:rsidR="009B407A" w:rsidRPr="00146332">
        <w:rPr>
          <w:sz w:val="28"/>
          <w:szCs w:val="28"/>
        </w:rPr>
        <w:t>Нюксенского</w:t>
      </w:r>
      <w:r w:rsidR="00C52A4B" w:rsidRPr="00146332">
        <w:rPr>
          <w:sz w:val="28"/>
          <w:szCs w:val="28"/>
        </w:rPr>
        <w:t xml:space="preserve"> </w:t>
      </w:r>
      <w:r w:rsidRPr="00146332">
        <w:rPr>
          <w:sz w:val="28"/>
          <w:szCs w:val="28"/>
        </w:rPr>
        <w:br/>
        <w:t>муниципального округа</w:t>
      </w:r>
      <w:r w:rsidR="00C52A4B" w:rsidRPr="00146332">
        <w:rPr>
          <w:sz w:val="28"/>
          <w:szCs w:val="28"/>
        </w:rPr>
        <w:t xml:space="preserve"> Вологодской области</w:t>
      </w:r>
    </w:p>
    <w:p w:rsidR="00303932" w:rsidRPr="00146332" w:rsidRDefault="00DE16D1">
      <w:pPr>
        <w:pStyle w:val="1"/>
        <w:pBdr>
          <w:bottom w:val="single" w:sz="4" w:space="0" w:color="auto"/>
        </w:pBdr>
        <w:spacing w:after="260"/>
        <w:ind w:firstLine="460"/>
        <w:rPr>
          <w:sz w:val="28"/>
          <w:szCs w:val="28"/>
        </w:rPr>
      </w:pPr>
      <w:r w:rsidRPr="00146332">
        <w:rPr>
          <w:sz w:val="28"/>
          <w:szCs w:val="28"/>
        </w:rPr>
        <w:t>Я,</w:t>
      </w:r>
    </w:p>
    <w:p w:rsidR="00303932" w:rsidRPr="00146332" w:rsidRDefault="00DE16D1">
      <w:pPr>
        <w:pStyle w:val="20"/>
        <w:spacing w:after="0" w:line="257" w:lineRule="auto"/>
        <w:ind w:left="0" w:firstLine="0"/>
        <w:jc w:val="center"/>
        <w:rPr>
          <w:sz w:val="28"/>
          <w:szCs w:val="28"/>
        </w:rPr>
      </w:pPr>
      <w:r w:rsidRPr="00146332">
        <w:rPr>
          <w:sz w:val="28"/>
          <w:szCs w:val="28"/>
        </w:rPr>
        <w:t>(Фамилия, имя, отчество (при наличии) заявителя)</w:t>
      </w:r>
    </w:p>
    <w:p w:rsidR="00303932" w:rsidRPr="00146332" w:rsidRDefault="00C52A4B">
      <w:pPr>
        <w:pStyle w:val="1"/>
        <w:spacing w:after="260" w:line="257" w:lineRule="auto"/>
        <w:ind w:firstLine="0"/>
        <w:rPr>
          <w:sz w:val="28"/>
          <w:szCs w:val="28"/>
        </w:rPr>
      </w:pPr>
      <w:r w:rsidRPr="00146332">
        <w:rPr>
          <w:sz w:val="28"/>
          <w:szCs w:val="28"/>
        </w:rPr>
        <w:t>п</w:t>
      </w:r>
      <w:r w:rsidR="00DE16D1" w:rsidRPr="00146332">
        <w:rPr>
          <w:sz w:val="28"/>
          <w:szCs w:val="28"/>
        </w:rPr>
        <w:t>аспорт</w:t>
      </w:r>
      <w:r w:rsidRPr="00146332">
        <w:rPr>
          <w:sz w:val="28"/>
          <w:szCs w:val="28"/>
        </w:rPr>
        <w:t xml:space="preserve">: </w:t>
      </w:r>
      <w:r w:rsidR="00DE16D1" w:rsidRPr="00146332">
        <w:rPr>
          <w:sz w:val="28"/>
          <w:szCs w:val="28"/>
        </w:rPr>
        <w:t xml:space="preserve"> серия  </w:t>
      </w:r>
      <w:r w:rsidRPr="00146332">
        <w:rPr>
          <w:sz w:val="28"/>
          <w:szCs w:val="28"/>
        </w:rPr>
        <w:t>________</w:t>
      </w:r>
      <w:r w:rsidR="00DE16D1" w:rsidRPr="00146332">
        <w:rPr>
          <w:sz w:val="28"/>
          <w:szCs w:val="28"/>
        </w:rPr>
        <w:t>номер</w:t>
      </w:r>
      <w:r w:rsidRPr="00146332">
        <w:rPr>
          <w:sz w:val="28"/>
          <w:szCs w:val="28"/>
        </w:rPr>
        <w:t>__________</w:t>
      </w:r>
      <w:r w:rsidR="00DE16D1" w:rsidRPr="00146332">
        <w:rPr>
          <w:sz w:val="28"/>
          <w:szCs w:val="28"/>
        </w:rPr>
        <w:t xml:space="preserve">  выдан</w:t>
      </w:r>
      <w:r w:rsidR="00146332">
        <w:rPr>
          <w:sz w:val="28"/>
          <w:szCs w:val="28"/>
        </w:rPr>
        <w:t xml:space="preserve"> ___________________</w:t>
      </w:r>
    </w:p>
    <w:p w:rsidR="00303932" w:rsidRPr="00146332" w:rsidRDefault="00DE16D1">
      <w:pPr>
        <w:pStyle w:val="20"/>
        <w:pBdr>
          <w:top w:val="single" w:sz="4" w:space="0" w:color="auto"/>
        </w:pBdr>
        <w:spacing w:after="0" w:line="257" w:lineRule="auto"/>
        <w:ind w:left="0" w:firstLine="0"/>
        <w:jc w:val="center"/>
        <w:rPr>
          <w:sz w:val="28"/>
          <w:szCs w:val="28"/>
        </w:rPr>
      </w:pPr>
      <w:r w:rsidRPr="00146332">
        <w:rPr>
          <w:sz w:val="28"/>
          <w:szCs w:val="28"/>
        </w:rPr>
        <w:t>(кем и когда выдан)</w:t>
      </w:r>
    </w:p>
    <w:p w:rsidR="00303932" w:rsidRPr="00146332" w:rsidRDefault="00DE16D1">
      <w:pPr>
        <w:pStyle w:val="1"/>
        <w:spacing w:after="260" w:line="257" w:lineRule="auto"/>
        <w:ind w:firstLine="0"/>
        <w:rPr>
          <w:sz w:val="28"/>
          <w:szCs w:val="28"/>
        </w:rPr>
      </w:pPr>
      <w:r w:rsidRPr="00146332">
        <w:rPr>
          <w:sz w:val="28"/>
          <w:szCs w:val="28"/>
        </w:rPr>
        <w:t>«</w:t>
      </w:r>
      <w:r w:rsidR="00C52A4B" w:rsidRPr="00146332">
        <w:rPr>
          <w:sz w:val="28"/>
          <w:szCs w:val="28"/>
        </w:rPr>
        <w:t>_________</w:t>
      </w:r>
      <w:r w:rsidRPr="00146332">
        <w:rPr>
          <w:sz w:val="28"/>
          <w:szCs w:val="28"/>
        </w:rPr>
        <w:t>»</w:t>
      </w:r>
      <w:r w:rsidR="00C52A4B" w:rsidRPr="00146332">
        <w:rPr>
          <w:sz w:val="28"/>
          <w:szCs w:val="28"/>
        </w:rPr>
        <w:t xml:space="preserve"> </w:t>
      </w:r>
      <w:r w:rsidRPr="00146332">
        <w:rPr>
          <w:sz w:val="28"/>
          <w:szCs w:val="28"/>
        </w:rPr>
        <w:t>года,</w:t>
      </w:r>
    </w:p>
    <w:p w:rsidR="00F869A7" w:rsidRPr="00146332" w:rsidRDefault="00DE16D1" w:rsidP="00194892">
      <w:pPr>
        <w:pStyle w:val="1"/>
        <w:ind w:firstLine="0"/>
        <w:rPr>
          <w:sz w:val="28"/>
          <w:szCs w:val="28"/>
        </w:rPr>
      </w:pPr>
      <w:r w:rsidRPr="00146332">
        <w:rPr>
          <w:sz w:val="28"/>
          <w:szCs w:val="28"/>
        </w:rPr>
        <w:t>прошу включить меня в число участников заседания</w:t>
      </w:r>
      <w:r w:rsidR="00C92654" w:rsidRPr="00146332">
        <w:rPr>
          <w:sz w:val="28"/>
          <w:szCs w:val="28"/>
        </w:rPr>
        <w:t xml:space="preserve"> </w:t>
      </w:r>
      <w:r w:rsidRPr="00146332">
        <w:rPr>
          <w:sz w:val="28"/>
          <w:szCs w:val="28"/>
        </w:rPr>
        <w:t xml:space="preserve">Представительного Собрания </w:t>
      </w:r>
      <w:r w:rsidR="009B407A" w:rsidRPr="00146332">
        <w:rPr>
          <w:sz w:val="28"/>
          <w:szCs w:val="28"/>
        </w:rPr>
        <w:t>Нюксенского</w:t>
      </w:r>
      <w:r w:rsidR="00C52A4B" w:rsidRPr="00146332">
        <w:rPr>
          <w:sz w:val="28"/>
          <w:szCs w:val="28"/>
        </w:rPr>
        <w:t xml:space="preserve"> </w:t>
      </w:r>
      <w:r w:rsidRPr="00146332">
        <w:rPr>
          <w:sz w:val="28"/>
          <w:szCs w:val="28"/>
        </w:rPr>
        <w:t>муниципального округа, которое состоится «</w:t>
      </w:r>
      <w:r w:rsidR="00C52A4B" w:rsidRPr="00146332">
        <w:rPr>
          <w:sz w:val="28"/>
          <w:szCs w:val="28"/>
        </w:rPr>
        <w:t>_________________</w:t>
      </w:r>
      <w:r w:rsidRPr="00146332">
        <w:rPr>
          <w:sz w:val="28"/>
          <w:szCs w:val="28"/>
        </w:rPr>
        <w:t>»  года в «</w:t>
      </w:r>
      <w:r w:rsidR="00C52A4B" w:rsidRPr="00146332">
        <w:rPr>
          <w:sz w:val="28"/>
          <w:szCs w:val="28"/>
        </w:rPr>
        <w:t>____</w:t>
      </w:r>
      <w:r w:rsidRPr="00146332">
        <w:rPr>
          <w:sz w:val="28"/>
          <w:szCs w:val="28"/>
        </w:rPr>
        <w:t>» часов «</w:t>
      </w:r>
      <w:r w:rsidR="00C52A4B" w:rsidRPr="00146332">
        <w:rPr>
          <w:sz w:val="28"/>
          <w:szCs w:val="28"/>
        </w:rPr>
        <w:t>____</w:t>
      </w:r>
      <w:r w:rsidRPr="00146332">
        <w:rPr>
          <w:sz w:val="28"/>
          <w:szCs w:val="28"/>
        </w:rPr>
        <w:t>» мин, для присутствия при обсуждении по вопрос</w:t>
      </w:r>
      <w:r w:rsidR="008439DB" w:rsidRPr="00146332">
        <w:rPr>
          <w:sz w:val="28"/>
          <w:szCs w:val="28"/>
        </w:rPr>
        <w:t>у</w:t>
      </w:r>
      <w:r w:rsidR="00C92654" w:rsidRPr="00146332">
        <w:rPr>
          <w:sz w:val="28"/>
          <w:szCs w:val="28"/>
        </w:rPr>
        <w:t>:</w:t>
      </w:r>
      <w:r w:rsidR="008439DB" w:rsidRPr="00146332">
        <w:rPr>
          <w:sz w:val="28"/>
          <w:szCs w:val="28"/>
        </w:rPr>
        <w:t xml:space="preserve"> ___________________________________________________________</w:t>
      </w:r>
    </w:p>
    <w:p w:rsidR="00303932" w:rsidRPr="00146332" w:rsidRDefault="00DE16D1" w:rsidP="00194892">
      <w:pPr>
        <w:pStyle w:val="1"/>
        <w:ind w:firstLine="0"/>
        <w:rPr>
          <w:sz w:val="28"/>
          <w:szCs w:val="28"/>
        </w:rPr>
      </w:pPr>
      <w:r w:rsidRPr="00146332">
        <w:rPr>
          <w:sz w:val="28"/>
          <w:szCs w:val="28"/>
        </w:rPr>
        <w:t>О себе сообщаю следующие контактные данные: телефон</w:t>
      </w:r>
      <w:r w:rsidR="00C92654" w:rsidRPr="00146332">
        <w:rPr>
          <w:sz w:val="28"/>
          <w:szCs w:val="28"/>
        </w:rPr>
        <w:t>_________________</w:t>
      </w:r>
      <w:r w:rsidRPr="00146332">
        <w:rPr>
          <w:sz w:val="28"/>
          <w:szCs w:val="28"/>
        </w:rPr>
        <w:t xml:space="preserve"> и (или) адрес электронной</w:t>
      </w:r>
      <w:r w:rsidR="008439DB" w:rsidRPr="00146332">
        <w:rPr>
          <w:sz w:val="28"/>
          <w:szCs w:val="28"/>
        </w:rPr>
        <w:t xml:space="preserve"> </w:t>
      </w:r>
      <w:r w:rsidR="00C92654" w:rsidRPr="00146332">
        <w:rPr>
          <w:sz w:val="28"/>
          <w:szCs w:val="28"/>
        </w:rPr>
        <w:t>п</w:t>
      </w:r>
      <w:r w:rsidR="008439DB" w:rsidRPr="00146332">
        <w:rPr>
          <w:sz w:val="28"/>
          <w:szCs w:val="28"/>
        </w:rPr>
        <w:t>очты___________________,</w:t>
      </w:r>
      <w:r w:rsidRPr="00146332">
        <w:rPr>
          <w:sz w:val="28"/>
          <w:szCs w:val="28"/>
        </w:rPr>
        <w:t xml:space="preserve"> адрес проживания</w:t>
      </w:r>
      <w:r w:rsidR="008439DB" w:rsidRPr="00146332">
        <w:rPr>
          <w:sz w:val="28"/>
          <w:szCs w:val="28"/>
        </w:rPr>
        <w:t xml:space="preserve"> _______________________________________________________________</w:t>
      </w:r>
    </w:p>
    <w:p w:rsidR="00C92654" w:rsidRPr="00146332" w:rsidRDefault="00DE16D1" w:rsidP="00194892">
      <w:pPr>
        <w:pStyle w:val="1"/>
        <w:pBdr>
          <w:bottom w:val="single" w:sz="4" w:space="0" w:color="auto"/>
        </w:pBdr>
        <w:ind w:firstLine="660"/>
        <w:jc w:val="both"/>
        <w:rPr>
          <w:sz w:val="28"/>
          <w:szCs w:val="28"/>
        </w:rPr>
      </w:pPr>
      <w:r w:rsidRPr="00146332">
        <w:rPr>
          <w:sz w:val="28"/>
          <w:szCs w:val="28"/>
        </w:rPr>
        <w:t>Уведомляю, что в ходе участия в заседании</w:t>
      </w:r>
      <w:r w:rsidR="00C92654" w:rsidRPr="00146332">
        <w:rPr>
          <w:sz w:val="28"/>
          <w:szCs w:val="28"/>
        </w:rPr>
        <w:t xml:space="preserve"> </w:t>
      </w:r>
      <w:r w:rsidRPr="00146332">
        <w:rPr>
          <w:sz w:val="28"/>
          <w:szCs w:val="28"/>
        </w:rPr>
        <w:t xml:space="preserve">Представительного Собрания </w:t>
      </w:r>
      <w:r w:rsidR="009B407A" w:rsidRPr="00146332">
        <w:rPr>
          <w:sz w:val="28"/>
          <w:szCs w:val="28"/>
        </w:rPr>
        <w:t>Нюксенского</w:t>
      </w:r>
      <w:r w:rsidR="008439DB" w:rsidRPr="00146332">
        <w:rPr>
          <w:sz w:val="28"/>
          <w:szCs w:val="28"/>
        </w:rPr>
        <w:t xml:space="preserve"> муниципального округа</w:t>
      </w:r>
      <w:r w:rsidR="00C92654" w:rsidRPr="00146332">
        <w:rPr>
          <w:sz w:val="28"/>
          <w:szCs w:val="28"/>
        </w:rPr>
        <w:t xml:space="preserve"> </w:t>
      </w:r>
      <w:r w:rsidRPr="00146332">
        <w:rPr>
          <w:sz w:val="28"/>
          <w:szCs w:val="28"/>
        </w:rPr>
        <w:t>намереваюсь (не намереваюсь)</w:t>
      </w:r>
      <w:r w:rsidR="00FD3B90" w:rsidRPr="00146332">
        <w:rPr>
          <w:sz w:val="28"/>
          <w:szCs w:val="28"/>
        </w:rPr>
        <w:t xml:space="preserve"> </w:t>
      </w:r>
      <w:r w:rsidRPr="00146332">
        <w:rPr>
          <w:sz w:val="28"/>
          <w:szCs w:val="28"/>
        </w:rPr>
        <w:t>(нужное подчеркнуть)</w:t>
      </w:r>
    </w:p>
    <w:p w:rsidR="00303932" w:rsidRPr="00146332" w:rsidRDefault="00DE16D1" w:rsidP="00194892">
      <w:pPr>
        <w:pStyle w:val="1"/>
        <w:pBdr>
          <w:bottom w:val="single" w:sz="4" w:space="0" w:color="auto"/>
        </w:pBdr>
        <w:ind w:firstLine="660"/>
        <w:jc w:val="both"/>
        <w:rPr>
          <w:sz w:val="28"/>
          <w:szCs w:val="28"/>
        </w:rPr>
      </w:pPr>
      <w:r w:rsidRPr="00146332">
        <w:rPr>
          <w:sz w:val="28"/>
          <w:szCs w:val="28"/>
        </w:rPr>
        <w:t>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8439DB" w:rsidRPr="00146332" w:rsidRDefault="00DE16D1" w:rsidP="00194892">
      <w:pPr>
        <w:pStyle w:val="1"/>
        <w:pBdr>
          <w:bottom w:val="single" w:sz="4" w:space="0" w:color="auto"/>
        </w:pBdr>
        <w:ind w:firstLine="660"/>
        <w:rPr>
          <w:sz w:val="28"/>
          <w:szCs w:val="28"/>
          <w:vertAlign w:val="superscript"/>
        </w:rPr>
      </w:pPr>
      <w:r w:rsidRPr="00146332">
        <w:rPr>
          <w:sz w:val="28"/>
          <w:szCs w:val="28"/>
        </w:rPr>
        <w:t>Являюсь представителем</w:t>
      </w:r>
      <w:r w:rsidRPr="00146332">
        <w:rPr>
          <w:sz w:val="28"/>
          <w:szCs w:val="28"/>
          <w:vertAlign w:val="superscript"/>
        </w:rPr>
        <w:t>1</w:t>
      </w:r>
      <w:r w:rsidR="00FD3B90" w:rsidRPr="00146332">
        <w:rPr>
          <w:sz w:val="28"/>
          <w:szCs w:val="28"/>
          <w:vertAlign w:val="superscript"/>
        </w:rPr>
        <w:t xml:space="preserve">     </w:t>
      </w:r>
    </w:p>
    <w:p w:rsidR="00FD3B90" w:rsidRPr="00146332" w:rsidRDefault="00FD3B90" w:rsidP="00194892">
      <w:pPr>
        <w:pStyle w:val="1"/>
        <w:pBdr>
          <w:bottom w:val="single" w:sz="4" w:space="0" w:color="auto"/>
        </w:pBdr>
        <w:ind w:firstLine="660"/>
        <w:rPr>
          <w:sz w:val="28"/>
          <w:szCs w:val="28"/>
        </w:rPr>
      </w:pPr>
    </w:p>
    <w:p w:rsidR="00303932" w:rsidRPr="00146332" w:rsidRDefault="00DE16D1" w:rsidP="00194892">
      <w:pPr>
        <w:pStyle w:val="20"/>
        <w:spacing w:after="0"/>
        <w:ind w:left="0" w:firstLine="0"/>
        <w:jc w:val="center"/>
        <w:rPr>
          <w:sz w:val="28"/>
          <w:szCs w:val="28"/>
        </w:rPr>
      </w:pPr>
      <w:r w:rsidRPr="00146332">
        <w:rPr>
          <w:sz w:val="28"/>
          <w:szCs w:val="28"/>
        </w:rPr>
        <w:t>(наименование организации (юридического лица), общественного объединения,</w:t>
      </w:r>
      <w:r w:rsidR="00C92654" w:rsidRPr="00146332">
        <w:rPr>
          <w:sz w:val="28"/>
          <w:szCs w:val="28"/>
        </w:rPr>
        <w:t xml:space="preserve"> </w:t>
      </w:r>
      <w:r w:rsidRPr="00146332">
        <w:rPr>
          <w:sz w:val="28"/>
          <w:szCs w:val="28"/>
        </w:rPr>
        <w:t>государственного органа или органа местного самоуправления, представителем которого</w:t>
      </w:r>
      <w:r w:rsidRPr="00146332">
        <w:rPr>
          <w:sz w:val="28"/>
          <w:szCs w:val="28"/>
        </w:rPr>
        <w:br/>
        <w:t>является гражданин или в котором имеет иной статус)</w:t>
      </w:r>
    </w:p>
    <w:p w:rsidR="00194892" w:rsidRPr="00146332" w:rsidRDefault="00194892" w:rsidP="00194892">
      <w:pPr>
        <w:pStyle w:val="20"/>
        <w:spacing w:after="0"/>
        <w:ind w:left="0" w:firstLine="0"/>
        <w:jc w:val="center"/>
        <w:rPr>
          <w:sz w:val="28"/>
          <w:szCs w:val="28"/>
        </w:rPr>
      </w:pPr>
    </w:p>
    <w:p w:rsidR="00303932" w:rsidRPr="00146332" w:rsidRDefault="00DE16D1" w:rsidP="00194892">
      <w:pPr>
        <w:pStyle w:val="1"/>
        <w:pBdr>
          <w:bottom w:val="single" w:sz="4" w:space="0" w:color="auto"/>
        </w:pBdr>
        <w:ind w:firstLine="0"/>
        <w:rPr>
          <w:sz w:val="28"/>
          <w:szCs w:val="28"/>
          <w:vertAlign w:val="superscript"/>
        </w:rPr>
      </w:pPr>
      <w:r w:rsidRPr="00146332">
        <w:rPr>
          <w:sz w:val="28"/>
          <w:szCs w:val="28"/>
        </w:rPr>
        <w:t>где занимаю должность (являюсь)</w:t>
      </w:r>
      <w:r w:rsidRPr="00146332">
        <w:rPr>
          <w:sz w:val="28"/>
          <w:szCs w:val="28"/>
          <w:vertAlign w:val="superscript"/>
        </w:rPr>
        <w:t>2</w:t>
      </w:r>
    </w:p>
    <w:p w:rsidR="00194892" w:rsidRPr="00146332" w:rsidRDefault="00194892" w:rsidP="00194892">
      <w:pPr>
        <w:pStyle w:val="1"/>
        <w:pBdr>
          <w:bottom w:val="single" w:sz="4" w:space="0" w:color="auto"/>
        </w:pBdr>
        <w:ind w:firstLine="0"/>
        <w:rPr>
          <w:sz w:val="28"/>
          <w:szCs w:val="28"/>
          <w:vertAlign w:val="superscript"/>
        </w:rPr>
      </w:pPr>
    </w:p>
    <w:p w:rsidR="00194892" w:rsidRPr="00146332" w:rsidRDefault="00194892" w:rsidP="00194892">
      <w:pPr>
        <w:pStyle w:val="1"/>
        <w:tabs>
          <w:tab w:val="left" w:pos="3478"/>
        </w:tabs>
        <w:ind w:firstLine="0"/>
        <w:rPr>
          <w:sz w:val="28"/>
          <w:szCs w:val="28"/>
        </w:rPr>
      </w:pPr>
    </w:p>
    <w:p w:rsidR="00303932" w:rsidRPr="00146332" w:rsidRDefault="00DE16D1" w:rsidP="00194892">
      <w:pPr>
        <w:pStyle w:val="1"/>
        <w:tabs>
          <w:tab w:val="left" w:pos="3478"/>
        </w:tabs>
        <w:spacing w:after="240"/>
        <w:ind w:firstLine="0"/>
        <w:rPr>
          <w:sz w:val="28"/>
          <w:szCs w:val="28"/>
        </w:rPr>
      </w:pPr>
      <w:r w:rsidRPr="00146332">
        <w:rPr>
          <w:sz w:val="28"/>
          <w:szCs w:val="28"/>
        </w:rPr>
        <w:t>Дата</w:t>
      </w:r>
      <w:r w:rsidRPr="00146332">
        <w:rPr>
          <w:sz w:val="28"/>
          <w:szCs w:val="28"/>
        </w:rPr>
        <w:tab/>
        <w:t>Заявитель</w:t>
      </w:r>
    </w:p>
    <w:p w:rsidR="00846966" w:rsidRPr="00146332" w:rsidRDefault="00C971FF" w:rsidP="00C971FF">
      <w:pPr>
        <w:pStyle w:val="20"/>
        <w:pBdr>
          <w:top w:val="single" w:sz="4" w:space="0" w:color="auto"/>
        </w:pBdr>
        <w:spacing w:after="240"/>
        <w:ind w:left="0" w:right="1560" w:firstLine="0"/>
        <w:jc w:val="right"/>
        <w:rPr>
          <w:sz w:val="28"/>
          <w:szCs w:val="28"/>
        </w:rPr>
      </w:pPr>
      <w:r w:rsidRPr="00146332">
        <w:rPr>
          <w:sz w:val="28"/>
          <w:szCs w:val="28"/>
        </w:rPr>
        <w:t>подпись</w:t>
      </w:r>
    </w:p>
    <w:p w:rsidR="00846966" w:rsidRPr="00146332" w:rsidRDefault="00846966" w:rsidP="00D64303">
      <w:pPr>
        <w:pStyle w:val="20"/>
        <w:spacing w:after="0"/>
        <w:ind w:left="4280" w:firstLine="0"/>
        <w:rPr>
          <w:sz w:val="28"/>
          <w:szCs w:val="28"/>
          <w:vertAlign w:val="superscript"/>
        </w:rPr>
      </w:pPr>
    </w:p>
    <w:p w:rsidR="00846966" w:rsidRPr="00146332" w:rsidRDefault="00846966" w:rsidP="00D64303">
      <w:pPr>
        <w:pStyle w:val="20"/>
        <w:spacing w:after="0"/>
        <w:ind w:left="4280" w:firstLine="0"/>
        <w:rPr>
          <w:sz w:val="28"/>
          <w:szCs w:val="28"/>
          <w:vertAlign w:val="superscript"/>
        </w:rPr>
      </w:pPr>
    </w:p>
    <w:p w:rsidR="00846966" w:rsidRDefault="00846966"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bookmarkStart w:id="0" w:name="_GoBack"/>
      <w:bookmarkEnd w:id="0"/>
    </w:p>
    <w:p w:rsidR="00146332" w:rsidRDefault="00146332" w:rsidP="00D64303">
      <w:pPr>
        <w:pStyle w:val="20"/>
        <w:spacing w:after="0"/>
        <w:ind w:left="4280" w:firstLine="0"/>
        <w:rPr>
          <w:sz w:val="28"/>
          <w:szCs w:val="28"/>
          <w:vertAlign w:val="superscript"/>
        </w:rPr>
      </w:pPr>
    </w:p>
    <w:p w:rsidR="00146332" w:rsidRDefault="00146332" w:rsidP="00D64303">
      <w:pPr>
        <w:pStyle w:val="20"/>
        <w:spacing w:after="0"/>
        <w:ind w:left="4280" w:firstLine="0"/>
        <w:rPr>
          <w:sz w:val="28"/>
          <w:szCs w:val="28"/>
          <w:vertAlign w:val="superscript"/>
        </w:rPr>
      </w:pPr>
    </w:p>
    <w:p w:rsidR="00146332" w:rsidRPr="00146332" w:rsidRDefault="00146332" w:rsidP="00D64303">
      <w:pPr>
        <w:pStyle w:val="20"/>
        <w:spacing w:after="0"/>
        <w:ind w:left="4280" w:firstLine="0"/>
        <w:rPr>
          <w:sz w:val="28"/>
          <w:szCs w:val="28"/>
          <w:vertAlign w:val="superscript"/>
        </w:rPr>
      </w:pPr>
    </w:p>
    <w:p w:rsidR="00D64303" w:rsidRPr="00146332" w:rsidRDefault="00D64303" w:rsidP="00146332">
      <w:pPr>
        <w:pStyle w:val="20"/>
        <w:spacing w:after="0" w:line="276" w:lineRule="auto"/>
        <w:ind w:left="4280" w:firstLine="0"/>
        <w:rPr>
          <w:sz w:val="28"/>
          <w:szCs w:val="28"/>
        </w:rPr>
      </w:pPr>
      <w:r w:rsidRPr="00146332">
        <w:rPr>
          <w:sz w:val="28"/>
          <w:szCs w:val="28"/>
        </w:rPr>
        <w:t>Приложение</w:t>
      </w:r>
      <w:r w:rsidR="00931026" w:rsidRPr="00146332">
        <w:rPr>
          <w:sz w:val="28"/>
          <w:szCs w:val="28"/>
        </w:rPr>
        <w:t xml:space="preserve"> 2</w:t>
      </w:r>
    </w:p>
    <w:p w:rsidR="00D64303" w:rsidRPr="00146332" w:rsidRDefault="00D64303" w:rsidP="00146332">
      <w:pPr>
        <w:pStyle w:val="20"/>
        <w:spacing w:line="276" w:lineRule="auto"/>
        <w:ind w:left="4280" w:firstLine="20"/>
        <w:rPr>
          <w:sz w:val="28"/>
          <w:szCs w:val="28"/>
        </w:rPr>
      </w:pPr>
      <w:r w:rsidRPr="00146332">
        <w:rPr>
          <w:sz w:val="28"/>
          <w:szCs w:val="28"/>
        </w:rPr>
        <w:t xml:space="preserve">к Положению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Представительного Собрания </w:t>
      </w:r>
      <w:r w:rsidR="009B407A" w:rsidRPr="00146332">
        <w:rPr>
          <w:sz w:val="28"/>
          <w:szCs w:val="28"/>
        </w:rPr>
        <w:t>Нюксенского</w:t>
      </w:r>
      <w:r w:rsidRPr="00146332">
        <w:rPr>
          <w:sz w:val="28"/>
          <w:szCs w:val="28"/>
        </w:rPr>
        <w:t xml:space="preserve"> муниципального округа Вологодской области</w:t>
      </w:r>
    </w:p>
    <w:p w:rsidR="00DF028A" w:rsidRPr="00146332" w:rsidRDefault="00DF028A" w:rsidP="00146332">
      <w:pPr>
        <w:spacing w:line="276" w:lineRule="auto"/>
        <w:rPr>
          <w:sz w:val="28"/>
          <w:szCs w:val="28"/>
        </w:rPr>
      </w:pPr>
    </w:p>
    <w:p w:rsidR="00DF028A" w:rsidRPr="00146332" w:rsidRDefault="00DF028A" w:rsidP="00146332">
      <w:pPr>
        <w:spacing w:line="276" w:lineRule="auto"/>
        <w:jc w:val="center"/>
        <w:rPr>
          <w:rFonts w:ascii="Times New Roman" w:eastAsia="Times New Roman" w:hAnsi="Times New Roman" w:cs="Times New Roman"/>
          <w:b/>
          <w:color w:val="auto"/>
          <w:sz w:val="28"/>
          <w:szCs w:val="28"/>
          <w:lang w:bidi="ar-SA"/>
        </w:rPr>
      </w:pPr>
      <w:r w:rsidRPr="00146332">
        <w:rPr>
          <w:sz w:val="28"/>
          <w:szCs w:val="28"/>
        </w:rPr>
        <w:tab/>
      </w:r>
      <w:r w:rsidRPr="00146332">
        <w:rPr>
          <w:rFonts w:ascii="Times New Roman" w:eastAsia="Times New Roman" w:hAnsi="Times New Roman" w:cs="Times New Roman"/>
          <w:b/>
          <w:color w:val="auto"/>
          <w:sz w:val="28"/>
          <w:szCs w:val="28"/>
          <w:lang w:bidi="ar-SA"/>
        </w:rPr>
        <w:t>СОГЛАСИЕ</w:t>
      </w:r>
    </w:p>
    <w:p w:rsidR="00DF028A" w:rsidRPr="00146332" w:rsidRDefault="00DF028A" w:rsidP="00146332">
      <w:pPr>
        <w:widowControl/>
        <w:spacing w:line="276" w:lineRule="auto"/>
        <w:jc w:val="center"/>
        <w:rPr>
          <w:rFonts w:ascii="Times New Roman" w:eastAsia="Times New Roman" w:hAnsi="Times New Roman" w:cs="Times New Roman"/>
          <w:b/>
          <w:color w:val="auto"/>
          <w:sz w:val="28"/>
          <w:szCs w:val="28"/>
          <w:lang w:bidi="ar-SA"/>
        </w:rPr>
      </w:pPr>
      <w:r w:rsidRPr="00146332">
        <w:rPr>
          <w:rFonts w:ascii="Times New Roman" w:eastAsia="Times New Roman" w:hAnsi="Times New Roman" w:cs="Times New Roman"/>
          <w:b/>
          <w:color w:val="auto"/>
          <w:sz w:val="28"/>
          <w:szCs w:val="28"/>
          <w:lang w:bidi="ar-SA"/>
        </w:rPr>
        <w:t>на обработку персональных данных</w:t>
      </w:r>
    </w:p>
    <w:p w:rsidR="00DF028A" w:rsidRPr="00146332" w:rsidRDefault="00DF028A" w:rsidP="00146332">
      <w:pPr>
        <w:widowControl/>
        <w:spacing w:line="276" w:lineRule="auto"/>
        <w:rPr>
          <w:rFonts w:ascii="Times New Roman" w:eastAsia="Times New Roman" w:hAnsi="Times New Roman" w:cs="Times New Roman"/>
          <w:b/>
          <w:color w:val="auto"/>
          <w:sz w:val="28"/>
          <w:szCs w:val="28"/>
          <w:lang w:bidi="ar-SA"/>
        </w:rPr>
      </w:pPr>
    </w:p>
    <w:p w:rsidR="00DF028A" w:rsidRPr="00146332" w:rsidRDefault="00DF028A" w:rsidP="00146332">
      <w:pPr>
        <w:widowControl/>
        <w:spacing w:line="276" w:lineRule="auto"/>
        <w:rPr>
          <w:rFonts w:ascii="Times New Roman" w:eastAsia="Times New Roman" w:hAnsi="Times New Roman" w:cs="Times New Roman"/>
          <w:b/>
          <w:color w:val="auto"/>
          <w:sz w:val="28"/>
          <w:szCs w:val="28"/>
          <w:lang w:bidi="ar-SA"/>
        </w:rPr>
      </w:pPr>
    </w:p>
    <w:p w:rsidR="00DF028A" w:rsidRPr="00146332" w:rsidRDefault="00DF028A" w:rsidP="00146332">
      <w:pPr>
        <w:widowControl/>
        <w:spacing w:line="276" w:lineRule="auto"/>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Я, ________________________________________</w:t>
      </w:r>
      <w:r w:rsidR="00146332">
        <w:rPr>
          <w:rFonts w:ascii="Times New Roman" w:eastAsia="Times New Roman" w:hAnsi="Times New Roman" w:cs="Times New Roman"/>
          <w:color w:val="auto"/>
          <w:sz w:val="28"/>
          <w:szCs w:val="28"/>
          <w:lang w:bidi="ar-SA"/>
        </w:rPr>
        <w:t>_______________________</w:t>
      </w:r>
    </w:p>
    <w:p w:rsidR="00DF028A" w:rsidRPr="00146332" w:rsidRDefault="00DF028A" w:rsidP="00146332">
      <w:pPr>
        <w:widowControl/>
        <w:spacing w:line="276" w:lineRule="auto"/>
        <w:rPr>
          <w:rFonts w:ascii="Times New Roman" w:eastAsia="Times New Roman" w:hAnsi="Times New Roman" w:cs="Times New Roman"/>
          <w:color w:val="auto"/>
          <w:sz w:val="28"/>
          <w:szCs w:val="28"/>
          <w:lang w:bidi="ar-SA"/>
        </w:rPr>
      </w:pP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u w:val="single"/>
          <w:lang w:bidi="ar-SA"/>
        </w:rPr>
        <w:t>паспорт</w:t>
      </w:r>
      <w:r w:rsidRPr="00146332">
        <w:rPr>
          <w:rFonts w:ascii="Times New Roman" w:eastAsia="Times New Roman" w:hAnsi="Times New Roman" w:cs="Times New Roman"/>
          <w:color w:val="auto"/>
          <w:sz w:val="28"/>
          <w:szCs w:val="28"/>
          <w:lang w:bidi="ar-SA"/>
        </w:rPr>
        <w:t xml:space="preserve"> серия  ___________  № ____________ выдан ______</w:t>
      </w:r>
      <w:r w:rsidR="003C0315" w:rsidRPr="00146332">
        <w:rPr>
          <w:rFonts w:ascii="Times New Roman" w:eastAsia="Times New Roman" w:hAnsi="Times New Roman" w:cs="Times New Roman"/>
          <w:color w:val="auto"/>
          <w:sz w:val="28"/>
          <w:szCs w:val="28"/>
          <w:lang w:bidi="ar-SA"/>
        </w:rPr>
        <w:t>___________________________________________</w:t>
      </w:r>
      <w:r w:rsidR="00146332">
        <w:rPr>
          <w:rFonts w:ascii="Times New Roman" w:eastAsia="Times New Roman" w:hAnsi="Times New Roman" w:cs="Times New Roman"/>
          <w:color w:val="auto"/>
          <w:sz w:val="28"/>
          <w:szCs w:val="28"/>
          <w:lang w:bidi="ar-SA"/>
        </w:rPr>
        <w:t>______________</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(когда и кем)</w:t>
      </w:r>
    </w:p>
    <w:p w:rsidR="003C0315" w:rsidRPr="00146332" w:rsidRDefault="003C0315" w:rsidP="00146332">
      <w:pPr>
        <w:widowControl/>
        <w:spacing w:line="276" w:lineRule="auto"/>
        <w:jc w:val="both"/>
        <w:rPr>
          <w:rFonts w:ascii="Times New Roman" w:eastAsia="Times New Roman" w:hAnsi="Times New Roman" w:cs="Times New Roman"/>
          <w:color w:val="auto"/>
          <w:sz w:val="28"/>
          <w:szCs w:val="28"/>
          <w:lang w:bidi="ar-SA"/>
        </w:rPr>
      </w:pP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Проживающий(ая) по адресу: ________________</w:t>
      </w:r>
      <w:r w:rsidR="00146332">
        <w:rPr>
          <w:rFonts w:ascii="Times New Roman" w:eastAsia="Times New Roman" w:hAnsi="Times New Roman" w:cs="Times New Roman"/>
          <w:color w:val="auto"/>
          <w:sz w:val="28"/>
          <w:szCs w:val="28"/>
          <w:lang w:bidi="ar-SA"/>
        </w:rPr>
        <w:t>_____________________</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_____________________________________________</w:t>
      </w:r>
      <w:r w:rsidR="00146332">
        <w:rPr>
          <w:rFonts w:ascii="Times New Roman" w:eastAsia="Times New Roman" w:hAnsi="Times New Roman" w:cs="Times New Roman"/>
          <w:color w:val="auto"/>
          <w:sz w:val="28"/>
          <w:szCs w:val="28"/>
          <w:lang w:bidi="ar-SA"/>
        </w:rPr>
        <w:t>__________________</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 xml:space="preserve">настоящим даю свое согласие </w:t>
      </w:r>
      <w:r w:rsidRPr="00146332">
        <w:rPr>
          <w:rFonts w:ascii="Times New Roman" w:eastAsia="Times New Roman" w:hAnsi="Times New Roman" w:cs="Times New Roman"/>
          <w:color w:val="auto"/>
          <w:sz w:val="28"/>
          <w:szCs w:val="28"/>
          <w:u w:val="single"/>
          <w:lang w:bidi="ar-SA"/>
        </w:rPr>
        <w:t>Предст</w:t>
      </w:r>
      <w:r w:rsidR="009B407A" w:rsidRPr="00146332">
        <w:rPr>
          <w:rFonts w:ascii="Times New Roman" w:eastAsia="Times New Roman" w:hAnsi="Times New Roman" w:cs="Times New Roman"/>
          <w:color w:val="auto"/>
          <w:sz w:val="28"/>
          <w:szCs w:val="28"/>
          <w:u w:val="single"/>
          <w:lang w:bidi="ar-SA"/>
        </w:rPr>
        <w:t>авительному Собранию Нюксенского</w:t>
      </w:r>
      <w:r w:rsidRPr="00146332">
        <w:rPr>
          <w:rFonts w:ascii="Times New Roman" w:eastAsia="Times New Roman" w:hAnsi="Times New Roman" w:cs="Times New Roman"/>
          <w:color w:val="auto"/>
          <w:sz w:val="28"/>
          <w:szCs w:val="28"/>
          <w:u w:val="single"/>
          <w:lang w:bidi="ar-SA"/>
        </w:rPr>
        <w:t xml:space="preserve"> муниципального </w:t>
      </w:r>
      <w:r w:rsidR="001D70C8" w:rsidRPr="00146332">
        <w:rPr>
          <w:rFonts w:ascii="Times New Roman" w:eastAsia="Times New Roman" w:hAnsi="Times New Roman" w:cs="Times New Roman"/>
          <w:color w:val="auto"/>
          <w:sz w:val="28"/>
          <w:szCs w:val="28"/>
          <w:u w:val="single"/>
          <w:lang w:bidi="ar-SA"/>
        </w:rPr>
        <w:t>округа Вологодской области</w:t>
      </w:r>
      <w:r w:rsidR="009B407A" w:rsidRPr="00146332">
        <w:rPr>
          <w:rFonts w:ascii="Times New Roman" w:eastAsia="Times New Roman" w:hAnsi="Times New Roman" w:cs="Times New Roman"/>
          <w:color w:val="auto"/>
          <w:sz w:val="28"/>
          <w:szCs w:val="28"/>
          <w:u w:val="single"/>
          <w:lang w:bidi="ar-SA"/>
        </w:rPr>
        <w:t xml:space="preserve"> с.Нюксеница, ул.Советская, д.13</w:t>
      </w:r>
      <w:r w:rsidRPr="00146332">
        <w:rPr>
          <w:rFonts w:ascii="Times New Roman" w:eastAsia="Times New Roman" w:hAnsi="Times New Roman" w:cs="Times New Roman"/>
          <w:color w:val="auto"/>
          <w:sz w:val="28"/>
          <w:szCs w:val="28"/>
          <w:u w:val="single"/>
          <w:lang w:bidi="ar-SA"/>
        </w:rPr>
        <w:t xml:space="preserve"> </w:t>
      </w:r>
      <w:r w:rsidRPr="00146332">
        <w:rPr>
          <w:rFonts w:ascii="Times New Roman" w:eastAsia="Times New Roman" w:hAnsi="Times New Roman" w:cs="Times New Roman"/>
          <w:color w:val="auto"/>
          <w:sz w:val="28"/>
          <w:szCs w:val="28"/>
          <w:lang w:bidi="ar-SA"/>
        </w:rPr>
        <w:t>на обработку моих персональных данных и подтверждаю, что давая такое согласие, я действую по своей воле и в своих интересах.</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 xml:space="preserve">Согласие дается мною для целей </w:t>
      </w:r>
      <w:r w:rsidR="00205F8E" w:rsidRPr="00146332">
        <w:rPr>
          <w:rFonts w:ascii="Times New Roman" w:eastAsia="Times New Roman" w:hAnsi="Times New Roman" w:cs="Times New Roman"/>
          <w:color w:val="auto"/>
          <w:sz w:val="28"/>
          <w:szCs w:val="28"/>
          <w:u w:val="single"/>
          <w:lang w:bidi="ar-SA"/>
        </w:rPr>
        <w:t>принятия участия в заседаниях</w:t>
      </w:r>
      <w:r w:rsidRPr="00146332">
        <w:rPr>
          <w:rFonts w:ascii="Times New Roman" w:eastAsia="Times New Roman" w:hAnsi="Times New Roman" w:cs="Times New Roman"/>
          <w:color w:val="auto"/>
          <w:sz w:val="28"/>
          <w:szCs w:val="28"/>
          <w:u w:val="single"/>
          <w:lang w:bidi="ar-SA"/>
        </w:rPr>
        <w:t xml:space="preserve"> Предст</w:t>
      </w:r>
      <w:r w:rsidR="009B407A" w:rsidRPr="00146332">
        <w:rPr>
          <w:rFonts w:ascii="Times New Roman" w:eastAsia="Times New Roman" w:hAnsi="Times New Roman" w:cs="Times New Roman"/>
          <w:color w:val="auto"/>
          <w:sz w:val="28"/>
          <w:szCs w:val="28"/>
          <w:u w:val="single"/>
          <w:lang w:bidi="ar-SA"/>
        </w:rPr>
        <w:t>авительного Собрания Нюксенского</w:t>
      </w:r>
      <w:r w:rsidRPr="00146332">
        <w:rPr>
          <w:rFonts w:ascii="Times New Roman" w:eastAsia="Times New Roman" w:hAnsi="Times New Roman" w:cs="Times New Roman"/>
          <w:color w:val="auto"/>
          <w:sz w:val="28"/>
          <w:szCs w:val="28"/>
          <w:u w:val="single"/>
          <w:lang w:bidi="ar-SA"/>
        </w:rPr>
        <w:t xml:space="preserve"> муниципального </w:t>
      </w:r>
      <w:r w:rsidR="00205F8E" w:rsidRPr="00146332">
        <w:rPr>
          <w:rFonts w:ascii="Times New Roman" w:eastAsia="Times New Roman" w:hAnsi="Times New Roman" w:cs="Times New Roman"/>
          <w:color w:val="auto"/>
          <w:sz w:val="28"/>
          <w:szCs w:val="28"/>
          <w:u w:val="single"/>
          <w:lang w:bidi="ar-SA"/>
        </w:rPr>
        <w:t>округа Вологодской области</w:t>
      </w:r>
      <w:r w:rsidRPr="00146332">
        <w:rPr>
          <w:rFonts w:ascii="Times New Roman" w:eastAsia="Times New Roman" w:hAnsi="Times New Roman" w:cs="Times New Roman"/>
          <w:color w:val="auto"/>
          <w:sz w:val="28"/>
          <w:szCs w:val="28"/>
          <w:u w:val="single"/>
          <w:lang w:bidi="ar-SA"/>
        </w:rPr>
        <w:t xml:space="preserve"> </w:t>
      </w:r>
      <w:r w:rsidRPr="00146332">
        <w:rPr>
          <w:rFonts w:ascii="Times New Roman" w:eastAsia="Times New Roman" w:hAnsi="Times New Roman" w:cs="Times New Roman"/>
          <w:color w:val="auto"/>
          <w:sz w:val="28"/>
          <w:szCs w:val="28"/>
          <w:lang w:bidi="ar-SA"/>
        </w:rPr>
        <w:t>и распространяется на следующую информацию:</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Дата рождения____________________________</w:t>
      </w:r>
      <w:r w:rsidR="00205F8E" w:rsidRPr="00146332">
        <w:rPr>
          <w:rFonts w:ascii="Times New Roman" w:eastAsia="Times New Roman" w:hAnsi="Times New Roman" w:cs="Times New Roman"/>
          <w:color w:val="auto"/>
          <w:sz w:val="28"/>
          <w:szCs w:val="28"/>
          <w:lang w:bidi="ar-SA"/>
        </w:rPr>
        <w:t>_</w:t>
      </w:r>
      <w:r w:rsidR="00146332">
        <w:rPr>
          <w:rFonts w:ascii="Times New Roman" w:eastAsia="Times New Roman" w:hAnsi="Times New Roman" w:cs="Times New Roman"/>
          <w:color w:val="auto"/>
          <w:sz w:val="28"/>
          <w:szCs w:val="28"/>
          <w:lang w:bidi="ar-SA"/>
        </w:rPr>
        <w:t>__________________________</w:t>
      </w:r>
    </w:p>
    <w:p w:rsidR="00DF028A" w:rsidRPr="00146332" w:rsidRDefault="00205F8E"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Паспортные данные__</w:t>
      </w:r>
      <w:r w:rsidR="00DF028A" w:rsidRPr="00146332">
        <w:rPr>
          <w:rFonts w:ascii="Times New Roman" w:eastAsia="Times New Roman" w:hAnsi="Times New Roman" w:cs="Times New Roman"/>
          <w:color w:val="auto"/>
          <w:sz w:val="28"/>
          <w:szCs w:val="28"/>
          <w:lang w:bidi="ar-SA"/>
        </w:rPr>
        <w:t>____________________</w:t>
      </w:r>
      <w:r w:rsidRPr="00146332">
        <w:rPr>
          <w:rFonts w:ascii="Times New Roman" w:eastAsia="Times New Roman" w:hAnsi="Times New Roman" w:cs="Times New Roman"/>
          <w:color w:val="auto"/>
          <w:sz w:val="28"/>
          <w:szCs w:val="28"/>
          <w:lang w:bidi="ar-SA"/>
        </w:rPr>
        <w:t>_</w:t>
      </w:r>
      <w:r w:rsidR="00DF028A" w:rsidRPr="00146332">
        <w:rPr>
          <w:rFonts w:ascii="Times New Roman" w:eastAsia="Times New Roman" w:hAnsi="Times New Roman" w:cs="Times New Roman"/>
          <w:color w:val="auto"/>
          <w:sz w:val="28"/>
          <w:szCs w:val="28"/>
          <w:lang w:bidi="ar-SA"/>
        </w:rPr>
        <w:t>____________</w:t>
      </w:r>
      <w:r w:rsidR="00146332">
        <w:rPr>
          <w:rFonts w:ascii="Times New Roman" w:eastAsia="Times New Roman" w:hAnsi="Times New Roman" w:cs="Times New Roman"/>
          <w:color w:val="auto"/>
          <w:sz w:val="28"/>
          <w:szCs w:val="28"/>
          <w:lang w:bidi="ar-SA"/>
        </w:rPr>
        <w:t>______________________</w:t>
      </w:r>
    </w:p>
    <w:p w:rsidR="00DF028A" w:rsidRPr="00146332" w:rsidRDefault="00205F8E" w:rsidP="00146332">
      <w:pPr>
        <w:widowControl/>
        <w:spacing w:line="276" w:lineRule="auto"/>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 xml:space="preserve">Номер телефона, адрес электронной почты </w:t>
      </w:r>
      <w:r w:rsidR="00DF028A" w:rsidRPr="00146332">
        <w:rPr>
          <w:rFonts w:ascii="Times New Roman" w:eastAsia="Times New Roman" w:hAnsi="Times New Roman" w:cs="Times New Roman"/>
          <w:color w:val="auto"/>
          <w:sz w:val="28"/>
          <w:szCs w:val="28"/>
          <w:lang w:bidi="ar-SA"/>
        </w:rPr>
        <w:t xml:space="preserve"> ______________________________</w:t>
      </w:r>
      <w:r w:rsidRPr="00146332">
        <w:rPr>
          <w:rFonts w:ascii="Times New Roman" w:eastAsia="Times New Roman" w:hAnsi="Times New Roman" w:cs="Times New Roman"/>
          <w:color w:val="auto"/>
          <w:sz w:val="28"/>
          <w:szCs w:val="28"/>
          <w:lang w:bidi="ar-SA"/>
        </w:rPr>
        <w:t>____________________</w:t>
      </w:r>
      <w:r w:rsidR="00146332">
        <w:rPr>
          <w:rFonts w:ascii="Times New Roman" w:eastAsia="Times New Roman" w:hAnsi="Times New Roman" w:cs="Times New Roman"/>
          <w:color w:val="auto"/>
          <w:sz w:val="28"/>
          <w:szCs w:val="28"/>
          <w:lang w:bidi="ar-SA"/>
        </w:rPr>
        <w:t>_____________</w:t>
      </w:r>
    </w:p>
    <w:p w:rsidR="00DF028A" w:rsidRPr="00146332" w:rsidRDefault="003B6BE6" w:rsidP="00146332">
      <w:pPr>
        <w:widowControl/>
        <w:spacing w:line="276" w:lineRule="auto"/>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Место работы</w:t>
      </w:r>
      <w:r w:rsidR="00916629" w:rsidRPr="00146332">
        <w:rPr>
          <w:rFonts w:ascii="Times New Roman" w:eastAsia="Times New Roman" w:hAnsi="Times New Roman" w:cs="Times New Roman"/>
          <w:color w:val="auto"/>
          <w:sz w:val="28"/>
          <w:szCs w:val="28"/>
          <w:lang w:bidi="ar-SA"/>
        </w:rPr>
        <w:t xml:space="preserve"> (занимаемая должность)</w:t>
      </w:r>
      <w:r w:rsidRPr="00146332">
        <w:rPr>
          <w:rFonts w:ascii="Times New Roman" w:eastAsia="Times New Roman" w:hAnsi="Times New Roman" w:cs="Times New Roman"/>
          <w:color w:val="auto"/>
          <w:sz w:val="28"/>
          <w:szCs w:val="28"/>
          <w:lang w:bidi="ar-SA"/>
        </w:rPr>
        <w:t>, род занятий____________________________________</w:t>
      </w:r>
      <w:r w:rsidR="00916629" w:rsidRPr="00146332">
        <w:rPr>
          <w:rFonts w:ascii="Times New Roman" w:eastAsia="Times New Roman" w:hAnsi="Times New Roman" w:cs="Times New Roman"/>
          <w:color w:val="auto"/>
          <w:sz w:val="28"/>
          <w:szCs w:val="28"/>
          <w:lang w:bidi="ar-SA"/>
        </w:rPr>
        <w:t>________________</w:t>
      </w:r>
      <w:r w:rsidR="00146332">
        <w:rPr>
          <w:rFonts w:ascii="Times New Roman" w:eastAsia="Times New Roman" w:hAnsi="Times New Roman" w:cs="Times New Roman"/>
          <w:color w:val="auto"/>
          <w:sz w:val="28"/>
          <w:szCs w:val="28"/>
          <w:lang w:bidi="ar-SA"/>
        </w:rPr>
        <w:t>_____</w:t>
      </w:r>
    </w:p>
    <w:p w:rsidR="00DF028A" w:rsidRPr="00146332" w:rsidRDefault="00587F66"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 xml:space="preserve">          </w:t>
      </w:r>
      <w:r w:rsidR="00DF028A" w:rsidRPr="00146332">
        <w:rPr>
          <w:rFonts w:ascii="Times New Roman" w:eastAsia="Times New Roman" w:hAnsi="Times New Roman" w:cs="Times New Roman"/>
          <w:color w:val="auto"/>
          <w:sz w:val="28"/>
          <w:szCs w:val="28"/>
          <w:lang w:bidi="ar-SA"/>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p>
    <w:p w:rsidR="003C0315" w:rsidRPr="00146332" w:rsidRDefault="003C0315" w:rsidP="00146332">
      <w:pPr>
        <w:widowControl/>
        <w:spacing w:line="276" w:lineRule="auto"/>
        <w:jc w:val="both"/>
        <w:rPr>
          <w:rFonts w:ascii="Times New Roman" w:eastAsia="Times New Roman" w:hAnsi="Times New Roman" w:cs="Times New Roman"/>
          <w:color w:val="auto"/>
          <w:sz w:val="28"/>
          <w:szCs w:val="28"/>
          <w:lang w:bidi="ar-SA"/>
        </w:rPr>
      </w:pPr>
    </w:p>
    <w:p w:rsidR="00DF028A" w:rsidRPr="00146332" w:rsidRDefault="00587F66"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 xml:space="preserve">          </w:t>
      </w:r>
      <w:r w:rsidR="00DF028A" w:rsidRPr="00146332">
        <w:rPr>
          <w:rFonts w:ascii="Times New Roman" w:eastAsia="Times New Roman" w:hAnsi="Times New Roman" w:cs="Times New Roman"/>
          <w:color w:val="auto"/>
          <w:sz w:val="28"/>
          <w:szCs w:val="28"/>
          <w:lang w:bidi="ar-SA"/>
        </w:rPr>
        <w:t>В случае неправомерного использования представленных мною персональных данных согласие отзывается моим письменным заявлением.</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Данное согласие действует с «_____» ___________20____ г.</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_________________________________________</w:t>
      </w:r>
      <w:r w:rsidR="00146332">
        <w:rPr>
          <w:rFonts w:ascii="Times New Roman" w:eastAsia="Times New Roman" w:hAnsi="Times New Roman" w:cs="Times New Roman"/>
          <w:color w:val="auto"/>
          <w:sz w:val="28"/>
          <w:szCs w:val="28"/>
          <w:lang w:bidi="ar-SA"/>
        </w:rPr>
        <w:t>______________________</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 xml:space="preserve">                                           (Ф.И.О., подпись лица, давшего согласие)</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r w:rsidRPr="00146332">
        <w:rPr>
          <w:rFonts w:ascii="Times New Roman" w:eastAsia="Times New Roman" w:hAnsi="Times New Roman" w:cs="Times New Roman"/>
          <w:color w:val="auto"/>
          <w:sz w:val="28"/>
          <w:szCs w:val="28"/>
          <w:lang w:bidi="ar-SA"/>
        </w:rPr>
        <w:t>«______» _________________20____ г.</w:t>
      </w: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p>
    <w:p w:rsidR="00DF028A" w:rsidRPr="00146332" w:rsidRDefault="00DF028A" w:rsidP="00146332">
      <w:pPr>
        <w:widowControl/>
        <w:spacing w:line="276" w:lineRule="auto"/>
        <w:jc w:val="both"/>
        <w:rPr>
          <w:rFonts w:ascii="Times New Roman" w:eastAsia="Times New Roman" w:hAnsi="Times New Roman" w:cs="Times New Roman"/>
          <w:color w:val="auto"/>
          <w:sz w:val="28"/>
          <w:szCs w:val="28"/>
          <w:lang w:bidi="ar-SA"/>
        </w:rPr>
      </w:pPr>
    </w:p>
    <w:p w:rsidR="001964FC" w:rsidRPr="00146332" w:rsidRDefault="001964FC" w:rsidP="00146332">
      <w:pPr>
        <w:tabs>
          <w:tab w:val="left" w:pos="2010"/>
        </w:tabs>
        <w:spacing w:line="276" w:lineRule="auto"/>
        <w:rPr>
          <w:sz w:val="28"/>
          <w:szCs w:val="28"/>
        </w:rPr>
      </w:pPr>
    </w:p>
    <w:sectPr w:rsidR="001964FC" w:rsidRPr="00146332" w:rsidSect="00D9711B">
      <w:pgSz w:w="12240" w:h="15840"/>
      <w:pgMar w:top="624" w:right="1123" w:bottom="624" w:left="2172" w:header="476" w:footer="46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2C" w:rsidRDefault="00B0722C">
      <w:r>
        <w:separator/>
      </w:r>
    </w:p>
  </w:endnote>
  <w:endnote w:type="continuationSeparator" w:id="0">
    <w:p w:rsidR="00B0722C" w:rsidRDefault="00B0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2C" w:rsidRDefault="00B0722C"/>
  </w:footnote>
  <w:footnote w:type="continuationSeparator" w:id="0">
    <w:p w:rsidR="00B0722C" w:rsidRDefault="00B072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672F"/>
    <w:multiLevelType w:val="multilevel"/>
    <w:tmpl w:val="9FEE1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F1A6C"/>
    <w:multiLevelType w:val="multilevel"/>
    <w:tmpl w:val="BC78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0174A"/>
    <w:multiLevelType w:val="multilevel"/>
    <w:tmpl w:val="3E000BE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57538"/>
    <w:multiLevelType w:val="multilevel"/>
    <w:tmpl w:val="84008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C745B"/>
    <w:multiLevelType w:val="multilevel"/>
    <w:tmpl w:val="2A1AA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9808FF"/>
    <w:multiLevelType w:val="multilevel"/>
    <w:tmpl w:val="A62EB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F86AEB"/>
    <w:multiLevelType w:val="hybridMultilevel"/>
    <w:tmpl w:val="DEC6F044"/>
    <w:lvl w:ilvl="0" w:tplc="26C81ECC">
      <w:start w:val="1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15:restartNumberingAfterBreak="0">
    <w:nsid w:val="713E258C"/>
    <w:multiLevelType w:val="multilevel"/>
    <w:tmpl w:val="3C3AF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447FBE"/>
    <w:multiLevelType w:val="multilevel"/>
    <w:tmpl w:val="FEFA8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32"/>
    <w:rsid w:val="00001AD3"/>
    <w:rsid w:val="00053CD5"/>
    <w:rsid w:val="000F5D24"/>
    <w:rsid w:val="00146332"/>
    <w:rsid w:val="00174ACE"/>
    <w:rsid w:val="00194892"/>
    <w:rsid w:val="001964FC"/>
    <w:rsid w:val="001A2142"/>
    <w:rsid w:val="001D1214"/>
    <w:rsid w:val="001D70C8"/>
    <w:rsid w:val="002035D7"/>
    <w:rsid w:val="00205F8E"/>
    <w:rsid w:val="00303932"/>
    <w:rsid w:val="003B6BE6"/>
    <w:rsid w:val="003C0315"/>
    <w:rsid w:val="00402A67"/>
    <w:rsid w:val="004145C1"/>
    <w:rsid w:val="00415C32"/>
    <w:rsid w:val="00436C03"/>
    <w:rsid w:val="004942DC"/>
    <w:rsid w:val="00530A9E"/>
    <w:rsid w:val="00537238"/>
    <w:rsid w:val="0053787B"/>
    <w:rsid w:val="00587F66"/>
    <w:rsid w:val="00592968"/>
    <w:rsid w:val="0065029D"/>
    <w:rsid w:val="006655AE"/>
    <w:rsid w:val="006C7CF8"/>
    <w:rsid w:val="006E4098"/>
    <w:rsid w:val="006F2494"/>
    <w:rsid w:val="007C4870"/>
    <w:rsid w:val="007D0975"/>
    <w:rsid w:val="007F6A86"/>
    <w:rsid w:val="00800DA0"/>
    <w:rsid w:val="008439DB"/>
    <w:rsid w:val="00846966"/>
    <w:rsid w:val="008B1A49"/>
    <w:rsid w:val="008F34DD"/>
    <w:rsid w:val="00916629"/>
    <w:rsid w:val="009200A5"/>
    <w:rsid w:val="00931026"/>
    <w:rsid w:val="009527F8"/>
    <w:rsid w:val="009B407A"/>
    <w:rsid w:val="009C157B"/>
    <w:rsid w:val="009C4317"/>
    <w:rsid w:val="009E6FBF"/>
    <w:rsid w:val="009E7F86"/>
    <w:rsid w:val="00A007CE"/>
    <w:rsid w:val="00A76FAD"/>
    <w:rsid w:val="00AA7A3F"/>
    <w:rsid w:val="00B0722C"/>
    <w:rsid w:val="00B4143E"/>
    <w:rsid w:val="00B709D3"/>
    <w:rsid w:val="00BB22CA"/>
    <w:rsid w:val="00BE4412"/>
    <w:rsid w:val="00C04A53"/>
    <w:rsid w:val="00C16F81"/>
    <w:rsid w:val="00C32352"/>
    <w:rsid w:val="00C52A4B"/>
    <w:rsid w:val="00C75D27"/>
    <w:rsid w:val="00C92654"/>
    <w:rsid w:val="00C971FF"/>
    <w:rsid w:val="00D50742"/>
    <w:rsid w:val="00D64303"/>
    <w:rsid w:val="00D71A42"/>
    <w:rsid w:val="00D8679D"/>
    <w:rsid w:val="00D9711B"/>
    <w:rsid w:val="00DC0274"/>
    <w:rsid w:val="00DD49D6"/>
    <w:rsid w:val="00DE16D1"/>
    <w:rsid w:val="00DE4EC2"/>
    <w:rsid w:val="00DF028A"/>
    <w:rsid w:val="00E12465"/>
    <w:rsid w:val="00E96DCE"/>
    <w:rsid w:val="00EA4958"/>
    <w:rsid w:val="00EC6792"/>
    <w:rsid w:val="00F72B3A"/>
    <w:rsid w:val="00F72D85"/>
    <w:rsid w:val="00F869A7"/>
    <w:rsid w:val="00F91897"/>
    <w:rsid w:val="00F940F3"/>
    <w:rsid w:val="00FD3B90"/>
    <w:rsid w:val="00FE0637"/>
    <w:rsid w:val="00FF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233D7-403C-41A4-ACFA-5B1B250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color w:val="3165D7"/>
      <w:sz w:val="11"/>
      <w:szCs w:val="1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32"/>
      <w:szCs w:val="32"/>
    </w:rPr>
  </w:style>
  <w:style w:type="paragraph" w:customStyle="1" w:styleId="a5">
    <w:name w:val="Подпись к картинке"/>
    <w:basedOn w:val="a"/>
    <w:link w:val="a4"/>
    <w:pPr>
      <w:spacing w:line="226" w:lineRule="auto"/>
    </w:pPr>
    <w:rPr>
      <w:rFonts w:ascii="Arial" w:eastAsia="Arial" w:hAnsi="Arial" w:cs="Arial"/>
      <w:color w:val="3165D7"/>
      <w:sz w:val="11"/>
      <w:szCs w:val="11"/>
    </w:rPr>
  </w:style>
  <w:style w:type="paragraph" w:customStyle="1" w:styleId="20">
    <w:name w:val="Основной текст (2)"/>
    <w:basedOn w:val="a"/>
    <w:link w:val="2"/>
    <w:pPr>
      <w:spacing w:after="260"/>
      <w:ind w:left="2140" w:firstLine="10"/>
    </w:pPr>
    <w:rPr>
      <w:rFonts w:ascii="Times New Roman" w:eastAsia="Times New Roman" w:hAnsi="Times New Roman" w:cs="Times New Roman"/>
      <w:sz w:val="22"/>
      <w:szCs w:val="22"/>
    </w:rPr>
  </w:style>
  <w:style w:type="paragraph" w:styleId="a6">
    <w:name w:val="Balloon Text"/>
    <w:basedOn w:val="a"/>
    <w:link w:val="a7"/>
    <w:uiPriority w:val="99"/>
    <w:semiHidden/>
    <w:unhideWhenUsed/>
    <w:rsid w:val="001D1214"/>
    <w:rPr>
      <w:rFonts w:ascii="Tahoma" w:hAnsi="Tahoma" w:cs="Tahoma"/>
      <w:sz w:val="16"/>
      <w:szCs w:val="16"/>
    </w:rPr>
  </w:style>
  <w:style w:type="character" w:customStyle="1" w:styleId="a7">
    <w:name w:val="Текст выноски Знак"/>
    <w:basedOn w:val="a0"/>
    <w:link w:val="a6"/>
    <w:uiPriority w:val="99"/>
    <w:semiHidden/>
    <w:rsid w:val="001D121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9245">
      <w:bodyDiv w:val="1"/>
      <w:marLeft w:val="0"/>
      <w:marRight w:val="0"/>
      <w:marTop w:val="0"/>
      <w:marBottom w:val="0"/>
      <w:divBdr>
        <w:top w:val="none" w:sz="0" w:space="0" w:color="auto"/>
        <w:left w:val="none" w:sz="0" w:space="0" w:color="auto"/>
        <w:bottom w:val="none" w:sz="0" w:space="0" w:color="auto"/>
        <w:right w:val="none" w:sz="0" w:space="0" w:color="auto"/>
      </w:divBdr>
    </w:div>
    <w:div w:id="114748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575BF-EC0B-459B-8FC3-830385BE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dc:creator>
  <cp:lastModifiedBy>Оксана Сергеевна</cp:lastModifiedBy>
  <cp:revision>6</cp:revision>
  <cp:lastPrinted>2022-12-27T06:08:00Z</cp:lastPrinted>
  <dcterms:created xsi:type="dcterms:W3CDTF">2022-12-19T12:02:00Z</dcterms:created>
  <dcterms:modified xsi:type="dcterms:W3CDTF">2022-12-27T13:12:00Z</dcterms:modified>
</cp:coreProperties>
</file>