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38" w:rsidRDefault="00E13938" w:rsidP="00E13938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  <w:bookmarkStart w:id="0" w:name="_GoBack"/>
      <w:bookmarkEnd w:id="0"/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15645" cy="8985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38" w:rsidRPr="00E13938" w:rsidRDefault="00E13938" w:rsidP="00E13938">
      <w:pPr>
        <w:jc w:val="center"/>
        <w:rPr>
          <w:rFonts w:ascii="Times New Roman" w:hAnsi="Times New Roman" w:cs="Times New Roman"/>
          <w:sz w:val="32"/>
        </w:rPr>
      </w:pPr>
      <w:r w:rsidRPr="00E13938">
        <w:rPr>
          <w:rFonts w:ascii="Times New Roman" w:hAnsi="Times New Roman" w:cs="Times New Roman"/>
          <w:sz w:val="32"/>
        </w:rPr>
        <w:t>ПРЕДСТАВИТЕЛЬНОЕ СОБРАНИЕ</w:t>
      </w:r>
    </w:p>
    <w:p w:rsidR="00E13938" w:rsidRPr="00E13938" w:rsidRDefault="00E13938" w:rsidP="00E13938">
      <w:pPr>
        <w:jc w:val="center"/>
        <w:rPr>
          <w:rFonts w:ascii="Times New Roman" w:hAnsi="Times New Roman" w:cs="Times New Roman"/>
          <w:sz w:val="32"/>
        </w:rPr>
      </w:pPr>
      <w:r w:rsidRPr="00E13938">
        <w:rPr>
          <w:rFonts w:ascii="Times New Roman" w:hAnsi="Times New Roman" w:cs="Times New Roman"/>
          <w:sz w:val="32"/>
        </w:rPr>
        <w:t>НЮКСЕНСКОГО МУНИЦИПАЛЬНОГО ОКРУГА</w:t>
      </w:r>
    </w:p>
    <w:p w:rsidR="00E13938" w:rsidRPr="00E13938" w:rsidRDefault="00E13938" w:rsidP="00E13938">
      <w:pPr>
        <w:jc w:val="center"/>
        <w:rPr>
          <w:rFonts w:ascii="Times New Roman" w:hAnsi="Times New Roman" w:cs="Times New Roman"/>
          <w:bCs/>
          <w:sz w:val="8"/>
        </w:rPr>
      </w:pPr>
    </w:p>
    <w:p w:rsidR="00E13938" w:rsidRPr="00E13938" w:rsidRDefault="00E13938" w:rsidP="00E13938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E13938">
        <w:rPr>
          <w:rFonts w:ascii="Times New Roman" w:hAnsi="Times New Roman" w:cs="Times New Roman"/>
          <w:b/>
          <w:bCs/>
          <w:sz w:val="36"/>
        </w:rPr>
        <w:t>РЕШЕНИЕ</w:t>
      </w:r>
    </w:p>
    <w:p w:rsidR="00F02048" w:rsidRPr="00F02048" w:rsidRDefault="00F02048" w:rsidP="00F02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048">
        <w:rPr>
          <w:rFonts w:ascii="Times New Roman" w:hAnsi="Times New Roman" w:cs="Times New Roman"/>
          <w:sz w:val="28"/>
          <w:szCs w:val="28"/>
        </w:rPr>
        <w:t>от  04 .10.2024 №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  <w:r w:rsidRPr="00F020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65B" w:rsidRPr="00F02048" w:rsidRDefault="00F02048" w:rsidP="00F020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99265B" w:rsidRPr="00F020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9265B" w:rsidRPr="00F02048">
        <w:rPr>
          <w:rFonts w:ascii="Times New Roman" w:eastAsia="Calibri" w:hAnsi="Times New Roman" w:cs="Times New Roman"/>
          <w:sz w:val="28"/>
          <w:szCs w:val="28"/>
        </w:rPr>
        <w:t>. Нюксеница</w:t>
      </w:r>
    </w:p>
    <w:p w:rsidR="0099265B" w:rsidRPr="002416EC" w:rsidRDefault="0099265B" w:rsidP="0099265B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9265B" w:rsidRPr="002416EC" w:rsidTr="002A0BFA">
        <w:tc>
          <w:tcPr>
            <w:tcW w:w="4786" w:type="dxa"/>
            <w:shd w:val="clear" w:color="auto" w:fill="auto"/>
          </w:tcPr>
          <w:p w:rsidR="0099265B" w:rsidRPr="002416EC" w:rsidRDefault="0099265B" w:rsidP="008442A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</w:t>
            </w:r>
            <w:r w:rsidR="005D63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нений в решение Представительного Собрания </w:t>
            </w:r>
            <w:r w:rsidR="009A4401" w:rsidRPr="009A4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Нюксенского муниципального округа Вологодской области </w:t>
            </w:r>
            <w:r w:rsidR="00844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 30.11.2022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75 «</w:t>
            </w:r>
            <w:r w:rsidRPr="002416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   утверждении Положения   о муниципальном контроле в области охраны и использования особо охраняемых природных территорий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416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 значения Нюксенского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416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округа»</w:t>
            </w:r>
          </w:p>
        </w:tc>
      </w:tr>
    </w:tbl>
    <w:p w:rsidR="0099265B" w:rsidRPr="002416EC" w:rsidRDefault="0099265B" w:rsidP="0099265B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1C" w:rsidRDefault="0099265B" w:rsidP="0099265B">
      <w:pPr>
        <w:spacing w:after="0" w:line="240" w:lineRule="auto"/>
        <w:ind w:right="-3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416E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6F1ABE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статей 25, </w:t>
      </w:r>
      <w:r w:rsidR="00A30F63" w:rsidRPr="00A30F63">
        <w:rPr>
          <w:rFonts w:ascii="Times New Roman" w:eastAsia="Calibri" w:hAnsi="Times New Roman" w:cs="Times New Roman"/>
          <w:sz w:val="28"/>
          <w:szCs w:val="28"/>
        </w:rPr>
        <w:t>46, 49 Федерального закона от 31.07.2020 № 248-ФЗ «О государственном контроле (надзоре) и муниципальном контроле в Российской Федерации», Федерального закона от 23.03.2024 № 63-ФЗ «О внесении изменений в Федеральный закон «Об основах туристской деятельности в Российской Федерации» и отдельные законодательные акты Российской Федерации», пункта 1.4. постановления Губернатора Вологодской области от 28.12.2023 № 326 «Об организации взаимодействия при использовании государственной</w:t>
      </w:r>
      <w:proofErr w:type="gramEnd"/>
      <w:r w:rsidR="00A30F63" w:rsidRPr="00A30F63">
        <w:rPr>
          <w:rFonts w:ascii="Times New Roman" w:eastAsia="Calibri" w:hAnsi="Times New Roman" w:cs="Times New Roman"/>
          <w:sz w:val="28"/>
          <w:szCs w:val="28"/>
        </w:rPr>
        <w:t xml:space="preserve"> информационной системы «Типовое облачное решение по автоматизации контрольной (надзорной) деятельности» на территории Вологодской области», </w:t>
      </w:r>
      <w:r w:rsidRPr="002416EC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статьей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416EC">
        <w:rPr>
          <w:rFonts w:ascii="Times New Roman" w:eastAsia="Calibri" w:hAnsi="Times New Roman" w:cs="Times New Roman"/>
          <w:sz w:val="28"/>
          <w:szCs w:val="28"/>
        </w:rPr>
        <w:t xml:space="preserve"> Устава Нюксенского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416EC">
        <w:rPr>
          <w:rFonts w:ascii="Times New Roman" w:eastAsia="Calibri" w:hAnsi="Times New Roman" w:cs="Times New Roman"/>
          <w:sz w:val="28"/>
          <w:szCs w:val="28"/>
        </w:rPr>
        <w:t xml:space="preserve">, Представительное Собрание Нюксенского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9A4401">
        <w:rPr>
          <w:rFonts w:ascii="Times New Roman" w:eastAsia="Calibri" w:hAnsi="Times New Roman" w:cs="Times New Roman"/>
          <w:sz w:val="28"/>
          <w:szCs w:val="28"/>
        </w:rPr>
        <w:t xml:space="preserve"> Вологодской области</w:t>
      </w:r>
      <w:r w:rsidRPr="002416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265B" w:rsidRDefault="0099265B" w:rsidP="00E5121C">
      <w:pPr>
        <w:spacing w:after="0" w:line="240" w:lineRule="auto"/>
        <w:ind w:right="-36"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416EC">
        <w:rPr>
          <w:rFonts w:ascii="Times New Roman" w:eastAsia="Calibri" w:hAnsi="Times New Roman" w:cs="Times New Roman"/>
          <w:b/>
          <w:sz w:val="28"/>
          <w:szCs w:val="28"/>
        </w:rPr>
        <w:t>РЕШИЛО</w:t>
      </w:r>
      <w:r w:rsidRPr="002416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121C" w:rsidRDefault="0099265B" w:rsidP="009A4401">
      <w:pPr>
        <w:numPr>
          <w:ilvl w:val="0"/>
          <w:numId w:val="1"/>
        </w:numPr>
        <w:spacing w:after="0" w:line="240" w:lineRule="auto"/>
        <w:ind w:right="-3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5121C">
        <w:rPr>
          <w:rFonts w:ascii="Times New Roman" w:eastAsia="Times New Roman" w:hAnsi="Times New Roman" w:cs="Times New Roman"/>
          <w:sz w:val="28"/>
          <w:szCs w:val="28"/>
        </w:rPr>
        <w:t>Внести в реш</w:t>
      </w:r>
      <w:r w:rsidR="009A4401" w:rsidRPr="00E5121C">
        <w:rPr>
          <w:rFonts w:ascii="Times New Roman" w:eastAsia="Times New Roman" w:hAnsi="Times New Roman" w:cs="Times New Roman"/>
          <w:sz w:val="28"/>
          <w:szCs w:val="28"/>
        </w:rPr>
        <w:t>ение Представительного Собрания</w:t>
      </w:r>
      <w:r w:rsidR="00E5121C">
        <w:rPr>
          <w:rFonts w:ascii="Times New Roman" w:eastAsia="Times New Roman" w:hAnsi="Times New Roman" w:cs="Times New Roman"/>
          <w:sz w:val="28"/>
          <w:szCs w:val="28"/>
        </w:rPr>
        <w:t xml:space="preserve"> Нюксенского </w:t>
      </w:r>
    </w:p>
    <w:p w:rsidR="009A4401" w:rsidRDefault="009A4401" w:rsidP="0099265B">
      <w:pPr>
        <w:spacing w:after="0" w:line="240" w:lineRule="auto"/>
        <w:ind w:right="-3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512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Вологодской области </w:t>
      </w:r>
      <w:r w:rsidR="008442AC" w:rsidRPr="00E5121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8442AC" w:rsidRPr="009926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42AC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42AC" w:rsidRPr="0099265B">
        <w:rPr>
          <w:rFonts w:ascii="Times New Roman" w:eastAsia="Times New Roman" w:hAnsi="Times New Roman" w:cs="Times New Roman"/>
          <w:sz w:val="28"/>
          <w:szCs w:val="28"/>
        </w:rPr>
        <w:t xml:space="preserve">.11.2022 </w:t>
      </w:r>
      <w:r w:rsidR="0099265B" w:rsidRPr="00E5121C">
        <w:rPr>
          <w:rFonts w:ascii="Times New Roman" w:eastAsia="Times New Roman" w:hAnsi="Times New Roman" w:cs="Times New Roman"/>
          <w:sz w:val="28"/>
          <w:szCs w:val="28"/>
        </w:rPr>
        <w:t xml:space="preserve">№ 75 </w:t>
      </w:r>
      <w:r w:rsidR="0099265B" w:rsidRPr="0099265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контроле в области охраны и </w:t>
      </w:r>
      <w:proofErr w:type="gramStart"/>
      <w:r w:rsidR="0099265B" w:rsidRPr="0099265B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99265B" w:rsidRPr="0099265B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Нюксенского муниципального округа»</w:t>
      </w:r>
      <w:r w:rsidR="000757B9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Решение)</w:t>
      </w:r>
      <w:r w:rsidR="00E5121C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106439" w:rsidRPr="00106439" w:rsidRDefault="00106439" w:rsidP="00106439">
      <w:pPr>
        <w:spacing w:after="0" w:line="240" w:lineRule="auto"/>
        <w:ind w:right="-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106439">
        <w:rPr>
          <w:rFonts w:ascii="Times New Roman" w:eastAsia="NSimSun" w:hAnsi="Times New Roman" w:cs="Times New Roman"/>
          <w:sz w:val="28"/>
          <w:szCs w:val="28"/>
          <w:lang w:eastAsia="zh-CN"/>
        </w:rPr>
        <w:t>1.1.  В разделе 1 положения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области охраны и использования особо охраняемых природных территорий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(далее – положение):</w:t>
      </w:r>
    </w:p>
    <w:p w:rsidR="00106439" w:rsidRPr="00106439" w:rsidRDefault="00106439" w:rsidP="00106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</w:t>
      </w:r>
      <w:r w:rsidR="00BC6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106439" w:rsidRPr="00106439" w:rsidRDefault="00106439" w:rsidP="0010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</w:t>
      </w:r>
      <w:r w:rsidR="00A4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Предметом 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является:</w:t>
      </w:r>
    </w:p>
    <w:p w:rsidR="00106439" w:rsidRPr="00106439" w:rsidRDefault="00106439" w:rsidP="0010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Вологодской области в области охраны и использования особо охраняемых природных территорий, касающихся:</w:t>
      </w:r>
      <w:proofErr w:type="gramEnd"/>
    </w:p>
    <w:p w:rsidR="00106439" w:rsidRPr="00106439" w:rsidRDefault="00106439" w:rsidP="0010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режима особо охраняемой природной территории; </w:t>
      </w:r>
    </w:p>
    <w:p w:rsidR="00106439" w:rsidRPr="00106439" w:rsidRDefault="00106439" w:rsidP="0010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 </w:t>
      </w:r>
    </w:p>
    <w:p w:rsidR="00106439" w:rsidRPr="00106439" w:rsidRDefault="00106439" w:rsidP="0010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режима охранных зон особо о</w:t>
      </w:r>
      <w:r w:rsidR="005D4C8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храняемых природных территорий.</w:t>
      </w:r>
    </w:p>
    <w:p w:rsidR="00106439" w:rsidRPr="00106439" w:rsidRDefault="00106439" w:rsidP="0010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первой статьи 19.3 Федерального закона от 24.11.1996 № 132-ФЗ</w:t>
      </w:r>
      <w:proofErr w:type="gramEnd"/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туристской деятельности в Российской Федерации». </w:t>
      </w:r>
    </w:p>
    <w:p w:rsidR="00106439" w:rsidRPr="00106439" w:rsidRDefault="00106439" w:rsidP="00106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б) дополнить </w:t>
      </w:r>
      <w:r w:rsidR="00A3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A4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106439" w:rsidRPr="00106439" w:rsidRDefault="00106439" w:rsidP="0010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</w:t>
      </w:r>
      <w:r w:rsidR="00A4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муниципального контроля 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охраны и </w:t>
      </w:r>
      <w:proofErr w:type="gramStart"/>
      <w:r w:rsid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используется 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информационная система «Типовое облачное решение по автоматизации контрольной (надзорной) деятельности» (ГИС ТОР КНД)».</w:t>
      </w:r>
    </w:p>
    <w:p w:rsidR="006A22FF" w:rsidRDefault="00106439" w:rsidP="0010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1.2. </w:t>
      </w:r>
      <w:r w:rsidR="006A2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</w:t>
      </w:r>
      <w:r w:rsidR="006A2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положения</w:t>
      </w:r>
      <w:r w:rsidR="006A2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A22FF" w:rsidRPr="00106439" w:rsidRDefault="006A22FF" w:rsidP="006A2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A3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46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A3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46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90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46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3.2.1.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6A22FF" w:rsidRPr="00106439" w:rsidRDefault="006A22FF" w:rsidP="006A2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контролируемых лиц и иных заинтересованных лиц осуществляется посредством размещения информации об обязательных требованиях на официальном сайте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в информационно-телекоммуникационной сети Интернет (далее – официальный сайт) в соответствии со статьей 46 Федерального закона № 248-ФЗ с учетом требований законодательства 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 государственной тайне и об иной охраняемой законом тайне.</w:t>
      </w:r>
      <w:proofErr w:type="gramEnd"/>
    </w:p>
    <w:p w:rsidR="006A22FF" w:rsidRDefault="006A22FF" w:rsidP="006A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муниципального контроля размещает и поддерживает в актуальном состоянии на официальном сайте сведения, предусмотренные частью 3 статьи </w:t>
      </w:r>
      <w:r w:rsidR="0046329C">
        <w:rPr>
          <w:rFonts w:ascii="Times New Roman" w:eastAsia="Times New Roman" w:hAnsi="Times New Roman" w:cs="Times New Roman"/>
          <w:sz w:val="28"/>
          <w:szCs w:val="28"/>
          <w:lang w:eastAsia="ru-RU"/>
        </w:rPr>
        <w:t>46 Федерального закона № 248-ФЗ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29C" w:rsidRPr="00106439" w:rsidRDefault="0046329C" w:rsidP="00463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proofErr w:type="gramStart"/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органа муниципального контроля сведений о готовящихся нарушениях обязательных правил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</w:t>
      </w:r>
      <w:proofErr w:type="gramEnd"/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обеспечению соблюдения обязательных требований. Предостережение о недопустимости нарушения обязательных требований направляется контролируемому лицу в порядке, предусмотренном </w:t>
      </w:r>
      <w:r w:rsidRPr="00106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№ 248-ФЗ 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получения органом муниципального контроля сведений, указанных 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бзаце первом настоящего пункта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6439" w:rsidRPr="00106439" w:rsidRDefault="00106439" w:rsidP="0010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14864" w:rsidRPr="00A90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Р</w:t>
      </w:r>
      <w:r w:rsidR="00314864"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 3 положения</w:t>
      </w:r>
      <w:r w:rsidR="006A22FF" w:rsidRPr="00A90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пунктами </w:t>
      </w:r>
      <w:r w:rsidR="00314864" w:rsidRPr="00A90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4.9.</w:t>
      </w:r>
      <w:r w:rsidR="0046329C" w:rsidRPr="00A90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4864" w:rsidRPr="00A90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4.10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57AAB" w:rsidRPr="00A90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6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106439" w:rsidRPr="00106439" w:rsidRDefault="00106439" w:rsidP="00106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4864" w:rsidRPr="00A90292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 контроля, которые отнесены к категории значительного риска, устанавливается периодичность проведения одного из плановых контрольных мероприятий (рейдовый осмотр, или инспекционный визит, или документарная проверка, или выездная проверка) - один раз в 2 года.</w:t>
      </w:r>
    </w:p>
    <w:p w:rsidR="00957AAB" w:rsidRPr="00A90292" w:rsidRDefault="00314864" w:rsidP="00106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92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="00106439"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 контроля, которые отнесены к категории среднего или умеренного риска устанавливается периодичность проведения одного из плановых контрольных мероприятий (рейдовый осмотр, или инспекционный визит, или документарная проверка, или выездная проверка) - один раз в 3 года</w:t>
      </w:r>
      <w:r w:rsidR="0046329C" w:rsidRPr="00A902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7AAB" w:rsidRPr="00A90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39" w:rsidRPr="00106439" w:rsidRDefault="00106439" w:rsidP="00463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39">
        <w:rPr>
          <w:rFonts w:ascii="Times New Roman" w:eastAsia="NSimSun" w:hAnsi="Times New Roman" w:cs="Times New Roman"/>
          <w:sz w:val="28"/>
          <w:szCs w:val="28"/>
          <w:lang w:eastAsia="zh-CN"/>
        </w:rPr>
        <w:tab/>
        <w:t>1.</w:t>
      </w:r>
      <w:r w:rsidR="00314864">
        <w:rPr>
          <w:rFonts w:ascii="Times New Roman" w:eastAsia="NSimSun" w:hAnsi="Times New Roman" w:cs="Times New Roman"/>
          <w:sz w:val="28"/>
          <w:szCs w:val="28"/>
          <w:lang w:eastAsia="zh-CN"/>
        </w:rPr>
        <w:t>4</w:t>
      </w:r>
      <w:r w:rsidRPr="00106439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. </w:t>
      </w:r>
      <w:r w:rsidRPr="00106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решения слова «контрольное (надзорное) мероприятие» заменить словами «контрольное мероприятие» в соответствующих падежах.</w:t>
      </w:r>
    </w:p>
    <w:p w:rsidR="0099265B" w:rsidRPr="00235B76" w:rsidRDefault="00B54EFE" w:rsidP="009926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992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9265B" w:rsidRPr="00235B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Настоящее решение вступает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</w:t>
      </w:r>
      <w:r w:rsidR="0099265B" w:rsidRPr="0023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</w:t>
      </w:r>
      <w:r w:rsidR="0099265B" w:rsidRPr="0023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опубликования в </w:t>
      </w:r>
      <w:r w:rsidR="0099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265B" w:rsidRPr="0023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фициальном вестнике газеты «Новый день»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99265B" w:rsidRPr="002416EC" w:rsidRDefault="0099265B" w:rsidP="0099265B">
      <w:pPr>
        <w:spacing w:after="0" w:line="240" w:lineRule="auto"/>
        <w:ind w:left="284" w:right="-36" w:firstLine="1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863"/>
      </w:tblGrid>
      <w:tr w:rsidR="0099265B" w:rsidRPr="00143826" w:rsidTr="00D129C5">
        <w:trPr>
          <w:trHeight w:val="347"/>
        </w:trPr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Председатель</w:t>
            </w:r>
          </w:p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65B" w:rsidRPr="00143826" w:rsidRDefault="00106439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Временно 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исполняющий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полномочия г</w:t>
            </w:r>
            <w:r w:rsidR="0099265B"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лав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ы</w:t>
            </w:r>
            <w:r w:rsidR="0099265B"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Нюксенского</w:t>
            </w:r>
          </w:p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муниципального </w:t>
            </w:r>
            <w:r w:rsidR="00E5121C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округ</w:t>
            </w: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а</w:t>
            </w:r>
          </w:p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Вологодской области </w:t>
            </w:r>
          </w:p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99265B" w:rsidRPr="00143826" w:rsidTr="00D129C5">
        <w:trPr>
          <w:trHeight w:val="347"/>
        </w:trPr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65B" w:rsidRPr="008442AC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t>________________</w:t>
            </w:r>
            <w:r w:rsidR="008442AC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О.В. Заблоцкий</w:t>
            </w:r>
          </w:p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143826">
              <w:rPr>
                <w:rFonts w:ascii="Times New Roman" w:eastAsia="Lucida Sans Unicode" w:hAnsi="Times New Roman" w:cs="Tahoma"/>
                <w:i/>
                <w:color w:val="000000"/>
                <w:sz w:val="20"/>
                <w:szCs w:val="24"/>
                <w:lang w:val="en-US" w:bidi="en-US"/>
              </w:rPr>
              <w:t xml:space="preserve">   </w:t>
            </w:r>
          </w:p>
        </w:tc>
        <w:tc>
          <w:tcPr>
            <w:tcW w:w="4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65B" w:rsidRPr="0099265B" w:rsidRDefault="0099265B" w:rsidP="00106439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t>__________________</w:t>
            </w:r>
            <w:r w:rsidR="00106439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Ю.П. Шевцова</w:t>
            </w:r>
          </w:p>
        </w:tc>
      </w:tr>
    </w:tbl>
    <w:p w:rsidR="0099265B" w:rsidRPr="00D129C5" w:rsidRDefault="0099265B" w:rsidP="00D129C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9265B" w:rsidRPr="00D129C5" w:rsidSect="00E1393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D13"/>
    <w:multiLevelType w:val="hybridMultilevel"/>
    <w:tmpl w:val="FF6C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2DEE"/>
    <w:multiLevelType w:val="hybridMultilevel"/>
    <w:tmpl w:val="E920222A"/>
    <w:lvl w:ilvl="0" w:tplc="93BE4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E06D1"/>
    <w:multiLevelType w:val="hybridMultilevel"/>
    <w:tmpl w:val="F9E46808"/>
    <w:lvl w:ilvl="0" w:tplc="BD1EB3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56A3C20"/>
    <w:multiLevelType w:val="hybridMultilevel"/>
    <w:tmpl w:val="1DF0F81A"/>
    <w:lvl w:ilvl="0" w:tplc="FAEE39E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53"/>
    <w:rsid w:val="000757B9"/>
    <w:rsid w:val="00106439"/>
    <w:rsid w:val="002D4EFC"/>
    <w:rsid w:val="00314864"/>
    <w:rsid w:val="00341980"/>
    <w:rsid w:val="0046329C"/>
    <w:rsid w:val="005D4C81"/>
    <w:rsid w:val="005D63B4"/>
    <w:rsid w:val="00652FC6"/>
    <w:rsid w:val="006A22FF"/>
    <w:rsid w:val="006F1ABE"/>
    <w:rsid w:val="007A4D8B"/>
    <w:rsid w:val="008442AC"/>
    <w:rsid w:val="008B5237"/>
    <w:rsid w:val="00957AAB"/>
    <w:rsid w:val="0099265B"/>
    <w:rsid w:val="009A4401"/>
    <w:rsid w:val="00A30F63"/>
    <w:rsid w:val="00A43C8B"/>
    <w:rsid w:val="00A90292"/>
    <w:rsid w:val="00B36FE2"/>
    <w:rsid w:val="00B54EFE"/>
    <w:rsid w:val="00BC6807"/>
    <w:rsid w:val="00C41462"/>
    <w:rsid w:val="00C73A53"/>
    <w:rsid w:val="00D129C5"/>
    <w:rsid w:val="00E13938"/>
    <w:rsid w:val="00E5121C"/>
    <w:rsid w:val="00EE6A6A"/>
    <w:rsid w:val="00F02048"/>
    <w:rsid w:val="00F56BEC"/>
    <w:rsid w:val="00F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2024-10-04T11:52:00Z</cp:lastPrinted>
  <dcterms:created xsi:type="dcterms:W3CDTF">2023-09-18T13:18:00Z</dcterms:created>
  <dcterms:modified xsi:type="dcterms:W3CDTF">2024-10-04T11:53:00Z</dcterms:modified>
</cp:coreProperties>
</file>