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3" w:rsidRPr="00733823" w:rsidRDefault="00733823" w:rsidP="00733823">
      <w:pPr>
        <w:spacing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733823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47E1896D" wp14:editId="3261E35B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23" w:rsidRPr="00733823" w:rsidRDefault="00733823" w:rsidP="00733823">
      <w:pPr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733823">
        <w:rPr>
          <w:rFonts w:ascii="Times New Roman" w:hAnsi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733823" w:rsidRPr="00733823" w:rsidRDefault="00733823" w:rsidP="00733823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733823">
        <w:rPr>
          <w:rFonts w:ascii="Times New Roman" w:hAnsi="Times New Roman"/>
          <w:color w:val="auto"/>
          <w:sz w:val="28"/>
          <w:szCs w:val="36"/>
        </w:rPr>
        <w:t>ВОЛОГОДСКОЙ ОБЛАСТИ</w:t>
      </w:r>
    </w:p>
    <w:p w:rsidR="00733823" w:rsidRPr="00733823" w:rsidRDefault="00733823" w:rsidP="00733823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gramStart"/>
      <w:r w:rsidRPr="00733823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733823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733823" w:rsidRPr="00733823" w:rsidRDefault="00733823" w:rsidP="0073382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823" w:rsidRPr="00733823" w:rsidRDefault="00733823" w:rsidP="00733823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05</w:t>
      </w:r>
      <w:r w:rsidRPr="0073382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03</w:t>
      </w:r>
      <w:r w:rsidRPr="00733823">
        <w:rPr>
          <w:rFonts w:ascii="Times New Roman" w:hAnsi="Times New Roman"/>
          <w:color w:val="auto"/>
          <w:sz w:val="28"/>
          <w:szCs w:val="28"/>
        </w:rPr>
        <w:t>.2025 №</w:t>
      </w:r>
      <w:r>
        <w:rPr>
          <w:rFonts w:ascii="Times New Roman" w:hAnsi="Times New Roman"/>
          <w:color w:val="auto"/>
          <w:sz w:val="28"/>
          <w:szCs w:val="28"/>
        </w:rPr>
        <w:t xml:space="preserve"> 65</w:t>
      </w:r>
      <w:r w:rsidRPr="00733823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733823">
        <w:rPr>
          <w:rFonts w:ascii="Times New Roman" w:hAnsi="Times New Roman"/>
          <w:color w:val="auto"/>
          <w:sz w:val="28"/>
          <w:szCs w:val="28"/>
        </w:rPr>
        <w:tab/>
      </w:r>
    </w:p>
    <w:p w:rsidR="00733823" w:rsidRPr="00733823" w:rsidRDefault="00733823" w:rsidP="00733823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33823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733823">
        <w:rPr>
          <w:rFonts w:ascii="Times New Roman" w:hAnsi="Times New Roman"/>
          <w:color w:val="auto"/>
          <w:sz w:val="28"/>
          <w:szCs w:val="28"/>
        </w:rPr>
        <w:t>. Нюксеница</w:t>
      </w:r>
    </w:p>
    <w:p w:rsidR="00A12352" w:rsidRDefault="00A1235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</w:rPr>
      </w:pPr>
    </w:p>
    <w:p w:rsidR="00733823" w:rsidRDefault="00D4481E" w:rsidP="00733823">
      <w:pPr>
        <w:spacing w:after="0" w:line="276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порядка (плана) действий</w:t>
      </w:r>
      <w:r w:rsidR="00733823">
        <w:rPr>
          <w:rFonts w:ascii="Times New Roman" w:hAnsi="Times New Roman"/>
          <w:spacing w:val="2"/>
          <w:sz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</w:rPr>
        <w:t>по</w:t>
      </w:r>
      <w:proofErr w:type="gramEnd"/>
      <w:r>
        <w:rPr>
          <w:rFonts w:ascii="Times New Roman" w:hAnsi="Times New Roman"/>
          <w:spacing w:val="2"/>
          <w:sz w:val="28"/>
        </w:rPr>
        <w:t xml:space="preserve"> </w:t>
      </w:r>
    </w:p>
    <w:p w:rsidR="00A12352" w:rsidRDefault="00D4481E" w:rsidP="00733823">
      <w:pPr>
        <w:spacing w:after="0" w:line="276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ликвидации последствий аварийных ситуаций </w:t>
      </w:r>
    </w:p>
    <w:p w:rsidR="00733823" w:rsidRDefault="00D4481E" w:rsidP="00733823">
      <w:pPr>
        <w:spacing w:after="0" w:line="276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сфере теплоснабжения в </w:t>
      </w:r>
      <w:r w:rsidR="005A72B6" w:rsidRPr="005A72B6">
        <w:rPr>
          <w:rFonts w:ascii="Times New Roman" w:hAnsi="Times New Roman"/>
          <w:spacing w:val="2"/>
          <w:sz w:val="28"/>
        </w:rPr>
        <w:t>Нюксенском</w:t>
      </w:r>
      <w:r>
        <w:rPr>
          <w:rFonts w:ascii="Times New Roman" w:hAnsi="Times New Roman"/>
          <w:spacing w:val="2"/>
          <w:sz w:val="28"/>
        </w:rPr>
        <w:t xml:space="preserve"> </w:t>
      </w:r>
    </w:p>
    <w:p w:rsidR="00A12352" w:rsidRDefault="00D4481E" w:rsidP="00733823">
      <w:pPr>
        <w:spacing w:after="0" w:line="276" w:lineRule="auto"/>
        <w:jc w:val="both"/>
        <w:rPr>
          <w:rFonts w:ascii="Times New Roman" w:hAnsi="Times New Roman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муниципальном </w:t>
      </w:r>
      <w:r w:rsidR="005A72B6">
        <w:rPr>
          <w:rFonts w:ascii="Times New Roman" w:hAnsi="Times New Roman"/>
          <w:spacing w:val="2"/>
          <w:sz w:val="28"/>
        </w:rPr>
        <w:t>округе</w:t>
      </w:r>
      <w:r>
        <w:rPr>
          <w:rFonts w:ascii="Times New Roman" w:hAnsi="Times New Roman"/>
          <w:spacing w:val="2"/>
          <w:sz w:val="28"/>
        </w:rPr>
        <w:t xml:space="preserve"> (в том числе с применением </w:t>
      </w:r>
      <w:proofErr w:type="gramEnd"/>
    </w:p>
    <w:p w:rsidR="00A12352" w:rsidRDefault="00D4481E" w:rsidP="00733823">
      <w:pPr>
        <w:spacing w:after="0" w:line="276" w:lineRule="auto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электронного моделирования аварийных ситуаций)</w:t>
      </w:r>
    </w:p>
    <w:p w:rsidR="00A12352" w:rsidRDefault="00A12352" w:rsidP="008407E0">
      <w:pPr>
        <w:spacing w:after="0" w:line="276" w:lineRule="auto"/>
        <w:rPr>
          <w:rFonts w:ascii="Times New Roman" w:hAnsi="Times New Roman"/>
          <w:spacing w:val="2"/>
          <w:sz w:val="28"/>
        </w:rPr>
      </w:pPr>
    </w:p>
    <w:p w:rsidR="00A12352" w:rsidRDefault="00A12352" w:rsidP="008407E0">
      <w:pPr>
        <w:spacing w:after="0" w:line="276" w:lineRule="auto"/>
        <w:ind w:firstLine="709"/>
        <w:jc w:val="center"/>
        <w:rPr>
          <w:rFonts w:ascii="Times New Roman" w:hAnsi="Times New Roman"/>
          <w:color w:val="2D2D2D"/>
          <w:spacing w:val="2"/>
          <w:sz w:val="28"/>
        </w:rPr>
      </w:pPr>
    </w:p>
    <w:p w:rsidR="00A12352" w:rsidRDefault="00D4481E" w:rsidP="008407E0">
      <w:pPr>
        <w:spacing w:after="0" w:line="276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</w:rPr>
      </w:pPr>
      <w:proofErr w:type="gramStart"/>
      <w:r>
        <w:rPr>
          <w:rFonts w:ascii="Times New Roman" w:hAnsi="Times New Roman"/>
          <w:spacing w:val="2"/>
          <w:sz w:val="28"/>
        </w:rPr>
        <w:t xml:space="preserve">В соответствии с </w:t>
      </w:r>
      <w:hyperlink r:id="rId10" w:history="1">
        <w:r>
          <w:rPr>
            <w:rFonts w:ascii="Times New Roman" w:hAnsi="Times New Roman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1" w:history="1">
        <w:r>
          <w:rPr>
            <w:rFonts w:ascii="Times New Roman" w:hAnsi="Times New Roman"/>
            <w:spacing w:val="2"/>
            <w:sz w:val="28"/>
          </w:rPr>
          <w:t xml:space="preserve"> от 27.07.2010 N 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</w:t>
        </w:r>
        <w:proofErr w:type="gramEnd"/>
        <w:r>
          <w:rPr>
            <w:rFonts w:ascii="Times New Roman" w:hAnsi="Times New Roman"/>
            <w:spacing w:val="2"/>
            <w:sz w:val="28"/>
          </w:rPr>
          <w:t xml:space="preserve"> России от 05.07.2021 № 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Times New Roman" w:hAnsi="Times New Roman"/>
          <w:spacing w:val="2"/>
          <w:sz w:val="28"/>
        </w:rPr>
        <w:t xml:space="preserve">», </w:t>
      </w:r>
      <w:hyperlink r:id="rId12" w:history="1">
        <w:r>
          <w:rPr>
            <w:rFonts w:ascii="Times New Roman" w:hAnsi="Times New Roman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="005A72B6">
        <w:rPr>
          <w:rFonts w:ascii="Times New Roman" w:hAnsi="Times New Roman"/>
          <w:spacing w:val="2"/>
          <w:sz w:val="28"/>
        </w:rPr>
        <w:t>,</w:t>
      </w:r>
    </w:p>
    <w:p w:rsidR="00A12352" w:rsidRDefault="00D4481E" w:rsidP="008407E0">
      <w:pPr>
        <w:spacing w:after="0" w:line="276" w:lineRule="auto"/>
        <w:ind w:firstLine="709"/>
        <w:rPr>
          <w:rFonts w:ascii="Times New Roman" w:hAnsi="Times New Roman"/>
          <w:b/>
          <w:spacing w:val="2"/>
          <w:sz w:val="28"/>
        </w:rPr>
      </w:pPr>
      <w:r w:rsidRPr="005A72B6">
        <w:rPr>
          <w:rFonts w:ascii="Times New Roman" w:hAnsi="Times New Roman"/>
          <w:b/>
          <w:spacing w:val="2"/>
          <w:sz w:val="28"/>
        </w:rPr>
        <w:t>ПОСТАНОВЛЯЮ:</w:t>
      </w:r>
    </w:p>
    <w:p w:rsidR="00733823" w:rsidRPr="005A72B6" w:rsidRDefault="00733823" w:rsidP="008407E0">
      <w:pPr>
        <w:spacing w:after="0" w:line="276" w:lineRule="auto"/>
        <w:ind w:firstLine="709"/>
        <w:rPr>
          <w:rFonts w:ascii="Times New Roman" w:hAnsi="Times New Roman"/>
          <w:b/>
          <w:spacing w:val="2"/>
          <w:sz w:val="28"/>
        </w:rPr>
      </w:pPr>
    </w:p>
    <w:p w:rsidR="005A72B6" w:rsidRDefault="00D4481E" w:rsidP="008407E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 w:rsidR="00215730"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>Порядок (план) действий по ликвидации последствий аварийных ситуаций в сф</w:t>
      </w:r>
      <w:r w:rsidR="005A72B6">
        <w:rPr>
          <w:rFonts w:ascii="Times New Roman" w:hAnsi="Times New Roman"/>
          <w:sz w:val="28"/>
        </w:rPr>
        <w:t>ере теплоснабжения в Нюксенском муниципальном округе</w:t>
      </w:r>
      <w:r>
        <w:rPr>
          <w:rFonts w:ascii="Times New Roman" w:hAnsi="Times New Roman"/>
          <w:sz w:val="28"/>
        </w:rPr>
        <w:t xml:space="preserve"> (в том числе с применением электронного мод</w:t>
      </w:r>
      <w:r w:rsidR="00215730">
        <w:rPr>
          <w:rFonts w:ascii="Times New Roman" w:hAnsi="Times New Roman"/>
          <w:sz w:val="28"/>
        </w:rPr>
        <w:t>елирования аварийных ситуаций).</w:t>
      </w:r>
    </w:p>
    <w:p w:rsidR="00733823" w:rsidRPr="005A72B6" w:rsidRDefault="00733823" w:rsidP="008407E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12352" w:rsidRDefault="00D4481E" w:rsidP="008407E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5A72B6">
        <w:rPr>
          <w:rFonts w:ascii="Times New Roman" w:hAnsi="Times New Roman"/>
          <w:spacing w:val="2"/>
          <w:sz w:val="28"/>
        </w:rPr>
        <w:t>2</w:t>
      </w:r>
      <w:r>
        <w:rPr>
          <w:rFonts w:ascii="Times New Roman" w:hAnsi="Times New Roman"/>
          <w:spacing w:val="2"/>
          <w:sz w:val="28"/>
        </w:rPr>
        <w:t xml:space="preserve">. </w:t>
      </w:r>
      <w:proofErr w:type="gramStart"/>
      <w:r>
        <w:rPr>
          <w:rFonts w:ascii="Times New Roman" w:hAnsi="Times New Roman"/>
          <w:spacing w:val="2"/>
          <w:sz w:val="28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</w:rPr>
        <w:t xml:space="preserve"> исполнением настоящего постановления возложить на </w:t>
      </w:r>
      <w:r w:rsidR="005A72B6">
        <w:rPr>
          <w:rFonts w:ascii="Times New Roman" w:hAnsi="Times New Roman"/>
          <w:sz w:val="28"/>
        </w:rPr>
        <w:t>заместителя главы, начальника УНКХ Чупрова А.А.</w:t>
      </w:r>
    </w:p>
    <w:p w:rsidR="00733823" w:rsidRDefault="00733823" w:rsidP="008407E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12352" w:rsidRDefault="005A72B6" w:rsidP="008407E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4481E">
        <w:rPr>
          <w:rFonts w:ascii="Times New Roman" w:hAnsi="Times New Roman"/>
          <w:sz w:val="28"/>
        </w:rPr>
        <w:t>. Настоящее постановление</w:t>
      </w:r>
      <w:r>
        <w:rPr>
          <w:rFonts w:ascii="Times New Roman" w:hAnsi="Times New Roman"/>
          <w:sz w:val="28"/>
        </w:rPr>
        <w:t xml:space="preserve"> вступает в силу со дня его подписания и подлежит размещению </w:t>
      </w:r>
      <w:r w:rsidRPr="005A72B6">
        <w:rPr>
          <w:rFonts w:ascii="Times New Roman" w:hAnsi="Times New Roman"/>
          <w:sz w:val="28"/>
        </w:rPr>
        <w:t>в течение 5 рабо</w:t>
      </w:r>
      <w:r>
        <w:rPr>
          <w:rFonts w:ascii="Times New Roman" w:hAnsi="Times New Roman"/>
          <w:sz w:val="28"/>
        </w:rPr>
        <w:t>чих дней со дня его утверждения на официальном сайте администрации Нюксенского муниципального округа в информационно-телекоммуникационной сети «Интернет»</w:t>
      </w:r>
      <w:r w:rsidR="00D4481E">
        <w:rPr>
          <w:rFonts w:ascii="Times New Roman" w:hAnsi="Times New Roman"/>
          <w:sz w:val="28"/>
        </w:rPr>
        <w:t>.</w:t>
      </w:r>
    </w:p>
    <w:p w:rsidR="00A12352" w:rsidRDefault="00A12352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A12352" w:rsidRDefault="00A12352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A12352" w:rsidRDefault="00A12352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</w:p>
    <w:p w:rsidR="00733823" w:rsidRPr="00733823" w:rsidRDefault="00733823" w:rsidP="0073382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33823">
        <w:rPr>
          <w:rFonts w:ascii="Times New Roman" w:hAnsi="Times New Roman"/>
          <w:color w:val="auto"/>
          <w:sz w:val="28"/>
          <w:szCs w:val="28"/>
        </w:rPr>
        <w:t xml:space="preserve">Заместитель главы Нюксенского </w:t>
      </w:r>
    </w:p>
    <w:p w:rsidR="00733823" w:rsidRPr="00733823" w:rsidRDefault="00733823" w:rsidP="0073382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33823">
        <w:rPr>
          <w:rFonts w:ascii="Times New Roman" w:hAnsi="Times New Roman"/>
          <w:color w:val="auto"/>
          <w:sz w:val="28"/>
          <w:szCs w:val="28"/>
        </w:rPr>
        <w:t xml:space="preserve">муниципального округа, </w:t>
      </w:r>
    </w:p>
    <w:p w:rsidR="00733823" w:rsidRPr="00733823" w:rsidRDefault="00733823" w:rsidP="0073382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33823">
        <w:rPr>
          <w:rFonts w:ascii="Times New Roman" w:hAnsi="Times New Roman"/>
          <w:color w:val="auto"/>
          <w:sz w:val="28"/>
          <w:szCs w:val="28"/>
        </w:rPr>
        <w:t>начальник УНХК администрации округа                                          А.А. Чупров</w:t>
      </w:r>
    </w:p>
    <w:p w:rsidR="00A12352" w:rsidRDefault="00A12352" w:rsidP="008407E0">
      <w:pPr>
        <w:spacing w:after="0" w:line="240" w:lineRule="auto"/>
        <w:rPr>
          <w:rFonts w:ascii="Times New Roman" w:hAnsi="Times New Roman"/>
          <w:spacing w:val="2"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5A3499" w:rsidRDefault="005A3499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733823" w:rsidRDefault="00733823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</w:rPr>
      </w:pPr>
    </w:p>
    <w:p w:rsidR="00A12352" w:rsidRDefault="008407E0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lastRenderedPageBreak/>
        <w:t>УТВЕРЖДЕН</w:t>
      </w:r>
      <w:r w:rsidR="00733823">
        <w:rPr>
          <w:rFonts w:ascii="Times New Roman" w:hAnsi="Times New Roman"/>
          <w:spacing w:val="2"/>
          <w:sz w:val="28"/>
        </w:rPr>
        <w:t>О</w:t>
      </w:r>
    </w:p>
    <w:p w:rsidR="00733823" w:rsidRDefault="00D4481E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поста</w:t>
      </w:r>
      <w:r w:rsidR="005A72B6">
        <w:rPr>
          <w:rFonts w:ascii="Times New Roman" w:hAnsi="Times New Roman"/>
          <w:spacing w:val="2"/>
          <w:sz w:val="28"/>
        </w:rPr>
        <w:t>новле</w:t>
      </w:r>
      <w:r w:rsidR="008407E0">
        <w:rPr>
          <w:rFonts w:ascii="Times New Roman" w:hAnsi="Times New Roman"/>
          <w:spacing w:val="2"/>
          <w:sz w:val="28"/>
        </w:rPr>
        <w:t>нием</w:t>
      </w:r>
      <w:r w:rsidR="005A72B6">
        <w:rPr>
          <w:rFonts w:ascii="Times New Roman" w:hAnsi="Times New Roman"/>
          <w:spacing w:val="2"/>
          <w:sz w:val="28"/>
        </w:rPr>
        <w:t xml:space="preserve"> </w:t>
      </w:r>
    </w:p>
    <w:p w:rsidR="005A72B6" w:rsidRDefault="005A72B6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администрации </w:t>
      </w:r>
    </w:p>
    <w:p w:rsidR="00733823" w:rsidRDefault="005A72B6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Нюксенского </w:t>
      </w:r>
    </w:p>
    <w:p w:rsidR="00A12352" w:rsidRDefault="005A72B6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муниципального округа</w:t>
      </w:r>
    </w:p>
    <w:p w:rsidR="008407E0" w:rsidRDefault="005A72B6" w:rsidP="00733823">
      <w:pPr>
        <w:spacing w:after="0" w:line="240" w:lineRule="auto"/>
        <w:ind w:left="6237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от </w:t>
      </w:r>
      <w:r w:rsidR="00733823">
        <w:rPr>
          <w:rFonts w:ascii="Times New Roman" w:hAnsi="Times New Roman"/>
          <w:spacing w:val="2"/>
          <w:sz w:val="28"/>
        </w:rPr>
        <w:t xml:space="preserve">05.03.2025 </w:t>
      </w:r>
      <w:r>
        <w:rPr>
          <w:rFonts w:ascii="Times New Roman" w:hAnsi="Times New Roman"/>
          <w:spacing w:val="2"/>
          <w:sz w:val="28"/>
        </w:rPr>
        <w:t xml:space="preserve">№ </w:t>
      </w:r>
      <w:r w:rsidR="00733823">
        <w:rPr>
          <w:rFonts w:ascii="Times New Roman" w:hAnsi="Times New Roman"/>
          <w:spacing w:val="2"/>
          <w:sz w:val="28"/>
        </w:rPr>
        <w:t>65</w:t>
      </w:r>
    </w:p>
    <w:p w:rsidR="00733823" w:rsidRDefault="00733823" w:rsidP="00733823">
      <w:pPr>
        <w:spacing w:after="0" w:line="240" w:lineRule="auto"/>
        <w:ind w:left="6237"/>
        <w:rPr>
          <w:rFonts w:ascii="Times New Roman" w:hAnsi="Times New Roman"/>
          <w:color w:val="111111"/>
          <w:sz w:val="28"/>
        </w:rPr>
      </w:pPr>
    </w:p>
    <w:p w:rsidR="00A12352" w:rsidRDefault="00D4481E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color w:val="111111"/>
          <w:sz w:val="28"/>
        </w:rPr>
        <w:t>Порядок (план)</w:t>
      </w:r>
    </w:p>
    <w:p w:rsidR="00A12352" w:rsidRDefault="00D4481E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действий по ликвидации последствий аварийных ситуаций </w:t>
      </w:r>
    </w:p>
    <w:p w:rsidR="00A12352" w:rsidRDefault="00D4481E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в сфере </w:t>
      </w:r>
      <w:r w:rsidR="005A72B6">
        <w:rPr>
          <w:rFonts w:ascii="Times New Roman" w:hAnsi="Times New Roman"/>
          <w:spacing w:val="2"/>
          <w:sz w:val="28"/>
        </w:rPr>
        <w:t>теплоснабжения в Нюксенском муниципальном округе</w:t>
      </w:r>
      <w:r>
        <w:rPr>
          <w:rFonts w:ascii="Times New Roman" w:hAnsi="Times New Roman"/>
          <w:spacing w:val="2"/>
          <w:sz w:val="28"/>
        </w:rPr>
        <w:t xml:space="preserve"> (в том числе с применением электронного моделирования аварийных ситуаций)</w:t>
      </w:r>
    </w:p>
    <w:p w:rsidR="00A12352" w:rsidRDefault="00A12352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</w:p>
    <w:p w:rsidR="00A12352" w:rsidRDefault="00D448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2"/>
          <w:sz w:val="28"/>
        </w:rPr>
      </w:pPr>
      <w:r>
        <w:rPr>
          <w:rFonts w:ascii="Times New Roman" w:hAnsi="Times New Roman"/>
          <w:b/>
          <w:spacing w:val="2"/>
          <w:sz w:val="28"/>
        </w:rPr>
        <w:t>1. Общие положения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Действие Порядка (плана) </w:t>
      </w:r>
      <w:r>
        <w:rPr>
          <w:rFonts w:ascii="Times New Roman" w:hAnsi="Times New Roman"/>
          <w:spacing w:val="2"/>
          <w:sz w:val="28"/>
        </w:rPr>
        <w:t>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</w:t>
      </w:r>
      <w:r w:rsidR="00C83AA2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далее – Порядок)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C83AA2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 (далее - ресурсоснабжающие организации), управляющими организациями, товариществами собственников</w:t>
      </w:r>
      <w:proofErr w:type="gramEnd"/>
      <w:r>
        <w:rPr>
          <w:rFonts w:ascii="Times New Roman" w:hAnsi="Times New Roman"/>
          <w:sz w:val="28"/>
        </w:rPr>
        <w:t xml:space="preserve">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 </w:t>
      </w:r>
      <w:r w:rsidR="00C83AA2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округа.</w:t>
      </w:r>
    </w:p>
    <w:p w:rsidR="00057053" w:rsidRPr="00C83AA2" w:rsidRDefault="00D4481E" w:rsidP="005F4FC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Информирование население по вопросу возникновения и порядка действий по ликвидации аварийных ситуаций размещается на страницах социальных сетей (группы ВК, Телеграмм каналы), официальном сайте Администрации </w:t>
      </w:r>
      <w:r w:rsidR="00C83AA2">
        <w:rPr>
          <w:rFonts w:ascii="Times New Roman" w:hAnsi="Times New Roman"/>
          <w:sz w:val="28"/>
        </w:rPr>
        <w:t xml:space="preserve">Нюксенского муниципального </w:t>
      </w:r>
      <w:r>
        <w:rPr>
          <w:rFonts w:ascii="Times New Roman" w:hAnsi="Times New Roman"/>
          <w:sz w:val="28"/>
        </w:rPr>
        <w:t>округа, СМИ, объявлениях на бумажном носителе.</w:t>
      </w:r>
      <w:r>
        <w:rPr>
          <w:rFonts w:ascii="Times New Roman" w:hAnsi="Times New Roman"/>
          <w:spacing w:val="2"/>
          <w:sz w:val="28"/>
        </w:rPr>
        <w:t xml:space="preserve"> 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1.2. В настоящем порядке под аварийной ситуацией понима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прекращение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в отопительный период на срок более 24 часов;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разрушение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перерыв теплоснабжения потребителей (в количестве </w:t>
      </w:r>
      <w:r>
        <w:rPr>
          <w:rFonts w:ascii="Times New Roman" w:hAnsi="Times New Roman"/>
          <w:spacing w:val="2"/>
          <w:sz w:val="28"/>
        </w:rPr>
        <w:t>50 человек и более</w:t>
      </w:r>
      <w:r>
        <w:rPr>
          <w:rFonts w:ascii="Times New Roman" w:hAnsi="Times New Roman"/>
          <w:sz w:val="28"/>
        </w:rPr>
        <w:t>) на срок более 6 часов;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-</w:t>
      </w:r>
      <w:r>
        <w:rPr>
          <w:rFonts w:ascii="Times New Roman" w:hAnsi="Times New Roman"/>
          <w:spacing w:val="2"/>
          <w:sz w:val="28"/>
        </w:rPr>
        <w:tab/>
        <w:t>авария на объектах теплоснабжения,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°C)*.</w:t>
      </w:r>
    </w:p>
    <w:p w:rsidR="00A12352" w:rsidRPr="005F4FC4" w:rsidRDefault="00D4481E" w:rsidP="005F4F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pacing w:val="2"/>
          <w:sz w:val="28"/>
        </w:rPr>
      </w:pPr>
      <w:r>
        <w:rPr>
          <w:rFonts w:ascii="Times New Roman" w:hAnsi="Times New Roman"/>
          <w:i/>
          <w:spacing w:val="2"/>
          <w:sz w:val="28"/>
        </w:rPr>
        <w:t>*п. 1.3.1. Приказа МЧС России от 05.07.2021 N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N 65025).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Основными целями настоящего Порядка являются:</w:t>
      </w:r>
    </w:p>
    <w:p w:rsidR="00A12352" w:rsidRDefault="00D4481E" w:rsidP="005F4FC4">
      <w:pPr>
        <w:widowControl w:val="0"/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A12352" w:rsidRDefault="00D4481E" w:rsidP="005F4FC4">
      <w:pPr>
        <w:widowControl w:val="0"/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координации дей</w:t>
      </w:r>
      <w:r w:rsidR="005F4FC4">
        <w:rPr>
          <w:rFonts w:ascii="XO Thames" w:hAnsi="XO Thames"/>
          <w:sz w:val="28"/>
        </w:rPr>
        <w:t>ствий должностных лиц Нюксенского муниципального округа</w:t>
      </w:r>
      <w:r>
        <w:rPr>
          <w:rFonts w:ascii="XO Thames" w:hAnsi="XO Thames"/>
          <w:sz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последствий аварийных ситуаций;</w:t>
      </w:r>
    </w:p>
    <w:p w:rsidR="00A12352" w:rsidRDefault="00D4481E" w:rsidP="005F4FC4">
      <w:pPr>
        <w:widowControl w:val="0"/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создания благоприятных условий для успешного выполнения мероприятий по ликвидации последствий аварийной ситуации.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Основными направлениями предупреждения возникновения аварий являются: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оборудования системы теплоснабжения в технически исправном состоянии;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необходимых аварийных запасов материалов и оборудования;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gramStart"/>
      <w:r>
        <w:rPr>
          <w:rFonts w:ascii="Times New Roman" w:hAnsi="Times New Roman"/>
          <w:sz w:val="28"/>
        </w:rPr>
        <w:t xml:space="preserve">Ресурсоснабжающие организации, управляющие организации, ТСЖ, организации, оказывающие услуги и (или) выполняющие работы по </w:t>
      </w:r>
      <w:r>
        <w:rPr>
          <w:rFonts w:ascii="Times New Roman" w:hAnsi="Times New Roman"/>
          <w:sz w:val="28"/>
        </w:rPr>
        <w:lastRenderedPageBreak/>
        <w:t>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Times New Roman" w:hAnsi="Times New Roman"/>
          <w:sz w:val="28"/>
        </w:rPr>
        <w:t>ресурсоснабжающими</w:t>
      </w:r>
      <w:proofErr w:type="spellEnd"/>
      <w:r>
        <w:rPr>
          <w:rFonts w:ascii="Times New Roman" w:hAnsi="Times New Roman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2352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Взаимодействие ресурсоснабжающих организаций, управляющих организаций, ТСЖ, представителей собственников зданий с НФУ при ликвидации аварийных ситуаций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3" w:history="1">
        <w:r>
          <w:rPr>
            <w:rFonts w:ascii="Times New Roman" w:hAnsi="Times New Roman"/>
            <w:color w:val="111111"/>
            <w:sz w:val="28"/>
          </w:rPr>
          <w:t>пунктом 6</w:t>
        </w:r>
      </w:hyperlink>
      <w:r>
        <w:rPr>
          <w:rFonts w:ascii="Times New Roman" w:hAnsi="Times New Roman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Times New Roman" w:hAnsi="Times New Roman"/>
          <w:color w:val="22272F"/>
          <w:sz w:val="28"/>
        </w:rPr>
        <w:t>Постановление Правительства РФ от 2 июня 2022 года № 1014 «О расследовании причин аварийных ситуаций при теплоснабжении»</w:t>
      </w:r>
      <w:r>
        <w:rPr>
          <w:rFonts w:ascii="Times New Roman" w:hAnsi="Times New Roman"/>
          <w:color w:val="111111"/>
          <w:sz w:val="28"/>
        </w:rPr>
        <w:t>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 ДС и (или) АВС (АДС) сообщает: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в ЕДДС</w:t>
      </w:r>
      <w:r>
        <w:rPr>
          <w:rFonts w:ascii="Times New Roman" w:hAnsi="Times New Roman"/>
          <w:sz w:val="28"/>
        </w:rPr>
        <w:t>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2.2.1. </w:t>
      </w:r>
      <w:proofErr w:type="gramStart"/>
      <w:r>
        <w:rPr>
          <w:rFonts w:ascii="Times New Roman" w:hAnsi="Times New Roman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Times New Roman" w:hAnsi="Times New Roman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2.4. </w:t>
      </w:r>
      <w:proofErr w:type="gramStart"/>
      <w:r>
        <w:rPr>
          <w:rFonts w:ascii="Times New Roman" w:hAnsi="Times New Roman"/>
          <w:color w:val="111111"/>
          <w:sz w:val="28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Times New Roman" w:hAnsi="Times New Roman"/>
          <w:color w:val="111111"/>
          <w:sz w:val="28"/>
        </w:rPr>
        <w:t>ресурсоснабжающей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</w:t>
      </w:r>
      <w:r>
        <w:rPr>
          <w:rFonts w:ascii="Times New Roman" w:hAnsi="Times New Roman"/>
          <w:color w:val="111111"/>
          <w:sz w:val="28"/>
        </w:rPr>
        <w:lastRenderedPageBreak/>
        <w:t>(или) АВС (АДС) Единой теплоснабжающей организаци</w:t>
      </w:r>
      <w:r w:rsidR="005C0A78">
        <w:rPr>
          <w:rFonts w:ascii="Times New Roman" w:hAnsi="Times New Roman"/>
          <w:color w:val="111111"/>
          <w:sz w:val="28"/>
        </w:rPr>
        <w:t>и на территории Нюксенского</w:t>
      </w:r>
      <w:r>
        <w:rPr>
          <w:rFonts w:ascii="Times New Roman" w:hAnsi="Times New Roman"/>
          <w:color w:val="111111"/>
          <w:sz w:val="28"/>
        </w:rPr>
        <w:t xml:space="preserve"> территориального отдела </w:t>
      </w:r>
      <w:r w:rsidR="005C0A78">
        <w:rPr>
          <w:rFonts w:ascii="Times New Roman" w:hAnsi="Times New Roman"/>
          <w:color w:val="111111"/>
          <w:sz w:val="28"/>
        </w:rPr>
        <w:t xml:space="preserve">Нюксенского </w:t>
      </w:r>
      <w:r>
        <w:rPr>
          <w:rFonts w:ascii="Times New Roman" w:hAnsi="Times New Roman"/>
          <w:color w:val="111111"/>
          <w:sz w:val="28"/>
        </w:rPr>
        <w:t>муниципального округа.</w:t>
      </w:r>
      <w:proofErr w:type="gramEnd"/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Fonts w:ascii="Times New Roman" w:hAnsi="Times New Roman"/>
          <w:color w:val="111111"/>
          <w:sz w:val="28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</w:t>
      </w:r>
      <w:r w:rsidR="005C0A78">
        <w:rPr>
          <w:rFonts w:ascii="Times New Roman" w:hAnsi="Times New Roman"/>
          <w:color w:val="111111"/>
          <w:sz w:val="28"/>
        </w:rPr>
        <w:t xml:space="preserve">Нюксенского </w:t>
      </w:r>
      <w:r>
        <w:rPr>
          <w:rFonts w:ascii="Times New Roman" w:hAnsi="Times New Roman"/>
          <w:color w:val="111111"/>
          <w:sz w:val="28"/>
        </w:rPr>
        <w:t xml:space="preserve">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</w:t>
      </w:r>
      <w:r w:rsidR="005C0A78">
        <w:rPr>
          <w:rFonts w:ascii="Times New Roman" w:hAnsi="Times New Roman"/>
          <w:color w:val="111111"/>
          <w:sz w:val="28"/>
        </w:rPr>
        <w:t xml:space="preserve">Нюксенского </w:t>
      </w:r>
      <w:r>
        <w:rPr>
          <w:rFonts w:ascii="Times New Roman" w:hAnsi="Times New Roman"/>
          <w:color w:val="111111"/>
          <w:sz w:val="28"/>
        </w:rPr>
        <w:t>муниципального округа (далее - Комиссия по ЧС и ОПБ муниципального округа) с целью принятия конкретных</w:t>
      </w:r>
      <w:proofErr w:type="gramEnd"/>
      <w:r>
        <w:rPr>
          <w:rFonts w:ascii="Times New Roman" w:hAnsi="Times New Roman"/>
          <w:color w:val="111111"/>
          <w:sz w:val="28"/>
        </w:rPr>
        <w:t xml:space="preserve"> мер для ликвидации аварии и </w:t>
      </w:r>
      <w:r>
        <w:rPr>
          <w:rFonts w:ascii="Times New Roman" w:hAnsi="Times New Roman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sz w:val="28"/>
        </w:rPr>
        <w:t>ситуаций режима функционирования «Повышенная готовность»).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</w:p>
    <w:p w:rsidR="00A12352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A12352" w:rsidRDefault="00A1235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Times New Roman" w:hAnsi="Times New Roman"/>
          <w:sz w:val="28"/>
        </w:rPr>
        <w:t>обязана</w:t>
      </w:r>
      <w:proofErr w:type="gramEnd"/>
      <w:r>
        <w:rPr>
          <w:rFonts w:ascii="Times New Roman" w:hAnsi="Times New Roman"/>
          <w:sz w:val="28"/>
        </w:rPr>
        <w:t xml:space="preserve"> незамедлительно: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к месту аварии аварийную бригаду;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определяет: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переключения в сетях необходимо произвести;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 изменится режим теплоснабжения в зоне обнаруженной аварии;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</w:t>
      </w:r>
      <w:proofErr w:type="gramStart"/>
      <w:r>
        <w:rPr>
          <w:rFonts w:ascii="Times New Roman" w:hAnsi="Times New Roman"/>
          <w:sz w:val="28"/>
        </w:rPr>
        <w:t>абоненты</w:t>
      </w:r>
      <w:proofErr w:type="gramEnd"/>
      <w:r>
        <w:rPr>
          <w:rFonts w:ascii="Times New Roman" w:hAnsi="Times New Roman"/>
          <w:sz w:val="28"/>
        </w:rPr>
        <w:t xml:space="preserve"> и в </w:t>
      </w:r>
      <w:proofErr w:type="gramStart"/>
      <w:r>
        <w:rPr>
          <w:rFonts w:ascii="Times New Roman" w:hAnsi="Times New Roman"/>
          <w:sz w:val="28"/>
        </w:rPr>
        <w:t>какой</w:t>
      </w:r>
      <w:proofErr w:type="gramEnd"/>
      <w:r>
        <w:rPr>
          <w:rFonts w:ascii="Times New Roman" w:hAnsi="Times New Roman"/>
          <w:sz w:val="28"/>
        </w:rPr>
        <w:t xml:space="preserve"> последовательности могут быть ограничены или отключены от теплоснабжения;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и какие инженерные системы при необходимости должны быть опорожнены;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какими силами и средствами будет устраняться обнаруженная авария.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proofErr w:type="gramStart"/>
      <w:r>
        <w:rPr>
          <w:rFonts w:ascii="Times New Roman" w:hAnsi="Times New Roman"/>
          <w:sz w:val="28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Times New Roman" w:hAnsi="Times New Roman"/>
          <w:sz w:val="28"/>
        </w:rPr>
        <w:t xml:space="preserve"> зону аварии, ЕДДС.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</w:t>
      </w:r>
      <w:r w:rsidR="005C0A78">
        <w:rPr>
          <w:rFonts w:ascii="Times New Roman" w:hAnsi="Times New Roman"/>
          <w:sz w:val="28"/>
        </w:rPr>
        <w:t xml:space="preserve">ей по согласованию с </w:t>
      </w:r>
      <w:r w:rsidR="00215730">
        <w:rPr>
          <w:rFonts w:ascii="Times New Roman" w:hAnsi="Times New Roman"/>
          <w:sz w:val="28"/>
        </w:rPr>
        <w:t xml:space="preserve"> Управлением народнохозяйственного комплекса </w:t>
      </w:r>
      <w:r>
        <w:rPr>
          <w:rFonts w:ascii="Times New Roman" w:hAnsi="Times New Roman"/>
          <w:sz w:val="28"/>
        </w:rPr>
        <w:t xml:space="preserve"> администрации </w:t>
      </w:r>
      <w:r w:rsidR="005C0A78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proofErr w:type="gramStart"/>
      <w:r>
        <w:rPr>
          <w:rFonts w:ascii="Times New Roman" w:hAnsi="Times New Roman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Times New Roman" w:hAnsi="Times New Roman"/>
          <w:sz w:val="28"/>
        </w:rPr>
        <w:t>теплосетевой</w:t>
      </w:r>
      <w:proofErr w:type="spellEnd"/>
      <w:r>
        <w:rPr>
          <w:rFonts w:ascii="Times New Roman" w:hAnsi="Times New Roman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Times New Roman" w:hAnsi="Times New Roman"/>
          <w:sz w:val="28"/>
        </w:rPr>
        <w:t>ресурсоснабжающей</w:t>
      </w:r>
      <w:proofErr w:type="spellEnd"/>
      <w:r>
        <w:rPr>
          <w:rFonts w:ascii="Times New Roman" w:hAnsi="Times New Roman"/>
          <w:sz w:val="28"/>
        </w:rPr>
        <w:t xml:space="preserve"> организации и выполняется как аварийная.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В случае, когда в результате аварии создается угроза жизни людей, разрушения о</w:t>
      </w:r>
      <w:r w:rsidR="005C0A78">
        <w:rPr>
          <w:rFonts w:ascii="Times New Roman" w:hAnsi="Times New Roman"/>
          <w:sz w:val="28"/>
        </w:rPr>
        <w:t>борудования, коммуникаций округа</w:t>
      </w:r>
      <w:r>
        <w:rPr>
          <w:rFonts w:ascii="Times New Roman" w:hAnsi="Times New Roman"/>
          <w:sz w:val="28"/>
        </w:rPr>
        <w:t xml:space="preserve">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В обязанности </w:t>
      </w:r>
      <w:proofErr w:type="gramStart"/>
      <w:r>
        <w:rPr>
          <w:rFonts w:ascii="Times New Roman" w:hAnsi="Times New Roman"/>
          <w:sz w:val="28"/>
        </w:rPr>
        <w:t>ответственного</w:t>
      </w:r>
      <w:proofErr w:type="gramEnd"/>
      <w:r>
        <w:rPr>
          <w:rFonts w:ascii="Times New Roman" w:hAnsi="Times New Roman"/>
          <w:sz w:val="28"/>
        </w:rPr>
        <w:t xml:space="preserve"> за ликвидацию аварии входит: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</w:t>
      </w:r>
      <w:proofErr w:type="gramStart"/>
      <w:r>
        <w:rPr>
          <w:rFonts w:ascii="Times New Roman" w:hAnsi="Times New Roman"/>
          <w:sz w:val="28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</w:t>
      </w:r>
      <w:r w:rsidR="005C0A78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</w:t>
      </w:r>
      <w:proofErr w:type="gramEnd"/>
      <w:r>
        <w:rPr>
          <w:rFonts w:ascii="Times New Roman" w:hAnsi="Times New Roman"/>
          <w:sz w:val="28"/>
        </w:rPr>
        <w:t>, подготовки проектов решений, направленных на ликвидацию чрезвычайной ситуации.</w:t>
      </w:r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Комиссии по ЧС и ОПБ </w:t>
      </w:r>
      <w:r w:rsidR="005C0A78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решением Комиссии по ЧС и ОПБ </w:t>
      </w:r>
      <w:r w:rsidR="005C0A78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 xml:space="preserve">муниципального округа предлагается главе </w:t>
      </w:r>
      <w:r w:rsidR="005C0A78">
        <w:rPr>
          <w:rFonts w:ascii="Times New Roman" w:hAnsi="Times New Roman"/>
          <w:sz w:val="28"/>
        </w:rPr>
        <w:t xml:space="preserve">Нюксенского муниципального </w:t>
      </w:r>
      <w:r>
        <w:rPr>
          <w:rFonts w:ascii="Times New Roman" w:hAnsi="Times New Roman"/>
          <w:sz w:val="28"/>
        </w:rPr>
        <w:t>округа введение режима функционирования «Повышенная готовно</w:t>
      </w:r>
      <w:r w:rsidR="005C0A78">
        <w:rPr>
          <w:rFonts w:ascii="Times New Roman" w:hAnsi="Times New Roman"/>
          <w:sz w:val="28"/>
        </w:rPr>
        <w:t>сть». Постановлением  администрации Нюксенского муниципального округа</w:t>
      </w:r>
      <w:r>
        <w:rPr>
          <w:rFonts w:ascii="Times New Roman" w:hAnsi="Times New Roman"/>
          <w:sz w:val="28"/>
        </w:rPr>
        <w:t xml:space="preserve"> вводится режим функционирования «повышенная готовность» для соответствующих органов управления и привлекаемых сил;</w:t>
      </w:r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при угрозе (или, и) возникновения ЧС (по временным критериям) решением Комиссии по ЧС и ОПБ </w:t>
      </w:r>
      <w:r w:rsidR="005C0A78">
        <w:rPr>
          <w:rFonts w:ascii="Times New Roman" w:hAnsi="Times New Roman"/>
          <w:sz w:val="28"/>
        </w:rPr>
        <w:t xml:space="preserve">Нюксенского муниципального округа </w:t>
      </w:r>
      <w:r>
        <w:rPr>
          <w:rFonts w:ascii="Times New Roman" w:hAnsi="Times New Roman"/>
          <w:sz w:val="28"/>
        </w:rPr>
        <w:t xml:space="preserve"> предлагается ввести режим «чрезвычайной ситуации»</w:t>
      </w:r>
      <w:r w:rsidR="00215730">
        <w:rPr>
          <w:rFonts w:ascii="Times New Roman" w:hAnsi="Times New Roman"/>
          <w:sz w:val="28"/>
        </w:rPr>
        <w:t>. Постановлением администрации</w:t>
      </w:r>
      <w:r>
        <w:rPr>
          <w:rFonts w:ascii="Times New Roman" w:hAnsi="Times New Roman"/>
          <w:sz w:val="28"/>
        </w:rPr>
        <w:t xml:space="preserve"> </w:t>
      </w:r>
      <w:r w:rsidR="00215730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 вводится режим функционирования «Чрезвычайная ситуация» (локального или муниципального характера) с муниципальным у</w:t>
      </w:r>
      <w:r w:rsidR="00215730">
        <w:rPr>
          <w:rFonts w:ascii="Times New Roman" w:hAnsi="Times New Roman"/>
          <w:sz w:val="28"/>
        </w:rPr>
        <w:t>ровнем реагирования, в</w:t>
      </w:r>
      <w:r>
        <w:rPr>
          <w:rFonts w:ascii="Times New Roman" w:hAnsi="Times New Roman"/>
          <w:sz w:val="28"/>
        </w:rPr>
        <w:t xml:space="preserve"> котором прописываются необходимые привлекаемые силы и средства, материальные и финансовые ресурсы для ликвидации ЧС.</w:t>
      </w:r>
    </w:p>
    <w:p w:rsidR="00A12352" w:rsidRDefault="00D448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Аварийно-восстановительные работы выполняются в сроки, согласованные с Комиссией по ЧС и ОПБ </w:t>
      </w:r>
      <w:r w:rsidR="00215730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округа, начал</w:t>
      </w:r>
      <w:r w:rsidR="00215730">
        <w:rPr>
          <w:rFonts w:ascii="Times New Roman" w:hAnsi="Times New Roman"/>
          <w:sz w:val="28"/>
        </w:rPr>
        <w:t>ьником управления народнохозяйственного комплекса</w:t>
      </w:r>
      <w:r>
        <w:rPr>
          <w:rFonts w:ascii="Times New Roman" w:hAnsi="Times New Roman"/>
          <w:sz w:val="28"/>
        </w:rPr>
        <w:t xml:space="preserve"> администрации </w:t>
      </w:r>
      <w:r w:rsidR="00215730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>
        <w:rPr>
          <w:rFonts w:ascii="Times New Roman" w:hAnsi="Times New Roman"/>
          <w:sz w:val="28"/>
        </w:rPr>
        <w:t>газопотребления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215730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 определяется Планом взаимодействия.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предпринимает действия по восстановлению подачи природного газа на котельную;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потребителя природного газа о возникновении аварийного прекращения подачи природного газа;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теплоснабжающая организация: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Times New Roman" w:hAnsi="Times New Roman"/>
          <w:sz w:val="28"/>
          <w:vertAlign w:val="superscript"/>
        </w:rPr>
        <w:t> 0</w:t>
      </w:r>
      <w:r>
        <w:rPr>
          <w:rFonts w:ascii="Times New Roman" w:hAnsi="Times New Roman"/>
          <w:sz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 </w:t>
      </w:r>
      <w:r w:rsidR="00215730">
        <w:rPr>
          <w:rFonts w:ascii="Times New Roman" w:hAnsi="Times New Roman"/>
          <w:sz w:val="28"/>
        </w:rPr>
        <w:t xml:space="preserve">Нюксенского </w:t>
      </w:r>
      <w:r>
        <w:rPr>
          <w:rFonts w:ascii="Times New Roman" w:hAnsi="Times New Roman"/>
          <w:sz w:val="28"/>
        </w:rPr>
        <w:t>муниципального округа: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мониторинг возникшей ситуации и координацию действий задействованных организаций;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33823" w:rsidRDefault="007338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33823" w:rsidRDefault="007338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33823" w:rsidRDefault="007338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A12352" w:rsidRDefault="00D44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Сценарии наиболее вероятных аварий и наиболее опасных по последствиям аварий, а также источники (места) их возникновения</w:t>
      </w:r>
      <w:r>
        <w:rPr>
          <w:rFonts w:ascii="Times New Roman" w:hAnsi="Times New Roman"/>
          <w:sz w:val="28"/>
        </w:rPr>
        <w:t>.</w:t>
      </w:r>
    </w:p>
    <w:p w:rsidR="00A12352" w:rsidRDefault="00A123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перебои в подаче электроэнергии;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износ оборудования;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</w:t>
      </w:r>
      <w:proofErr w:type="spellStart"/>
      <w:r>
        <w:rPr>
          <w:rFonts w:ascii="Times New Roman" w:hAnsi="Times New Roman"/>
          <w:sz w:val="28"/>
        </w:rPr>
        <w:t>погодно</w:t>
      </w:r>
      <w:proofErr w:type="spellEnd"/>
      <w:r>
        <w:rPr>
          <w:rFonts w:ascii="Times New Roman" w:hAnsi="Times New Roman"/>
          <w:sz w:val="28"/>
        </w:rPr>
        <w:t>-климатические явления;</w:t>
      </w:r>
    </w:p>
    <w:p w:rsidR="00A12352" w:rsidRDefault="00D44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человеческий фактор.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0228A" w:rsidRDefault="002368FA" w:rsidP="00AF6C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>Вид аварии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0228A" w:rsidRDefault="002368FA" w:rsidP="00AF6C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0228A" w:rsidRDefault="002368FA" w:rsidP="00AF6C6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>Масштаб аварии и последствия</w:t>
            </w:r>
          </w:p>
        </w:tc>
      </w:tr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B2F71" w:rsidRDefault="002368FA" w:rsidP="00AF6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  в электрических сетях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Разрушение (повреждение) зданий, основного оборудования подстанций (силовые трансформаторы; оборудование распределительных устройств напряжением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0(6)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выше), восстановление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работоспособности которых может быть произведено в срок более 7 суток после выхода из строя.</w:t>
            </w:r>
          </w:p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</w:t>
            </w:r>
            <w:proofErr w:type="spellStart"/>
            <w:r w:rsidRPr="007F54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7F5499">
              <w:rPr>
                <w:rFonts w:ascii="Times New Roman" w:hAnsi="Times New Roman"/>
                <w:sz w:val="28"/>
                <w:szCs w:val="28"/>
              </w:rPr>
              <w:t xml:space="preserve"> и выше, которая была восстановлена после выхода ее из строя:</w:t>
            </w:r>
          </w:p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воздушная линия за период более 3 суток;</w:t>
            </w:r>
          </w:p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кабельная линия за период более 10 суток.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Неисправности оборудования и линий электропередач, вызвавшие перерыв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2368F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Осложняется  жизнедеятельность населения (особенно в холодное время года), могут стать причиной серьезных нарушений и даже приостановки работы объектов промышленности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производства.</w:t>
            </w: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2.</w:t>
            </w: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</w:t>
            </w: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Остановка котельной</w:t>
            </w:r>
          </w:p>
        </w:tc>
      </w:tr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B2F71" w:rsidRDefault="002368FA" w:rsidP="00AF6C6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bookmarkStart w:id="1" w:name="i77901"/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  в коммунальных отопительных котельных </w:t>
            </w:r>
            <w:bookmarkEnd w:id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Разрушения (повреждения) зданий, сооружений, паровых и водогрейных котлов, трубопроводов пара и горячей воды, взрывы и воспламенения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lastRenderedPageBreak/>
              <w:t>газа в топках и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      </w:r>
          </w:p>
          <w:p w:rsidR="002368FA" w:rsidRPr="007F5499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Повреждение котла (вывод его из эксплуатации во внеплановый ремонт), если объем работ по восстановлению составляет не менее объема капитального ремонта.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Повреждение насосов, подогревателей, вызвавших вынужденный останов котла (котлов), приведший к снижению общего отпуска тепла более чем на 50 % продолжительностью свыше 16 часов.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717A1F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Локальный (объектовый).  </w:t>
            </w:r>
          </w:p>
          <w:p w:rsidR="002368FA" w:rsidRPr="002F5D10" w:rsidRDefault="002368FA" w:rsidP="00AF6C61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1.Прекращение подачи нагретой воды в систему теплоснабжения всех </w:t>
            </w: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lastRenderedPageBreak/>
              <w:t>потребителей населенного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color w:val="001219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</w:rPr>
              <w:t>пункта, понижение температуры воздуха в зданиях</w:t>
            </w:r>
            <w:r>
              <w:rPr>
                <w:rFonts w:ascii="Times New Roman" w:hAnsi="Times New Roman"/>
                <w:color w:val="001219"/>
                <w:sz w:val="28"/>
                <w:szCs w:val="28"/>
              </w:rPr>
              <w:t>.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2.</w:t>
            </w: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3.</w:t>
            </w: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2368FA">
            <w:pPr>
              <w:pStyle w:val="af1"/>
              <w:jc w:val="both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4. Остановка котельной</w:t>
            </w:r>
            <w:r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B2F71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2" w:name="i94732"/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Аварии  в </w:t>
            </w:r>
            <w:proofErr w:type="gramStart"/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тепловых</w:t>
            </w:r>
            <w:proofErr w:type="gramEnd"/>
          </w:p>
          <w:p w:rsidR="002368FA" w:rsidRPr="0040228A" w:rsidRDefault="002368FA" w:rsidP="00AF6C61">
            <w:pPr>
              <w:pStyle w:val="af1"/>
              <w:rPr>
                <w:shd w:val="clear" w:color="auto" w:fill="FFFFFF"/>
              </w:rPr>
            </w:pP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сетях</w:t>
            </w:r>
            <w:bookmarkEnd w:id="2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EB6E92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</w:rPr>
              <w:t xml:space="preserve"> 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</w:t>
            </w:r>
            <w:proofErr w:type="gramStart"/>
            <w:r w:rsidRPr="00EB6E92">
              <w:rPr>
                <w:rFonts w:ascii="Times New Roman" w:hAnsi="Times New Roman"/>
                <w:sz w:val="28"/>
                <w:szCs w:val="28"/>
              </w:rPr>
              <w:t>работоспособности</w:t>
            </w:r>
            <w:proofErr w:type="gramEnd"/>
            <w:r w:rsidRPr="00EB6E92">
              <w:rPr>
                <w:rFonts w:ascii="Times New Roman" w:hAnsi="Times New Roman"/>
                <w:sz w:val="28"/>
                <w:szCs w:val="28"/>
              </w:rPr>
              <w:t xml:space="preserve"> которых продолжается более 36 часов.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</w:rPr>
              <w:t>Повреждение трубопроводов тепловой сети, оборудования насосных станций, тепловых пунктов, в</w:t>
            </w:r>
            <w:r w:rsidRPr="0040228A">
              <w:rPr>
                <w:rFonts w:ascii="Times New Roman" w:hAnsi="Times New Roman"/>
                <w:sz w:val="28"/>
                <w:szCs w:val="28"/>
              </w:rPr>
              <w:t xml:space="preserve">ызвавшее перерыв теплоснабжения 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потребителей 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 категории (по отоплению) на срок более 8 часов, прекращение теплоснабжения или общее снижение более чем на 50 % отпуск</w:t>
            </w:r>
            <w:r w:rsidRPr="0040228A">
              <w:rPr>
                <w:rFonts w:ascii="Times New Roman" w:hAnsi="Times New Roman"/>
                <w:sz w:val="28"/>
                <w:szCs w:val="28"/>
              </w:rPr>
              <w:t xml:space="preserve">а тепловой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энергии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потребителям 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 xml:space="preserve">продолжительностью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выше 16 часов.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717A1F" w:rsidRDefault="002368FA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Локальный (объектовый) или местный.</w:t>
            </w:r>
          </w:p>
          <w:p w:rsidR="002368FA" w:rsidRPr="002F5D10" w:rsidRDefault="00275A0D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368FA" w:rsidRPr="002F5D10">
              <w:rPr>
                <w:rFonts w:ascii="Times New Roman" w:hAnsi="Times New Roman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  <w:r w:rsidR="002368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8FA" w:rsidRPr="002F5D10" w:rsidRDefault="00275A0D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2368FA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Прекращение циркуляции в системе теплоснабжения, понижение температуры в зданиях, возможное размораживание наружных тепловых </w:t>
            </w:r>
            <w:r w:rsidR="002368FA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сетей и внутренних отопительных систем</w:t>
            </w:r>
            <w:r w:rsidR="00236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3.Остановка котельной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2F5D10" w:rsidRDefault="002368FA" w:rsidP="00AF6C6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Аварии  в водопроводных сетях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Разрушение или повреждение сооружений, в которых находятся объекты холодного водоснабжения, водоотведения, которое привело к прекращению или ограничению режимов холодного водоснабжения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368F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Разрушение или повреждение технических устройств (оборудования), повреждение сетей, приведшее к прекращению или ограничению холодного водоснабжения населенного пункта или отдельного его района, мно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гоквартирного дома, жилого дома 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продолжительностью 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более 8 часов единовременно, существенному снижению качества питьевой воды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2368FA" w:rsidRPr="002F5D10" w:rsidRDefault="00275A0D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="002368FA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Прекращение циркуляции в системе водоснабжения, возможно понижение давления в котлах котельных, падение температуры в зданиях, возможное размораживание наружных тепловых сетей и внутренних отопительных систем</w:t>
            </w:r>
            <w:r w:rsidR="00236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275A0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Возможна остановка котельной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368FA" w:rsidTr="00AF6C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2F5D10" w:rsidRDefault="002368FA" w:rsidP="00AF6C6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Аварии в газовых сетях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Разрушение или повреждение сооружений, в которых находятся объекты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газоснабжения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которое привело к прекращению или ограничению режимов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газоснабжения. </w:t>
            </w:r>
          </w:p>
          <w:p w:rsidR="002368FA" w:rsidRPr="0040228A" w:rsidRDefault="002368FA" w:rsidP="00AF6C6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Разрушение или повреждение технических устройств (оборудования), повреждение сетей, приведшее к прекращению или ограничению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газоснабжения населенного пункта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многоквартирного дома, жилого дома продолжительностью более 8 часов единовременно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717A1F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2368FA" w:rsidRPr="00646D2E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t>1. Прекращение подачи горячей воды в систему отопления потребителей,</w:t>
            </w:r>
          </w:p>
          <w:p w:rsidR="002368FA" w:rsidRPr="00646D2E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t>Понижение температуры в зданиях и домах.</w:t>
            </w:r>
          </w:p>
          <w:p w:rsidR="002368FA" w:rsidRPr="00646D2E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Остановка котельной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F5D10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368FA" w:rsidRPr="0040228A" w:rsidRDefault="002368FA" w:rsidP="002368FA">
      <w:pPr>
        <w:widowControl w:val="0"/>
        <w:spacing w:line="240" w:lineRule="auto"/>
        <w:ind w:firstLine="720"/>
        <w:rPr>
          <w:rFonts w:ascii="Times New Roman" w:hAnsi="Times New Roman"/>
          <w:sz w:val="28"/>
        </w:rPr>
      </w:pPr>
    </w:p>
    <w:p w:rsidR="002368FA" w:rsidRDefault="002368FA" w:rsidP="002368FA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19"/>
        <w:gridCol w:w="5510"/>
      </w:tblGrid>
      <w:tr w:rsidR="002368FA" w:rsidTr="00AF6C61">
        <w:trPr>
          <w:trHeight w:val="62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AF6C61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:rsidR="002368FA" w:rsidRDefault="002368FA" w:rsidP="00AF6C61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п</w:t>
            </w:r>
            <w:proofErr w:type="gramEnd"/>
            <w:r>
              <w:rPr>
                <w:rFonts w:ascii="XO Thames" w:hAnsi="XO Thames"/>
                <w:sz w:val="28"/>
              </w:rPr>
              <w:t>/п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AF6C61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Вероятные аварии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AF6C61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Мероприятия  </w:t>
            </w:r>
          </w:p>
        </w:tc>
      </w:tr>
      <w:tr w:rsidR="002368FA" w:rsidTr="00AF6C61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646D2E" w:rsidRDefault="002368FA" w:rsidP="00AF6C6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46D2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  в электрических сетях вызванные п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овреждением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(разрушением) 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>питающ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электропередачи</w:t>
            </w:r>
            <w:r>
              <w:rPr>
                <w:rFonts w:ascii="Times New Roman" w:hAnsi="Times New Roman"/>
                <w:sz w:val="28"/>
                <w:szCs w:val="28"/>
              </w:rPr>
              <w:t>, подстанций.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  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;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2.Доведение информации до главы округа, ЕДДС, ДС, АВС организаций,   членов КЧС и ОПБ округа.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2368FA" w:rsidRPr="00EF00F7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 Информирование населения об аварии и </w:t>
            </w:r>
            <w:r>
              <w:rPr>
                <w:rFonts w:ascii="XO Thames" w:hAnsi="XO Thames"/>
                <w:sz w:val="28"/>
              </w:rPr>
              <w:t>потребителя   о возникновении аварийного прекращения подачи электроэнергии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5. При необходимости в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ОЗ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ТП РСЧС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действий по предупреждения и ликвидации ЧС округа (организации).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6.Развертывание оперативного штаба.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7. 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согласно </w:t>
            </w:r>
            <w:r>
              <w:rPr>
                <w:rFonts w:ascii="XO Thames" w:hAnsi="XO Thames"/>
                <w:spacing w:val="2"/>
                <w:sz w:val="28"/>
              </w:rPr>
              <w:t>Плана</w:t>
            </w:r>
            <w:proofErr w:type="gramEnd"/>
            <w:r>
              <w:rPr>
                <w:rFonts w:ascii="XO Thames" w:hAnsi="XO Thames"/>
                <w:spacing w:val="2"/>
                <w:sz w:val="28"/>
              </w:rPr>
              <w:t xml:space="preserve"> (порядка) действий по ликвидации последствий аварийных ситуаций  в сфере теплоснабжения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на территории округа и 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электропередачи (подстанции)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проводится 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срочный ремонт или замена вышедш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ой подачи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электроэнергии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 </w:t>
            </w:r>
            <w:r>
              <w:rPr>
                <w:rFonts w:ascii="XO Thames" w:hAnsi="XO Thames"/>
                <w:sz w:val="28"/>
              </w:rPr>
              <w:t xml:space="preserve">  на котельную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линии электропередач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абонентов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275A0D">
              <w:rPr>
                <w:rFonts w:ascii="Times New Roman" w:hAnsi="Times New Roman"/>
                <w:sz w:val="28"/>
                <w:szCs w:val="28"/>
              </w:rPr>
              <w:t>Нюксенского центрального сетевого участка</w:t>
            </w:r>
            <w:r w:rsidRPr="00F116B8">
              <w:rPr>
                <w:rFonts w:ascii="Times New Roman" w:hAnsi="Times New Roman"/>
                <w:sz w:val="28"/>
                <w:szCs w:val="28"/>
              </w:rPr>
              <w:t xml:space="preserve"> РЭС </w:t>
            </w:r>
            <w:r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«Великоустюгские электрические сети» Вологодского филиала ПАО «</w:t>
            </w:r>
            <w:proofErr w:type="spellStart"/>
            <w:r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Северо-Запад»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приступает к выполнению к выполнению аварийно-восстановительных работ.</w:t>
            </w:r>
          </w:p>
          <w:p w:rsidR="002368FA" w:rsidRPr="00C84BCC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4.Проводится обеспечение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8. При необходимости проводится эвакуация пострадавшего населения  на ПВР и питания, 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</w:t>
            </w:r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>вших</w:t>
            </w:r>
            <w:proofErr w:type="gramEnd"/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травмы в БУЗ ВО «Нюксенская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ЦРБ».</w:t>
            </w:r>
          </w:p>
          <w:p w:rsidR="002368FA" w:rsidRPr="00A06BC7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9 </w:t>
            </w:r>
            <w:r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2368FA" w:rsidTr="00AF6C61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A0660E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  в коммунальных отопительных котельных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вызванные п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овреждение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котла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насосов, подогревателей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  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;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2.Доведение информации до главы округа, ЕДДС, ДС, АВС организации,   членов КЧС и ОПБ округа.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2368FA" w:rsidRPr="00EF00F7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 Информирование населения об аварии и </w:t>
            </w:r>
            <w:r>
              <w:rPr>
                <w:rFonts w:ascii="XO Thames" w:hAnsi="XO Thames"/>
                <w:sz w:val="28"/>
              </w:rPr>
              <w:t>потребителя   о возникновении аварийного прекращения подачи тепла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 . При необходимости в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ТП РСЧС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локального характера 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действий по предупреждения и ликвидации ЧС округа (организации).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6.Развертывание оперативного штаба.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7. 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согласно </w:t>
            </w:r>
            <w:r>
              <w:rPr>
                <w:rFonts w:ascii="XO Thames" w:hAnsi="XO Thames"/>
                <w:spacing w:val="2"/>
                <w:sz w:val="28"/>
              </w:rPr>
              <w:t>Плана</w:t>
            </w:r>
            <w:proofErr w:type="gramEnd"/>
            <w:r>
              <w:rPr>
                <w:rFonts w:ascii="XO Thames" w:hAnsi="XO Thames"/>
                <w:spacing w:val="2"/>
                <w:sz w:val="28"/>
              </w:rPr>
              <w:t xml:space="preserve"> (порядка) действий по ликвидации последствий аварийных ситуаций  в сфере теплоснабжения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на территории округа и 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мероприятий по локализации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6352A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7.1. При возникновении повреждения или для его обнаружения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любое время суток после звонка об аварийной ситуации в течени</w:t>
            </w:r>
            <w:proofErr w:type="gramStart"/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ют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 демонтаж котла (насосов, подогревателей)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проводится 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срочный ремонт или замена вышедш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ой подачи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тепла к потребителям.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теплоснабжения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абонентов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</w:t>
            </w:r>
            <w:proofErr w:type="gramStart"/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275A0D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275A0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275A0D">
              <w:rPr>
                <w:rFonts w:ascii="Times New Roman" w:hAnsi="Times New Roman"/>
                <w:sz w:val="28"/>
                <w:szCs w:val="28"/>
              </w:rPr>
              <w:t>НюксенскиеЭлектротеплосети</w:t>
            </w:r>
            <w:proofErr w:type="spellEnd"/>
            <w:r w:rsidRPr="006366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   </w:t>
            </w:r>
            <w:r w:rsidR="00275A0D">
              <w:rPr>
                <w:rFonts w:ascii="Times New Roman" w:hAnsi="Times New Roman"/>
                <w:sz w:val="28"/>
                <w:szCs w:val="28"/>
              </w:rPr>
              <w:t xml:space="preserve">северный филиал ООО «Газпром </w:t>
            </w:r>
            <w:proofErr w:type="spellStart"/>
            <w:r w:rsidR="00275A0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1573F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приступает к выполнению к выполнению аварийно-восстановительных работ.</w:t>
            </w:r>
          </w:p>
          <w:p w:rsidR="002368FA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4.Проводится обеспечение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8. При необходимости проводится эвакуация пострадавшего населения  на ПВР и питания, 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</w:t>
            </w:r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>вших</w:t>
            </w:r>
            <w:proofErr w:type="gramEnd"/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травмы в БУЗ ВО «Нюксенская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ЦРБ».</w:t>
            </w:r>
          </w:p>
          <w:p w:rsidR="002368FA" w:rsidRPr="00694558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9 </w:t>
            </w:r>
            <w:r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2368FA" w:rsidTr="00AF6C61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646D2E" w:rsidRDefault="002368FA" w:rsidP="00AF6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4B2F71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Аварии  в тепловых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сетях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вызванные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овреждение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 xml:space="preserve"> трубопроводов тепловой сети, оборудования насосных станций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68FA" w:rsidRDefault="002368FA" w:rsidP="00AF6C61">
            <w:pPr>
              <w:spacing w:line="240" w:lineRule="auto"/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  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;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2.Доведение информации до главы округа, ЕДДС, ДС, АВС организаций,   членов КЧС и ОПБ округа.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всех служб и звеньев ОЗ ТП РСЧС.</w:t>
            </w:r>
          </w:p>
          <w:p w:rsidR="002368FA" w:rsidRPr="00EF00F7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 Информирование населения об аварии и </w:t>
            </w:r>
            <w:r>
              <w:rPr>
                <w:rFonts w:ascii="XO Thames" w:hAnsi="XO Thames"/>
                <w:sz w:val="28"/>
              </w:rPr>
              <w:t>потребителя   о возникновении аварийного прекращения подачи тепла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5. При необходимости в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ОЗ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ТП РСЧС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действий по предупреждения и ликвидации ЧС округа (организации).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6.Развертывание оперативного штаба.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7. 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согласно </w:t>
            </w:r>
            <w:r>
              <w:rPr>
                <w:rFonts w:ascii="XO Thames" w:hAnsi="XO Thames"/>
                <w:spacing w:val="2"/>
                <w:sz w:val="28"/>
              </w:rPr>
              <w:t>Плана</w:t>
            </w:r>
            <w:proofErr w:type="gramEnd"/>
            <w:r>
              <w:rPr>
                <w:rFonts w:ascii="XO Thames" w:hAnsi="XO Thames"/>
                <w:spacing w:val="2"/>
                <w:sz w:val="28"/>
              </w:rPr>
              <w:t xml:space="preserve"> (порядка) действий по ликвидации последствий аварийных ситуаций  в сфере теплоснабжения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на территории округа и 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368FA" w:rsidRPr="0026352A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7.1. При возникновении повреждения или для его обнаружения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проведения земляных работ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любое время суток после звонка об аварийной ситуации в течени</w:t>
            </w:r>
            <w:proofErr w:type="gramStart"/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ют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трубопровода,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проводится 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срочный ремонт или замена вышедш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теплоснабжения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теплосети производится отключение абонентов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и через спускные устройства дренируется вода из трубопровода,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ООО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«</w:t>
            </w:r>
            <w:proofErr w:type="spellStart"/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>НюксенскиеЭлектротеплосети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» или </w:t>
            </w:r>
            <w:r w:rsidR="00275A0D">
              <w:rPr>
                <w:rFonts w:ascii="Times New Roman" w:hAnsi="Times New Roman"/>
                <w:sz w:val="28"/>
                <w:szCs w:val="28"/>
              </w:rPr>
              <w:t xml:space="preserve">Северный филиал ООО «Газпром </w:t>
            </w:r>
            <w:proofErr w:type="spellStart"/>
            <w:r w:rsidR="00275A0D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1573F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приступает к выполнению аварийно-восстановительных работ.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4.Проводится обеспечение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ми материально-техническими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8. При необходимости проводится эвакуация пострадавшего населения  на ПВР и питания, 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</w:t>
            </w:r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>вших</w:t>
            </w:r>
            <w:proofErr w:type="gramEnd"/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травмы в БУЗ ВО «Нюксенская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ЦРБ».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9 </w:t>
            </w:r>
            <w:r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2368FA" w:rsidTr="00AF6C61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646D2E" w:rsidRDefault="002368FA" w:rsidP="00AF6C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Default="002368FA" w:rsidP="00AF6C61">
            <w:pPr>
              <w:spacing w:line="240" w:lineRule="auto"/>
              <w:rPr>
                <w:b/>
                <w:bCs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  в водопроводных сетях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вызванные 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повреждение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трубопроводов, выходом из строя </w:t>
            </w:r>
            <w:r w:rsidRPr="00B615F0">
              <w:rPr>
                <w:rFonts w:ascii="Times New Roman" w:hAnsi="Times New Roman"/>
                <w:sz w:val="28"/>
                <w:szCs w:val="28"/>
              </w:rPr>
              <w:t>погружных скважинных электронасосов     на артезианских    скважинах</w:t>
            </w:r>
            <w:r>
              <w:rPr>
                <w:szCs w:val="28"/>
              </w:rPr>
              <w:t xml:space="preserve">              </w:t>
            </w:r>
            <w:r w:rsidRPr="00ED7F6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9B7C50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  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;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2.Доведение информации до главы округа, ЕДДС, ДС, АВС организаций,   членов КЧС и ОПБ округа.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2368FA" w:rsidRPr="00EF00F7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 Информирование населения об аварии и </w:t>
            </w:r>
            <w:r>
              <w:rPr>
                <w:rFonts w:ascii="XO Thames" w:hAnsi="XO Thames"/>
                <w:sz w:val="28"/>
              </w:rPr>
              <w:t>потребителя   о возникновении аварийного прекращения подачи воды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5. При необходимости в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ТП РСЧС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действий по предупреждения и ликвидации ЧС округа (организации).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6.Развертывание оперативного штаба.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7. Выполнение мероприятий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согласно </w:t>
            </w:r>
            <w:r>
              <w:rPr>
                <w:rFonts w:ascii="XO Thames" w:hAnsi="XO Thames"/>
                <w:spacing w:val="2"/>
                <w:sz w:val="28"/>
              </w:rPr>
              <w:t>Плана</w:t>
            </w:r>
            <w:proofErr w:type="gramEnd"/>
            <w:r>
              <w:rPr>
                <w:rFonts w:ascii="XO Thames" w:hAnsi="XO Thames"/>
                <w:spacing w:val="2"/>
                <w:sz w:val="28"/>
              </w:rPr>
              <w:t xml:space="preserve"> (порядка) действий по ликвидации последствий аварийных ситуаций  в сфере теплоснабжения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 на территории округа и 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трубопровода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(насоса)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проводится 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срочный ремонт или замена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вышедш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водоснабжения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трубопровода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абонентов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и через спускные устройства дренируется вода из трубопровода,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</w:p>
          <w:p w:rsidR="002368FA" w:rsidRPr="00B615F0" w:rsidRDefault="00275A0D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МП «Водоканал</w:t>
            </w:r>
            <w:r w:rsidR="002368FA">
              <w:rPr>
                <w:rFonts w:ascii="Times New Roman" w:hAnsi="Times New Roman"/>
                <w:color w:val="1A1A1A"/>
                <w:sz w:val="28"/>
                <w:szCs w:val="28"/>
              </w:rPr>
              <w:t>» приступает к выполнению к выполнению аварийно-восстановительных работ.</w:t>
            </w:r>
          </w:p>
          <w:p w:rsidR="002368FA" w:rsidRPr="00B615F0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4.Проводится обеспечение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8. При необходимости проводится эвакуация пострадавшего населения  на ПВР и питания, 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травмы в БУЗ ВО</w:t>
            </w:r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«Нюксенская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ЦРБ».</w:t>
            </w:r>
          </w:p>
          <w:p w:rsidR="002368FA" w:rsidRDefault="002368FA" w:rsidP="00AF6C61">
            <w:pPr>
              <w:shd w:val="clear" w:color="auto" w:fill="FFFFFF"/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9 </w:t>
            </w:r>
            <w:r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2368FA" w:rsidTr="00AF6C61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646D2E" w:rsidRDefault="002368FA" w:rsidP="00AF6C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C242EF" w:rsidRDefault="002368FA" w:rsidP="00AF6C61">
            <w:pPr>
              <w:spacing w:line="240" w:lineRule="auto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Аварии в газовых сетях вызванные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повреждением технических устройств (оборудования),  трубопроводных сетей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1.Заблаговременная разработка  необходимой правовой базы и планирующих документов; </w:t>
            </w:r>
          </w:p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2.Доведение информации до главы округа, ЕДДС, ДС, АВС организаций,   членов КЧС и ОПБ округа.</w:t>
            </w:r>
          </w:p>
          <w:p w:rsidR="002368FA" w:rsidRPr="004C7A1C" w:rsidRDefault="002368FA" w:rsidP="00AF6C61">
            <w:pPr>
              <w:pStyle w:val="af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Информирование населения об аварии и </w:t>
            </w:r>
            <w:r w:rsidRPr="00C242EF">
              <w:rPr>
                <w:rFonts w:ascii="XO Thames" w:hAnsi="XO Thames"/>
                <w:color w:val="000000" w:themeColor="text1"/>
                <w:sz w:val="28"/>
              </w:rPr>
              <w:t>потребителя природного газа о возникновении аварийного прекращения подачи природного газа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 При необходимости ввод режимов функционирования ТП РСЧС местного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уровня («Повышенная готовность», «Чрезвычайная ситуация»), выполнение мероприятий </w:t>
            </w:r>
            <w:proofErr w:type="gramStart"/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Плана</w:t>
            </w:r>
            <w:proofErr w:type="gramEnd"/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действий по предупреждения и ликвидации ЧС округа (организации).</w:t>
            </w:r>
          </w:p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6.Развертывание оперативного штаба.</w:t>
            </w:r>
          </w:p>
          <w:p w:rsidR="002368FA" w:rsidRPr="00C242EF" w:rsidRDefault="002368FA" w:rsidP="00AF6C61">
            <w:pPr>
              <w:pStyle w:val="af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 Выполнение мероприятий </w:t>
            </w:r>
            <w:proofErr w:type="gramStart"/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Pr="00C242EF">
              <w:rPr>
                <w:rFonts w:ascii="XO Thames" w:hAnsi="XO Thames"/>
                <w:color w:val="000000" w:themeColor="text1"/>
                <w:spacing w:val="2"/>
                <w:sz w:val="28"/>
              </w:rPr>
              <w:t>Плана</w:t>
            </w:r>
            <w:proofErr w:type="gramEnd"/>
            <w:r w:rsidRPr="00C242EF">
              <w:rPr>
                <w:rFonts w:ascii="XO Thames" w:hAnsi="XO Thames"/>
                <w:color w:val="000000" w:themeColor="text1"/>
                <w:spacing w:val="2"/>
                <w:sz w:val="28"/>
              </w:rPr>
              <w:t xml:space="preserve"> (порядка) действий по ликвидации последствий аварийных ситуаций  в сфере теплоснабжения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на территории округа и </w:t>
            </w:r>
            <w:r w:rsidRPr="00C242E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 организации.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7.2. После обнаружения повреждения и локализации его распространения,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поврежденного участка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трубопровода (насоса), проводится  срочный ремонт или замена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вышедш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строя оборудования, а также восстановление нормальной подачи в кратчайший срок </w:t>
            </w:r>
            <w:r w:rsidRPr="00C242EF">
              <w:rPr>
                <w:rFonts w:ascii="XO Thames" w:hAnsi="XO Thames"/>
                <w:color w:val="000000" w:themeColor="text1"/>
                <w:sz w:val="28"/>
              </w:rPr>
              <w:t>природного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газа   </w:t>
            </w:r>
            <w:r w:rsidRPr="00C242EF">
              <w:rPr>
                <w:rFonts w:ascii="XO Thames" w:hAnsi="XO Thames"/>
                <w:color w:val="000000" w:themeColor="text1"/>
                <w:sz w:val="28"/>
              </w:rPr>
              <w:t xml:space="preserve">  на котельную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7.3. На выведенном из работы участке трубопровода производится отключение абонентов, после чего аварийно-восстановительная служба </w:t>
            </w:r>
            <w:r w:rsidR="00275A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Нюксенского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РЭУ АО «Газпром газораспределение</w:t>
            </w:r>
            <w:r w:rsidRPr="00C242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Вологда»</w:t>
            </w:r>
            <w:r w:rsidRPr="00C242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приступает к выполнению работ.</w:t>
            </w:r>
          </w:p>
          <w:p w:rsidR="002368FA" w:rsidRPr="00C242EF" w:rsidRDefault="002368FA" w:rsidP="00AF6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7.4.Проводится обеспечение  необходимыми материально-техническими средствами.</w:t>
            </w:r>
          </w:p>
          <w:p w:rsidR="002368FA" w:rsidRDefault="002368FA" w:rsidP="00AF6C61">
            <w:pPr>
              <w:pStyle w:val="af1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8. При необходимости проводится эвакуация пострадавшего населения  на ПВР и питания, 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</w:t>
            </w:r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>вших</w:t>
            </w:r>
            <w:proofErr w:type="gramEnd"/>
            <w:r w:rsidR="00275A0D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травмы в БУЗ ВО «Нюксенская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ЦРБ».</w:t>
            </w:r>
          </w:p>
          <w:p w:rsidR="002368FA" w:rsidRPr="00C242EF" w:rsidRDefault="002368FA" w:rsidP="00AF6C61">
            <w:pPr>
              <w:spacing w:after="0" w:line="240" w:lineRule="auto"/>
              <w:jc w:val="both"/>
              <w:rPr>
                <w:rFonts w:ascii="XO Thames" w:hAnsi="XO Thames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9.Организуется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(ЧС).</w:t>
            </w:r>
          </w:p>
        </w:tc>
      </w:tr>
    </w:tbl>
    <w:p w:rsidR="00733823" w:rsidRDefault="00733823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</w:p>
    <w:p w:rsidR="00A12352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75707E" w:rsidRPr="0075707E" w:rsidRDefault="0075707E" w:rsidP="0075707E"/>
    <w:p w:rsidR="0075707E" w:rsidRDefault="0075707E">
      <w:pPr>
        <w:pStyle w:val="10"/>
        <w:spacing w:before="0" w:after="0"/>
        <w:ind w:firstLine="709"/>
        <w:rPr>
          <w:b w:val="0"/>
          <w:spacing w:val="2"/>
          <w:sz w:val="28"/>
        </w:rPr>
      </w:pPr>
      <w:r w:rsidRPr="0075707E">
        <w:rPr>
          <w:b w:val="0"/>
          <w:sz w:val="28"/>
        </w:rPr>
        <w:t xml:space="preserve">Приложение 1 к  </w:t>
      </w:r>
      <w:r w:rsidRPr="0075707E">
        <w:rPr>
          <w:b w:val="0"/>
          <w:spacing w:val="2"/>
          <w:sz w:val="28"/>
        </w:rPr>
        <w:t>Плану (порядку) действий по ликвидации последствий аварийных ситуаций  в с</w:t>
      </w:r>
      <w:r>
        <w:rPr>
          <w:b w:val="0"/>
          <w:spacing w:val="2"/>
          <w:sz w:val="28"/>
        </w:rPr>
        <w:t>фере теплоснабжения в Нюксенском</w:t>
      </w:r>
      <w:r w:rsidRPr="0075707E">
        <w:rPr>
          <w:b w:val="0"/>
          <w:spacing w:val="2"/>
          <w:sz w:val="28"/>
        </w:rPr>
        <w:t xml:space="preserve"> муниципальном округе (в том числе с применением электронного моделирования аварийных ситуаций).</w:t>
      </w:r>
    </w:p>
    <w:p w:rsidR="0075707E" w:rsidRDefault="0075707E">
      <w:pPr>
        <w:pStyle w:val="10"/>
        <w:spacing w:before="0" w:after="0"/>
        <w:ind w:firstLine="709"/>
        <w:rPr>
          <w:b w:val="0"/>
          <w:spacing w:val="2"/>
          <w:sz w:val="28"/>
        </w:rPr>
      </w:pPr>
    </w:p>
    <w:p w:rsidR="00A12352" w:rsidRPr="0075707E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 w:rsidRPr="0075707E">
        <w:rPr>
          <w:rFonts w:ascii="Times New Roman" w:hAnsi="Times New Roman"/>
          <w:sz w:val="28"/>
        </w:rPr>
        <w:t>6. Сведения о телефонах ДС и (или) АВС (АДС) тепл</w:t>
      </w:r>
      <w:proofErr w:type="gramStart"/>
      <w:r w:rsidRPr="0075707E">
        <w:rPr>
          <w:rFonts w:ascii="Times New Roman" w:hAnsi="Times New Roman"/>
          <w:sz w:val="28"/>
        </w:rPr>
        <w:t>о-</w:t>
      </w:r>
      <w:proofErr w:type="gramEnd"/>
      <w:r w:rsidRPr="0075707E">
        <w:rPr>
          <w:rFonts w:ascii="Times New Roman" w:hAnsi="Times New Roman"/>
          <w:sz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2352" w:rsidRDefault="0075707E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 w:rsidRPr="002200A1"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2 к  </w:t>
      </w:r>
      <w:r>
        <w:rPr>
          <w:rFonts w:ascii="XO Thames" w:hAnsi="XO Thames"/>
          <w:spacing w:val="2"/>
          <w:sz w:val="28"/>
        </w:rPr>
        <w:t>Плану (порядку) действий по ликвидации последствий аварийных ситуаций  в сфере теплоснабжения в Нюксенском муниципальном округе (в том числе с применением электронного моделирования аварийных ситуаций).</w:t>
      </w:r>
    </w:p>
    <w:p w:rsidR="0075707E" w:rsidRDefault="00757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12352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4" w:history="1">
        <w:r>
          <w:rPr>
            <w:rFonts w:ascii="Times New Roman" w:hAnsi="Times New Roman"/>
            <w:sz w:val="28"/>
            <w:u w:color="000000"/>
          </w:rPr>
          <w:t>части 5 статьи 18</w:t>
        </w:r>
      </w:hyperlink>
      <w:r>
        <w:rPr>
          <w:rFonts w:ascii="Times New Roman" w:hAnsi="Times New Roman"/>
          <w:sz w:val="28"/>
        </w:rPr>
        <w:t xml:space="preserve"> Федерального закона о теплоснабжении.</w:t>
      </w:r>
    </w:p>
    <w:p w:rsidR="0075707E" w:rsidRPr="00D00727" w:rsidRDefault="0075707E" w:rsidP="0075707E"/>
    <w:p w:rsidR="0075707E" w:rsidRPr="00B24C9F" w:rsidRDefault="0075707E" w:rsidP="0075707E">
      <w:pPr>
        <w:pStyle w:val="af1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</w:rPr>
        <w:t xml:space="preserve">Организация взаимодействия  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теплоснабжающих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4C9F">
        <w:rPr>
          <w:rFonts w:ascii="Times New Roman" w:hAnsi="Times New Roman"/>
          <w:color w:val="111111"/>
          <w:sz w:val="28"/>
          <w:szCs w:val="28"/>
        </w:rPr>
        <w:t>тепл</w:t>
      </w:r>
      <w:proofErr w:type="gramStart"/>
      <w:r w:rsidRPr="00B24C9F">
        <w:rPr>
          <w:rFonts w:ascii="Times New Roman" w:hAnsi="Times New Roman"/>
          <w:color w:val="111111"/>
          <w:sz w:val="28"/>
          <w:szCs w:val="28"/>
        </w:rPr>
        <w:t>о-</w:t>
      </w:r>
      <w:proofErr w:type="gramEnd"/>
      <w:r w:rsidRPr="00B24C9F">
        <w:rPr>
          <w:rFonts w:ascii="Times New Roman" w:hAnsi="Times New Roman"/>
          <w:color w:val="111111"/>
          <w:sz w:val="28"/>
          <w:szCs w:val="28"/>
        </w:rPr>
        <w:t>, электро-, топливо- и водоснабжающих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организаций, способствующих выполнению контрактов (договоров) по подаче тепловой энергии потребителю, осуществляется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единой системе обеспечения теплоснабжения и определяет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организациями,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ежегодно до начала отопительного периода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 в 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5707E" w:rsidRDefault="0075707E" w:rsidP="0075707E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-  об управлении системой теплоснабжения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5707E" w:rsidRDefault="0075707E" w:rsidP="0075707E">
      <w:pPr>
        <w:pStyle w:val="a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 взаимодействии и информационном обмене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5707E" w:rsidRPr="0075707E" w:rsidRDefault="0075707E" w:rsidP="0075707E"/>
    <w:p w:rsidR="00A12352" w:rsidRDefault="00A12352" w:rsidP="007570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12352" w:rsidRDefault="00D4481E">
      <w:pPr>
        <w:pStyle w:val="10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Состав и дислокация сил и средств.</w:t>
      </w:r>
    </w:p>
    <w:p w:rsidR="0075707E" w:rsidRDefault="0075707E" w:rsidP="0075707E">
      <w:pPr>
        <w:pStyle w:val="10"/>
        <w:shd w:val="clear" w:color="auto" w:fill="FFFFFF"/>
        <w:spacing w:before="0" w:after="0" w:line="312" w:lineRule="atLeast"/>
        <w:jc w:val="center"/>
        <w:textAlignment w:val="baseline"/>
        <w:rPr>
          <w:b w:val="0"/>
          <w:color w:val="333333"/>
          <w:sz w:val="25"/>
          <w:szCs w:val="25"/>
        </w:rPr>
      </w:pPr>
      <w:proofErr w:type="gramStart"/>
      <w:r w:rsidRPr="001848D9">
        <w:rPr>
          <w:rFonts w:ascii="Times New Roman" w:hAnsi="Times New Roman"/>
          <w:b w:val="0"/>
          <w:sz w:val="28"/>
          <w:szCs w:val="28"/>
        </w:rPr>
        <w:t>(в соответствии с п. 8.3.1.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48D9">
        <w:rPr>
          <w:rFonts w:ascii="Times New Roman" w:hAnsi="Times New Roman"/>
          <w:b w:val="0"/>
          <w:bCs/>
          <w:color w:val="333333"/>
          <w:sz w:val="28"/>
          <w:szCs w:val="28"/>
        </w:rPr>
        <w:t>Приказа Минэнерго РФ от 13.11.2024 N 2234</w:t>
      </w:r>
    </w:p>
    <w:p w:rsidR="0075707E" w:rsidRPr="00C40DDF" w:rsidRDefault="0075707E" w:rsidP="0075707E">
      <w:pPr>
        <w:jc w:val="center"/>
        <w:rPr>
          <w:rFonts w:ascii="Times New Roman" w:hAnsi="Times New Roman"/>
          <w:sz w:val="28"/>
          <w:szCs w:val="28"/>
        </w:rPr>
      </w:pPr>
      <w:r w:rsidRPr="00C40DDF">
        <w:rPr>
          <w:rFonts w:ascii="Times New Roman" w:hAnsi="Times New Roman"/>
          <w:sz w:val="28"/>
          <w:szCs w:val="28"/>
        </w:rPr>
        <w:t>не подлежит опубликованию в СМИ)</w:t>
      </w:r>
    </w:p>
    <w:p w:rsidR="0075707E" w:rsidRPr="0075707E" w:rsidRDefault="0075707E" w:rsidP="0075707E"/>
    <w:p w:rsidR="0075707E" w:rsidRPr="00733823" w:rsidRDefault="0075707E" w:rsidP="007338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707E">
        <w:rPr>
          <w:rFonts w:ascii="Times New Roman" w:hAnsi="Times New Roman"/>
          <w:sz w:val="28"/>
        </w:rPr>
        <w:t>Приложение 3 к  Плану (порядку) действий по ликвидации последствий аварийных ситуаций  в с</w:t>
      </w:r>
      <w:r>
        <w:rPr>
          <w:rFonts w:ascii="Times New Roman" w:hAnsi="Times New Roman"/>
          <w:sz w:val="28"/>
        </w:rPr>
        <w:t>фере теплоснабжения в Нюксенском</w:t>
      </w:r>
      <w:r w:rsidRPr="0075707E">
        <w:rPr>
          <w:rFonts w:ascii="Times New Roman" w:hAnsi="Times New Roman"/>
          <w:sz w:val="28"/>
        </w:rPr>
        <w:t xml:space="preserve"> муниципальном </w:t>
      </w:r>
      <w:r w:rsidRPr="0075707E">
        <w:rPr>
          <w:rFonts w:ascii="Times New Roman" w:hAnsi="Times New Roman"/>
          <w:sz w:val="28"/>
        </w:rPr>
        <w:lastRenderedPageBreak/>
        <w:t>округе (в том числе с применением электронного моделирования аварийных ситуаций).</w:t>
      </w: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75707E" w:rsidRPr="00504E70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>В случае аварии (ЧС) на объектах теплоснабжения:</w:t>
      </w:r>
    </w:p>
    <w:p w:rsidR="0075707E" w:rsidRPr="00504E70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>-  проводится оповещение населения всеми имеющими способами с задействованием местной системы оповещения населения (МСОН), автомобилей с громкоговорящими устройствами;</w:t>
      </w:r>
    </w:p>
    <w:p w:rsidR="0075707E" w:rsidRPr="000D615F" w:rsidRDefault="0075707E" w:rsidP="0075707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организуется дежурство </w:t>
      </w:r>
      <w:r>
        <w:rPr>
          <w:rFonts w:ascii="Times New Roman" w:hAnsi="Times New Roman"/>
          <w:color w:val="000000" w:themeColor="text1"/>
          <w:sz w:val="28"/>
          <w:szCs w:val="28"/>
        </w:rPr>
        <w:t>сил и средств 26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ПСЧ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охране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Нюксеница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4E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ФГКУ «5 ОФПС по Вологодской области»;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707E" w:rsidRPr="000D615F" w:rsidRDefault="0075707E" w:rsidP="0075707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D615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организуется дежурство </w:t>
      </w:r>
      <w:r w:rsidRPr="000D615F">
        <w:rPr>
          <w:rFonts w:ascii="Times New Roman" w:hAnsi="Times New Roman"/>
          <w:sz w:val="28"/>
          <w:szCs w:val="28"/>
        </w:rPr>
        <w:t>сил и средств</w:t>
      </w:r>
      <w:proofErr w:type="gramStart"/>
      <w:r w:rsidRPr="000D615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D615F">
        <w:rPr>
          <w:rFonts w:ascii="Times New Roman" w:hAnsi="Times New Roman"/>
          <w:sz w:val="28"/>
          <w:szCs w:val="28"/>
        </w:rPr>
        <w:t xml:space="preserve">тд. МВД  </w:t>
      </w:r>
      <w:r>
        <w:rPr>
          <w:rFonts w:ascii="Times New Roman" w:hAnsi="Times New Roman"/>
          <w:sz w:val="28"/>
          <w:szCs w:val="28"/>
        </w:rPr>
        <w:t>России «Нюксенское</w:t>
      </w:r>
      <w:r w:rsidRPr="000D615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для  оцепления зоны аварии (ЧС) и</w:t>
      </w:r>
      <w:r w:rsidRPr="000D615F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0D615F">
        <w:rPr>
          <w:rFonts w:ascii="Times New Roman" w:hAnsi="Times New Roman"/>
          <w:sz w:val="28"/>
          <w:szCs w:val="28"/>
        </w:rPr>
        <w:t xml:space="preserve"> пропускно</w:t>
      </w:r>
      <w:r>
        <w:rPr>
          <w:rFonts w:ascii="Times New Roman" w:hAnsi="Times New Roman"/>
          <w:sz w:val="28"/>
          <w:szCs w:val="28"/>
        </w:rPr>
        <w:t>го</w:t>
      </w:r>
      <w:r w:rsidRPr="000D615F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а</w:t>
      </w:r>
      <w:r w:rsidRPr="000D615F">
        <w:rPr>
          <w:rFonts w:ascii="Times New Roman" w:hAnsi="Times New Roman"/>
          <w:sz w:val="28"/>
          <w:szCs w:val="28"/>
        </w:rPr>
        <w:t>;</w:t>
      </w:r>
    </w:p>
    <w:p w:rsidR="0075707E" w:rsidRDefault="0075707E" w:rsidP="0075707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0D615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организуется дежурство </w:t>
      </w:r>
      <w:r w:rsidRPr="000D615F">
        <w:rPr>
          <w:rFonts w:ascii="Times New Roman" w:hAnsi="Times New Roman"/>
          <w:sz w:val="28"/>
          <w:szCs w:val="28"/>
        </w:rPr>
        <w:t>сил и сре</w:t>
      </w:r>
      <w:proofErr w:type="gramStart"/>
      <w:r w:rsidRPr="000D615F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 xml:space="preserve"> бр</w:t>
      </w:r>
      <w:proofErr w:type="gramEnd"/>
      <w:r>
        <w:rPr>
          <w:rFonts w:ascii="Times New Roman" w:hAnsi="Times New Roman"/>
          <w:sz w:val="28"/>
          <w:szCs w:val="28"/>
        </w:rPr>
        <w:t>игады скорой помощи БУЗ ВО «Нюксенская</w:t>
      </w:r>
      <w:r w:rsidRPr="000D615F">
        <w:rPr>
          <w:rFonts w:ascii="Times New Roman" w:hAnsi="Times New Roman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 xml:space="preserve"> для оказания медицинской помощи пострадавшим;</w:t>
      </w:r>
    </w:p>
    <w:p w:rsidR="0075707E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необходимости организуется дежурство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Нюксенского</w:t>
      </w:r>
      <w:r w:rsidRPr="00B074D9">
        <w:rPr>
          <w:rFonts w:ascii="Times New Roman" w:hAnsi="Times New Roman"/>
          <w:color w:val="000000" w:themeColor="text1"/>
          <w:sz w:val="28"/>
          <w:szCs w:val="28"/>
        </w:rPr>
        <w:t xml:space="preserve"> РЭУ АО «Газпром газораспределение Вологда»</w:t>
      </w:r>
      <w:r>
        <w:rPr>
          <w:rFonts w:ascii="Times New Roman" w:hAnsi="Times New Roman"/>
          <w:color w:val="000000" w:themeColor="text1"/>
          <w:sz w:val="28"/>
          <w:szCs w:val="28"/>
        </w:rPr>
        <w:t>, для отключения газовых сетей;</w:t>
      </w:r>
    </w:p>
    <w:p w:rsidR="0075707E" w:rsidRPr="00541F54" w:rsidRDefault="0075707E" w:rsidP="0075707E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необходимости организуется дежурство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>
        <w:rPr>
          <w:rFonts w:ascii="Times New Roman" w:hAnsi="Times New Roman"/>
          <w:sz w:val="28"/>
          <w:szCs w:val="28"/>
        </w:rPr>
        <w:t xml:space="preserve">Нюксенского </w:t>
      </w:r>
      <w:r w:rsidRPr="00B074D9">
        <w:rPr>
          <w:rFonts w:ascii="Times New Roman" w:hAnsi="Times New Roman"/>
          <w:sz w:val="28"/>
          <w:szCs w:val="28"/>
        </w:rPr>
        <w:t>РЭС Тотемского филиала ОАО «МРСК Северо-Запада» «Вологдаэнерго»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для отключения электрических сетей.</w:t>
      </w:r>
    </w:p>
    <w:p w:rsidR="0075707E" w:rsidRDefault="0075707E" w:rsidP="0075707E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Население, попавшее в зону локализации и ликвидации аварии на теплосетях при наличии их угрозы жизни и здоровья,</w:t>
      </w:r>
      <w:r w:rsidRPr="006A077E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 w:rsidRPr="00E93AA9">
        <w:rPr>
          <w:rFonts w:ascii="XO Thames" w:hAnsi="XO Thames"/>
          <w:sz w:val="28"/>
        </w:rPr>
        <w:t xml:space="preserve"> эваку</w:t>
      </w:r>
      <w:r>
        <w:rPr>
          <w:rFonts w:ascii="XO Thames" w:hAnsi="XO Thames"/>
          <w:sz w:val="28"/>
        </w:rPr>
        <w:t>ируется в пункт</w:t>
      </w:r>
      <w:r w:rsidR="00ED3DA7"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временного размещения и питания по </w:t>
      </w:r>
      <w:r w:rsidR="00ED3DA7">
        <w:rPr>
          <w:rFonts w:ascii="XO Thames" w:hAnsi="XO Thames"/>
          <w:sz w:val="28"/>
        </w:rPr>
        <w:t xml:space="preserve">следующим </w:t>
      </w:r>
      <w:r>
        <w:rPr>
          <w:rFonts w:ascii="XO Thames" w:hAnsi="XO Thames"/>
          <w:sz w:val="28"/>
        </w:rPr>
        <w:t>адрес</w:t>
      </w:r>
      <w:r w:rsidR="00ED3DA7">
        <w:rPr>
          <w:rFonts w:ascii="XO Thames" w:hAnsi="XO Thames"/>
          <w:sz w:val="28"/>
        </w:rPr>
        <w:t>ам</w:t>
      </w:r>
      <w:r>
        <w:rPr>
          <w:rFonts w:ascii="XO Thames" w:hAnsi="XO Thames"/>
          <w:sz w:val="28"/>
        </w:rPr>
        <w:t>: с. Нюксеница,   ул.</w:t>
      </w:r>
      <w:r w:rsidR="00ED3DA7">
        <w:rPr>
          <w:rFonts w:ascii="XO Thames" w:hAnsi="XO Thames"/>
          <w:sz w:val="28"/>
        </w:rPr>
        <w:t xml:space="preserve"> Рубцова, д.4; </w:t>
      </w:r>
      <w:proofErr w:type="spellStart"/>
      <w:r w:rsidR="00ED3DA7">
        <w:rPr>
          <w:rFonts w:ascii="XO Thames" w:hAnsi="XO Thames"/>
          <w:sz w:val="28"/>
        </w:rPr>
        <w:t>с</w:t>
      </w:r>
      <w:proofErr w:type="gramStart"/>
      <w:r w:rsidR="00ED3DA7">
        <w:rPr>
          <w:rFonts w:ascii="XO Thames" w:hAnsi="XO Thames"/>
          <w:sz w:val="28"/>
        </w:rPr>
        <w:t>.Г</w:t>
      </w:r>
      <w:proofErr w:type="gramEnd"/>
      <w:r w:rsidR="00ED3DA7">
        <w:rPr>
          <w:rFonts w:ascii="XO Thames" w:hAnsi="XO Thames"/>
          <w:sz w:val="28"/>
        </w:rPr>
        <w:t>ородищна</w:t>
      </w:r>
      <w:proofErr w:type="spellEnd"/>
      <w:r w:rsidR="00ED3DA7">
        <w:rPr>
          <w:rFonts w:ascii="XO Thames" w:hAnsi="XO Thames"/>
          <w:sz w:val="28"/>
        </w:rPr>
        <w:t>, ул. Школьная, д.7</w:t>
      </w:r>
    </w:p>
    <w:p w:rsidR="0075707E" w:rsidRPr="00E93AA9" w:rsidRDefault="0075707E" w:rsidP="0075707E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C242EF">
        <w:rPr>
          <w:rFonts w:ascii="Times New Roman" w:hAnsi="Times New Roman"/>
          <w:color w:val="000000" w:themeColor="text1"/>
          <w:sz w:val="28"/>
          <w:szCs w:val="28"/>
        </w:rPr>
        <w:t>При необходимости осуществляется эвакуация пострадавших    получи</w:t>
      </w:r>
      <w:r>
        <w:rPr>
          <w:rFonts w:ascii="Times New Roman" w:hAnsi="Times New Roman"/>
          <w:color w:val="000000" w:themeColor="text1"/>
          <w:sz w:val="28"/>
          <w:szCs w:val="28"/>
        </w:rPr>
        <w:t>вших травмы в БУЗ ВО «Нюксенская</w:t>
      </w:r>
      <w:r w:rsidRPr="00C242EF">
        <w:rPr>
          <w:rFonts w:ascii="Times New Roman" w:hAnsi="Times New Roman"/>
          <w:color w:val="000000" w:themeColor="text1"/>
          <w:sz w:val="28"/>
          <w:szCs w:val="28"/>
        </w:rPr>
        <w:t xml:space="preserve"> ЦРБ».</w:t>
      </w:r>
    </w:p>
    <w:p w:rsidR="0075707E" w:rsidRDefault="00757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10.1 Порядок организации материально-технического обеспечения</w:t>
      </w:r>
    </w:p>
    <w:p w:rsidR="0075707E" w:rsidRPr="001373A8" w:rsidRDefault="0075707E" w:rsidP="0075707E">
      <w:pPr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35F9D">
        <w:rPr>
          <w:rFonts w:ascii="Times New Roman" w:hAnsi="Times New Roman"/>
          <w:sz w:val="28"/>
          <w:szCs w:val="28"/>
        </w:rPr>
        <w:t xml:space="preserve">Запасы </w:t>
      </w:r>
      <w:r>
        <w:rPr>
          <w:rFonts w:ascii="Times New Roman" w:hAnsi="Times New Roman"/>
          <w:sz w:val="28"/>
          <w:szCs w:val="28"/>
        </w:rPr>
        <w:t xml:space="preserve">  материально – технических </w:t>
      </w:r>
      <w:r w:rsidRPr="00A35F9D">
        <w:rPr>
          <w:rFonts w:ascii="Times New Roman" w:hAnsi="Times New Roman"/>
          <w:sz w:val="28"/>
          <w:szCs w:val="28"/>
        </w:rPr>
        <w:t xml:space="preserve"> ресурсов определены постано</w:t>
      </w:r>
      <w:r>
        <w:rPr>
          <w:rFonts w:ascii="Times New Roman" w:hAnsi="Times New Roman"/>
          <w:sz w:val="28"/>
          <w:szCs w:val="28"/>
        </w:rPr>
        <w:t>влением администрации Нюксенского</w:t>
      </w:r>
      <w:r w:rsidRPr="00A35F9D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175E84">
        <w:rPr>
          <w:rFonts w:ascii="Times New Roman" w:hAnsi="Times New Roman"/>
          <w:sz w:val="28"/>
          <w:szCs w:val="28"/>
        </w:rPr>
        <w:t>16.01.2023</w:t>
      </w:r>
      <w:r w:rsidRPr="00A35F9D">
        <w:rPr>
          <w:rFonts w:ascii="Times New Roman" w:hAnsi="Times New Roman"/>
          <w:sz w:val="28"/>
          <w:szCs w:val="28"/>
        </w:rPr>
        <w:t xml:space="preserve"> № </w:t>
      </w:r>
      <w:r w:rsidR="00175E84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 w:rsidR="00175E84" w:rsidRPr="00175E84">
        <w:rPr>
          <w:rFonts w:ascii="Times New Roman" w:hAnsi="Times New Roman"/>
          <w:sz w:val="28"/>
          <w:szCs w:val="28"/>
        </w:rPr>
        <w:t>Об утверждении номенклатуры и объемов, создаваемых в целях гражданской обороны запасов материально-технических, продовольственных, медицинских и иных средств, накапливаемых администрацией Нюксенского муниципального округа</w:t>
      </w:r>
      <w:r w:rsidRPr="00910AC5">
        <w:rPr>
          <w:rFonts w:ascii="Times New Roman" w:hAnsi="Times New Roman"/>
          <w:bCs/>
          <w:color w:val="auto"/>
          <w:sz w:val="28"/>
          <w:szCs w:val="28"/>
        </w:rPr>
        <w:t xml:space="preserve">». </w:t>
      </w:r>
    </w:p>
    <w:p w:rsidR="0075707E" w:rsidRDefault="00757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10.2 Порядок организации инженерного обеспечения</w:t>
      </w:r>
    </w:p>
    <w:p w:rsidR="0075707E" w:rsidRPr="00504E70" w:rsidRDefault="0075707E" w:rsidP="0075707E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04E70">
        <w:rPr>
          <w:rFonts w:ascii="XO Thames" w:hAnsi="XO Thames"/>
          <w:sz w:val="28"/>
        </w:rPr>
        <w:t>Мероприятия  по организации инженерного обеспечения:</w:t>
      </w:r>
    </w:p>
    <w:p w:rsidR="0075707E" w:rsidRPr="004754E7" w:rsidRDefault="0075707E" w:rsidP="00757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E7">
        <w:rPr>
          <w:rFonts w:ascii="Times New Roman" w:hAnsi="Times New Roman"/>
          <w:sz w:val="28"/>
          <w:szCs w:val="28"/>
        </w:rPr>
        <w:t xml:space="preserve">определение  </w:t>
      </w:r>
      <w:r>
        <w:rPr>
          <w:rFonts w:ascii="Times New Roman" w:hAnsi="Times New Roman"/>
          <w:sz w:val="28"/>
          <w:szCs w:val="28"/>
        </w:rPr>
        <w:t xml:space="preserve">технического </w:t>
      </w:r>
      <w:r w:rsidRPr="004754E7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Pr="004754E7">
        <w:rPr>
          <w:rFonts w:ascii="Times New Roman" w:hAnsi="Times New Roman"/>
          <w:sz w:val="28"/>
          <w:szCs w:val="28"/>
        </w:rPr>
        <w:t xml:space="preserve"> наземных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4E7">
        <w:rPr>
          <w:rFonts w:ascii="Times New Roman" w:hAnsi="Times New Roman"/>
          <w:sz w:val="28"/>
          <w:szCs w:val="28"/>
        </w:rPr>
        <w:t>тепловых сетей;</w:t>
      </w:r>
    </w:p>
    <w:p w:rsidR="0075707E" w:rsidRPr="004754E7" w:rsidRDefault="0075707E" w:rsidP="00757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lastRenderedPageBreak/>
        <w:t>-  проходимость местности на маршрутах движения сил локализации и ликвидации ав</w:t>
      </w:r>
      <w:r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 xml:space="preserve">рии (ЧС); </w:t>
      </w:r>
    </w:p>
    <w:p w:rsidR="0075707E" w:rsidRPr="004754E7" w:rsidRDefault="0075707E" w:rsidP="00757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 определ</w:t>
      </w:r>
      <w:r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места, границы и характер</w:t>
      </w:r>
      <w:r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 xml:space="preserve"> разрушений, завалов, прорывов (обрывов), образовавшихся в зоне аварии (ЧС);</w:t>
      </w:r>
    </w:p>
    <w:p w:rsidR="0075707E" w:rsidRPr="004754E7" w:rsidRDefault="0075707E" w:rsidP="00757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 xml:space="preserve"> - определ</w:t>
      </w:r>
      <w:r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4754E7">
        <w:rPr>
          <w:rFonts w:ascii="Times New Roman" w:hAnsi="Times New Roman"/>
          <w:sz w:val="28"/>
          <w:szCs w:val="28"/>
        </w:rPr>
        <w:t xml:space="preserve">   системы </w:t>
      </w:r>
      <w:r w:rsidRPr="004754E7">
        <w:rPr>
          <w:rFonts w:ascii="Times New Roman" w:hAnsi="Times New Roman"/>
          <w:color w:val="111111"/>
          <w:sz w:val="28"/>
          <w:szCs w:val="28"/>
        </w:rPr>
        <w:t xml:space="preserve">  теплоснабжения  с учетом взаимодействия тепл</w:t>
      </w:r>
      <w:proofErr w:type="gramStart"/>
      <w:r w:rsidRPr="004754E7">
        <w:rPr>
          <w:rFonts w:ascii="Times New Roman" w:hAnsi="Times New Roman"/>
          <w:color w:val="111111"/>
          <w:sz w:val="28"/>
          <w:szCs w:val="28"/>
        </w:rPr>
        <w:t>о-</w:t>
      </w:r>
      <w:proofErr w:type="gramEnd"/>
      <w:r w:rsidRPr="004754E7">
        <w:rPr>
          <w:rFonts w:ascii="Times New Roman" w:hAnsi="Times New Roman"/>
          <w:color w:val="111111"/>
          <w:sz w:val="28"/>
          <w:szCs w:val="28"/>
        </w:rPr>
        <w:t>, электро-, топливо- и водоснабжающих организаций</w:t>
      </w:r>
      <w:r w:rsidRPr="004754E7">
        <w:rPr>
          <w:rFonts w:ascii="Times New Roman" w:hAnsi="Times New Roman"/>
          <w:sz w:val="28"/>
          <w:szCs w:val="28"/>
        </w:rPr>
        <w:t xml:space="preserve"> в зоне аварии (ЧС)</w:t>
      </w:r>
      <w:r>
        <w:rPr>
          <w:rFonts w:ascii="Times New Roman" w:hAnsi="Times New Roman"/>
          <w:sz w:val="28"/>
          <w:szCs w:val="28"/>
        </w:rPr>
        <w:t>.</w:t>
      </w:r>
    </w:p>
    <w:p w:rsidR="0075707E" w:rsidRPr="009849A7" w:rsidRDefault="0075707E" w:rsidP="0075707E">
      <w:pPr>
        <w:pStyle w:val="af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49A7">
        <w:rPr>
          <w:b/>
        </w:rPr>
        <w:t xml:space="preserve"> </w:t>
      </w:r>
      <w:r w:rsidRPr="009849A7">
        <w:rPr>
          <w:b/>
          <w:color w:val="000000" w:themeColor="text1"/>
        </w:rPr>
        <w:tab/>
      </w: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Инженерное обеспечение тепловых сетей включает в себя различные компоненты и устройства</w:t>
      </w:r>
      <w:r w:rsidRPr="009849A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5707E" w:rsidRPr="009849A7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Style w:val="af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тепловые источники</w:t>
      </w:r>
      <w:r>
        <w:rPr>
          <w:rStyle w:val="af2"/>
          <w:rFonts w:ascii="Times New Roman" w:hAnsi="Times New Roman"/>
          <w:color w:val="000000" w:themeColor="text1"/>
          <w:sz w:val="28"/>
          <w:szCs w:val="28"/>
        </w:rPr>
        <w:t>: к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отельные установки, тепловые насосы или другие составляющие для производства тепловой энергии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707E" w:rsidRPr="009849A7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Style w:val="af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теплообменники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стройства обеспечивают передачу тепла от тепловых источников, которы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затем распределяется по сети для обеспечения отопл</w:t>
      </w:r>
      <w:r>
        <w:rPr>
          <w:rFonts w:ascii="Times New Roman" w:hAnsi="Times New Roman"/>
          <w:color w:val="000000" w:themeColor="text1"/>
          <w:sz w:val="28"/>
          <w:szCs w:val="28"/>
        </w:rPr>
        <w:t>ения или горячего водоснабжения;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5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707E" w:rsidRPr="009849A7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Style w:val="af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трубопроводы и теплоизоляция</w:t>
      </w:r>
      <w:r>
        <w:rPr>
          <w:rStyle w:val="af2"/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истема трубопроводов включает в себя тр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бы различных диаметров и из разных материалов (чаще всего стальные или полиэтиленовые), которые транспортируют теплоноситель от источника к потребителям. Теплоизоляция предназначена для минимизации </w:t>
      </w:r>
      <w:proofErr w:type="spellStart"/>
      <w:r w:rsidRPr="009849A7">
        <w:rPr>
          <w:rFonts w:ascii="Times New Roman" w:hAnsi="Times New Roman"/>
          <w:color w:val="000000" w:themeColor="text1"/>
          <w:sz w:val="28"/>
          <w:szCs w:val="28"/>
        </w:rPr>
        <w:t>теплопотерь</w:t>
      </w:r>
      <w:proofErr w:type="spellEnd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транспортировки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707E" w:rsidRPr="009849A7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- регулирующие и защитные 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ентили, насосы, клапаны и автоматические системы контроля и управления, обеспечивающие стабильное функционирование и безопасность тепловых сетей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hyperlink r:id="rId16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707E" w:rsidRDefault="0075707E" w:rsidP="0075707E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2"/>
          <w:rFonts w:ascii="Times New Roman" w:hAnsi="Times New Roman"/>
          <w:color w:val="000000" w:themeColor="text1"/>
          <w:sz w:val="28"/>
          <w:szCs w:val="28"/>
        </w:rPr>
        <w:t>- информационно-измерительное оборудование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чётчики тепловой энергии, датчики давления, температуры и другие устройства, необходимые для мониторинга и учёта потребления тепловой энергии, а также для диагностики и управления работой системы.</w:t>
      </w:r>
    </w:p>
    <w:p w:rsidR="0075707E" w:rsidRPr="002368FA" w:rsidRDefault="0075707E" w:rsidP="002368FA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Инженерное оборудование теплосетей обслуживается и эксплуатируется в соответствии с Законодательством Российской Федерации.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D44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10.3. Порядок организации финансового обеспечения</w:t>
      </w:r>
    </w:p>
    <w:p w:rsidR="0075707E" w:rsidRDefault="007570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A3499" w:rsidRDefault="0075707E" w:rsidP="005A3499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691D54">
        <w:rPr>
          <w:rFonts w:ascii="XO Thames" w:hAnsi="XO Thames"/>
          <w:sz w:val="28"/>
        </w:rPr>
        <w:t xml:space="preserve">Финансовое обеспечение на локализацию или ликвидацию аварий (ЧС) в сфере теплоснабжения </w:t>
      </w:r>
      <w:r>
        <w:rPr>
          <w:rFonts w:ascii="XO Thames" w:hAnsi="XO Thames"/>
          <w:sz w:val="28"/>
        </w:rPr>
        <w:t xml:space="preserve">местного уровня </w:t>
      </w:r>
      <w:r w:rsidRPr="00691D54">
        <w:rPr>
          <w:rFonts w:ascii="XO Thames" w:hAnsi="XO Thames"/>
          <w:sz w:val="28"/>
        </w:rPr>
        <w:t>определено постановлением</w:t>
      </w:r>
      <w:r w:rsidR="005A3499">
        <w:rPr>
          <w:rFonts w:ascii="XO Thames" w:hAnsi="XO Thames"/>
          <w:sz w:val="28"/>
        </w:rPr>
        <w:t xml:space="preserve"> администрации Нюксенского</w:t>
      </w:r>
      <w:r w:rsidRPr="00691D54">
        <w:rPr>
          <w:rFonts w:ascii="XO Thames" w:hAnsi="XO Thames"/>
          <w:sz w:val="28"/>
        </w:rPr>
        <w:t xml:space="preserve"> муниципального округа </w:t>
      </w:r>
      <w:r w:rsidR="005A3499">
        <w:rPr>
          <w:rFonts w:ascii="XO Thames" w:hAnsi="XO Thames"/>
          <w:sz w:val="28"/>
        </w:rPr>
        <w:t>от 09.01.2023 ода № 3</w:t>
      </w:r>
      <w:r w:rsidRPr="00691D54">
        <w:rPr>
          <w:rFonts w:ascii="XO Thames" w:hAnsi="XO Thames"/>
          <w:sz w:val="28"/>
        </w:rPr>
        <w:t xml:space="preserve"> «</w:t>
      </w:r>
      <w:r w:rsidR="005A3499" w:rsidRPr="005A3499">
        <w:rPr>
          <w:rFonts w:ascii="XO Thames" w:hAnsi="XO Thames"/>
          <w:sz w:val="28"/>
        </w:rPr>
        <w:t xml:space="preserve">Об утверждении Положения о порядке </w:t>
      </w:r>
      <w:proofErr w:type="gramStart"/>
      <w:r w:rsidR="005A3499" w:rsidRPr="005A3499">
        <w:rPr>
          <w:rFonts w:ascii="XO Thames" w:hAnsi="XO Thames"/>
          <w:sz w:val="28"/>
        </w:rPr>
        <w:t>использования средств резервного фонда администрации округа</w:t>
      </w:r>
      <w:proofErr w:type="gramEnd"/>
      <w:r w:rsidR="005A3499">
        <w:rPr>
          <w:rFonts w:ascii="XO Thames" w:hAnsi="XO Thames"/>
          <w:sz w:val="28"/>
        </w:rPr>
        <w:t>».</w:t>
      </w:r>
    </w:p>
    <w:p w:rsidR="0075707E" w:rsidRDefault="0075707E" w:rsidP="005A3499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  <w:r w:rsidRPr="00691D54">
        <w:rPr>
          <w:rFonts w:ascii="XO Thames" w:hAnsi="XO Thames"/>
          <w:sz w:val="28"/>
        </w:rPr>
        <w:t xml:space="preserve">Финансовое обеспечение на локализацию или ликвидацию аварий (ЧС) в сфере теплоснабжения </w:t>
      </w:r>
      <w:r>
        <w:rPr>
          <w:rFonts w:ascii="XO Thames" w:hAnsi="XO Thames"/>
          <w:sz w:val="28"/>
        </w:rPr>
        <w:t xml:space="preserve">локального (объектового) уровня осуществляется за счет финансовых средств РСО задействованных в аварийно - восстановительных работах. </w:t>
      </w:r>
    </w:p>
    <w:p w:rsidR="0075707E" w:rsidRPr="00BB33A6" w:rsidRDefault="0075707E" w:rsidP="0075707E">
      <w:pPr>
        <w:spacing w:after="0" w:line="240" w:lineRule="auto"/>
        <w:ind w:firstLine="708"/>
        <w:jc w:val="both"/>
        <w:rPr>
          <w:rFonts w:ascii="XO Thames" w:hAnsi="XO Thames"/>
          <w:sz w:val="28"/>
          <w:shd w:val="clear" w:color="auto" w:fill="92FF99"/>
        </w:rPr>
        <w:sectPr w:rsidR="0075707E" w:rsidRPr="00BB33A6" w:rsidSect="00ED3DA7">
          <w:footerReference w:type="default" r:id="rId17"/>
          <w:pgSz w:w="11906" w:h="16838"/>
          <w:pgMar w:top="1134" w:right="851" w:bottom="1134" w:left="1418" w:header="709" w:footer="709" w:gutter="0"/>
          <w:cols w:space="720"/>
        </w:sectPr>
      </w:pPr>
      <w:r w:rsidRPr="00BB33A6">
        <w:rPr>
          <w:rFonts w:ascii="Times New Roman" w:hAnsi="Times New Roman"/>
          <w:sz w:val="28"/>
          <w:szCs w:val="28"/>
        </w:rPr>
        <w:t xml:space="preserve"> 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(ЧС) на объектах теплоснабжения осуществляется в установленном порядке в пределах средств, </w:t>
      </w:r>
      <w:r w:rsidRPr="00BB33A6">
        <w:rPr>
          <w:rFonts w:ascii="Times New Roman" w:hAnsi="Times New Roman"/>
          <w:sz w:val="28"/>
          <w:szCs w:val="28"/>
        </w:rPr>
        <w:lastRenderedPageBreak/>
        <w:t>предусмотренных в бюджете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B33A6">
        <w:rPr>
          <w:rFonts w:ascii="Times New Roman" w:hAnsi="Times New Roman"/>
          <w:sz w:val="28"/>
          <w:szCs w:val="28"/>
        </w:rPr>
        <w:t xml:space="preserve"> </w:t>
      </w:r>
      <w:r w:rsidR="005A3499">
        <w:rPr>
          <w:rFonts w:ascii="Times New Roman" w:hAnsi="Times New Roman"/>
          <w:sz w:val="28"/>
          <w:szCs w:val="28"/>
        </w:rPr>
        <w:t>администрации Нюксенского</w:t>
      </w:r>
      <w:r w:rsidRPr="00BB33A6">
        <w:rPr>
          <w:rFonts w:ascii="Times New Roman" w:hAnsi="Times New Roman"/>
          <w:sz w:val="28"/>
          <w:szCs w:val="28"/>
        </w:rPr>
        <w:t xml:space="preserve"> муниципального округа на очередной финансовый год.</w:t>
      </w: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A12352">
      <w:pPr>
        <w:sectPr w:rsidR="00A12352">
          <w:footerReference w:type="default" r:id="rId18"/>
          <w:pgSz w:w="11906" w:h="16838"/>
          <w:pgMar w:top="567" w:right="991" w:bottom="426" w:left="1276" w:header="709" w:footer="709" w:gutter="0"/>
          <w:cols w:space="720"/>
        </w:sectPr>
      </w:pPr>
    </w:p>
    <w:p w:rsidR="00A12352" w:rsidRDefault="00D4481E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(Приложение 1)</w:t>
      </w:r>
    </w:p>
    <w:p w:rsidR="00A12352" w:rsidRDefault="00D4481E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tbl>
      <w:tblPr>
        <w:tblW w:w="1614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835"/>
      </w:tblGrid>
      <w:tr w:rsidR="00A12352" w:rsidTr="002368FA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352" w:rsidRDefault="00D4481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2352" w:rsidRDefault="00D4481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2352" w:rsidRDefault="00236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округа </w:t>
            </w:r>
          </w:p>
          <w:p w:rsidR="00A12352" w:rsidRDefault="00A1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352" w:rsidRDefault="00D4481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сформированных аварийных бригадах на объектах ЖКХ и в сфере эксплуатации жилищного фон</w:t>
            </w:r>
            <w:r w:rsidR="002368FA">
              <w:rPr>
                <w:rFonts w:ascii="Times New Roman" w:hAnsi="Times New Roman"/>
                <w:sz w:val="24"/>
              </w:rPr>
              <w:t xml:space="preserve">да на территории округа </w:t>
            </w:r>
          </w:p>
        </w:tc>
      </w:tr>
      <w:tr w:rsidR="002368FA" w:rsidTr="002368FA">
        <w:trPr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Default="002368FA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аварийных бригад РСО</w:t>
            </w:r>
          </w:p>
        </w:tc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r>
              <w:rPr>
                <w:rFonts w:ascii="Times New Roman" w:hAnsi="Times New Roman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2368FA" w:rsidTr="00162C05">
        <w:trPr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Default="002368FA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2368FA" w:rsidRDefault="002368FA" w:rsidP="002368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спецтехники</w:t>
            </w:r>
          </w:p>
        </w:tc>
      </w:tr>
      <w:tr w:rsidR="002368FA" w:rsidTr="00F0582F">
        <w:trPr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Default="002368FA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8FA" w:rsidRDefault="002368FA" w:rsidP="002368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</w:tr>
      <w:tr w:rsidR="002368FA" w:rsidTr="00AE6F05">
        <w:trPr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Default="002368FA" w:rsidP="002368FA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368FA" w:rsidTr="00C26FF4">
        <w:trPr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Нюксенский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Pr="002368FA" w:rsidRDefault="002368FA" w:rsidP="002368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8FA" w:rsidRDefault="002368FA" w:rsidP="002368FA">
            <w:pPr>
              <w:jc w:val="center"/>
            </w:pPr>
            <w:r w:rsidRPr="002368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2352" w:rsidRDefault="00A12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A12352" w:rsidRDefault="00A12352" w:rsidP="00B572B4">
      <w:pPr>
        <w:jc w:val="center"/>
        <w:sectPr w:rsidR="00A12352">
          <w:footerReference w:type="default" r:id="rId19"/>
          <w:pgSz w:w="16838" w:h="11906" w:orient="landscape"/>
          <w:pgMar w:top="1276" w:right="567" w:bottom="991" w:left="426" w:header="709" w:footer="709" w:gutter="0"/>
          <w:cols w:space="720"/>
        </w:sectPr>
      </w:pPr>
    </w:p>
    <w:tbl>
      <w:tblPr>
        <w:tblpPr w:leftFromText="180" w:rightFromText="180" w:vertAnchor="text" w:horzAnchor="margin" w:tblpX="108" w:tblpY="471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  <w:gridCol w:w="10395"/>
        <w:gridCol w:w="4636"/>
      </w:tblGrid>
      <w:tr w:rsidR="00A12352" w:rsidTr="00B91D07">
        <w:tc>
          <w:tcPr>
            <w:tcW w:w="1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52" w:rsidRDefault="00D4481E" w:rsidP="00B91D07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Сведения о телефонах ДС и (или) АВС (АДС)</w:t>
            </w:r>
          </w:p>
        </w:tc>
      </w:tr>
      <w:tr w:rsidR="00A12352" w:rsidTr="00B91D0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52" w:rsidRDefault="00D4481E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A12352" w:rsidRDefault="00D4481E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пп</w:t>
            </w:r>
            <w:proofErr w:type="spellEnd"/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52" w:rsidRDefault="00D4481E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52" w:rsidRDefault="00D4481E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</w:t>
            </w:r>
          </w:p>
        </w:tc>
      </w:tr>
      <w:tr w:rsidR="00B572B4" w:rsidTr="00B91D07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Орган повседневного управления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С ОЗ ТП РСЧС</w:t>
            </w:r>
          </w:p>
        </w:tc>
        <w:tc>
          <w:tcPr>
            <w:tcW w:w="4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572B4" w:rsidTr="00B91D0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B4" w:rsidRDefault="00B572B4" w:rsidP="00B91D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дежурно-диспетчерская служба округа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(81747) 2-84-10</w:t>
            </w:r>
          </w:p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(«112»)</w:t>
            </w:r>
          </w:p>
        </w:tc>
      </w:tr>
      <w:tr w:rsidR="00B572B4" w:rsidTr="00B91D0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Аварийно-восстановительные службы РСО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2B4" w:rsidRDefault="00B572B4" w:rsidP="00B91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12352" w:rsidTr="00B91D07">
        <w:trPr>
          <w:trHeight w:val="761"/>
        </w:trPr>
        <w:tc>
          <w:tcPr>
            <w:tcW w:w="7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52" w:rsidRPr="00B572B4" w:rsidRDefault="00B572B4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2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52" w:rsidRPr="00B572B4" w:rsidRDefault="00175E84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Нюксенский центральный сетевой участок </w:t>
            </w:r>
            <w:r w:rsidR="00B572B4" w:rsidRPr="00B572B4">
              <w:rPr>
                <w:rFonts w:ascii="Times New Roman" w:hAnsi="Times New Roman"/>
                <w:sz w:val="28"/>
                <w:szCs w:val="28"/>
              </w:rPr>
              <w:t>ПО «Великоустюгские электрические сети» Вологодского филиала ПАО «</w:t>
            </w:r>
            <w:proofErr w:type="spellStart"/>
            <w:r w:rsidR="00B572B4" w:rsidRPr="00B572B4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="00B572B4" w:rsidRPr="00B572B4">
              <w:rPr>
                <w:rFonts w:ascii="Times New Roman" w:hAnsi="Times New Roman"/>
                <w:sz w:val="28"/>
                <w:szCs w:val="28"/>
              </w:rPr>
              <w:t xml:space="preserve"> Северо-Запад»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52" w:rsidRDefault="00B572B4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D07">
              <w:rPr>
                <w:rFonts w:ascii="Times New Roman" w:hAnsi="Times New Roman"/>
                <w:sz w:val="28"/>
                <w:szCs w:val="28"/>
              </w:rPr>
              <w:t>АДС – 8 (81747)</w:t>
            </w:r>
            <w:r w:rsidR="00175E84">
              <w:rPr>
                <w:rFonts w:ascii="Times New Roman" w:hAnsi="Times New Roman"/>
                <w:sz w:val="28"/>
                <w:szCs w:val="28"/>
              </w:rPr>
              <w:t xml:space="preserve"> 2-85-52</w:t>
            </w:r>
          </w:p>
          <w:p w:rsidR="00175E84" w:rsidRPr="00B91D07" w:rsidRDefault="00175E84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8 (81747) 2-84-59</w:t>
            </w:r>
          </w:p>
        </w:tc>
      </w:tr>
      <w:tr w:rsidR="00B91D07" w:rsidTr="00B91D07">
        <w:trPr>
          <w:trHeight w:val="41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B572B4" w:rsidRDefault="00B91D07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B572B4" w:rsidRDefault="00B91D07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«Водоканал»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B91D07" w:rsidRDefault="00B91D07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D07">
              <w:rPr>
                <w:rFonts w:ascii="Times New Roman" w:hAnsi="Times New Roman"/>
                <w:sz w:val="28"/>
                <w:szCs w:val="28"/>
              </w:rPr>
              <w:t>8 (81747) 2-81-81</w:t>
            </w:r>
          </w:p>
        </w:tc>
      </w:tr>
      <w:tr w:rsidR="00B91D07" w:rsidTr="00B91D07">
        <w:trPr>
          <w:trHeight w:val="41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Default="00B91D07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Default="00B91D07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Нюксенское РЭУ АО «Газпром газораспределение Вологда»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Default="00B91D07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АДС – 8 (81747) </w:t>
            </w:r>
            <w:r w:rsidR="00175E84">
              <w:rPr>
                <w:rFonts w:ascii="Times New Roman" w:hAnsi="Times New Roman"/>
                <w:sz w:val="28"/>
                <w:szCs w:val="28"/>
              </w:rPr>
              <w:t xml:space="preserve"> 2-85-67</w:t>
            </w:r>
          </w:p>
          <w:p w:rsidR="00B91D07" w:rsidRPr="00B91D07" w:rsidRDefault="00B91D07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(«04», «104», «112»)</w:t>
            </w:r>
          </w:p>
        </w:tc>
      </w:tr>
      <w:tr w:rsidR="00B91D07" w:rsidTr="00203AB2"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B572B4" w:rsidRDefault="00203AB2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B572B4" w:rsidRDefault="00203AB2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НюксенскиеЭлектротеплосети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07" w:rsidRPr="00203AB2" w:rsidRDefault="00203AB2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B2">
              <w:rPr>
                <w:rFonts w:ascii="Times New Roman" w:hAnsi="Times New Roman"/>
                <w:sz w:val="28"/>
                <w:szCs w:val="28"/>
              </w:rPr>
              <w:t>8 (81747)  2-87-38</w:t>
            </w:r>
          </w:p>
        </w:tc>
      </w:tr>
      <w:tr w:rsidR="00203AB2" w:rsidTr="00B91D07"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B2" w:rsidRDefault="00203AB2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B2" w:rsidRDefault="00275A0D" w:rsidP="00B91D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Северный филиал </w:t>
            </w:r>
            <w:r w:rsidR="00203AB2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="00203AB2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="00203A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AB2" w:rsidRDefault="00203AB2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(81747) 2-91-04,</w:t>
            </w:r>
          </w:p>
          <w:p w:rsidR="00203AB2" w:rsidRDefault="00203AB2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(81747) 45-3-73,</w:t>
            </w:r>
          </w:p>
          <w:p w:rsidR="00203AB2" w:rsidRPr="00203AB2" w:rsidRDefault="00203AB2" w:rsidP="00203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(8216) 74-00-91, 89292050036</w:t>
            </w:r>
          </w:p>
        </w:tc>
      </w:tr>
    </w:tbl>
    <w:p w:rsidR="00A12352" w:rsidRDefault="00D4481E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(Приложение 2) </w:t>
      </w:r>
    </w:p>
    <w:p w:rsidR="00A12352" w:rsidRDefault="00A12352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b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b/>
          <w:sz w:val="28"/>
        </w:rPr>
      </w:pPr>
    </w:p>
    <w:p w:rsidR="00B91D07" w:rsidRDefault="00B91D07" w:rsidP="002368FA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A12352" w:rsidRDefault="00A12352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b/>
          <w:sz w:val="28"/>
        </w:rPr>
      </w:pPr>
    </w:p>
    <w:p w:rsidR="00A12352" w:rsidRDefault="00D4481E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(Приложение 3)</w:t>
      </w:r>
    </w:p>
    <w:p w:rsidR="00E409F0" w:rsidRPr="00E409F0" w:rsidRDefault="00E409F0" w:rsidP="00E409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09F0">
        <w:rPr>
          <w:rFonts w:ascii="Times New Roman" w:hAnsi="Times New Roman"/>
          <w:bCs/>
          <w:sz w:val="28"/>
          <w:szCs w:val="28"/>
        </w:rPr>
        <w:t>Состав и дислокация сил и средств   АВС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675"/>
        <w:gridCol w:w="5749"/>
        <w:gridCol w:w="3212"/>
        <w:gridCol w:w="3212"/>
        <w:gridCol w:w="3213"/>
      </w:tblGrid>
      <w:tr w:rsidR="00E409F0" w:rsidRPr="00E409F0" w:rsidTr="00ED3DA7">
        <w:tc>
          <w:tcPr>
            <w:tcW w:w="675" w:type="dxa"/>
            <w:vMerge w:val="restart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9F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49" w:type="dxa"/>
            <w:vMerge w:val="restart"/>
            <w:vAlign w:val="center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12" w:type="dxa"/>
            <w:vMerge w:val="restart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Место дислокации (адрес)</w:t>
            </w:r>
          </w:p>
        </w:tc>
        <w:tc>
          <w:tcPr>
            <w:tcW w:w="6425" w:type="dxa"/>
            <w:gridSpan w:val="2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Силы и средства</w:t>
            </w:r>
          </w:p>
        </w:tc>
      </w:tr>
      <w:tr w:rsidR="00E409F0" w:rsidRPr="00E409F0" w:rsidTr="00ED3DA7">
        <w:tc>
          <w:tcPr>
            <w:tcW w:w="675" w:type="dxa"/>
            <w:vMerge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vMerge/>
            <w:vAlign w:val="center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vMerge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Личный состав</w:t>
            </w:r>
          </w:p>
        </w:tc>
        <w:tc>
          <w:tcPr>
            <w:tcW w:w="3213" w:type="dxa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Техника</w:t>
            </w:r>
          </w:p>
        </w:tc>
      </w:tr>
      <w:tr w:rsidR="00E409F0" w:rsidRPr="00E409F0" w:rsidTr="00ED3DA7">
        <w:tc>
          <w:tcPr>
            <w:tcW w:w="16061" w:type="dxa"/>
            <w:gridSpan w:val="5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Орган повседневного управления</w:t>
            </w:r>
            <w:proofErr w:type="gramStart"/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 и С ОЗ ТП РСЧС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</w:tcPr>
          <w:p w:rsidR="00E409F0" w:rsidRPr="00E409F0" w:rsidRDefault="00E409F0" w:rsidP="00E409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ЕДДС округа</w:t>
            </w:r>
          </w:p>
        </w:tc>
        <w:tc>
          <w:tcPr>
            <w:tcW w:w="3212" w:type="dxa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161380</w:t>
            </w:r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Вологодская область, Нюксенский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юксеница</w:t>
            </w:r>
            <w:proofErr w:type="spellEnd"/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ул.</w:t>
            </w:r>
            <w:r w:rsidRPr="00E409F0">
              <w:rPr>
                <w:rFonts w:ascii="Times New Roman" w:hAnsi="Times New Roman"/>
                <w:cap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Советская, 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12" w:type="dxa"/>
          </w:tcPr>
          <w:p w:rsidR="00A6411F" w:rsidRPr="00E409F0" w:rsidRDefault="00175E84" w:rsidP="00A641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:rsidR="00E409F0" w:rsidRPr="00E409F0" w:rsidRDefault="00175E84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409F0" w:rsidRPr="00E409F0" w:rsidTr="00ED3DA7">
        <w:tc>
          <w:tcPr>
            <w:tcW w:w="16061" w:type="dxa"/>
            <w:gridSpan w:val="5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Бригады по ликвидации аварий на электросетях - 1 ед. (по вызову)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</w:tcPr>
          <w:p w:rsidR="00E409F0" w:rsidRPr="00E409F0" w:rsidRDefault="00E409F0" w:rsidP="00E409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Нюксенское</w:t>
            </w:r>
            <w:r w:rsidRPr="00E409F0">
              <w:rPr>
                <w:rFonts w:ascii="Times New Roman" w:hAnsi="Times New Roman"/>
                <w:sz w:val="28"/>
                <w:szCs w:val="28"/>
              </w:rPr>
              <w:t xml:space="preserve"> РЭС </w:t>
            </w:r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«Великоустюгские электрические сети» Вологодского филиала ПАО «</w:t>
            </w:r>
            <w:proofErr w:type="spellStart"/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3212" w:type="dxa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161380</w:t>
            </w:r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Вологодская область, Нюксенский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юксеница</w:t>
            </w:r>
            <w:proofErr w:type="spellEnd"/>
            <w:r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                  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Тарногское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шоссе</w:t>
            </w:r>
            <w:r w:rsidR="00A6411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д.1а</w:t>
            </w:r>
          </w:p>
        </w:tc>
        <w:tc>
          <w:tcPr>
            <w:tcW w:w="3212" w:type="dxa"/>
          </w:tcPr>
          <w:p w:rsidR="00E409F0" w:rsidRPr="00E409F0" w:rsidRDefault="00ED3DA7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:rsidR="00E409F0" w:rsidRPr="00E409F0" w:rsidRDefault="00ED3DA7" w:rsidP="00203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409F0" w:rsidRPr="00E409F0" w:rsidTr="00ED3DA7">
        <w:tc>
          <w:tcPr>
            <w:tcW w:w="16061" w:type="dxa"/>
            <w:gridSpan w:val="5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Бригады по ликвидации аварий на теплосетях и котельных - 1 ед. (по вызову)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E409F0" w:rsidRPr="00E409F0" w:rsidRDefault="002368FA" w:rsidP="00E409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НюксенскиеЭ</w:t>
            </w:r>
            <w:r w:rsidR="00175E84">
              <w:rPr>
                <w:rFonts w:ascii="Times New Roman" w:hAnsi="Times New Roman"/>
                <w:sz w:val="28"/>
                <w:szCs w:val="28"/>
              </w:rPr>
              <w:t>лектротеплосети</w:t>
            </w:r>
            <w:proofErr w:type="spellEnd"/>
          </w:p>
          <w:p w:rsidR="00E409F0" w:rsidRPr="00E409F0" w:rsidRDefault="00E409F0" w:rsidP="00A641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2" w:type="dxa"/>
          </w:tcPr>
          <w:p w:rsidR="00E409F0" w:rsidRPr="00E409F0" w:rsidRDefault="00A6411F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161380</w:t>
            </w:r>
            <w:r w:rsidR="00E409F0" w:rsidRPr="00E409F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Вологодская область, Нюксенский район, с. Нюксеница</w:t>
            </w:r>
            <w:r w:rsidR="00E409F0"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,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ул.</w:t>
            </w:r>
            <w:r w:rsidR="002368FA">
              <w:rPr>
                <w:rFonts w:ascii="Times New Roman" w:hAnsi="Times New Roman"/>
                <w:bCs/>
                <w:sz w:val="28"/>
                <w:szCs w:val="28"/>
              </w:rPr>
              <w:t xml:space="preserve"> Садовая, д.2А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3212" w:type="dxa"/>
          </w:tcPr>
          <w:p w:rsidR="00E409F0" w:rsidRPr="00E409F0" w:rsidRDefault="00203A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13" w:type="dxa"/>
          </w:tcPr>
          <w:p w:rsidR="00E409F0" w:rsidRPr="00E409F0" w:rsidRDefault="00203A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E409F0" w:rsidRPr="00E409F0" w:rsidRDefault="00E409F0" w:rsidP="00E409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2368FA" w:rsidP="00E409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филиал ООО «Г</w:t>
            </w:r>
            <w:r w:rsidR="00203AB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зпром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12" w:type="dxa"/>
          </w:tcPr>
          <w:p w:rsidR="00E409F0" w:rsidRPr="002368FA" w:rsidRDefault="002368FA" w:rsidP="002368FA">
            <w:pPr>
              <w:spacing w:after="0" w:line="240" w:lineRule="auto"/>
              <w:rPr>
                <w:rFonts w:ascii="Times New Roman" w:hAnsi="Times New Roman"/>
                <w:cap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161380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Вологодская область, Нюксенский район, с. Нюксеница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,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ул.  Юбилейная, д.14а </w:t>
            </w:r>
            <w:proofErr w:type="gramEnd"/>
          </w:p>
        </w:tc>
        <w:tc>
          <w:tcPr>
            <w:tcW w:w="3212" w:type="dxa"/>
          </w:tcPr>
          <w:p w:rsidR="00E409F0" w:rsidRPr="00E409F0" w:rsidRDefault="00203A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:rsidR="00E409F0" w:rsidRPr="00E409F0" w:rsidRDefault="00203A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409F0" w:rsidRPr="00E409F0" w:rsidTr="00ED3DA7">
        <w:tc>
          <w:tcPr>
            <w:tcW w:w="16061" w:type="dxa"/>
            <w:gridSpan w:val="5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Бригада по ликвидации аварий </w:t>
            </w:r>
            <w:r w:rsidRPr="00E409F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водопроводных сетях - 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1 ед. (по вызову)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</w:tcPr>
          <w:p w:rsidR="00E409F0" w:rsidRPr="00E409F0" w:rsidRDefault="004567B2" w:rsidP="00E409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«Водоканал</w:t>
            </w:r>
            <w:r w:rsidR="00E409F0" w:rsidRPr="00E409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12" w:type="dxa"/>
          </w:tcPr>
          <w:p w:rsidR="00E409F0" w:rsidRPr="00E409F0" w:rsidRDefault="004567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161380</w:t>
            </w:r>
            <w:r w:rsidR="00E409F0"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175E8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Вологодская область, Нюксенский район, </w:t>
            </w:r>
            <w:proofErr w:type="spellStart"/>
            <w:r w:rsidR="00175E8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175E8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="00175E8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юксеница</w:t>
            </w:r>
            <w:proofErr w:type="spellEnd"/>
            <w:r w:rsidR="00E409F0" w:rsidRPr="00E409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                       ул.</w:t>
            </w:r>
            <w:r w:rsidR="00175E8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Набережная, д.23</w:t>
            </w:r>
          </w:p>
        </w:tc>
        <w:tc>
          <w:tcPr>
            <w:tcW w:w="3212" w:type="dxa"/>
          </w:tcPr>
          <w:p w:rsidR="00E409F0" w:rsidRPr="00E409F0" w:rsidRDefault="00A6411F" w:rsidP="00A6411F">
            <w:pPr>
              <w:tabs>
                <w:tab w:val="center" w:pos="1498"/>
                <w:tab w:val="left" w:pos="2051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ED3DA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:rsidR="00E409F0" w:rsidRPr="00E409F0" w:rsidRDefault="00203AB2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409F0" w:rsidRPr="00E409F0" w:rsidTr="00ED3DA7">
        <w:tc>
          <w:tcPr>
            <w:tcW w:w="16061" w:type="dxa"/>
            <w:gridSpan w:val="5"/>
          </w:tcPr>
          <w:p w:rsidR="00E409F0" w:rsidRPr="00E409F0" w:rsidRDefault="00E409F0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Бригада по ликвидации аварий </w:t>
            </w:r>
            <w:r w:rsidRPr="00E409F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газовых  сетях - </w:t>
            </w:r>
            <w:r w:rsidRPr="00E409F0">
              <w:rPr>
                <w:rFonts w:ascii="Times New Roman" w:hAnsi="Times New Roman"/>
                <w:bCs/>
                <w:sz w:val="28"/>
                <w:szCs w:val="28"/>
              </w:rPr>
              <w:t>1 ед. (по вызову)</w:t>
            </w:r>
          </w:p>
        </w:tc>
      </w:tr>
      <w:tr w:rsidR="00E409F0" w:rsidRPr="00E409F0" w:rsidTr="00ED3DA7">
        <w:tc>
          <w:tcPr>
            <w:tcW w:w="675" w:type="dxa"/>
          </w:tcPr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9F0" w:rsidRPr="00E409F0" w:rsidRDefault="00E409F0" w:rsidP="00E40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</w:tcPr>
          <w:p w:rsidR="00E409F0" w:rsidRPr="00E409F0" w:rsidRDefault="00A6411F" w:rsidP="00E409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Нюксенское</w:t>
            </w:r>
            <w:r w:rsidR="00E409F0" w:rsidRPr="00E409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РЭУ АО «Газпром газораспределение Вологда»</w:t>
            </w:r>
          </w:p>
        </w:tc>
        <w:tc>
          <w:tcPr>
            <w:tcW w:w="3212" w:type="dxa"/>
          </w:tcPr>
          <w:p w:rsidR="00E409F0" w:rsidRPr="00E409F0" w:rsidRDefault="00A6411F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161380</w:t>
            </w:r>
            <w:r w:rsidR="00E409F0" w:rsidRPr="00E409F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Вологодская область, Нюксенский район,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Нюксеница</w:t>
            </w:r>
            <w:r w:rsidR="00E409F0"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,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ул. Седякина</w:t>
            </w:r>
            <w:r w:rsidR="00E409F0" w:rsidRPr="00E409F0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212" w:type="dxa"/>
          </w:tcPr>
          <w:p w:rsidR="00E409F0" w:rsidRPr="00E409F0" w:rsidRDefault="00ED3DA7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E409F0" w:rsidRPr="00E409F0" w:rsidRDefault="00ED3DA7" w:rsidP="00E40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E409F0" w:rsidRPr="00E409F0" w:rsidRDefault="00E409F0" w:rsidP="00E409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12352" w:rsidRDefault="00A12352" w:rsidP="00E409F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val="clear" w:color="auto" w:fill="92FF99"/>
        </w:rPr>
      </w:pPr>
    </w:p>
    <w:sectPr w:rsidR="00A12352" w:rsidSect="00A12352">
      <w:footerReference w:type="default" r:id="rId20"/>
      <w:pgSz w:w="16838" w:h="11906" w:orient="landscape"/>
      <w:pgMar w:top="1276" w:right="567" w:bottom="991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7A" w:rsidRDefault="00CD397A" w:rsidP="00A12352">
      <w:pPr>
        <w:spacing w:after="0" w:line="240" w:lineRule="auto"/>
      </w:pPr>
      <w:r>
        <w:separator/>
      </w:r>
    </w:p>
  </w:endnote>
  <w:endnote w:type="continuationSeparator" w:id="0">
    <w:p w:rsidR="00CD397A" w:rsidRDefault="00CD397A" w:rsidP="00A1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33596"/>
      <w:docPartObj>
        <w:docPartGallery w:val="Page Numbers (Bottom of Page)"/>
        <w:docPartUnique/>
      </w:docPartObj>
    </w:sdtPr>
    <w:sdtEndPr/>
    <w:sdtContent>
      <w:p w:rsidR="00ED3DA7" w:rsidRDefault="00ED3DA7">
        <w:pPr>
          <w:pStyle w:val="ae"/>
          <w:jc w:val="center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A7" w:rsidRDefault="00ED3DA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733823">
      <w:rPr>
        <w:noProof/>
      </w:rPr>
      <w:t>25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A7" w:rsidRDefault="00ED3DA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733823">
      <w:rPr>
        <w:noProof/>
      </w:rPr>
      <w:t>26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A7" w:rsidRDefault="00ED3DA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733823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7A" w:rsidRDefault="00CD397A" w:rsidP="00A12352">
      <w:pPr>
        <w:spacing w:after="0" w:line="240" w:lineRule="auto"/>
      </w:pPr>
      <w:r>
        <w:separator/>
      </w:r>
    </w:p>
  </w:footnote>
  <w:footnote w:type="continuationSeparator" w:id="0">
    <w:p w:rsidR="00CD397A" w:rsidRDefault="00CD397A" w:rsidP="00A1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221A2"/>
    <w:multiLevelType w:val="multilevel"/>
    <w:tmpl w:val="7ED67A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52"/>
    <w:rsid w:val="00057053"/>
    <w:rsid w:val="00175E84"/>
    <w:rsid w:val="00203AB2"/>
    <w:rsid w:val="00215730"/>
    <w:rsid w:val="002368FA"/>
    <w:rsid w:val="00275A0D"/>
    <w:rsid w:val="004567B2"/>
    <w:rsid w:val="005A3499"/>
    <w:rsid w:val="005A72B6"/>
    <w:rsid w:val="005C0A78"/>
    <w:rsid w:val="005F4FC4"/>
    <w:rsid w:val="00733823"/>
    <w:rsid w:val="0075707E"/>
    <w:rsid w:val="007A2FE2"/>
    <w:rsid w:val="008407E0"/>
    <w:rsid w:val="00A12352"/>
    <w:rsid w:val="00A6411F"/>
    <w:rsid w:val="00B572B4"/>
    <w:rsid w:val="00B91D07"/>
    <w:rsid w:val="00C17A7D"/>
    <w:rsid w:val="00C83AA2"/>
    <w:rsid w:val="00CD28E5"/>
    <w:rsid w:val="00CD397A"/>
    <w:rsid w:val="00D4481E"/>
    <w:rsid w:val="00E409F0"/>
    <w:rsid w:val="00E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2352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123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23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23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3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23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352"/>
    <w:rPr>
      <w:sz w:val="22"/>
    </w:rPr>
  </w:style>
  <w:style w:type="paragraph" w:styleId="21">
    <w:name w:val="toc 2"/>
    <w:next w:val="a"/>
    <w:link w:val="22"/>
    <w:uiPriority w:val="39"/>
    <w:rsid w:val="00A123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23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23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3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23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2352"/>
    <w:rPr>
      <w:rFonts w:ascii="XO Thames" w:hAnsi="XO Thames"/>
      <w:sz w:val="28"/>
    </w:rPr>
  </w:style>
  <w:style w:type="paragraph" w:styleId="a3">
    <w:name w:val="header"/>
    <w:basedOn w:val="a"/>
    <w:link w:val="a4"/>
    <w:rsid w:val="00A1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A12352"/>
    <w:rPr>
      <w:sz w:val="22"/>
    </w:rPr>
  </w:style>
  <w:style w:type="paragraph" w:styleId="7">
    <w:name w:val="toc 7"/>
    <w:next w:val="a"/>
    <w:link w:val="70"/>
    <w:uiPriority w:val="39"/>
    <w:rsid w:val="00A123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352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A12352"/>
  </w:style>
  <w:style w:type="character" w:customStyle="1" w:styleId="13">
    <w:name w:val="Основной шрифт абзаца1"/>
    <w:link w:val="12"/>
    <w:rsid w:val="00A12352"/>
  </w:style>
  <w:style w:type="paragraph" w:customStyle="1" w:styleId="Endnote">
    <w:name w:val="Endnote"/>
    <w:link w:val="Endnote0"/>
    <w:rsid w:val="00A1235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235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235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1235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A12352"/>
    <w:rPr>
      <w:sz w:val="22"/>
    </w:rPr>
  </w:style>
  <w:style w:type="paragraph" w:customStyle="1" w:styleId="formattext">
    <w:name w:val="formattext"/>
    <w:basedOn w:val="a"/>
    <w:link w:val="formattext0"/>
    <w:rsid w:val="00A1235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A12352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A1235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12352"/>
    <w:rPr>
      <w:sz w:val="22"/>
    </w:rPr>
  </w:style>
  <w:style w:type="paragraph" w:styleId="31">
    <w:name w:val="toc 3"/>
    <w:next w:val="a"/>
    <w:link w:val="32"/>
    <w:uiPriority w:val="39"/>
    <w:rsid w:val="00A123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2352"/>
    <w:rPr>
      <w:rFonts w:ascii="XO Thames" w:hAnsi="XO Thames"/>
      <w:sz w:val="28"/>
    </w:rPr>
  </w:style>
  <w:style w:type="paragraph" w:customStyle="1" w:styleId="23">
    <w:name w:val="Основной шрифт абзаца2"/>
    <w:rsid w:val="00A12352"/>
  </w:style>
  <w:style w:type="paragraph" w:customStyle="1" w:styleId="14">
    <w:name w:val="Гиперссылка1"/>
    <w:link w:val="15"/>
    <w:rsid w:val="00A12352"/>
    <w:rPr>
      <w:color w:val="0000FF"/>
      <w:u w:val="single"/>
    </w:rPr>
  </w:style>
  <w:style w:type="character" w:customStyle="1" w:styleId="15">
    <w:name w:val="Гиперссылка1"/>
    <w:link w:val="14"/>
    <w:rsid w:val="00A12352"/>
    <w:rPr>
      <w:color w:val="0000FF"/>
      <w:u w:val="single"/>
    </w:rPr>
  </w:style>
  <w:style w:type="character" w:customStyle="1" w:styleId="50">
    <w:name w:val="Заголовок 5 Знак"/>
    <w:link w:val="5"/>
    <w:rsid w:val="00A1235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2352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A12352"/>
    <w:rPr>
      <w:color w:val="0000FF"/>
      <w:u w:val="single"/>
    </w:rPr>
  </w:style>
  <w:style w:type="character" w:styleId="a7">
    <w:name w:val="Hyperlink"/>
    <w:link w:val="24"/>
    <w:rsid w:val="00A12352"/>
    <w:rPr>
      <w:color w:val="0000FF"/>
      <w:u w:val="single"/>
    </w:rPr>
  </w:style>
  <w:style w:type="paragraph" w:customStyle="1" w:styleId="Footnote">
    <w:name w:val="Footnote"/>
    <w:link w:val="Footnote0"/>
    <w:rsid w:val="00A123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235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1235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123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235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1235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123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352"/>
    <w:rPr>
      <w:rFonts w:ascii="XO Thames" w:hAnsi="XO Thames"/>
      <w:sz w:val="28"/>
    </w:rPr>
  </w:style>
  <w:style w:type="paragraph" w:customStyle="1" w:styleId="18">
    <w:name w:val="Обычный1"/>
    <w:link w:val="19"/>
    <w:rsid w:val="00A12352"/>
    <w:rPr>
      <w:sz w:val="22"/>
    </w:rPr>
  </w:style>
  <w:style w:type="character" w:customStyle="1" w:styleId="19">
    <w:name w:val="Обычный1"/>
    <w:link w:val="18"/>
    <w:rsid w:val="00A12352"/>
    <w:rPr>
      <w:sz w:val="22"/>
    </w:rPr>
  </w:style>
  <w:style w:type="paragraph" w:styleId="8">
    <w:name w:val="toc 8"/>
    <w:next w:val="a"/>
    <w:link w:val="80"/>
    <w:uiPriority w:val="39"/>
    <w:rsid w:val="00A123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352"/>
    <w:rPr>
      <w:rFonts w:ascii="XO Thames" w:hAnsi="XO Thames"/>
      <w:sz w:val="28"/>
    </w:rPr>
  </w:style>
  <w:style w:type="paragraph" w:customStyle="1" w:styleId="Default">
    <w:name w:val="Default"/>
    <w:link w:val="Default0"/>
    <w:rsid w:val="00A1235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1235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23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2352"/>
    <w:rPr>
      <w:rFonts w:ascii="XO Thames" w:hAnsi="XO Thames"/>
      <w:sz w:val="28"/>
    </w:rPr>
  </w:style>
  <w:style w:type="paragraph" w:styleId="a8">
    <w:name w:val="Balloon Text"/>
    <w:basedOn w:val="a"/>
    <w:link w:val="a9"/>
    <w:rsid w:val="00A1235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1235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A1235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1235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A123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123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352"/>
    <w:rPr>
      <w:rFonts w:ascii="XO Thames" w:hAnsi="XO Thames"/>
      <w:b/>
      <w:sz w:val="24"/>
    </w:rPr>
  </w:style>
  <w:style w:type="paragraph" w:styleId="ae">
    <w:name w:val="footer"/>
    <w:basedOn w:val="a"/>
    <w:link w:val="af"/>
    <w:uiPriority w:val="99"/>
    <w:rsid w:val="00A1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uiPriority w:val="99"/>
    <w:rsid w:val="00A12352"/>
    <w:rPr>
      <w:sz w:val="22"/>
    </w:rPr>
  </w:style>
  <w:style w:type="character" w:customStyle="1" w:styleId="20">
    <w:name w:val="Заголовок 2 Знак"/>
    <w:link w:val="2"/>
    <w:rsid w:val="00A12352"/>
    <w:rPr>
      <w:rFonts w:ascii="XO Thames" w:hAnsi="XO Thames"/>
      <w:b/>
      <w:sz w:val="28"/>
    </w:rPr>
  </w:style>
  <w:style w:type="table" w:styleId="af0">
    <w:name w:val="Table Grid"/>
    <w:basedOn w:val="a1"/>
    <w:rsid w:val="00A123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5707E"/>
    <w:rPr>
      <w:sz w:val="22"/>
    </w:rPr>
  </w:style>
  <w:style w:type="character" w:styleId="af2">
    <w:name w:val="Strong"/>
    <w:basedOn w:val="a0"/>
    <w:uiPriority w:val="22"/>
    <w:qFormat/>
    <w:rsid w:val="0075707E"/>
    <w:rPr>
      <w:b/>
      <w:bCs/>
    </w:rPr>
  </w:style>
  <w:style w:type="table" w:customStyle="1" w:styleId="1a">
    <w:name w:val="Сетка таблицы1"/>
    <w:basedOn w:val="a1"/>
    <w:next w:val="af0"/>
    <w:uiPriority w:val="39"/>
    <w:rsid w:val="00E4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2352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123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23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23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3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23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352"/>
    <w:rPr>
      <w:sz w:val="22"/>
    </w:rPr>
  </w:style>
  <w:style w:type="paragraph" w:styleId="21">
    <w:name w:val="toc 2"/>
    <w:next w:val="a"/>
    <w:link w:val="22"/>
    <w:uiPriority w:val="39"/>
    <w:rsid w:val="00A123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23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23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3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23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2352"/>
    <w:rPr>
      <w:rFonts w:ascii="XO Thames" w:hAnsi="XO Thames"/>
      <w:sz w:val="28"/>
    </w:rPr>
  </w:style>
  <w:style w:type="paragraph" w:styleId="a3">
    <w:name w:val="header"/>
    <w:basedOn w:val="a"/>
    <w:link w:val="a4"/>
    <w:rsid w:val="00A1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A12352"/>
    <w:rPr>
      <w:sz w:val="22"/>
    </w:rPr>
  </w:style>
  <w:style w:type="paragraph" w:styleId="7">
    <w:name w:val="toc 7"/>
    <w:next w:val="a"/>
    <w:link w:val="70"/>
    <w:uiPriority w:val="39"/>
    <w:rsid w:val="00A123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352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A12352"/>
  </w:style>
  <w:style w:type="character" w:customStyle="1" w:styleId="13">
    <w:name w:val="Основной шрифт абзаца1"/>
    <w:link w:val="12"/>
    <w:rsid w:val="00A12352"/>
  </w:style>
  <w:style w:type="paragraph" w:customStyle="1" w:styleId="Endnote">
    <w:name w:val="Endnote"/>
    <w:link w:val="Endnote0"/>
    <w:rsid w:val="00A1235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235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235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1235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A12352"/>
    <w:rPr>
      <w:sz w:val="22"/>
    </w:rPr>
  </w:style>
  <w:style w:type="paragraph" w:customStyle="1" w:styleId="formattext">
    <w:name w:val="formattext"/>
    <w:basedOn w:val="a"/>
    <w:link w:val="formattext0"/>
    <w:rsid w:val="00A1235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A12352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A1235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12352"/>
    <w:rPr>
      <w:sz w:val="22"/>
    </w:rPr>
  </w:style>
  <w:style w:type="paragraph" w:styleId="31">
    <w:name w:val="toc 3"/>
    <w:next w:val="a"/>
    <w:link w:val="32"/>
    <w:uiPriority w:val="39"/>
    <w:rsid w:val="00A123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2352"/>
    <w:rPr>
      <w:rFonts w:ascii="XO Thames" w:hAnsi="XO Thames"/>
      <w:sz w:val="28"/>
    </w:rPr>
  </w:style>
  <w:style w:type="paragraph" w:customStyle="1" w:styleId="23">
    <w:name w:val="Основной шрифт абзаца2"/>
    <w:rsid w:val="00A12352"/>
  </w:style>
  <w:style w:type="paragraph" w:customStyle="1" w:styleId="14">
    <w:name w:val="Гиперссылка1"/>
    <w:link w:val="15"/>
    <w:rsid w:val="00A12352"/>
    <w:rPr>
      <w:color w:val="0000FF"/>
      <w:u w:val="single"/>
    </w:rPr>
  </w:style>
  <w:style w:type="character" w:customStyle="1" w:styleId="15">
    <w:name w:val="Гиперссылка1"/>
    <w:link w:val="14"/>
    <w:rsid w:val="00A12352"/>
    <w:rPr>
      <w:color w:val="0000FF"/>
      <w:u w:val="single"/>
    </w:rPr>
  </w:style>
  <w:style w:type="character" w:customStyle="1" w:styleId="50">
    <w:name w:val="Заголовок 5 Знак"/>
    <w:link w:val="5"/>
    <w:rsid w:val="00A1235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2352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A12352"/>
    <w:rPr>
      <w:color w:val="0000FF"/>
      <w:u w:val="single"/>
    </w:rPr>
  </w:style>
  <w:style w:type="character" w:styleId="a7">
    <w:name w:val="Hyperlink"/>
    <w:link w:val="24"/>
    <w:rsid w:val="00A12352"/>
    <w:rPr>
      <w:color w:val="0000FF"/>
      <w:u w:val="single"/>
    </w:rPr>
  </w:style>
  <w:style w:type="paragraph" w:customStyle="1" w:styleId="Footnote">
    <w:name w:val="Footnote"/>
    <w:link w:val="Footnote0"/>
    <w:rsid w:val="00A123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235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1235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123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235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1235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123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352"/>
    <w:rPr>
      <w:rFonts w:ascii="XO Thames" w:hAnsi="XO Thames"/>
      <w:sz w:val="28"/>
    </w:rPr>
  </w:style>
  <w:style w:type="paragraph" w:customStyle="1" w:styleId="18">
    <w:name w:val="Обычный1"/>
    <w:link w:val="19"/>
    <w:rsid w:val="00A12352"/>
    <w:rPr>
      <w:sz w:val="22"/>
    </w:rPr>
  </w:style>
  <w:style w:type="character" w:customStyle="1" w:styleId="19">
    <w:name w:val="Обычный1"/>
    <w:link w:val="18"/>
    <w:rsid w:val="00A12352"/>
    <w:rPr>
      <w:sz w:val="22"/>
    </w:rPr>
  </w:style>
  <w:style w:type="paragraph" w:styleId="8">
    <w:name w:val="toc 8"/>
    <w:next w:val="a"/>
    <w:link w:val="80"/>
    <w:uiPriority w:val="39"/>
    <w:rsid w:val="00A123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352"/>
    <w:rPr>
      <w:rFonts w:ascii="XO Thames" w:hAnsi="XO Thames"/>
      <w:sz w:val="28"/>
    </w:rPr>
  </w:style>
  <w:style w:type="paragraph" w:customStyle="1" w:styleId="Default">
    <w:name w:val="Default"/>
    <w:link w:val="Default0"/>
    <w:rsid w:val="00A12352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1235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23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2352"/>
    <w:rPr>
      <w:rFonts w:ascii="XO Thames" w:hAnsi="XO Thames"/>
      <w:sz w:val="28"/>
    </w:rPr>
  </w:style>
  <w:style w:type="paragraph" w:styleId="a8">
    <w:name w:val="Balloon Text"/>
    <w:basedOn w:val="a"/>
    <w:link w:val="a9"/>
    <w:rsid w:val="00A1235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1235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A1235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1235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A123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123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352"/>
    <w:rPr>
      <w:rFonts w:ascii="XO Thames" w:hAnsi="XO Thames"/>
      <w:b/>
      <w:sz w:val="24"/>
    </w:rPr>
  </w:style>
  <w:style w:type="paragraph" w:styleId="ae">
    <w:name w:val="footer"/>
    <w:basedOn w:val="a"/>
    <w:link w:val="af"/>
    <w:uiPriority w:val="99"/>
    <w:rsid w:val="00A1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uiPriority w:val="99"/>
    <w:rsid w:val="00A12352"/>
    <w:rPr>
      <w:sz w:val="22"/>
    </w:rPr>
  </w:style>
  <w:style w:type="character" w:customStyle="1" w:styleId="20">
    <w:name w:val="Заголовок 2 Знак"/>
    <w:link w:val="2"/>
    <w:rsid w:val="00A12352"/>
    <w:rPr>
      <w:rFonts w:ascii="XO Thames" w:hAnsi="XO Thames"/>
      <w:b/>
      <w:sz w:val="28"/>
    </w:rPr>
  </w:style>
  <w:style w:type="table" w:styleId="af0">
    <w:name w:val="Table Grid"/>
    <w:basedOn w:val="a1"/>
    <w:rsid w:val="00A123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5707E"/>
    <w:rPr>
      <w:sz w:val="22"/>
    </w:rPr>
  </w:style>
  <w:style w:type="character" w:styleId="af2">
    <w:name w:val="Strong"/>
    <w:basedOn w:val="a0"/>
    <w:uiPriority w:val="22"/>
    <w:qFormat/>
    <w:rsid w:val="0075707E"/>
    <w:rPr>
      <w:b/>
      <w:bCs/>
    </w:rPr>
  </w:style>
  <w:style w:type="table" w:customStyle="1" w:styleId="1a">
    <w:name w:val="Сетка таблицы1"/>
    <w:basedOn w:val="a1"/>
    <w:next w:val="af0"/>
    <w:uiPriority w:val="39"/>
    <w:rsid w:val="00E4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1224108/1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0810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mviks.ru/news/chto-otnositsya-k-oborudovaniyu-teplovykh-setey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668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mviks.ru/news/chto-otnositsya-k-oborudovaniyu-teplovykh-setey/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3239&amp;dst=100293&amp;field=134&amp;date=13.02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B03B-BA54-48B5-B0E2-D07487CF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Пользователь Windows</cp:lastModifiedBy>
  <cp:revision>2</cp:revision>
  <cp:lastPrinted>2025-03-05T13:20:00Z</cp:lastPrinted>
  <dcterms:created xsi:type="dcterms:W3CDTF">2025-03-05T13:24:00Z</dcterms:created>
  <dcterms:modified xsi:type="dcterms:W3CDTF">2025-03-05T13:24:00Z</dcterms:modified>
</cp:coreProperties>
</file>