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5" w:rsidRPr="00B15B57" w:rsidRDefault="00B23B45" w:rsidP="00B23B45">
      <w:pPr>
        <w:spacing w:line="360" w:lineRule="auto"/>
        <w:jc w:val="center"/>
        <w:rPr>
          <w:noProof/>
          <w:sz w:val="20"/>
        </w:rPr>
      </w:pPr>
      <w:r w:rsidRPr="00B64E23">
        <w:rPr>
          <w:noProof/>
          <w:sz w:val="20"/>
          <w:lang w:eastAsia="ru-RU"/>
        </w:rPr>
        <w:drawing>
          <wp:inline distT="0" distB="0" distL="0" distR="0" wp14:anchorId="10DF08A6" wp14:editId="575B8F3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45" w:rsidRDefault="00B23B45" w:rsidP="00B23B45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B23B45" w:rsidRPr="00B64E23" w:rsidRDefault="00B23B45" w:rsidP="00B23B45">
      <w:pPr>
        <w:tabs>
          <w:tab w:val="left" w:pos="4962"/>
        </w:tabs>
        <w:jc w:val="center"/>
        <w:rPr>
          <w:rFonts w:ascii="Times New Roman" w:hAnsi="Times New Roman"/>
          <w:b/>
          <w:sz w:val="24"/>
          <w:szCs w:val="24"/>
        </w:rPr>
      </w:pPr>
      <w:r w:rsidRPr="00B64E23">
        <w:rPr>
          <w:rFonts w:ascii="Times New Roman" w:hAnsi="Times New Roman"/>
          <w:b/>
          <w:sz w:val="24"/>
          <w:szCs w:val="24"/>
        </w:rPr>
        <w:t xml:space="preserve">АДМИНИСТРАЦИИ   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B64E23">
        <w:rPr>
          <w:rFonts w:ascii="Times New Roman" w:hAnsi="Times New Roman"/>
          <w:b/>
          <w:sz w:val="24"/>
          <w:szCs w:val="24"/>
        </w:rPr>
        <w:t>А</w:t>
      </w:r>
    </w:p>
    <w:p w:rsidR="00B23B45" w:rsidRPr="00B64E23" w:rsidRDefault="00B23B45" w:rsidP="00B23B45">
      <w:pPr>
        <w:tabs>
          <w:tab w:val="left" w:pos="4962"/>
        </w:tabs>
        <w:jc w:val="center"/>
        <w:rPr>
          <w:rFonts w:ascii="Times New Roman" w:hAnsi="Times New Roman"/>
          <w:b/>
          <w:sz w:val="24"/>
          <w:szCs w:val="24"/>
        </w:rPr>
      </w:pPr>
      <w:r w:rsidRPr="00B64E23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B23B45" w:rsidRDefault="00B23B45" w:rsidP="00B23B45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B45" w:rsidRDefault="00B23B45" w:rsidP="00B23B45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22.12.2023 №</w:t>
      </w:r>
      <w:r>
        <w:rPr>
          <w:rFonts w:ascii="Times New Roman" w:hAnsi="Times New Roman"/>
          <w:sz w:val="28"/>
          <w:szCs w:val="28"/>
        </w:rPr>
        <w:t xml:space="preserve"> 602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B23B45" w:rsidRDefault="00B23B45" w:rsidP="00B23B45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6E7F14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Pr="00B23B45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B45" w:rsidRDefault="00336FF3" w:rsidP="00B23B45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B4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F564F" w:rsidRPr="00B23B45">
        <w:rPr>
          <w:rFonts w:ascii="Times New Roman" w:hAnsi="Times New Roman"/>
          <w:color w:val="000000" w:themeColor="text1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 w:rsidRPr="00B23B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B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Федерации»</w:t>
      </w:r>
    </w:p>
    <w:p w:rsidR="00137CA2" w:rsidRPr="00B23B45" w:rsidRDefault="003F564F" w:rsidP="00B23B45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B45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B23B45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 xml:space="preserve">Изменить адрес объекту адресации </w:t>
      </w:r>
      <w:r w:rsidR="00347A4D">
        <w:rPr>
          <w:rFonts w:ascii="Times New Roman" w:hAnsi="Times New Roman"/>
          <w:sz w:val="28"/>
          <w:szCs w:val="28"/>
        </w:rPr>
        <w:t>здание СЭБ (служебно-эксплуатационного блока) КС-15 второй очереди с кадастровым № 35:09:0104003:919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Вологодская область, </w:t>
      </w:r>
      <w:r w:rsidR="00347A4D">
        <w:rPr>
          <w:rFonts w:ascii="Times New Roman" w:hAnsi="Times New Roman"/>
          <w:sz w:val="28"/>
          <w:szCs w:val="28"/>
        </w:rPr>
        <w:t xml:space="preserve">р-н </w:t>
      </w:r>
      <w:r w:rsidR="00967134">
        <w:rPr>
          <w:rFonts w:ascii="Times New Roman" w:hAnsi="Times New Roman"/>
          <w:sz w:val="28"/>
          <w:szCs w:val="28"/>
        </w:rPr>
        <w:t>Нюксенский</w:t>
      </w:r>
      <w:r w:rsidR="00347A4D">
        <w:rPr>
          <w:rFonts w:ascii="Times New Roman" w:hAnsi="Times New Roman"/>
          <w:sz w:val="28"/>
          <w:szCs w:val="28"/>
        </w:rPr>
        <w:t>, с. Нюксеница, территория ЛПУМГ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967134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территория </w:t>
      </w:r>
      <w:proofErr w:type="spellStart"/>
      <w:r w:rsidR="00967134">
        <w:rPr>
          <w:rFonts w:ascii="Times New Roman" w:hAnsi="Times New Roman"/>
          <w:sz w:val="28"/>
          <w:szCs w:val="28"/>
        </w:rPr>
        <w:t>Газопромышленная</w:t>
      </w:r>
      <w:proofErr w:type="spellEnd"/>
      <w:r w:rsidR="00967134">
        <w:rPr>
          <w:rFonts w:ascii="Times New Roman" w:hAnsi="Times New Roman"/>
          <w:sz w:val="28"/>
          <w:szCs w:val="28"/>
        </w:rPr>
        <w:t xml:space="preserve">, строение </w:t>
      </w:r>
      <w:r w:rsidR="00347A4D">
        <w:rPr>
          <w:rFonts w:ascii="Times New Roman" w:hAnsi="Times New Roman"/>
          <w:sz w:val="28"/>
          <w:szCs w:val="28"/>
        </w:rPr>
        <w:t>6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347A4D" w:rsidP="00B23B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967134" w:rsidRDefault="00967134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185C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CE5B1E" w:rsidRDefault="00967134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85C7E">
        <w:rPr>
          <w:rFonts w:ascii="Times New Roman" w:hAnsi="Times New Roman"/>
          <w:sz w:val="28"/>
          <w:szCs w:val="28"/>
        </w:rPr>
        <w:t xml:space="preserve">муниципального округа          </w:t>
      </w:r>
      <w:r w:rsidR="00B23B45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185C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С.А. Суровцева</w:t>
      </w:r>
    </w:p>
    <w:sectPr w:rsidR="00CE5B1E" w:rsidSect="00B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1E0F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A4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6713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3B45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E20BD-2AB3-4784-BB84-FB6DD919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B16E-9524-4265-A037-82EE4F1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2023-12-25T05:16:00Z</cp:lastPrinted>
  <dcterms:created xsi:type="dcterms:W3CDTF">2023-12-25T09:32:00Z</dcterms:created>
  <dcterms:modified xsi:type="dcterms:W3CDTF">2023-12-25T09:32:00Z</dcterms:modified>
</cp:coreProperties>
</file>