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EA" w:rsidRDefault="003052EA" w:rsidP="003052EA">
      <w:pPr>
        <w:ind w:right="-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D8732" wp14:editId="18C874C4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EA" w:rsidRPr="007C3DB5" w:rsidRDefault="003052EA" w:rsidP="00305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3D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3052EA" w:rsidRPr="007C3DB5" w:rsidRDefault="003052EA" w:rsidP="003052EA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3DB5">
        <w:rPr>
          <w:rFonts w:ascii="Times New Roman" w:hAnsi="Times New Roman"/>
          <w:sz w:val="28"/>
          <w:szCs w:val="28"/>
        </w:rPr>
        <w:t>ВОЛОГОДСКОЙ ОБЛАСТИ</w:t>
      </w:r>
    </w:p>
    <w:p w:rsidR="003052EA" w:rsidRPr="007C3DB5" w:rsidRDefault="003052EA" w:rsidP="003052EA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C3DB5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052EA">
        <w:rPr>
          <w:rFonts w:ascii="Times New Roman" w:hAnsi="Times New Roman"/>
          <w:sz w:val="28"/>
          <w:szCs w:val="28"/>
        </w:rPr>
        <w:t>16.10.2023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3052EA">
        <w:rPr>
          <w:rFonts w:ascii="Times New Roman" w:hAnsi="Times New Roman"/>
          <w:sz w:val="28"/>
          <w:szCs w:val="28"/>
        </w:rPr>
        <w:t>492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3052EA" w:rsidRDefault="004C7972" w:rsidP="003052EA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3052EA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EA" w:rsidRPr="003052EA" w:rsidRDefault="00336FF3" w:rsidP="003052EA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52E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F564F" w:rsidRPr="003052EA">
        <w:rPr>
          <w:rFonts w:ascii="Times New Roman" w:hAnsi="Times New Roman"/>
          <w:color w:val="000000" w:themeColor="text1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3052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52EA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1221, </w:t>
      </w:r>
      <w:r w:rsidR="003052EA" w:rsidRPr="00305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пунктом</w:t>
      </w:r>
      <w:r w:rsidRPr="00305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21 части1 статьи14 Федерального закона от 06.10.2003 №</w:t>
      </w:r>
      <w:r w:rsidR="00305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5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Федерации»</w:t>
      </w:r>
      <w:r w:rsidRPr="003052E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</w:p>
    <w:p w:rsidR="00137CA2" w:rsidRPr="003052EA" w:rsidRDefault="003052EA" w:rsidP="003052EA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2EA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3F564F" w:rsidRPr="003052EA">
        <w:rPr>
          <w:rFonts w:ascii="Times New Roman" w:hAnsi="Times New Roman"/>
          <w:bCs/>
          <w:color w:val="000000" w:themeColor="text1"/>
          <w:sz w:val="28"/>
          <w:szCs w:val="28"/>
        </w:rPr>
        <w:t>ОСТАНОВЛЯЮ:</w:t>
      </w:r>
    </w:p>
    <w:p w:rsidR="00185C7E" w:rsidRPr="003052EA" w:rsidRDefault="00185C7E" w:rsidP="003052EA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2EA">
        <w:rPr>
          <w:rFonts w:ascii="Times New Roman" w:hAnsi="Times New Roman"/>
          <w:color w:val="000000" w:themeColor="text1"/>
          <w:sz w:val="28"/>
          <w:szCs w:val="28"/>
        </w:rPr>
        <w:t>Изменить адрес объекту адресации (</w:t>
      </w:r>
      <w:r w:rsidR="001B0986" w:rsidRPr="003052EA">
        <w:rPr>
          <w:rFonts w:ascii="Times New Roman" w:hAnsi="Times New Roman"/>
          <w:color w:val="000000" w:themeColor="text1"/>
          <w:sz w:val="28"/>
          <w:szCs w:val="28"/>
        </w:rPr>
        <w:t>земельный участок</w:t>
      </w:r>
      <w:r w:rsidRPr="003052EA">
        <w:rPr>
          <w:rFonts w:ascii="Times New Roman" w:hAnsi="Times New Roman"/>
          <w:color w:val="000000" w:themeColor="text1"/>
          <w:sz w:val="28"/>
          <w:szCs w:val="28"/>
        </w:rPr>
        <w:t>) с кадастровым № 35:09:</w:t>
      </w:r>
      <w:r w:rsidR="001B0986" w:rsidRPr="003052EA">
        <w:rPr>
          <w:rFonts w:ascii="Times New Roman" w:hAnsi="Times New Roman"/>
          <w:color w:val="000000" w:themeColor="text1"/>
          <w:sz w:val="28"/>
          <w:szCs w:val="28"/>
        </w:rPr>
        <w:t>0201049</w:t>
      </w:r>
      <w:r w:rsidRPr="003052E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B0986" w:rsidRPr="003052EA">
        <w:rPr>
          <w:rFonts w:ascii="Times New Roman" w:hAnsi="Times New Roman"/>
          <w:color w:val="000000" w:themeColor="text1"/>
          <w:sz w:val="28"/>
          <w:szCs w:val="28"/>
        </w:rPr>
        <w:t>220</w:t>
      </w:r>
      <w:r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 с «</w:t>
      </w:r>
      <w:r w:rsidR="00FC1991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Вологодская область, </w:t>
      </w:r>
      <w:r w:rsidR="001B0986" w:rsidRPr="003052EA">
        <w:rPr>
          <w:rFonts w:ascii="Times New Roman" w:hAnsi="Times New Roman"/>
          <w:color w:val="000000" w:themeColor="text1"/>
          <w:sz w:val="28"/>
          <w:szCs w:val="28"/>
        </w:rPr>
        <w:t>р-н Нюксенский</w:t>
      </w:r>
      <w:r w:rsidR="00FC1991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r w:rsidR="001B0986" w:rsidRPr="003052EA">
        <w:rPr>
          <w:rFonts w:ascii="Times New Roman" w:hAnsi="Times New Roman"/>
          <w:color w:val="000000" w:themeColor="text1"/>
          <w:sz w:val="28"/>
          <w:szCs w:val="28"/>
        </w:rPr>
        <w:t>Городищна</w:t>
      </w:r>
      <w:r w:rsidR="00FC1991" w:rsidRPr="003052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52EA">
        <w:rPr>
          <w:rFonts w:ascii="Times New Roman" w:hAnsi="Times New Roman"/>
          <w:color w:val="000000" w:themeColor="text1"/>
          <w:sz w:val="28"/>
          <w:szCs w:val="28"/>
        </w:rPr>
        <w:t>» на «</w:t>
      </w:r>
      <w:r w:rsidR="00FC1991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Вологодская область, Нюксенский муниципальный округ, село </w:t>
      </w:r>
      <w:r w:rsidR="001B0986" w:rsidRPr="003052EA">
        <w:rPr>
          <w:rFonts w:ascii="Times New Roman" w:hAnsi="Times New Roman"/>
          <w:color w:val="000000" w:themeColor="text1"/>
          <w:sz w:val="28"/>
          <w:szCs w:val="28"/>
        </w:rPr>
        <w:t>Городищна, улица Набережная</w:t>
      </w:r>
      <w:r w:rsidR="00FC1991" w:rsidRPr="003052EA">
        <w:rPr>
          <w:rFonts w:ascii="Times New Roman" w:hAnsi="Times New Roman"/>
          <w:color w:val="000000" w:themeColor="text1"/>
          <w:sz w:val="28"/>
          <w:szCs w:val="28"/>
        </w:rPr>
        <w:t>, дом 3</w:t>
      </w:r>
      <w:r w:rsidR="001B0986" w:rsidRPr="003052E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52E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F564F" w:rsidRPr="003052EA" w:rsidRDefault="003052EA" w:rsidP="003052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564F" w:rsidRPr="003052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92888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64F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 w:rsidRPr="003052EA">
        <w:rPr>
          <w:rFonts w:ascii="Times New Roman" w:hAnsi="Times New Roman"/>
          <w:color w:val="000000" w:themeColor="text1"/>
          <w:sz w:val="28"/>
          <w:szCs w:val="28"/>
        </w:rPr>
        <w:t>Теребову</w:t>
      </w:r>
      <w:proofErr w:type="spellEnd"/>
      <w:r w:rsidR="002C759A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 М.В. начальника отдела архитектуры,</w:t>
      </w:r>
      <w:r w:rsidR="003F564F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градостроительства </w:t>
      </w:r>
      <w:r w:rsidR="002C759A" w:rsidRPr="003052EA">
        <w:rPr>
          <w:rFonts w:ascii="Times New Roman" w:hAnsi="Times New Roman"/>
          <w:color w:val="000000" w:themeColor="text1"/>
          <w:sz w:val="28"/>
          <w:szCs w:val="28"/>
        </w:rPr>
        <w:t xml:space="preserve">и благоустройства </w:t>
      </w:r>
      <w:r w:rsidR="003F564F" w:rsidRPr="003052EA">
        <w:rPr>
          <w:rFonts w:ascii="Times New Roman" w:hAnsi="Times New Roman"/>
          <w:color w:val="000000" w:themeColor="text1"/>
          <w:sz w:val="28"/>
          <w:szCs w:val="28"/>
        </w:rPr>
        <w:t>администрации округа.</w:t>
      </w:r>
    </w:p>
    <w:p w:rsidR="00137CA2" w:rsidRPr="003052EA" w:rsidRDefault="00137CA2" w:rsidP="00137CA2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185C7E" w:rsidP="003052E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052EA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</w:t>
      </w:r>
      <w:r w:rsidR="003052EA">
        <w:rPr>
          <w:rFonts w:ascii="Times New Roman" w:hAnsi="Times New Roman"/>
          <w:sz w:val="28"/>
          <w:szCs w:val="28"/>
        </w:rPr>
        <w:t xml:space="preserve">    </w:t>
      </w:r>
      <w:r w:rsidR="00A16EC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С.К. Мазаев</w:t>
      </w:r>
    </w:p>
    <w:sectPr w:rsidR="00CE5B1E" w:rsidSect="0030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505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1E0F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098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24B9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2EA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A3E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6ECD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1991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6F9E-81F8-4ECF-9C2E-8DFB81F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E89E-7F7C-41E4-8271-3B61E8EF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2023-10-13T12:44:00Z</cp:lastPrinted>
  <dcterms:created xsi:type="dcterms:W3CDTF">2023-10-16T08:45:00Z</dcterms:created>
  <dcterms:modified xsi:type="dcterms:W3CDTF">2023-10-16T08:45:00Z</dcterms:modified>
</cp:coreProperties>
</file>