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F700" w14:textId="77777777" w:rsidR="00B57573" w:rsidRDefault="00B57573" w:rsidP="00B57573">
      <w:pPr>
        <w:spacing w:after="0" w:line="240" w:lineRule="auto"/>
        <w:ind w:right="147"/>
        <w:jc w:val="center"/>
        <w:rPr>
          <w:noProof/>
        </w:rPr>
      </w:pPr>
      <w:r>
        <w:rPr>
          <w:noProof/>
        </w:rPr>
        <w:drawing>
          <wp:inline distT="0" distB="0" distL="0" distR="0" wp14:anchorId="759319A6" wp14:editId="274BFE6D">
            <wp:extent cx="695325" cy="790575"/>
            <wp:effectExtent l="0" t="0" r="9525" b="9525"/>
            <wp:docPr id="21250302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88169" w14:textId="77777777" w:rsidR="00B57573" w:rsidRDefault="00B57573" w:rsidP="00B57573">
      <w:pPr>
        <w:spacing w:after="0" w:line="240" w:lineRule="auto"/>
        <w:ind w:right="147"/>
        <w:jc w:val="center"/>
        <w:rPr>
          <w:noProof/>
        </w:rPr>
      </w:pPr>
    </w:p>
    <w:p w14:paraId="2FE1C469" w14:textId="77777777" w:rsidR="00B57573" w:rsidRDefault="00B57573" w:rsidP="00B57573">
      <w:pPr>
        <w:spacing w:after="120"/>
        <w:ind w:right="145"/>
        <w:jc w:val="center"/>
        <w:rPr>
          <w:rFonts w:ascii="Times New Roman" w:eastAsia="Calibri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АДМИНИСТРАЦИЯ НЮКСЕНСКОГО МУНИЦИПАЛЬНОГО ОКРУГА</w:t>
      </w:r>
    </w:p>
    <w:p w14:paraId="0338C1D2" w14:textId="77777777" w:rsidR="00B57573" w:rsidRDefault="00B57573" w:rsidP="00B5757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ВОЛОГОДСКОЙ ОБЛАСТИ</w:t>
      </w:r>
    </w:p>
    <w:p w14:paraId="33704851" w14:textId="77777777" w:rsidR="00B57573" w:rsidRDefault="00B57573" w:rsidP="00B5757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14:paraId="64433FDF" w14:textId="77777777" w:rsidR="007B699A" w:rsidRPr="007B699A" w:rsidRDefault="007B699A" w:rsidP="007B699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64779" w14:textId="523CCDC1" w:rsidR="007B699A" w:rsidRPr="007B699A" w:rsidRDefault="007B699A" w:rsidP="007B6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5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06.02.2024 </w:t>
      </w:r>
      <w:r w:rsidRPr="007B69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</w:t>
      </w:r>
      <w:r w:rsidRPr="007B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20B14B" w14:textId="28C1A5EB" w:rsidR="007B699A" w:rsidRPr="007B699A" w:rsidRDefault="007B699A" w:rsidP="00B57573">
      <w:pPr>
        <w:suppressAutoHyphens/>
        <w:spacing w:after="0" w:line="240" w:lineRule="auto"/>
        <w:ind w:right="70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9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Нюксеница</w:t>
      </w:r>
    </w:p>
    <w:p w14:paraId="2A3E56E7" w14:textId="77777777" w:rsidR="00DE1455" w:rsidRDefault="00DE1455" w:rsidP="00271AB3">
      <w:pPr>
        <w:widowControl w:val="0"/>
        <w:spacing w:after="0" w:line="276" w:lineRule="auto"/>
        <w:ind w:right="46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4989F6E" w14:textId="77777777" w:rsidR="00271AB3" w:rsidRPr="00271AB3" w:rsidRDefault="00271AB3" w:rsidP="009600E0">
      <w:pPr>
        <w:widowControl w:val="0"/>
        <w:suppressAutoHyphens/>
        <w:spacing w:after="0" w:line="276" w:lineRule="auto"/>
        <w:ind w:right="4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7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норматива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3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стоимости одного квадратного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метра общей площади жилого </w:t>
      </w:r>
      <w:r w:rsidRPr="0027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помещения</w:t>
      </w:r>
      <w:r w:rsidR="00C4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 Нюксенского муниципального округа</w:t>
      </w:r>
    </w:p>
    <w:p w14:paraId="5E290BB0" w14:textId="77777777" w:rsidR="00271AB3" w:rsidRPr="00271AB3" w:rsidRDefault="00271AB3" w:rsidP="00B57573">
      <w:pPr>
        <w:widowControl w:val="0"/>
        <w:suppressAutoHyphens/>
        <w:spacing w:after="0" w:line="276" w:lineRule="auto"/>
        <w:ind w:right="-1"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7B238C6" w14:textId="77777777" w:rsidR="00271AB3" w:rsidRDefault="00271AB3" w:rsidP="009600E0">
      <w:pPr>
        <w:widowControl w:val="0"/>
        <w:tabs>
          <w:tab w:val="left" w:pos="993"/>
        </w:tabs>
        <w:suppressAutoHyphens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7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4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27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Правительства РФ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Вологодской области от 02.03.2020 № 184 «О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</w:p>
    <w:p w14:paraId="3B38FBF7" w14:textId="77777777" w:rsidR="00271AB3" w:rsidRPr="00271AB3" w:rsidRDefault="00271AB3" w:rsidP="009600E0">
      <w:pPr>
        <w:widowControl w:val="0"/>
        <w:tabs>
          <w:tab w:val="left" w:pos="993"/>
        </w:tabs>
        <w:suppressAutoHyphens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ПОСТАНОВЛЯЮ:</w:t>
      </w:r>
    </w:p>
    <w:p w14:paraId="14270C1F" w14:textId="77777777" w:rsidR="00B402B3" w:rsidRPr="00B402B3" w:rsidRDefault="00271AB3" w:rsidP="009600E0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норматив стоимости одного квадратного метра общей площади жилого помещения по </w:t>
      </w:r>
      <w:r w:rsidR="00B4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Нюксенскому муниципальному округу</w:t>
      </w:r>
      <w:r w:rsidRPr="0027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расчета размера социальной выплаты участникам подпрограммы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</w:t>
      </w:r>
      <w:r w:rsidR="00B4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C4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ссийской Федерации» в размере 35</w:t>
      </w:r>
      <w:r w:rsidR="00C26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DE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000</w:t>
      </w:r>
      <w:r w:rsidRPr="0027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B4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тридцать</w:t>
      </w:r>
      <w:r w:rsidR="00C4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пять</w:t>
      </w:r>
      <w:r w:rsidR="00B4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E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тысяч </w:t>
      </w:r>
      <w:r w:rsidRPr="0027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рублей)</w:t>
      </w:r>
      <w:r w:rsidR="00C4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456ED" w:rsidRPr="0027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00 копеек</w:t>
      </w:r>
      <w:r w:rsidR="00C4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908CF7D" w14:textId="77777777" w:rsidR="00B402B3" w:rsidRPr="00DE1455" w:rsidRDefault="00B402B3" w:rsidP="009600E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55"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 постановление администр</w:t>
      </w:r>
      <w:r w:rsidR="00DE1455">
        <w:rPr>
          <w:rFonts w:ascii="Times New Roman" w:hAnsi="Times New Roman" w:cs="Times New Roman"/>
          <w:sz w:val="28"/>
          <w:szCs w:val="28"/>
        </w:rPr>
        <w:t xml:space="preserve">ации Нюксенского </w:t>
      </w:r>
      <w:r w:rsidRPr="00DE1455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C456ED">
        <w:rPr>
          <w:rFonts w:ascii="Times New Roman" w:hAnsi="Times New Roman" w:cs="Times New Roman"/>
          <w:sz w:val="28"/>
          <w:szCs w:val="28"/>
        </w:rPr>
        <w:t xml:space="preserve">09.01.2023 </w:t>
      </w:r>
      <w:r w:rsidRPr="00DE1455">
        <w:rPr>
          <w:rFonts w:ascii="Times New Roman" w:hAnsi="Times New Roman" w:cs="Times New Roman"/>
          <w:sz w:val="28"/>
          <w:szCs w:val="28"/>
        </w:rPr>
        <w:t xml:space="preserve">№ </w:t>
      </w:r>
      <w:r w:rsidR="00C456ED">
        <w:rPr>
          <w:rFonts w:ascii="Times New Roman" w:hAnsi="Times New Roman" w:cs="Times New Roman"/>
          <w:sz w:val="28"/>
          <w:szCs w:val="28"/>
        </w:rPr>
        <w:t>29</w:t>
      </w:r>
      <w:r w:rsidR="00DE1455">
        <w:rPr>
          <w:rFonts w:ascii="Times New Roman" w:hAnsi="Times New Roman" w:cs="Times New Roman"/>
          <w:sz w:val="28"/>
          <w:szCs w:val="28"/>
        </w:rPr>
        <w:t xml:space="preserve"> </w:t>
      </w:r>
      <w:r w:rsidRPr="00DE1455">
        <w:rPr>
          <w:rFonts w:ascii="Times New Roman" w:hAnsi="Times New Roman" w:cs="Times New Roman"/>
          <w:sz w:val="28"/>
          <w:szCs w:val="28"/>
        </w:rPr>
        <w:t>«</w:t>
      </w:r>
      <w:r w:rsidR="00DE1455">
        <w:rPr>
          <w:rFonts w:ascii="Times New Roman" w:hAnsi="Times New Roman" w:cs="Times New Roman"/>
          <w:sz w:val="28"/>
          <w:szCs w:val="28"/>
        </w:rPr>
        <w:t>Об утверждении норматива стоимости одного квадратного метра общей площади жилого помещения</w:t>
      </w:r>
      <w:r w:rsidRPr="00DE1455">
        <w:rPr>
          <w:rFonts w:ascii="Times New Roman" w:hAnsi="Times New Roman" w:cs="Times New Roman"/>
          <w:sz w:val="28"/>
          <w:szCs w:val="28"/>
        </w:rPr>
        <w:t>».</w:t>
      </w:r>
    </w:p>
    <w:p w14:paraId="220CBA2A" w14:textId="269CFB1D" w:rsidR="00271AB3" w:rsidRDefault="00271AB3" w:rsidP="009600E0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постановление</w:t>
      </w:r>
      <w:r w:rsidR="00C26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вступает в </w:t>
      </w:r>
      <w:r w:rsidR="00B4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законную силу с момента подписания и </w:t>
      </w:r>
      <w:r w:rsidR="009600E0" w:rsidRPr="0096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r w:rsidR="0096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длежит размещению</w:t>
      </w:r>
      <w:r w:rsidRPr="0027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официальном сайте </w:t>
      </w:r>
      <w:r w:rsidR="00E7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27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юксенского муниципального </w:t>
      </w:r>
      <w:r w:rsidR="0090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округа </w:t>
      </w:r>
      <w:r w:rsidRPr="0027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информационно-телекоммуникационной сети «Интернет».</w:t>
      </w:r>
    </w:p>
    <w:p w14:paraId="5D4EA93C" w14:textId="77777777" w:rsidR="00E743DE" w:rsidRDefault="00E743DE" w:rsidP="00E743D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2DBF43AE" w14:textId="77777777" w:rsidR="001C13AE" w:rsidRDefault="001C13AE" w:rsidP="00E743D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7728CAA2" w14:textId="77777777" w:rsidR="009600E0" w:rsidRDefault="00C456ED" w:rsidP="009600E0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заместитель главы </w:t>
      </w:r>
    </w:p>
    <w:p w14:paraId="5B376193" w14:textId="1872E6D9" w:rsidR="00C456ED" w:rsidRPr="00C26F61" w:rsidRDefault="00C456ED" w:rsidP="009600E0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Нюксенского</w:t>
      </w:r>
      <w:r w:rsidR="009600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муниципального округа                  </w:t>
      </w:r>
      <w:r w:rsidR="009600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="000768C5">
        <w:rPr>
          <w:rFonts w:ascii="Times New Roman" w:hAnsi="Times New Roman" w:cs="Times New Roman"/>
          <w:sz w:val="28"/>
        </w:rPr>
        <w:t xml:space="preserve">   С.А. Суровцева</w:t>
      </w:r>
    </w:p>
    <w:sectPr w:rsidR="00C456ED" w:rsidRPr="00C26F61" w:rsidSect="00B6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9672D"/>
    <w:multiLevelType w:val="multilevel"/>
    <w:tmpl w:val="D0282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172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F3"/>
    <w:rsid w:val="000768C5"/>
    <w:rsid w:val="001C13AE"/>
    <w:rsid w:val="00233918"/>
    <w:rsid w:val="00271AB3"/>
    <w:rsid w:val="00393D17"/>
    <w:rsid w:val="00423035"/>
    <w:rsid w:val="006046A8"/>
    <w:rsid w:val="006C58F3"/>
    <w:rsid w:val="00760759"/>
    <w:rsid w:val="007832E4"/>
    <w:rsid w:val="007B699A"/>
    <w:rsid w:val="00861607"/>
    <w:rsid w:val="009068B8"/>
    <w:rsid w:val="009600E0"/>
    <w:rsid w:val="00993F04"/>
    <w:rsid w:val="009F35FD"/>
    <w:rsid w:val="00B402B3"/>
    <w:rsid w:val="00B46C9D"/>
    <w:rsid w:val="00B57573"/>
    <w:rsid w:val="00B663CD"/>
    <w:rsid w:val="00C26F61"/>
    <w:rsid w:val="00C456ED"/>
    <w:rsid w:val="00D94206"/>
    <w:rsid w:val="00DE1455"/>
    <w:rsid w:val="00E743DE"/>
    <w:rsid w:val="00FC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5D30"/>
  <w15:chartTrackingRefBased/>
  <w15:docId w15:val="{AF59000B-76DE-4AC0-ADD1-A8F7CB90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A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02B3"/>
    <w:pPr>
      <w:ind w:left="720"/>
      <w:contextualSpacing/>
    </w:pPr>
  </w:style>
  <w:style w:type="paragraph" w:styleId="a6">
    <w:name w:val="No Spacing"/>
    <w:uiPriority w:val="1"/>
    <w:qFormat/>
    <w:rsid w:val="00DE1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 NN</dc:creator>
  <cp:keywords/>
  <dc:description/>
  <cp:lastModifiedBy>ypradmnuks@outlook.com</cp:lastModifiedBy>
  <cp:revision>2</cp:revision>
  <cp:lastPrinted>2024-01-29T13:11:00Z</cp:lastPrinted>
  <dcterms:created xsi:type="dcterms:W3CDTF">2024-02-06T11:21:00Z</dcterms:created>
  <dcterms:modified xsi:type="dcterms:W3CDTF">2024-02-06T11:21:00Z</dcterms:modified>
</cp:coreProperties>
</file>