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2BD" w:rsidRPr="00D144AB" w:rsidRDefault="003532BD" w:rsidP="003532BD">
      <w:pPr>
        <w:spacing w:line="360" w:lineRule="auto"/>
        <w:jc w:val="center"/>
        <w:rPr>
          <w:rFonts w:ascii="Times New Roman" w:hAnsi="Times New Roman"/>
        </w:rPr>
      </w:pPr>
      <w:r w:rsidRPr="009C4680">
        <w:rPr>
          <w:rFonts w:ascii="Times New Roman" w:eastAsia="Calibri" w:hAnsi="Times New Roman"/>
          <w:noProof/>
          <w:sz w:val="28"/>
          <w:szCs w:val="28"/>
        </w:rPr>
        <w:drawing>
          <wp:inline distT="0" distB="0" distL="0" distR="0" wp14:anchorId="02BDF42C" wp14:editId="4C4CF741">
            <wp:extent cx="714375" cy="895350"/>
            <wp:effectExtent l="0" t="0" r="9525" b="0"/>
            <wp:docPr id="1" name="Рисунок 1" descr="Описание: C:\Users\EpifanovskayaSP\Downloads\6a716a18-ca00-46be-a766-db891038d2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EpifanovskayaSP\Downloads\6a716a18-ca00-46be-a766-db891038d2e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895350"/>
                    </a:xfrm>
                    <a:prstGeom prst="rect">
                      <a:avLst/>
                    </a:prstGeom>
                    <a:noFill/>
                    <a:ln>
                      <a:noFill/>
                    </a:ln>
                  </pic:spPr>
                </pic:pic>
              </a:graphicData>
            </a:graphic>
          </wp:inline>
        </w:drawing>
      </w:r>
    </w:p>
    <w:p w:rsidR="003532BD" w:rsidRPr="00D144AB" w:rsidRDefault="003532BD" w:rsidP="003532BD">
      <w:pPr>
        <w:spacing w:after="120"/>
        <w:ind w:right="145"/>
        <w:jc w:val="center"/>
        <w:rPr>
          <w:rFonts w:ascii="Times New Roman" w:hAnsi="Times New Roman"/>
          <w:sz w:val="28"/>
          <w:szCs w:val="36"/>
        </w:rPr>
      </w:pPr>
      <w:r w:rsidRPr="00D144AB">
        <w:rPr>
          <w:rFonts w:ascii="Times New Roman" w:hAnsi="Times New Roman"/>
          <w:sz w:val="28"/>
          <w:szCs w:val="36"/>
        </w:rPr>
        <w:t>АДМИНИСТРАЦИЯ НЮКСЕНСКОГО МУНИЦИПАЛЬНОГО ОКРУГА</w:t>
      </w:r>
    </w:p>
    <w:p w:rsidR="003532BD" w:rsidRPr="00D144AB" w:rsidRDefault="003532BD" w:rsidP="003532BD">
      <w:pPr>
        <w:tabs>
          <w:tab w:val="left" w:pos="1418"/>
        </w:tabs>
        <w:spacing w:after="120"/>
        <w:ind w:right="145"/>
        <w:jc w:val="center"/>
        <w:rPr>
          <w:rFonts w:ascii="Times New Roman" w:hAnsi="Times New Roman"/>
          <w:sz w:val="28"/>
          <w:szCs w:val="36"/>
        </w:rPr>
      </w:pPr>
      <w:r w:rsidRPr="00D144AB">
        <w:rPr>
          <w:rFonts w:ascii="Times New Roman" w:hAnsi="Times New Roman"/>
          <w:sz w:val="28"/>
          <w:szCs w:val="36"/>
        </w:rPr>
        <w:t>ВОЛОГОДСКОЙ ОБЛАСТИ</w:t>
      </w:r>
    </w:p>
    <w:p w:rsidR="003532BD" w:rsidRPr="00D144AB" w:rsidRDefault="003532BD" w:rsidP="003532BD">
      <w:pPr>
        <w:tabs>
          <w:tab w:val="left" w:pos="1418"/>
        </w:tabs>
        <w:spacing w:after="120"/>
        <w:ind w:right="145"/>
        <w:jc w:val="center"/>
        <w:rPr>
          <w:rFonts w:ascii="Times New Roman" w:hAnsi="Times New Roman"/>
          <w:b/>
          <w:sz w:val="36"/>
          <w:szCs w:val="36"/>
        </w:rPr>
      </w:pPr>
      <w:proofErr w:type="gramStart"/>
      <w:r w:rsidRPr="00D144AB">
        <w:rPr>
          <w:rFonts w:ascii="Times New Roman" w:hAnsi="Times New Roman"/>
          <w:b/>
          <w:sz w:val="36"/>
          <w:szCs w:val="36"/>
        </w:rPr>
        <w:t>П</w:t>
      </w:r>
      <w:proofErr w:type="gramEnd"/>
      <w:r w:rsidRPr="00D144AB">
        <w:rPr>
          <w:rFonts w:ascii="Times New Roman" w:hAnsi="Times New Roman"/>
          <w:b/>
          <w:sz w:val="36"/>
          <w:szCs w:val="36"/>
        </w:rPr>
        <w:t xml:space="preserve"> О С Т А Н О В Л Е Н И Е</w:t>
      </w:r>
    </w:p>
    <w:p w:rsidR="003532BD" w:rsidRPr="00D144AB" w:rsidRDefault="003532BD" w:rsidP="003532BD">
      <w:pPr>
        <w:jc w:val="center"/>
        <w:rPr>
          <w:rFonts w:ascii="Times New Roman" w:hAnsi="Times New Roman"/>
          <w:b/>
          <w:szCs w:val="24"/>
        </w:rPr>
      </w:pPr>
    </w:p>
    <w:p w:rsidR="00736CF9" w:rsidRDefault="003532BD" w:rsidP="003532BD">
      <w:pPr>
        <w:tabs>
          <w:tab w:val="left" w:pos="0"/>
          <w:tab w:val="left" w:pos="6225"/>
        </w:tabs>
        <w:rPr>
          <w:rFonts w:ascii="Times New Roman" w:hAnsi="Times New Roman"/>
          <w:sz w:val="28"/>
          <w:szCs w:val="28"/>
        </w:rPr>
      </w:pPr>
      <w:r>
        <w:rPr>
          <w:rFonts w:ascii="Times New Roman" w:hAnsi="Times New Roman"/>
          <w:sz w:val="28"/>
          <w:szCs w:val="28"/>
        </w:rPr>
        <w:t>от 28.12</w:t>
      </w:r>
      <w:r w:rsidRPr="00D144AB">
        <w:rPr>
          <w:rFonts w:ascii="Times New Roman" w:hAnsi="Times New Roman"/>
          <w:sz w:val="28"/>
          <w:szCs w:val="28"/>
        </w:rPr>
        <w:t xml:space="preserve">.2024 № </w:t>
      </w:r>
      <w:r w:rsidR="006408E9">
        <w:rPr>
          <w:rFonts w:ascii="Times New Roman" w:hAnsi="Times New Roman"/>
          <w:sz w:val="28"/>
          <w:szCs w:val="28"/>
        </w:rPr>
        <w:t>47</w:t>
      </w:r>
      <w:r w:rsidR="00295D25">
        <w:rPr>
          <w:rFonts w:ascii="Times New Roman" w:hAnsi="Times New Roman"/>
          <w:sz w:val="28"/>
          <w:szCs w:val="28"/>
        </w:rPr>
        <w:t>9</w:t>
      </w:r>
    </w:p>
    <w:p w:rsidR="00736CF9" w:rsidRPr="00736CF9" w:rsidRDefault="00736CF9" w:rsidP="00736CF9">
      <w:pPr>
        <w:rPr>
          <w:rFonts w:ascii="Times New Roman" w:hAnsi="Times New Roman"/>
          <w:sz w:val="28"/>
          <w:szCs w:val="28"/>
        </w:rPr>
      </w:pPr>
      <w:r>
        <w:rPr>
          <w:rFonts w:ascii="Times New Roman" w:hAnsi="Times New Roman"/>
          <w:sz w:val="28"/>
          <w:szCs w:val="28"/>
        </w:rPr>
        <w:t xml:space="preserve">     </w:t>
      </w:r>
      <w:proofErr w:type="gramStart"/>
      <w:r w:rsidRPr="00736CF9">
        <w:rPr>
          <w:rFonts w:ascii="Times New Roman" w:hAnsi="Times New Roman"/>
          <w:sz w:val="28"/>
          <w:szCs w:val="28"/>
        </w:rPr>
        <w:t>с</w:t>
      </w:r>
      <w:proofErr w:type="gramEnd"/>
      <w:r w:rsidRPr="00736CF9">
        <w:rPr>
          <w:rFonts w:ascii="Times New Roman" w:hAnsi="Times New Roman"/>
          <w:sz w:val="28"/>
          <w:szCs w:val="28"/>
        </w:rPr>
        <w:t>. Нюксеница</w:t>
      </w:r>
    </w:p>
    <w:p w:rsidR="00295D25" w:rsidRPr="00295D25" w:rsidRDefault="00295D25" w:rsidP="00295D25">
      <w:pPr>
        <w:ind w:right="5386"/>
        <w:jc w:val="both"/>
        <w:rPr>
          <w:rFonts w:ascii="Times New Roman" w:hAnsi="Times New Roman"/>
          <w:sz w:val="28"/>
          <w:szCs w:val="28"/>
          <w:lang w:eastAsia="en-US"/>
        </w:rPr>
      </w:pPr>
      <w:r w:rsidRPr="00295D25">
        <w:rPr>
          <w:rFonts w:ascii="Times New Roman" w:hAnsi="Times New Roman"/>
          <w:bCs/>
          <w:sz w:val="28"/>
          <w:szCs w:val="28"/>
        </w:rPr>
        <w:t>О внесении изменений в постановление администрации Нюксенского муниципального района от 05.12.2019 № 363 «Об утверждении   муниципальной программы «Развитие культуры и туризма Нюксенского муниципального района на 2021 -2025 годы»</w:t>
      </w:r>
      <w:r w:rsidRPr="00295D25">
        <w:rPr>
          <w:rFonts w:ascii="Times New Roman" w:hAnsi="Times New Roman"/>
          <w:sz w:val="28"/>
          <w:szCs w:val="28"/>
          <w:lang w:eastAsia="en-US"/>
        </w:rPr>
        <w:t xml:space="preserve"> </w:t>
      </w:r>
    </w:p>
    <w:p w:rsidR="00295D25" w:rsidRPr="00295D25" w:rsidRDefault="00295D25" w:rsidP="00295D25">
      <w:pPr>
        <w:jc w:val="both"/>
        <w:rPr>
          <w:rFonts w:ascii="Times New Roman" w:hAnsi="Times New Roman"/>
          <w:sz w:val="28"/>
        </w:rPr>
      </w:pPr>
      <w:r w:rsidRPr="00295D25">
        <w:rPr>
          <w:rFonts w:ascii="Times New Roman" w:hAnsi="Times New Roman"/>
          <w:sz w:val="28"/>
        </w:rPr>
        <w:tab/>
      </w:r>
    </w:p>
    <w:p w:rsidR="00295D25" w:rsidRPr="00295D25" w:rsidRDefault="00295D25" w:rsidP="00295D25">
      <w:pPr>
        <w:ind w:firstLine="708"/>
        <w:jc w:val="both"/>
        <w:rPr>
          <w:rFonts w:ascii="Times New Roman" w:hAnsi="Times New Roman"/>
          <w:sz w:val="28"/>
          <w:szCs w:val="28"/>
        </w:rPr>
      </w:pPr>
      <w:r w:rsidRPr="00295D25">
        <w:rPr>
          <w:rFonts w:ascii="Times New Roman" w:hAnsi="Times New Roman"/>
          <w:color w:val="000000"/>
          <w:sz w:val="28"/>
          <w:szCs w:val="28"/>
          <w:shd w:val="clear" w:color="auto" w:fill="FFFFFF"/>
        </w:rPr>
        <w:t>В соответствии с решением Представительного Собрания Нюксенского муниципального округа Вологодской области от 26.12.2024 года № 91 «О внесении изменений и дополнений в решение Представительного Собрания Нюксенского муниципального округа Вологодской области от 15.12.2023 года № 108 «О бюджете Нюксенского муниципального округа Вологодской области на 2024 год и плановый период 2025 и 2026 годов»</w:t>
      </w:r>
    </w:p>
    <w:p w:rsidR="00295D25" w:rsidRPr="00295D25" w:rsidRDefault="00295D25" w:rsidP="00295D25">
      <w:pPr>
        <w:ind w:firstLine="708"/>
        <w:jc w:val="both"/>
        <w:rPr>
          <w:rFonts w:ascii="Times New Roman" w:hAnsi="Times New Roman"/>
          <w:sz w:val="28"/>
          <w:szCs w:val="28"/>
        </w:rPr>
      </w:pPr>
      <w:r w:rsidRPr="00295D25">
        <w:rPr>
          <w:rFonts w:ascii="Times New Roman" w:hAnsi="Times New Roman"/>
          <w:sz w:val="28"/>
          <w:szCs w:val="28"/>
        </w:rPr>
        <w:t>ПОСТАНОВЛЯЮ:</w:t>
      </w:r>
    </w:p>
    <w:p w:rsidR="00295D25" w:rsidRPr="00295D25" w:rsidRDefault="00295D25" w:rsidP="00295D25">
      <w:pPr>
        <w:numPr>
          <w:ilvl w:val="0"/>
          <w:numId w:val="2"/>
        </w:numPr>
        <w:spacing w:line="276" w:lineRule="auto"/>
        <w:jc w:val="both"/>
        <w:rPr>
          <w:rFonts w:ascii="Times New Roman" w:hAnsi="Times New Roman"/>
          <w:sz w:val="28"/>
          <w:szCs w:val="28"/>
          <w:lang w:val="x-none" w:eastAsia="x-none"/>
        </w:rPr>
      </w:pPr>
      <w:r w:rsidRPr="00295D25">
        <w:rPr>
          <w:rFonts w:ascii="Times New Roman" w:hAnsi="Times New Roman"/>
          <w:sz w:val="28"/>
          <w:szCs w:val="28"/>
          <w:lang w:eastAsia="x-none"/>
        </w:rPr>
        <w:t xml:space="preserve"> </w:t>
      </w:r>
      <w:r w:rsidRPr="00295D25">
        <w:rPr>
          <w:rFonts w:ascii="Times New Roman" w:hAnsi="Times New Roman"/>
          <w:sz w:val="28"/>
          <w:szCs w:val="28"/>
          <w:lang w:val="x-none" w:eastAsia="x-none"/>
        </w:rPr>
        <w:t xml:space="preserve">Внести в постановление администрации Нюксенского муниципального района от 05.12.2019 № 363 «Об утверждении   муниципальной программы «Развитие культуры и туризма Нюксенского муниципального района на 2021 -2025 годы»: </w:t>
      </w:r>
    </w:p>
    <w:p w:rsidR="00295D25" w:rsidRPr="00295D25" w:rsidRDefault="00295D25" w:rsidP="00295D25">
      <w:pPr>
        <w:numPr>
          <w:ilvl w:val="1"/>
          <w:numId w:val="2"/>
        </w:numPr>
        <w:shd w:val="clear" w:color="auto" w:fill="FFFFFF"/>
        <w:autoSpaceDE w:val="0"/>
        <w:autoSpaceDN w:val="0"/>
        <w:adjustRightInd w:val="0"/>
        <w:ind w:firstLine="493"/>
        <w:jc w:val="both"/>
        <w:rPr>
          <w:rFonts w:ascii="Times New Roman" w:hAnsi="Times New Roman"/>
          <w:sz w:val="28"/>
          <w:szCs w:val="28"/>
        </w:rPr>
      </w:pPr>
      <w:r w:rsidRPr="00295D25">
        <w:rPr>
          <w:rFonts w:ascii="Times New Roman" w:hAnsi="Times New Roman"/>
          <w:sz w:val="28"/>
          <w:szCs w:val="28"/>
        </w:rPr>
        <w:t xml:space="preserve"> В   паспорте муниципальной программы «Развитие культуры и туризма в Нюксенском муниципальном округе»:</w:t>
      </w:r>
    </w:p>
    <w:p w:rsidR="00295D25" w:rsidRPr="00295D25" w:rsidRDefault="00295D25" w:rsidP="00295D25">
      <w:pPr>
        <w:shd w:val="clear" w:color="auto" w:fill="FFFFFF"/>
        <w:autoSpaceDE w:val="0"/>
        <w:autoSpaceDN w:val="0"/>
        <w:adjustRightInd w:val="0"/>
        <w:ind w:firstLine="426"/>
        <w:jc w:val="both"/>
        <w:rPr>
          <w:rFonts w:ascii="Times New Roman" w:hAnsi="Times New Roman"/>
          <w:sz w:val="28"/>
          <w:szCs w:val="28"/>
        </w:rPr>
      </w:pPr>
      <w:r w:rsidRPr="00295D25">
        <w:rPr>
          <w:rFonts w:ascii="Times New Roman" w:hAnsi="Times New Roman"/>
          <w:sz w:val="28"/>
          <w:szCs w:val="28"/>
        </w:rPr>
        <w:t xml:space="preserve">      - в строке «общий объем финансового обеспечения» цифру «</w:t>
      </w:r>
      <w:r w:rsidRPr="00295D25">
        <w:rPr>
          <w:rFonts w:ascii="Times New Roman" w:hAnsi="Times New Roman"/>
          <w:sz w:val="28"/>
          <w:szCs w:val="28"/>
          <w:u w:val="single"/>
        </w:rPr>
        <w:t>1009071,3</w:t>
      </w:r>
      <w:r w:rsidRPr="00295D25">
        <w:rPr>
          <w:rFonts w:ascii="Times New Roman" w:hAnsi="Times New Roman"/>
          <w:sz w:val="28"/>
          <w:szCs w:val="28"/>
        </w:rPr>
        <w:t xml:space="preserve">_» </w:t>
      </w:r>
      <w:proofErr w:type="gramStart"/>
      <w:r w:rsidRPr="00295D25">
        <w:rPr>
          <w:rFonts w:ascii="Times New Roman" w:hAnsi="Times New Roman"/>
          <w:sz w:val="28"/>
          <w:szCs w:val="28"/>
        </w:rPr>
        <w:t>заменить на цифру</w:t>
      </w:r>
      <w:proofErr w:type="gramEnd"/>
      <w:r w:rsidRPr="00295D25">
        <w:rPr>
          <w:rFonts w:ascii="Times New Roman" w:hAnsi="Times New Roman"/>
          <w:sz w:val="28"/>
          <w:szCs w:val="28"/>
        </w:rPr>
        <w:t>- «</w:t>
      </w:r>
      <w:r w:rsidRPr="00295D25">
        <w:rPr>
          <w:rFonts w:ascii="Times New Roman" w:hAnsi="Times New Roman"/>
          <w:sz w:val="28"/>
          <w:szCs w:val="28"/>
          <w:u w:val="single"/>
        </w:rPr>
        <w:t>1023316,6</w:t>
      </w:r>
      <w:r w:rsidRPr="00295D25">
        <w:rPr>
          <w:rFonts w:ascii="Times New Roman" w:hAnsi="Times New Roman"/>
          <w:sz w:val="28"/>
          <w:szCs w:val="28"/>
        </w:rPr>
        <w:t xml:space="preserve">_»; </w:t>
      </w:r>
    </w:p>
    <w:p w:rsidR="00295D25" w:rsidRPr="00295D25" w:rsidRDefault="00295D25" w:rsidP="00295D25">
      <w:pPr>
        <w:shd w:val="clear" w:color="auto" w:fill="FFFFFF"/>
        <w:autoSpaceDE w:val="0"/>
        <w:autoSpaceDN w:val="0"/>
        <w:adjustRightInd w:val="0"/>
        <w:ind w:left="868"/>
        <w:rPr>
          <w:rFonts w:ascii="Times New Roman" w:hAnsi="Times New Roman"/>
          <w:sz w:val="28"/>
          <w:szCs w:val="28"/>
          <w:lang w:val="x-none" w:eastAsia="x-none"/>
        </w:rPr>
      </w:pPr>
      <w:r w:rsidRPr="00295D25">
        <w:rPr>
          <w:rFonts w:ascii="Times New Roman" w:hAnsi="Times New Roman"/>
          <w:sz w:val="28"/>
          <w:szCs w:val="28"/>
          <w:lang w:eastAsia="x-none"/>
        </w:rPr>
        <w:t>В строке «2024 год» цифру «</w:t>
      </w:r>
      <w:r w:rsidRPr="00295D25">
        <w:rPr>
          <w:rFonts w:ascii="Times New Roman" w:hAnsi="Times New Roman"/>
          <w:sz w:val="28"/>
          <w:szCs w:val="28"/>
          <w:u w:val="single"/>
          <w:lang w:eastAsia="x-none"/>
        </w:rPr>
        <w:t>351298,5</w:t>
      </w:r>
      <w:r w:rsidRPr="00295D25">
        <w:rPr>
          <w:rFonts w:ascii="Times New Roman" w:hAnsi="Times New Roman"/>
          <w:sz w:val="28"/>
          <w:szCs w:val="28"/>
          <w:lang w:eastAsia="x-none"/>
        </w:rPr>
        <w:t xml:space="preserve">»  </w:t>
      </w:r>
      <w:proofErr w:type="gramStart"/>
      <w:r w:rsidRPr="00295D25">
        <w:rPr>
          <w:rFonts w:ascii="Times New Roman" w:hAnsi="Times New Roman"/>
          <w:sz w:val="28"/>
          <w:szCs w:val="28"/>
          <w:lang w:eastAsia="x-none"/>
        </w:rPr>
        <w:t>заменить на цифру</w:t>
      </w:r>
      <w:proofErr w:type="gramEnd"/>
      <w:r w:rsidRPr="00295D25">
        <w:rPr>
          <w:rFonts w:ascii="Times New Roman" w:hAnsi="Times New Roman"/>
          <w:sz w:val="28"/>
          <w:szCs w:val="28"/>
          <w:lang w:eastAsia="x-none"/>
        </w:rPr>
        <w:t xml:space="preserve"> «369543,9».</w:t>
      </w:r>
    </w:p>
    <w:p w:rsidR="00295D25" w:rsidRPr="00295D25" w:rsidRDefault="00295D25" w:rsidP="00295D25">
      <w:pPr>
        <w:shd w:val="clear" w:color="auto" w:fill="FFFFFF"/>
        <w:autoSpaceDE w:val="0"/>
        <w:autoSpaceDN w:val="0"/>
        <w:adjustRightInd w:val="0"/>
        <w:ind w:firstLine="493"/>
        <w:jc w:val="both"/>
        <w:rPr>
          <w:rFonts w:ascii="Times New Roman" w:hAnsi="Times New Roman"/>
          <w:sz w:val="28"/>
          <w:szCs w:val="28"/>
          <w:lang w:eastAsia="x-none"/>
        </w:rPr>
      </w:pPr>
      <w:r w:rsidRPr="00295D25">
        <w:rPr>
          <w:rFonts w:ascii="Times New Roman" w:hAnsi="Times New Roman"/>
          <w:sz w:val="28"/>
          <w:szCs w:val="28"/>
          <w:lang w:eastAsia="x-none"/>
        </w:rPr>
        <w:t>1.2. В муниципальной программе раздел III. «Информация о финансовом обеспечении реализации муниципальной программы всех источников финансирования»:</w:t>
      </w:r>
    </w:p>
    <w:p w:rsidR="00295D25" w:rsidRPr="00295D25" w:rsidRDefault="00295D25" w:rsidP="00295D25">
      <w:pPr>
        <w:shd w:val="clear" w:color="auto" w:fill="FFFFFF"/>
        <w:autoSpaceDE w:val="0"/>
        <w:autoSpaceDN w:val="0"/>
        <w:adjustRightInd w:val="0"/>
        <w:ind w:left="720" w:firstLine="493"/>
        <w:jc w:val="both"/>
        <w:rPr>
          <w:rFonts w:ascii="Times New Roman" w:hAnsi="Times New Roman"/>
          <w:sz w:val="28"/>
          <w:szCs w:val="28"/>
          <w:lang w:eastAsia="x-none"/>
        </w:rPr>
      </w:pPr>
      <w:r w:rsidRPr="00295D25">
        <w:rPr>
          <w:rFonts w:ascii="Times New Roman" w:hAnsi="Times New Roman"/>
          <w:sz w:val="28"/>
          <w:szCs w:val="28"/>
          <w:lang w:eastAsia="x-none"/>
        </w:rPr>
        <w:t xml:space="preserve">      - в строке «общий объем финансового обеспечения» цифру «</w:t>
      </w:r>
      <w:r w:rsidRPr="00295D25">
        <w:rPr>
          <w:rFonts w:ascii="Times New Roman" w:hAnsi="Times New Roman"/>
          <w:sz w:val="28"/>
          <w:szCs w:val="28"/>
          <w:u w:val="single"/>
          <w:lang w:eastAsia="x-none"/>
        </w:rPr>
        <w:t>1009071,3</w:t>
      </w:r>
      <w:r w:rsidRPr="00295D25">
        <w:rPr>
          <w:rFonts w:ascii="Times New Roman" w:hAnsi="Times New Roman"/>
          <w:sz w:val="28"/>
          <w:szCs w:val="28"/>
          <w:lang w:eastAsia="x-none"/>
        </w:rPr>
        <w:t xml:space="preserve">» </w:t>
      </w:r>
      <w:proofErr w:type="gramStart"/>
      <w:r w:rsidRPr="00295D25">
        <w:rPr>
          <w:rFonts w:ascii="Times New Roman" w:hAnsi="Times New Roman"/>
          <w:sz w:val="28"/>
          <w:szCs w:val="28"/>
          <w:lang w:eastAsia="x-none"/>
        </w:rPr>
        <w:t>заменить на цифру</w:t>
      </w:r>
      <w:proofErr w:type="gramEnd"/>
      <w:r w:rsidRPr="00295D25">
        <w:rPr>
          <w:rFonts w:ascii="Times New Roman" w:hAnsi="Times New Roman"/>
          <w:sz w:val="28"/>
          <w:szCs w:val="28"/>
          <w:lang w:eastAsia="x-none"/>
        </w:rPr>
        <w:t>- «</w:t>
      </w:r>
      <w:r w:rsidRPr="00295D25">
        <w:rPr>
          <w:rFonts w:ascii="Times New Roman" w:hAnsi="Times New Roman"/>
          <w:sz w:val="28"/>
          <w:szCs w:val="28"/>
          <w:u w:val="single"/>
          <w:lang w:eastAsia="x-none"/>
        </w:rPr>
        <w:t>1023316,6</w:t>
      </w:r>
      <w:r w:rsidRPr="00295D25">
        <w:rPr>
          <w:rFonts w:ascii="Times New Roman" w:hAnsi="Times New Roman"/>
          <w:sz w:val="28"/>
          <w:szCs w:val="28"/>
          <w:lang w:eastAsia="x-none"/>
        </w:rPr>
        <w:t xml:space="preserve">»; </w:t>
      </w:r>
    </w:p>
    <w:p w:rsidR="00295D25" w:rsidRPr="00295D25" w:rsidRDefault="00295D25" w:rsidP="00295D25">
      <w:pPr>
        <w:shd w:val="clear" w:color="auto" w:fill="FFFFFF"/>
        <w:autoSpaceDE w:val="0"/>
        <w:autoSpaceDN w:val="0"/>
        <w:adjustRightInd w:val="0"/>
        <w:ind w:firstLine="493"/>
        <w:jc w:val="both"/>
        <w:rPr>
          <w:rFonts w:ascii="Times New Roman" w:hAnsi="Times New Roman"/>
          <w:sz w:val="28"/>
          <w:szCs w:val="28"/>
          <w:lang w:eastAsia="x-none"/>
        </w:rPr>
      </w:pPr>
      <w:r w:rsidRPr="00295D25">
        <w:rPr>
          <w:rFonts w:ascii="Times New Roman" w:hAnsi="Times New Roman"/>
          <w:sz w:val="28"/>
          <w:szCs w:val="28"/>
          <w:lang w:eastAsia="x-none"/>
        </w:rPr>
        <w:lastRenderedPageBreak/>
        <w:t>В строке «2024 год» цифру «</w:t>
      </w:r>
      <w:r w:rsidRPr="00295D25">
        <w:rPr>
          <w:rFonts w:ascii="Times New Roman" w:hAnsi="Times New Roman"/>
          <w:sz w:val="28"/>
          <w:szCs w:val="28"/>
          <w:u w:val="single"/>
          <w:lang w:eastAsia="x-none"/>
        </w:rPr>
        <w:t>354298,5</w:t>
      </w:r>
      <w:r w:rsidRPr="00295D25">
        <w:rPr>
          <w:rFonts w:ascii="Times New Roman" w:hAnsi="Times New Roman"/>
          <w:sz w:val="28"/>
          <w:szCs w:val="28"/>
          <w:lang w:eastAsia="x-none"/>
        </w:rPr>
        <w:t xml:space="preserve">»  </w:t>
      </w:r>
      <w:proofErr w:type="gramStart"/>
      <w:r w:rsidRPr="00295D25">
        <w:rPr>
          <w:rFonts w:ascii="Times New Roman" w:hAnsi="Times New Roman"/>
          <w:sz w:val="28"/>
          <w:szCs w:val="28"/>
          <w:lang w:eastAsia="x-none"/>
        </w:rPr>
        <w:t>заменить на цифру</w:t>
      </w:r>
      <w:proofErr w:type="gramEnd"/>
      <w:r w:rsidRPr="00295D25">
        <w:rPr>
          <w:rFonts w:ascii="Times New Roman" w:hAnsi="Times New Roman"/>
          <w:sz w:val="28"/>
          <w:szCs w:val="28"/>
          <w:lang w:eastAsia="x-none"/>
        </w:rPr>
        <w:t xml:space="preserve"> «369543,9».</w:t>
      </w:r>
    </w:p>
    <w:p w:rsidR="00295D25" w:rsidRPr="00295D25" w:rsidRDefault="00295D25" w:rsidP="00295D25">
      <w:pPr>
        <w:ind w:firstLine="567"/>
        <w:jc w:val="both"/>
        <w:rPr>
          <w:rFonts w:ascii="Times New Roman" w:hAnsi="Times New Roman"/>
          <w:sz w:val="28"/>
          <w:szCs w:val="24"/>
        </w:rPr>
      </w:pPr>
      <w:r w:rsidRPr="00295D25">
        <w:rPr>
          <w:rFonts w:ascii="Times New Roman" w:hAnsi="Times New Roman"/>
          <w:sz w:val="28"/>
          <w:szCs w:val="28"/>
        </w:rPr>
        <w:t>1.3. Приложение 5</w:t>
      </w:r>
      <w:r w:rsidRPr="00295D25">
        <w:rPr>
          <w:rFonts w:ascii="Times New Roman" w:hAnsi="Times New Roman"/>
          <w:sz w:val="28"/>
          <w:szCs w:val="24"/>
        </w:rPr>
        <w:t xml:space="preserve"> к муниципальной программе изложить в новой редакции (Приложение 1  к Постановлению).</w:t>
      </w:r>
    </w:p>
    <w:p w:rsidR="00295D25" w:rsidRPr="00295D25" w:rsidRDefault="00295D25" w:rsidP="00295D25">
      <w:pPr>
        <w:tabs>
          <w:tab w:val="left" w:pos="993"/>
        </w:tabs>
        <w:ind w:firstLine="567"/>
        <w:jc w:val="both"/>
        <w:rPr>
          <w:rFonts w:ascii="Times New Roman" w:hAnsi="Times New Roman"/>
          <w:sz w:val="28"/>
          <w:szCs w:val="28"/>
        </w:rPr>
      </w:pPr>
      <w:r w:rsidRPr="00295D25">
        <w:rPr>
          <w:rFonts w:ascii="Times New Roman" w:hAnsi="Times New Roman"/>
          <w:sz w:val="28"/>
          <w:szCs w:val="28"/>
        </w:rPr>
        <w:t>2. Настоящее постановление вступает в силу после официального опубликования и подлежит размещению на официальном сайте администрации Нюксенского муниципального округа в телекоммуникационной сети Интернет.</w:t>
      </w:r>
    </w:p>
    <w:p w:rsidR="00295D25" w:rsidRPr="00295D25" w:rsidRDefault="00295D25" w:rsidP="00295D25">
      <w:pPr>
        <w:tabs>
          <w:tab w:val="left" w:pos="993"/>
        </w:tabs>
        <w:ind w:firstLine="567"/>
        <w:jc w:val="both"/>
        <w:rPr>
          <w:rFonts w:ascii="Times New Roman" w:hAnsi="Times New Roman"/>
          <w:sz w:val="28"/>
          <w:szCs w:val="28"/>
        </w:rPr>
      </w:pPr>
      <w:r w:rsidRPr="00295D25">
        <w:rPr>
          <w:rFonts w:ascii="Times New Roman" w:hAnsi="Times New Roman"/>
          <w:sz w:val="28"/>
          <w:szCs w:val="28"/>
        </w:rPr>
        <w:t xml:space="preserve">3. </w:t>
      </w:r>
      <w:proofErr w:type="gramStart"/>
      <w:r w:rsidRPr="00295D25">
        <w:rPr>
          <w:rFonts w:ascii="Times New Roman" w:hAnsi="Times New Roman"/>
          <w:sz w:val="28"/>
          <w:szCs w:val="28"/>
        </w:rPr>
        <w:t>Контроль за</w:t>
      </w:r>
      <w:proofErr w:type="gramEnd"/>
      <w:r w:rsidRPr="00295D25">
        <w:rPr>
          <w:rFonts w:ascii="Times New Roman" w:hAnsi="Times New Roman"/>
          <w:sz w:val="28"/>
          <w:szCs w:val="28"/>
        </w:rPr>
        <w:t xml:space="preserve"> исполнением настоящего постановления оставляю за собой.</w:t>
      </w:r>
    </w:p>
    <w:p w:rsidR="003532BD" w:rsidRPr="00D144AB" w:rsidRDefault="003532BD" w:rsidP="003532BD">
      <w:pPr>
        <w:tabs>
          <w:tab w:val="left" w:pos="0"/>
          <w:tab w:val="left" w:pos="6225"/>
        </w:tabs>
        <w:rPr>
          <w:rFonts w:ascii="Times New Roman" w:hAnsi="Times New Roman"/>
          <w:sz w:val="28"/>
          <w:szCs w:val="28"/>
        </w:rPr>
      </w:pPr>
      <w:r w:rsidRPr="00D144AB">
        <w:rPr>
          <w:rFonts w:ascii="Times New Roman" w:hAnsi="Times New Roman"/>
          <w:sz w:val="28"/>
          <w:szCs w:val="28"/>
        </w:rPr>
        <w:tab/>
      </w:r>
    </w:p>
    <w:p w:rsidR="001D51C4" w:rsidRPr="001D51C4" w:rsidRDefault="001D51C4" w:rsidP="001D51C4">
      <w:pPr>
        <w:ind w:firstLine="567"/>
        <w:jc w:val="both"/>
        <w:rPr>
          <w:rFonts w:ascii="Times New Roman" w:hAnsi="Times New Roman"/>
          <w:sz w:val="28"/>
          <w:szCs w:val="28"/>
        </w:rPr>
      </w:pPr>
    </w:p>
    <w:p w:rsidR="002E5A09" w:rsidRDefault="002E5A09" w:rsidP="00311532">
      <w:pPr>
        <w:shd w:val="clear" w:color="auto" w:fill="FFFFFF"/>
        <w:spacing w:line="276" w:lineRule="auto"/>
        <w:jc w:val="both"/>
        <w:rPr>
          <w:rFonts w:ascii="Times New Roman" w:eastAsia="Calibri" w:hAnsi="Times New Roman" w:cs="Calibri"/>
          <w:spacing w:val="-3"/>
          <w:sz w:val="28"/>
          <w:szCs w:val="28"/>
          <w:lang w:eastAsia="en-US"/>
        </w:rPr>
      </w:pPr>
    </w:p>
    <w:p w:rsidR="002E5A09" w:rsidRDefault="002E5A09" w:rsidP="00311532">
      <w:pPr>
        <w:shd w:val="clear" w:color="auto" w:fill="FFFFFF"/>
        <w:spacing w:line="276" w:lineRule="auto"/>
        <w:jc w:val="both"/>
        <w:rPr>
          <w:rFonts w:ascii="Times New Roman" w:eastAsia="Calibri" w:hAnsi="Times New Roman" w:cs="Calibri"/>
          <w:spacing w:val="-3"/>
          <w:sz w:val="28"/>
          <w:szCs w:val="28"/>
          <w:lang w:eastAsia="en-US"/>
        </w:rPr>
      </w:pPr>
    </w:p>
    <w:p w:rsidR="002E5A09" w:rsidRDefault="002E5A09" w:rsidP="00311532">
      <w:pPr>
        <w:shd w:val="clear" w:color="auto" w:fill="FFFFFF"/>
        <w:spacing w:line="276" w:lineRule="auto"/>
        <w:jc w:val="both"/>
        <w:rPr>
          <w:rFonts w:ascii="Times New Roman" w:eastAsia="Calibri" w:hAnsi="Times New Roman" w:cs="Calibri"/>
          <w:spacing w:val="-3"/>
          <w:sz w:val="28"/>
          <w:szCs w:val="28"/>
          <w:lang w:eastAsia="en-US"/>
        </w:rPr>
      </w:pPr>
    </w:p>
    <w:p w:rsidR="003532BD" w:rsidRDefault="007E7DC1" w:rsidP="00311532">
      <w:pPr>
        <w:shd w:val="clear" w:color="auto" w:fill="FFFFFF"/>
        <w:spacing w:line="276" w:lineRule="auto"/>
        <w:jc w:val="both"/>
        <w:rPr>
          <w:rFonts w:ascii="Times New Roman" w:eastAsia="Calibri" w:hAnsi="Times New Roman" w:cs="Calibri"/>
          <w:spacing w:val="-3"/>
          <w:sz w:val="28"/>
          <w:szCs w:val="28"/>
          <w:lang w:eastAsia="en-US"/>
        </w:rPr>
      </w:pPr>
      <w:r>
        <w:rPr>
          <w:rFonts w:ascii="Times New Roman" w:eastAsia="Calibri" w:hAnsi="Times New Roman" w:cs="Calibri"/>
          <w:spacing w:val="-3"/>
          <w:sz w:val="28"/>
          <w:szCs w:val="28"/>
          <w:lang w:eastAsia="en-US"/>
        </w:rPr>
        <w:t>Г</w:t>
      </w:r>
      <w:r w:rsidR="00CF4351">
        <w:rPr>
          <w:rFonts w:ascii="Times New Roman" w:eastAsia="Calibri" w:hAnsi="Times New Roman" w:cs="Calibri"/>
          <w:spacing w:val="-3"/>
          <w:sz w:val="28"/>
          <w:szCs w:val="28"/>
          <w:lang w:eastAsia="en-US"/>
        </w:rPr>
        <w:t>лав</w:t>
      </w:r>
      <w:r>
        <w:rPr>
          <w:rFonts w:ascii="Times New Roman" w:eastAsia="Calibri" w:hAnsi="Times New Roman" w:cs="Calibri"/>
          <w:spacing w:val="-3"/>
          <w:sz w:val="28"/>
          <w:szCs w:val="28"/>
          <w:lang w:eastAsia="en-US"/>
        </w:rPr>
        <w:t>а</w:t>
      </w:r>
      <w:r w:rsidR="00CF4351">
        <w:rPr>
          <w:rFonts w:ascii="Times New Roman" w:eastAsia="Calibri" w:hAnsi="Times New Roman" w:cs="Calibri"/>
          <w:spacing w:val="-3"/>
          <w:sz w:val="28"/>
          <w:szCs w:val="28"/>
          <w:lang w:eastAsia="en-US"/>
        </w:rPr>
        <w:t xml:space="preserve"> </w:t>
      </w:r>
      <w:r w:rsidR="00311532">
        <w:rPr>
          <w:rFonts w:ascii="Times New Roman" w:eastAsia="Calibri" w:hAnsi="Times New Roman" w:cs="Calibri"/>
          <w:spacing w:val="-3"/>
          <w:sz w:val="28"/>
          <w:szCs w:val="28"/>
          <w:lang w:eastAsia="en-US"/>
        </w:rPr>
        <w:t xml:space="preserve">Нюксенского </w:t>
      </w:r>
    </w:p>
    <w:p w:rsidR="00311532" w:rsidRDefault="00CF4351" w:rsidP="001D51C4">
      <w:pPr>
        <w:shd w:val="clear" w:color="auto" w:fill="FFFFFF"/>
        <w:spacing w:line="276" w:lineRule="auto"/>
        <w:jc w:val="both"/>
        <w:rPr>
          <w:rFonts w:ascii="Times New Roman" w:eastAsia="Calibri" w:hAnsi="Times New Roman" w:cs="Calibri"/>
          <w:sz w:val="28"/>
          <w:szCs w:val="28"/>
          <w:lang w:eastAsia="en-US"/>
        </w:rPr>
      </w:pPr>
      <w:r w:rsidRPr="001A7B35">
        <w:rPr>
          <w:rFonts w:ascii="Times New Roman" w:eastAsia="Calibri" w:hAnsi="Times New Roman" w:cs="Calibri"/>
          <w:spacing w:val="-3"/>
          <w:sz w:val="28"/>
          <w:szCs w:val="28"/>
          <w:lang w:eastAsia="en-US"/>
        </w:rPr>
        <w:t>муниципального округа</w:t>
      </w:r>
      <w:r>
        <w:rPr>
          <w:rFonts w:ascii="Times New Roman" w:eastAsia="Calibri" w:hAnsi="Times New Roman" w:cs="Calibri"/>
          <w:spacing w:val="-3"/>
          <w:sz w:val="28"/>
          <w:szCs w:val="28"/>
          <w:lang w:eastAsia="en-US"/>
        </w:rPr>
        <w:tab/>
      </w:r>
      <w:r>
        <w:rPr>
          <w:rFonts w:ascii="Times New Roman" w:eastAsia="Calibri" w:hAnsi="Times New Roman" w:cs="Calibri"/>
          <w:spacing w:val="-3"/>
          <w:sz w:val="28"/>
          <w:szCs w:val="28"/>
          <w:lang w:eastAsia="en-US"/>
        </w:rPr>
        <w:tab/>
      </w:r>
      <w:r w:rsidR="00AF23D0">
        <w:rPr>
          <w:rFonts w:ascii="Times New Roman" w:eastAsia="Calibri" w:hAnsi="Times New Roman" w:cs="Calibri"/>
          <w:spacing w:val="-3"/>
          <w:sz w:val="28"/>
          <w:szCs w:val="28"/>
          <w:lang w:eastAsia="en-US"/>
        </w:rPr>
        <w:t xml:space="preserve">    </w:t>
      </w:r>
      <w:r w:rsidR="003532BD">
        <w:rPr>
          <w:rFonts w:ascii="Times New Roman" w:eastAsia="Calibri" w:hAnsi="Times New Roman" w:cs="Calibri"/>
          <w:spacing w:val="-3"/>
          <w:sz w:val="28"/>
          <w:szCs w:val="28"/>
          <w:lang w:eastAsia="en-US"/>
        </w:rPr>
        <w:t xml:space="preserve">                                      </w:t>
      </w:r>
      <w:r w:rsidR="00AF23D0">
        <w:rPr>
          <w:rFonts w:ascii="Times New Roman" w:eastAsia="Calibri" w:hAnsi="Times New Roman" w:cs="Calibri"/>
          <w:spacing w:val="-3"/>
          <w:sz w:val="28"/>
          <w:szCs w:val="28"/>
          <w:lang w:eastAsia="en-US"/>
        </w:rPr>
        <w:t xml:space="preserve">           Ю.П. Шевцова</w:t>
      </w: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076CF5">
      <w:pPr>
        <w:autoSpaceDE w:val="0"/>
        <w:autoSpaceDN w:val="0"/>
        <w:adjustRightInd w:val="0"/>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11532" w:rsidRDefault="00311532" w:rsidP="00CF4351">
      <w:pPr>
        <w:autoSpaceDE w:val="0"/>
        <w:autoSpaceDN w:val="0"/>
        <w:adjustRightInd w:val="0"/>
        <w:ind w:left="6237"/>
        <w:jc w:val="both"/>
        <w:rPr>
          <w:rFonts w:ascii="Times New Roman" w:eastAsia="Calibri" w:hAnsi="Times New Roman" w:cs="Calibri"/>
          <w:sz w:val="28"/>
          <w:szCs w:val="28"/>
          <w:lang w:eastAsia="en-US"/>
        </w:rPr>
      </w:pPr>
    </w:p>
    <w:p w:rsidR="00362E0D" w:rsidRDefault="00362E0D" w:rsidP="00CF4351">
      <w:pPr>
        <w:autoSpaceDE w:val="0"/>
        <w:autoSpaceDN w:val="0"/>
        <w:adjustRightInd w:val="0"/>
        <w:ind w:left="6237"/>
        <w:jc w:val="both"/>
        <w:rPr>
          <w:rFonts w:ascii="Times New Roman" w:eastAsia="Calibri" w:hAnsi="Times New Roman" w:cs="Calibri"/>
          <w:sz w:val="28"/>
          <w:szCs w:val="28"/>
          <w:lang w:eastAsia="en-US"/>
        </w:rPr>
      </w:pPr>
    </w:p>
    <w:p w:rsidR="00CF4351" w:rsidRPr="00FE7943" w:rsidRDefault="00CF4351" w:rsidP="00CF4351">
      <w:pPr>
        <w:widowControl w:val="0"/>
        <w:autoSpaceDE w:val="0"/>
        <w:autoSpaceDN w:val="0"/>
        <w:adjustRightInd w:val="0"/>
        <w:spacing w:line="276" w:lineRule="auto"/>
        <w:jc w:val="both"/>
        <w:outlineLvl w:val="0"/>
        <w:rPr>
          <w:rFonts w:ascii="Times New Roman" w:hAnsi="Times New Roman"/>
          <w:sz w:val="28"/>
          <w:szCs w:val="28"/>
        </w:rPr>
        <w:sectPr w:rsidR="00CF4351" w:rsidRPr="00FE7943" w:rsidSect="00311532">
          <w:pgSz w:w="11906" w:h="16838"/>
          <w:pgMar w:top="1134" w:right="850" w:bottom="1134" w:left="1701" w:header="720" w:footer="720" w:gutter="0"/>
          <w:cols w:space="720"/>
          <w:docGrid w:linePitch="600" w:charSpace="32768"/>
        </w:sectPr>
      </w:pPr>
    </w:p>
    <w:p w:rsidR="00295D25" w:rsidRPr="00295D25" w:rsidRDefault="00295D25" w:rsidP="00295D25">
      <w:pPr>
        <w:ind w:left="11624"/>
        <w:rPr>
          <w:rFonts w:ascii="Times New Roman" w:hAnsi="Times New Roman"/>
          <w:sz w:val="28"/>
          <w:szCs w:val="28"/>
        </w:rPr>
      </w:pPr>
      <w:r w:rsidRPr="00295D25">
        <w:rPr>
          <w:rFonts w:ascii="Times New Roman" w:hAnsi="Times New Roman"/>
          <w:sz w:val="28"/>
          <w:szCs w:val="28"/>
        </w:rPr>
        <w:lastRenderedPageBreak/>
        <w:t>Приложение 1</w:t>
      </w:r>
    </w:p>
    <w:p w:rsidR="00295D25" w:rsidRPr="00295D25" w:rsidRDefault="00295D25" w:rsidP="00295D25">
      <w:pPr>
        <w:ind w:left="11624"/>
        <w:rPr>
          <w:rFonts w:ascii="Times New Roman" w:hAnsi="Times New Roman"/>
          <w:sz w:val="28"/>
          <w:szCs w:val="28"/>
        </w:rPr>
      </w:pPr>
      <w:r w:rsidRPr="00295D25">
        <w:rPr>
          <w:rFonts w:ascii="Times New Roman" w:hAnsi="Times New Roman"/>
          <w:sz w:val="28"/>
          <w:szCs w:val="28"/>
        </w:rPr>
        <w:t>УТВЕРЖДЕНО</w:t>
      </w:r>
    </w:p>
    <w:p w:rsidR="00295D25" w:rsidRPr="00295D25" w:rsidRDefault="00295D25" w:rsidP="00295D25">
      <w:pPr>
        <w:ind w:left="11624"/>
        <w:rPr>
          <w:rFonts w:ascii="Times New Roman" w:hAnsi="Times New Roman"/>
          <w:sz w:val="28"/>
          <w:szCs w:val="28"/>
        </w:rPr>
      </w:pPr>
      <w:r w:rsidRPr="00295D25">
        <w:rPr>
          <w:rFonts w:ascii="Times New Roman" w:hAnsi="Times New Roman"/>
          <w:sz w:val="28"/>
          <w:szCs w:val="28"/>
        </w:rPr>
        <w:t>постановлением</w:t>
      </w:r>
    </w:p>
    <w:p w:rsidR="00295D25" w:rsidRPr="00295D25" w:rsidRDefault="00295D25" w:rsidP="00295D25">
      <w:pPr>
        <w:ind w:left="11624"/>
        <w:rPr>
          <w:rFonts w:ascii="Times New Roman" w:hAnsi="Times New Roman"/>
          <w:sz w:val="28"/>
          <w:szCs w:val="28"/>
        </w:rPr>
      </w:pPr>
      <w:r w:rsidRPr="00295D25">
        <w:rPr>
          <w:rFonts w:ascii="Times New Roman" w:hAnsi="Times New Roman"/>
          <w:sz w:val="28"/>
          <w:szCs w:val="28"/>
        </w:rPr>
        <w:t xml:space="preserve">администрации </w:t>
      </w:r>
    </w:p>
    <w:p w:rsidR="00295D25" w:rsidRPr="00295D25" w:rsidRDefault="00295D25" w:rsidP="00295D25">
      <w:pPr>
        <w:ind w:left="11624"/>
        <w:rPr>
          <w:rFonts w:ascii="Times New Roman" w:hAnsi="Times New Roman"/>
          <w:sz w:val="28"/>
          <w:szCs w:val="28"/>
        </w:rPr>
      </w:pPr>
      <w:r w:rsidRPr="00295D25">
        <w:rPr>
          <w:rFonts w:ascii="Times New Roman" w:hAnsi="Times New Roman"/>
          <w:sz w:val="28"/>
          <w:szCs w:val="28"/>
        </w:rPr>
        <w:t>Нюксенского</w:t>
      </w:r>
    </w:p>
    <w:p w:rsidR="00295D25" w:rsidRPr="00295D25" w:rsidRDefault="00295D25" w:rsidP="00295D25">
      <w:pPr>
        <w:ind w:left="11624"/>
        <w:rPr>
          <w:rFonts w:ascii="Times New Roman" w:hAnsi="Times New Roman"/>
          <w:sz w:val="28"/>
          <w:szCs w:val="28"/>
        </w:rPr>
      </w:pPr>
      <w:r w:rsidRPr="00295D25">
        <w:rPr>
          <w:rFonts w:ascii="Times New Roman" w:hAnsi="Times New Roman"/>
          <w:sz w:val="28"/>
          <w:szCs w:val="28"/>
        </w:rPr>
        <w:t>муниципального округа</w:t>
      </w:r>
    </w:p>
    <w:p w:rsidR="00295D25" w:rsidRPr="00295D25" w:rsidRDefault="00295D25" w:rsidP="00295D25">
      <w:pPr>
        <w:ind w:left="11624"/>
        <w:rPr>
          <w:rFonts w:ascii="Times New Roman" w:hAnsi="Times New Roman"/>
          <w:sz w:val="28"/>
          <w:szCs w:val="28"/>
        </w:rPr>
      </w:pPr>
      <w:r w:rsidRPr="00295D25">
        <w:rPr>
          <w:rFonts w:ascii="Times New Roman" w:hAnsi="Times New Roman"/>
          <w:sz w:val="28"/>
          <w:szCs w:val="28"/>
        </w:rPr>
        <w:t>от 28.12.2024 № 479</w:t>
      </w:r>
    </w:p>
    <w:p w:rsidR="00295D25" w:rsidRPr="00295D25" w:rsidRDefault="00295D25" w:rsidP="00295D25">
      <w:pPr>
        <w:ind w:left="11624"/>
        <w:rPr>
          <w:rFonts w:ascii="Times New Roman" w:hAnsi="Times New Roman"/>
          <w:szCs w:val="24"/>
        </w:rPr>
      </w:pPr>
      <w:r w:rsidRPr="00295D25">
        <w:rPr>
          <w:rFonts w:ascii="Times New Roman" w:hAnsi="Times New Roman"/>
          <w:szCs w:val="24"/>
        </w:rPr>
        <w:t xml:space="preserve"> </w:t>
      </w:r>
    </w:p>
    <w:p w:rsidR="00295D25" w:rsidRPr="00295D25" w:rsidRDefault="00295D25" w:rsidP="00295D25">
      <w:pPr>
        <w:jc w:val="right"/>
        <w:rPr>
          <w:rFonts w:ascii="Times New Roman" w:hAnsi="Times New Roman"/>
          <w:szCs w:val="24"/>
        </w:rPr>
      </w:pPr>
      <w:r w:rsidRPr="00295D25">
        <w:rPr>
          <w:rFonts w:ascii="Times New Roman" w:hAnsi="Times New Roman"/>
          <w:szCs w:val="24"/>
        </w:rPr>
        <w:t>«Приложение 5 к муниципальной программе</w:t>
      </w:r>
    </w:p>
    <w:p w:rsidR="00295D25" w:rsidRPr="00295D25" w:rsidRDefault="00295D25" w:rsidP="00295D25">
      <w:pPr>
        <w:widowControl w:val="0"/>
        <w:autoSpaceDE w:val="0"/>
        <w:autoSpaceDN w:val="0"/>
        <w:adjustRightInd w:val="0"/>
        <w:jc w:val="right"/>
        <w:rPr>
          <w:rFonts w:ascii="Times New Roman" w:hAnsi="Times New Roman"/>
          <w:szCs w:val="24"/>
        </w:rPr>
      </w:pPr>
      <w:r w:rsidRPr="00295D25">
        <w:rPr>
          <w:rFonts w:ascii="Times New Roman" w:hAnsi="Times New Roman"/>
          <w:szCs w:val="24"/>
        </w:rPr>
        <w:t xml:space="preserve">                                                                                                                                                </w:t>
      </w:r>
    </w:p>
    <w:p w:rsidR="00295D25" w:rsidRPr="00295D25" w:rsidRDefault="00295D25" w:rsidP="00295D25">
      <w:pPr>
        <w:jc w:val="center"/>
        <w:rPr>
          <w:rFonts w:ascii="Times New Roman" w:hAnsi="Times New Roman"/>
          <w:szCs w:val="24"/>
        </w:rPr>
      </w:pPr>
      <w:r w:rsidRPr="00295D25">
        <w:rPr>
          <w:rFonts w:ascii="Times New Roman" w:hAnsi="Times New Roman"/>
          <w:szCs w:val="24"/>
        </w:rPr>
        <w:t>Прогнозная (справочная) оценка ресурсного обеспечения реализации муниципальной программы «Развитие культуры и туризма Нюксенского муниципального округа на 2021-2026 годы» за счет всех источников финансирования</w:t>
      </w:r>
    </w:p>
    <w:p w:rsidR="00295D25" w:rsidRPr="00295D25" w:rsidRDefault="00295D25" w:rsidP="00295D25">
      <w:pPr>
        <w:rPr>
          <w:rFonts w:ascii="Times New Roman" w:hAnsi="Times New Roman"/>
          <w:color w:val="FF0000"/>
          <w:sz w:val="28"/>
          <w:szCs w:val="28"/>
        </w:rPr>
      </w:pPr>
    </w:p>
    <w:tbl>
      <w:tblPr>
        <w:tblW w:w="15519"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996"/>
        <w:gridCol w:w="887"/>
        <w:gridCol w:w="2355"/>
        <w:gridCol w:w="3338"/>
        <w:gridCol w:w="1236"/>
        <w:gridCol w:w="1120"/>
        <w:gridCol w:w="1126"/>
        <w:gridCol w:w="1120"/>
        <w:gridCol w:w="1236"/>
        <w:gridCol w:w="1126"/>
        <w:gridCol w:w="979"/>
      </w:tblGrid>
      <w:tr w:rsidR="00295D25" w:rsidRPr="00295D25" w:rsidTr="00FE5346">
        <w:trPr>
          <w:trHeight w:val="20"/>
          <w:tblHeader/>
        </w:trPr>
        <w:tc>
          <w:tcPr>
            <w:tcW w:w="1883" w:type="dxa"/>
            <w:gridSpan w:val="2"/>
            <w:vMerge w:val="restart"/>
            <w:shd w:val="clear" w:color="000000" w:fill="FFFFFF"/>
            <w:vAlign w:val="center"/>
            <w:hideMark/>
          </w:tcPr>
          <w:p w:rsidR="00295D25" w:rsidRPr="00295D25" w:rsidRDefault="00295D25" w:rsidP="00295D25">
            <w:pPr>
              <w:jc w:val="center"/>
              <w:rPr>
                <w:rFonts w:ascii="Times New Roman" w:hAnsi="Times New Roman"/>
                <w:szCs w:val="24"/>
              </w:rPr>
            </w:pPr>
            <w:r w:rsidRPr="00295D25">
              <w:rPr>
                <w:rFonts w:ascii="Times New Roman" w:hAnsi="Times New Roman"/>
                <w:szCs w:val="24"/>
              </w:rPr>
              <w:t>Код аналитической программной классификации</w:t>
            </w:r>
          </w:p>
        </w:tc>
        <w:tc>
          <w:tcPr>
            <w:tcW w:w="2355" w:type="dxa"/>
            <w:vMerge w:val="restart"/>
            <w:shd w:val="clear" w:color="000000" w:fill="FFFFFF"/>
            <w:vAlign w:val="center"/>
            <w:hideMark/>
          </w:tcPr>
          <w:p w:rsidR="00295D25" w:rsidRPr="00295D25" w:rsidRDefault="00295D25" w:rsidP="00295D25">
            <w:pPr>
              <w:jc w:val="center"/>
              <w:rPr>
                <w:rFonts w:ascii="Times New Roman" w:hAnsi="Times New Roman"/>
                <w:szCs w:val="24"/>
              </w:rPr>
            </w:pPr>
            <w:r w:rsidRPr="00295D25">
              <w:rPr>
                <w:rFonts w:ascii="Times New Roman" w:hAnsi="Times New Roman"/>
                <w:szCs w:val="24"/>
              </w:rPr>
              <w:t>Наименование муниципальной программы, подпрограммы</w:t>
            </w:r>
          </w:p>
        </w:tc>
        <w:tc>
          <w:tcPr>
            <w:tcW w:w="3338" w:type="dxa"/>
            <w:vMerge w:val="restart"/>
            <w:shd w:val="clear" w:color="000000" w:fill="FFFFFF"/>
            <w:vAlign w:val="center"/>
            <w:hideMark/>
          </w:tcPr>
          <w:p w:rsidR="00295D25" w:rsidRPr="00295D25" w:rsidRDefault="00295D25" w:rsidP="00295D25">
            <w:pPr>
              <w:jc w:val="center"/>
              <w:rPr>
                <w:rFonts w:ascii="Times New Roman" w:hAnsi="Times New Roman"/>
                <w:szCs w:val="24"/>
              </w:rPr>
            </w:pPr>
            <w:r w:rsidRPr="00295D25">
              <w:rPr>
                <w:rFonts w:ascii="Times New Roman" w:hAnsi="Times New Roman"/>
                <w:szCs w:val="24"/>
              </w:rPr>
              <w:t>Источник финансирования</w:t>
            </w:r>
          </w:p>
        </w:tc>
        <w:tc>
          <w:tcPr>
            <w:tcW w:w="7943" w:type="dxa"/>
            <w:gridSpan w:val="7"/>
            <w:shd w:val="clear" w:color="000000" w:fill="FFFFFF"/>
            <w:vAlign w:val="center"/>
            <w:hideMark/>
          </w:tcPr>
          <w:p w:rsidR="00295D25" w:rsidRPr="00295D25" w:rsidRDefault="00295D25" w:rsidP="00295D25">
            <w:pPr>
              <w:ind w:left="-226"/>
              <w:jc w:val="center"/>
              <w:rPr>
                <w:rFonts w:ascii="Times New Roman" w:hAnsi="Times New Roman"/>
                <w:szCs w:val="24"/>
              </w:rPr>
            </w:pPr>
            <w:r w:rsidRPr="00295D25">
              <w:rPr>
                <w:rFonts w:ascii="Times New Roman" w:hAnsi="Times New Roman"/>
                <w:szCs w:val="24"/>
              </w:rPr>
              <w:t>Оценка расходов, тыс. рублей</w:t>
            </w:r>
          </w:p>
        </w:tc>
      </w:tr>
      <w:tr w:rsidR="00295D25" w:rsidRPr="00295D25" w:rsidTr="00FE5346">
        <w:trPr>
          <w:trHeight w:val="509"/>
          <w:tblHeader/>
        </w:trPr>
        <w:tc>
          <w:tcPr>
            <w:tcW w:w="1883" w:type="dxa"/>
            <w:gridSpan w:val="2"/>
            <w:vMerge/>
            <w:vAlign w:val="center"/>
            <w:hideMark/>
          </w:tcPr>
          <w:p w:rsidR="00295D25" w:rsidRPr="00295D25" w:rsidRDefault="00295D25" w:rsidP="00295D25">
            <w:pPr>
              <w:rPr>
                <w:rFonts w:ascii="Times New Roman" w:hAnsi="Times New Roman"/>
                <w:szCs w:val="24"/>
              </w:rPr>
            </w:pPr>
          </w:p>
        </w:tc>
        <w:tc>
          <w:tcPr>
            <w:tcW w:w="2355" w:type="dxa"/>
            <w:vMerge/>
            <w:vAlign w:val="center"/>
            <w:hideMark/>
          </w:tcPr>
          <w:p w:rsidR="00295D25" w:rsidRPr="00295D25" w:rsidRDefault="00295D25" w:rsidP="00295D25">
            <w:pPr>
              <w:rPr>
                <w:rFonts w:ascii="Times New Roman" w:hAnsi="Times New Roman"/>
                <w:szCs w:val="24"/>
              </w:rPr>
            </w:pPr>
          </w:p>
        </w:tc>
        <w:tc>
          <w:tcPr>
            <w:tcW w:w="3338" w:type="dxa"/>
            <w:vMerge/>
            <w:vAlign w:val="center"/>
            <w:hideMark/>
          </w:tcPr>
          <w:p w:rsidR="00295D25" w:rsidRPr="00295D25" w:rsidRDefault="00295D25" w:rsidP="00295D25">
            <w:pPr>
              <w:rPr>
                <w:rFonts w:ascii="Times New Roman" w:hAnsi="Times New Roman"/>
                <w:szCs w:val="24"/>
              </w:rPr>
            </w:pPr>
          </w:p>
        </w:tc>
        <w:tc>
          <w:tcPr>
            <w:tcW w:w="1236" w:type="dxa"/>
            <w:vMerge w:val="restart"/>
            <w:shd w:val="clear" w:color="000000" w:fill="FFFFFF"/>
            <w:vAlign w:val="center"/>
            <w:hideMark/>
          </w:tcPr>
          <w:p w:rsidR="00295D25" w:rsidRPr="00295D25" w:rsidRDefault="00295D25" w:rsidP="00295D25">
            <w:pPr>
              <w:jc w:val="center"/>
              <w:rPr>
                <w:rFonts w:ascii="Times New Roman" w:hAnsi="Times New Roman"/>
                <w:szCs w:val="24"/>
              </w:rPr>
            </w:pPr>
            <w:r w:rsidRPr="00295D25">
              <w:rPr>
                <w:rFonts w:ascii="Times New Roman" w:hAnsi="Times New Roman"/>
                <w:szCs w:val="24"/>
              </w:rPr>
              <w:t xml:space="preserve">Итого </w:t>
            </w:r>
          </w:p>
        </w:tc>
        <w:tc>
          <w:tcPr>
            <w:tcW w:w="1120" w:type="dxa"/>
            <w:vMerge w:val="restart"/>
            <w:shd w:val="clear" w:color="000000" w:fill="FFFFFF"/>
            <w:vAlign w:val="center"/>
            <w:hideMark/>
          </w:tcPr>
          <w:p w:rsidR="00295D25" w:rsidRPr="00295D25" w:rsidRDefault="00295D25" w:rsidP="00295D25">
            <w:pPr>
              <w:jc w:val="center"/>
              <w:rPr>
                <w:rFonts w:ascii="Times New Roman" w:hAnsi="Times New Roman"/>
                <w:szCs w:val="24"/>
              </w:rPr>
            </w:pPr>
            <w:r w:rsidRPr="00295D25">
              <w:rPr>
                <w:rFonts w:ascii="Times New Roman" w:hAnsi="Times New Roman"/>
                <w:szCs w:val="24"/>
              </w:rPr>
              <w:t>2021</w:t>
            </w:r>
          </w:p>
        </w:tc>
        <w:tc>
          <w:tcPr>
            <w:tcW w:w="1126" w:type="dxa"/>
            <w:vMerge w:val="restart"/>
            <w:shd w:val="clear" w:color="000000" w:fill="FFFFFF"/>
            <w:vAlign w:val="center"/>
            <w:hideMark/>
          </w:tcPr>
          <w:p w:rsidR="00295D25" w:rsidRPr="00295D25" w:rsidRDefault="00295D25" w:rsidP="00295D25">
            <w:pPr>
              <w:jc w:val="center"/>
              <w:rPr>
                <w:rFonts w:ascii="Times New Roman" w:hAnsi="Times New Roman"/>
                <w:szCs w:val="24"/>
              </w:rPr>
            </w:pPr>
            <w:r w:rsidRPr="00295D25">
              <w:rPr>
                <w:rFonts w:ascii="Times New Roman" w:hAnsi="Times New Roman"/>
                <w:szCs w:val="24"/>
              </w:rPr>
              <w:t>2022</w:t>
            </w:r>
          </w:p>
        </w:tc>
        <w:tc>
          <w:tcPr>
            <w:tcW w:w="1120" w:type="dxa"/>
            <w:vMerge w:val="restart"/>
            <w:shd w:val="clear" w:color="000000" w:fill="FFFFFF"/>
            <w:vAlign w:val="center"/>
            <w:hideMark/>
          </w:tcPr>
          <w:p w:rsidR="00295D25" w:rsidRPr="00295D25" w:rsidRDefault="00295D25" w:rsidP="00295D25">
            <w:pPr>
              <w:jc w:val="center"/>
              <w:rPr>
                <w:rFonts w:ascii="Times New Roman" w:hAnsi="Times New Roman"/>
                <w:szCs w:val="24"/>
              </w:rPr>
            </w:pPr>
            <w:r w:rsidRPr="00295D25">
              <w:rPr>
                <w:rFonts w:ascii="Times New Roman" w:hAnsi="Times New Roman"/>
                <w:szCs w:val="24"/>
              </w:rPr>
              <w:t>2023</w:t>
            </w:r>
          </w:p>
        </w:tc>
        <w:tc>
          <w:tcPr>
            <w:tcW w:w="1236" w:type="dxa"/>
            <w:vMerge w:val="restart"/>
            <w:shd w:val="clear" w:color="000000" w:fill="FFFFFF"/>
            <w:vAlign w:val="center"/>
            <w:hideMark/>
          </w:tcPr>
          <w:p w:rsidR="00295D25" w:rsidRPr="00295D25" w:rsidRDefault="00295D25" w:rsidP="00295D25">
            <w:pPr>
              <w:jc w:val="center"/>
              <w:rPr>
                <w:rFonts w:ascii="Times New Roman" w:hAnsi="Times New Roman"/>
                <w:szCs w:val="24"/>
              </w:rPr>
            </w:pPr>
            <w:r w:rsidRPr="00295D25">
              <w:rPr>
                <w:rFonts w:ascii="Times New Roman" w:hAnsi="Times New Roman"/>
                <w:szCs w:val="24"/>
              </w:rPr>
              <w:t>2024</w:t>
            </w:r>
          </w:p>
        </w:tc>
        <w:tc>
          <w:tcPr>
            <w:tcW w:w="1126" w:type="dxa"/>
            <w:vMerge w:val="restart"/>
            <w:shd w:val="clear" w:color="000000" w:fill="FFFFFF"/>
            <w:vAlign w:val="center"/>
            <w:hideMark/>
          </w:tcPr>
          <w:p w:rsidR="00295D25" w:rsidRPr="00295D25" w:rsidRDefault="00295D25" w:rsidP="00295D25">
            <w:pPr>
              <w:jc w:val="center"/>
              <w:rPr>
                <w:rFonts w:ascii="Times New Roman" w:hAnsi="Times New Roman"/>
                <w:szCs w:val="24"/>
              </w:rPr>
            </w:pPr>
            <w:r w:rsidRPr="00295D25">
              <w:rPr>
                <w:rFonts w:ascii="Times New Roman" w:hAnsi="Times New Roman"/>
                <w:szCs w:val="24"/>
              </w:rPr>
              <w:t>2025</w:t>
            </w:r>
          </w:p>
        </w:tc>
        <w:tc>
          <w:tcPr>
            <w:tcW w:w="979" w:type="dxa"/>
            <w:vMerge w:val="restart"/>
            <w:shd w:val="clear" w:color="000000" w:fill="FFFFFF"/>
          </w:tcPr>
          <w:p w:rsidR="00295D25" w:rsidRPr="00295D25" w:rsidRDefault="00295D25" w:rsidP="00295D25">
            <w:pPr>
              <w:ind w:left="-226"/>
              <w:jc w:val="center"/>
              <w:rPr>
                <w:rFonts w:ascii="Times New Roman" w:hAnsi="Times New Roman"/>
                <w:szCs w:val="24"/>
              </w:rPr>
            </w:pPr>
            <w:r w:rsidRPr="00295D25">
              <w:rPr>
                <w:rFonts w:ascii="Times New Roman" w:hAnsi="Times New Roman"/>
                <w:szCs w:val="24"/>
              </w:rPr>
              <w:t>2026</w:t>
            </w:r>
          </w:p>
        </w:tc>
      </w:tr>
      <w:tr w:rsidR="00295D25" w:rsidRPr="00295D25" w:rsidTr="00FE5346">
        <w:trPr>
          <w:trHeight w:val="20"/>
          <w:tblHeader/>
        </w:trPr>
        <w:tc>
          <w:tcPr>
            <w:tcW w:w="996" w:type="dxa"/>
            <w:shd w:val="clear" w:color="000000" w:fill="FFFFFF"/>
            <w:vAlign w:val="center"/>
            <w:hideMark/>
          </w:tcPr>
          <w:p w:rsidR="00295D25" w:rsidRPr="00295D25" w:rsidRDefault="00295D25" w:rsidP="00295D25">
            <w:pPr>
              <w:jc w:val="center"/>
              <w:rPr>
                <w:rFonts w:ascii="Times New Roman" w:hAnsi="Times New Roman"/>
                <w:szCs w:val="24"/>
              </w:rPr>
            </w:pPr>
            <w:r w:rsidRPr="00295D25">
              <w:rPr>
                <w:rFonts w:ascii="Times New Roman" w:hAnsi="Times New Roman"/>
                <w:szCs w:val="24"/>
              </w:rPr>
              <w:t>МП</w:t>
            </w:r>
          </w:p>
        </w:tc>
        <w:tc>
          <w:tcPr>
            <w:tcW w:w="887" w:type="dxa"/>
            <w:shd w:val="clear" w:color="000000" w:fill="FFFFFF"/>
            <w:vAlign w:val="center"/>
            <w:hideMark/>
          </w:tcPr>
          <w:p w:rsidR="00295D25" w:rsidRPr="00295D25" w:rsidRDefault="00295D25" w:rsidP="00295D25">
            <w:pPr>
              <w:jc w:val="center"/>
              <w:rPr>
                <w:rFonts w:ascii="Times New Roman" w:hAnsi="Times New Roman"/>
                <w:szCs w:val="24"/>
              </w:rPr>
            </w:pPr>
            <w:proofErr w:type="spellStart"/>
            <w:r w:rsidRPr="00295D25">
              <w:rPr>
                <w:rFonts w:ascii="Times New Roman" w:hAnsi="Times New Roman"/>
                <w:szCs w:val="24"/>
              </w:rPr>
              <w:t>Пп</w:t>
            </w:r>
            <w:proofErr w:type="spellEnd"/>
          </w:p>
        </w:tc>
        <w:tc>
          <w:tcPr>
            <w:tcW w:w="2355" w:type="dxa"/>
            <w:vMerge/>
            <w:vAlign w:val="center"/>
            <w:hideMark/>
          </w:tcPr>
          <w:p w:rsidR="00295D25" w:rsidRPr="00295D25" w:rsidRDefault="00295D25" w:rsidP="00295D25">
            <w:pPr>
              <w:rPr>
                <w:rFonts w:ascii="Times New Roman" w:hAnsi="Times New Roman"/>
                <w:szCs w:val="24"/>
              </w:rPr>
            </w:pPr>
          </w:p>
        </w:tc>
        <w:tc>
          <w:tcPr>
            <w:tcW w:w="3338" w:type="dxa"/>
            <w:vMerge/>
            <w:vAlign w:val="center"/>
            <w:hideMark/>
          </w:tcPr>
          <w:p w:rsidR="00295D25" w:rsidRPr="00295D25" w:rsidRDefault="00295D25" w:rsidP="00295D25">
            <w:pPr>
              <w:rPr>
                <w:rFonts w:ascii="Times New Roman" w:hAnsi="Times New Roman"/>
                <w:szCs w:val="24"/>
              </w:rPr>
            </w:pPr>
          </w:p>
        </w:tc>
        <w:tc>
          <w:tcPr>
            <w:tcW w:w="1236" w:type="dxa"/>
            <w:vMerge/>
            <w:vAlign w:val="center"/>
            <w:hideMark/>
          </w:tcPr>
          <w:p w:rsidR="00295D25" w:rsidRPr="00295D25" w:rsidRDefault="00295D25" w:rsidP="00295D25">
            <w:pPr>
              <w:rPr>
                <w:rFonts w:ascii="Times New Roman" w:hAnsi="Times New Roman"/>
                <w:szCs w:val="24"/>
              </w:rPr>
            </w:pPr>
          </w:p>
        </w:tc>
        <w:tc>
          <w:tcPr>
            <w:tcW w:w="1120" w:type="dxa"/>
            <w:vMerge/>
            <w:vAlign w:val="center"/>
            <w:hideMark/>
          </w:tcPr>
          <w:p w:rsidR="00295D25" w:rsidRPr="00295D25" w:rsidRDefault="00295D25" w:rsidP="00295D25">
            <w:pPr>
              <w:rPr>
                <w:rFonts w:ascii="Times New Roman" w:hAnsi="Times New Roman"/>
                <w:szCs w:val="24"/>
              </w:rPr>
            </w:pPr>
          </w:p>
        </w:tc>
        <w:tc>
          <w:tcPr>
            <w:tcW w:w="1126" w:type="dxa"/>
            <w:vMerge/>
            <w:vAlign w:val="center"/>
            <w:hideMark/>
          </w:tcPr>
          <w:p w:rsidR="00295D25" w:rsidRPr="00295D25" w:rsidRDefault="00295D25" w:rsidP="00295D25">
            <w:pPr>
              <w:rPr>
                <w:rFonts w:ascii="Times New Roman" w:hAnsi="Times New Roman"/>
                <w:szCs w:val="24"/>
              </w:rPr>
            </w:pPr>
          </w:p>
        </w:tc>
        <w:tc>
          <w:tcPr>
            <w:tcW w:w="1120" w:type="dxa"/>
            <w:vMerge/>
            <w:vAlign w:val="center"/>
            <w:hideMark/>
          </w:tcPr>
          <w:p w:rsidR="00295D25" w:rsidRPr="00295D25" w:rsidRDefault="00295D25" w:rsidP="00295D25">
            <w:pPr>
              <w:rPr>
                <w:rFonts w:ascii="Times New Roman" w:hAnsi="Times New Roman"/>
                <w:szCs w:val="24"/>
              </w:rPr>
            </w:pPr>
          </w:p>
        </w:tc>
        <w:tc>
          <w:tcPr>
            <w:tcW w:w="1236" w:type="dxa"/>
            <w:vMerge/>
            <w:vAlign w:val="center"/>
            <w:hideMark/>
          </w:tcPr>
          <w:p w:rsidR="00295D25" w:rsidRPr="00295D25" w:rsidRDefault="00295D25" w:rsidP="00295D25">
            <w:pPr>
              <w:rPr>
                <w:rFonts w:ascii="Times New Roman" w:hAnsi="Times New Roman"/>
                <w:szCs w:val="24"/>
              </w:rPr>
            </w:pPr>
          </w:p>
        </w:tc>
        <w:tc>
          <w:tcPr>
            <w:tcW w:w="1126" w:type="dxa"/>
            <w:vMerge/>
            <w:vAlign w:val="center"/>
            <w:hideMark/>
          </w:tcPr>
          <w:p w:rsidR="00295D25" w:rsidRPr="00295D25" w:rsidRDefault="00295D25" w:rsidP="00295D25">
            <w:pPr>
              <w:rPr>
                <w:rFonts w:ascii="Times New Roman" w:hAnsi="Times New Roman"/>
                <w:sz w:val="28"/>
                <w:szCs w:val="28"/>
              </w:rPr>
            </w:pPr>
          </w:p>
        </w:tc>
        <w:tc>
          <w:tcPr>
            <w:tcW w:w="979" w:type="dxa"/>
            <w:vMerge/>
          </w:tcPr>
          <w:p w:rsidR="00295D25" w:rsidRPr="00295D25" w:rsidRDefault="00295D25" w:rsidP="00295D25">
            <w:pPr>
              <w:ind w:left="-226"/>
              <w:rPr>
                <w:rFonts w:ascii="Times New Roman" w:hAnsi="Times New Roman"/>
                <w:sz w:val="28"/>
                <w:szCs w:val="28"/>
              </w:rPr>
            </w:pPr>
          </w:p>
        </w:tc>
      </w:tr>
      <w:tr w:rsidR="00295D25" w:rsidRPr="00295D25" w:rsidTr="00FE5346">
        <w:trPr>
          <w:trHeight w:val="20"/>
        </w:trPr>
        <w:tc>
          <w:tcPr>
            <w:tcW w:w="996" w:type="dxa"/>
            <w:vMerge w:val="restart"/>
            <w:shd w:val="clear" w:color="000000" w:fill="FFFFFF"/>
            <w:noWrap/>
            <w:vAlign w:val="center"/>
            <w:hideMark/>
          </w:tcPr>
          <w:p w:rsidR="00295D25" w:rsidRPr="00295D25" w:rsidRDefault="00295D25" w:rsidP="00295D25">
            <w:pPr>
              <w:jc w:val="center"/>
              <w:rPr>
                <w:rFonts w:ascii="Times New Roman" w:hAnsi="Times New Roman"/>
                <w:szCs w:val="24"/>
              </w:rPr>
            </w:pPr>
            <w:r w:rsidRPr="00295D25">
              <w:rPr>
                <w:rFonts w:ascii="Times New Roman" w:hAnsi="Times New Roman"/>
                <w:szCs w:val="24"/>
              </w:rPr>
              <w:t>06</w:t>
            </w:r>
          </w:p>
        </w:tc>
        <w:tc>
          <w:tcPr>
            <w:tcW w:w="887" w:type="dxa"/>
            <w:vMerge w:val="restart"/>
            <w:shd w:val="clear" w:color="000000" w:fill="FFFFFF"/>
            <w:noWrap/>
            <w:vAlign w:val="center"/>
            <w:hideMark/>
          </w:tcPr>
          <w:p w:rsidR="00295D25" w:rsidRPr="00295D25" w:rsidRDefault="00295D25" w:rsidP="00295D25">
            <w:pPr>
              <w:jc w:val="center"/>
              <w:rPr>
                <w:rFonts w:ascii="Times New Roman" w:hAnsi="Times New Roman"/>
                <w:szCs w:val="24"/>
              </w:rPr>
            </w:pPr>
          </w:p>
        </w:tc>
        <w:tc>
          <w:tcPr>
            <w:tcW w:w="2355" w:type="dxa"/>
            <w:vMerge w:val="restart"/>
            <w:shd w:val="clear" w:color="000000" w:fill="FFFFFF"/>
            <w:vAlign w:val="center"/>
            <w:hideMark/>
          </w:tcPr>
          <w:p w:rsidR="00295D25" w:rsidRPr="00295D25" w:rsidRDefault="00295D25" w:rsidP="00295D25">
            <w:pPr>
              <w:rPr>
                <w:rFonts w:ascii="Times New Roman" w:hAnsi="Times New Roman"/>
                <w:szCs w:val="24"/>
              </w:rPr>
            </w:pPr>
            <w:r w:rsidRPr="00295D25">
              <w:rPr>
                <w:rFonts w:ascii="Times New Roman" w:hAnsi="Times New Roman"/>
                <w:szCs w:val="24"/>
              </w:rPr>
              <w:t>Развитие культуры и туризма Нюксенского муниципального округа на 2021-2025 годы</w:t>
            </w:r>
          </w:p>
        </w:tc>
        <w:tc>
          <w:tcPr>
            <w:tcW w:w="3338" w:type="dxa"/>
            <w:shd w:val="clear" w:color="000000" w:fill="FFFFFF"/>
            <w:vAlign w:val="center"/>
            <w:hideMark/>
          </w:tcPr>
          <w:p w:rsidR="00295D25" w:rsidRPr="00295D25" w:rsidRDefault="00295D25" w:rsidP="00295D25">
            <w:pPr>
              <w:rPr>
                <w:rFonts w:ascii="Times New Roman" w:hAnsi="Times New Roman"/>
                <w:bCs/>
                <w:szCs w:val="24"/>
              </w:rPr>
            </w:pPr>
            <w:r w:rsidRPr="00295D25">
              <w:rPr>
                <w:rFonts w:ascii="Times New Roman" w:hAnsi="Times New Roman"/>
                <w:bCs/>
                <w:szCs w:val="24"/>
              </w:rPr>
              <w:t>Всего</w:t>
            </w:r>
          </w:p>
        </w:tc>
        <w:tc>
          <w:tcPr>
            <w:tcW w:w="1236" w:type="dxa"/>
            <w:shd w:val="clear" w:color="000000" w:fill="FFFFFF"/>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1023316,6</w:t>
            </w:r>
          </w:p>
        </w:tc>
        <w:tc>
          <w:tcPr>
            <w:tcW w:w="1120" w:type="dxa"/>
            <w:shd w:val="clear" w:color="000000" w:fill="FFFFFF"/>
            <w:noWrap/>
            <w:vAlign w:val="center"/>
            <w:hideMark/>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209798,8</w:t>
            </w:r>
          </w:p>
        </w:tc>
        <w:tc>
          <w:tcPr>
            <w:tcW w:w="1126" w:type="dxa"/>
            <w:shd w:val="clear" w:color="000000" w:fill="FFFFFF"/>
            <w:noWrap/>
            <w:vAlign w:val="center"/>
            <w:hideMark/>
          </w:tcPr>
          <w:p w:rsidR="00295D25" w:rsidRPr="00295D25" w:rsidRDefault="00295D25" w:rsidP="00295D25">
            <w:pPr>
              <w:suppressAutoHyphens/>
              <w:jc w:val="center"/>
              <w:rPr>
                <w:rFonts w:ascii="Times New Roman" w:hAnsi="Times New Roman"/>
                <w:szCs w:val="24"/>
              </w:rPr>
            </w:pPr>
            <w:r w:rsidRPr="00295D25">
              <w:rPr>
                <w:rFonts w:ascii="Times New Roman" w:hAnsi="Times New Roman"/>
                <w:szCs w:val="24"/>
              </w:rPr>
              <w:t>226754,9</w:t>
            </w:r>
          </w:p>
        </w:tc>
        <w:tc>
          <w:tcPr>
            <w:tcW w:w="1120" w:type="dxa"/>
            <w:shd w:val="clear" w:color="000000" w:fill="FFFFFF"/>
            <w:noWrap/>
            <w:vAlign w:val="center"/>
          </w:tcPr>
          <w:p w:rsidR="00295D25" w:rsidRPr="00295D25" w:rsidRDefault="00295D25" w:rsidP="00295D25">
            <w:pPr>
              <w:suppressAutoHyphens/>
              <w:jc w:val="center"/>
              <w:rPr>
                <w:rFonts w:ascii="Times New Roman" w:hAnsi="Times New Roman"/>
              </w:rPr>
            </w:pPr>
            <w:r w:rsidRPr="00295D25">
              <w:rPr>
                <w:rFonts w:ascii="Times New Roman" w:hAnsi="Times New Roman"/>
              </w:rPr>
              <w:t>68938,8</w:t>
            </w:r>
          </w:p>
        </w:tc>
        <w:tc>
          <w:tcPr>
            <w:tcW w:w="1236" w:type="dxa"/>
            <w:shd w:val="clear" w:color="000000" w:fill="FFFFFF"/>
            <w:noWrap/>
            <w:vAlign w:val="center"/>
          </w:tcPr>
          <w:p w:rsidR="00295D25" w:rsidRPr="00295D25" w:rsidRDefault="00295D25" w:rsidP="00295D25">
            <w:pPr>
              <w:suppressAutoHyphens/>
              <w:jc w:val="center"/>
              <w:rPr>
                <w:rFonts w:ascii="Times New Roman" w:hAnsi="Times New Roman"/>
              </w:rPr>
            </w:pPr>
            <w:r w:rsidRPr="00295D25">
              <w:rPr>
                <w:rFonts w:ascii="Times New Roman" w:hAnsi="Times New Roman"/>
              </w:rPr>
              <w:t>369543,9</w:t>
            </w:r>
          </w:p>
        </w:tc>
        <w:tc>
          <w:tcPr>
            <w:tcW w:w="1126" w:type="dxa"/>
            <w:shd w:val="clear" w:color="000000" w:fill="FFFFFF"/>
            <w:noWrap/>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72935,9</w:t>
            </w:r>
          </w:p>
        </w:tc>
        <w:tc>
          <w:tcPr>
            <w:tcW w:w="979" w:type="dxa"/>
            <w:shd w:val="clear" w:color="000000" w:fill="FFFFFF"/>
          </w:tcPr>
          <w:p w:rsidR="00295D25" w:rsidRPr="00295D25" w:rsidRDefault="00295D25" w:rsidP="00295D25">
            <w:pPr>
              <w:ind w:left="-226"/>
              <w:jc w:val="center"/>
              <w:rPr>
                <w:rFonts w:ascii="Times New Roman" w:hAnsi="Times New Roman"/>
                <w:szCs w:val="24"/>
              </w:rPr>
            </w:pPr>
            <w:r w:rsidRPr="00295D25">
              <w:rPr>
                <w:rFonts w:ascii="Times New Roman" w:hAnsi="Times New Roman"/>
                <w:szCs w:val="24"/>
              </w:rPr>
              <w:t>75344,3</w:t>
            </w:r>
          </w:p>
        </w:tc>
      </w:tr>
      <w:tr w:rsidR="00295D25" w:rsidRPr="00295D25" w:rsidTr="00FE5346">
        <w:trPr>
          <w:trHeight w:val="20"/>
        </w:trPr>
        <w:tc>
          <w:tcPr>
            <w:tcW w:w="996" w:type="dxa"/>
            <w:vMerge/>
            <w:vAlign w:val="center"/>
            <w:hideMark/>
          </w:tcPr>
          <w:p w:rsidR="00295D25" w:rsidRPr="00295D25" w:rsidRDefault="00295D25" w:rsidP="00295D25">
            <w:pPr>
              <w:rPr>
                <w:rFonts w:ascii="Times New Roman" w:hAnsi="Times New Roman"/>
                <w:szCs w:val="24"/>
              </w:rPr>
            </w:pPr>
          </w:p>
        </w:tc>
        <w:tc>
          <w:tcPr>
            <w:tcW w:w="887" w:type="dxa"/>
            <w:vMerge/>
            <w:vAlign w:val="center"/>
            <w:hideMark/>
          </w:tcPr>
          <w:p w:rsidR="00295D25" w:rsidRPr="00295D25" w:rsidRDefault="00295D25" w:rsidP="00295D25">
            <w:pPr>
              <w:rPr>
                <w:rFonts w:ascii="Times New Roman" w:hAnsi="Times New Roman"/>
                <w:szCs w:val="24"/>
              </w:rPr>
            </w:pPr>
          </w:p>
        </w:tc>
        <w:tc>
          <w:tcPr>
            <w:tcW w:w="2355" w:type="dxa"/>
            <w:vMerge/>
            <w:vAlign w:val="center"/>
            <w:hideMark/>
          </w:tcPr>
          <w:p w:rsidR="00295D25" w:rsidRPr="00295D25" w:rsidRDefault="00295D25" w:rsidP="00295D25">
            <w:pPr>
              <w:rPr>
                <w:rFonts w:ascii="Times New Roman" w:hAnsi="Times New Roman"/>
                <w:szCs w:val="24"/>
              </w:rPr>
            </w:pPr>
          </w:p>
        </w:tc>
        <w:tc>
          <w:tcPr>
            <w:tcW w:w="3338" w:type="dxa"/>
            <w:shd w:val="clear" w:color="000000" w:fill="FFFFFF"/>
            <w:vAlign w:val="center"/>
            <w:hideMark/>
          </w:tcPr>
          <w:p w:rsidR="00295D25" w:rsidRPr="00295D25" w:rsidRDefault="00295D25" w:rsidP="00295D25">
            <w:pPr>
              <w:rPr>
                <w:rFonts w:ascii="Times New Roman" w:hAnsi="Times New Roman"/>
                <w:szCs w:val="24"/>
              </w:rPr>
            </w:pPr>
            <w:r w:rsidRPr="00295D25">
              <w:rPr>
                <w:rFonts w:ascii="Times New Roman" w:hAnsi="Times New Roman"/>
                <w:szCs w:val="24"/>
              </w:rPr>
              <w:t>бюджет муниципального округа</w:t>
            </w:r>
          </w:p>
        </w:tc>
        <w:tc>
          <w:tcPr>
            <w:tcW w:w="1236" w:type="dxa"/>
            <w:shd w:val="clear" w:color="000000" w:fill="FFFFFF"/>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1023316,6</w:t>
            </w:r>
          </w:p>
        </w:tc>
        <w:tc>
          <w:tcPr>
            <w:tcW w:w="1120"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209798,8</w:t>
            </w:r>
          </w:p>
        </w:tc>
        <w:tc>
          <w:tcPr>
            <w:tcW w:w="1126" w:type="dxa"/>
            <w:shd w:val="clear" w:color="000000" w:fill="FFFFFF"/>
            <w:noWrap/>
            <w:vAlign w:val="center"/>
          </w:tcPr>
          <w:p w:rsidR="00295D25" w:rsidRPr="00295D25" w:rsidRDefault="00295D25" w:rsidP="00295D25">
            <w:pPr>
              <w:suppressAutoHyphens/>
              <w:jc w:val="center"/>
              <w:rPr>
                <w:rFonts w:ascii="Times New Roman" w:hAnsi="Times New Roman"/>
                <w:szCs w:val="24"/>
              </w:rPr>
            </w:pPr>
            <w:r w:rsidRPr="00295D25">
              <w:rPr>
                <w:rFonts w:ascii="Times New Roman" w:hAnsi="Times New Roman"/>
                <w:szCs w:val="24"/>
              </w:rPr>
              <w:t>226754,9</w:t>
            </w:r>
          </w:p>
        </w:tc>
        <w:tc>
          <w:tcPr>
            <w:tcW w:w="1120" w:type="dxa"/>
            <w:shd w:val="clear" w:color="000000" w:fill="FFFFFF"/>
            <w:noWrap/>
            <w:vAlign w:val="center"/>
          </w:tcPr>
          <w:p w:rsidR="00295D25" w:rsidRPr="00295D25" w:rsidRDefault="00295D25" w:rsidP="00295D25">
            <w:pPr>
              <w:suppressAutoHyphens/>
              <w:jc w:val="center"/>
              <w:rPr>
                <w:rFonts w:ascii="Times New Roman" w:hAnsi="Times New Roman"/>
              </w:rPr>
            </w:pPr>
            <w:r w:rsidRPr="00295D25">
              <w:rPr>
                <w:rFonts w:ascii="Times New Roman" w:hAnsi="Times New Roman"/>
              </w:rPr>
              <w:t>68938,8</w:t>
            </w:r>
          </w:p>
        </w:tc>
        <w:tc>
          <w:tcPr>
            <w:tcW w:w="1236" w:type="dxa"/>
            <w:shd w:val="clear" w:color="000000" w:fill="FFFFFF"/>
            <w:noWrap/>
            <w:vAlign w:val="center"/>
          </w:tcPr>
          <w:p w:rsidR="00295D25" w:rsidRPr="00295D25" w:rsidRDefault="00295D25" w:rsidP="00295D25">
            <w:pPr>
              <w:suppressAutoHyphens/>
              <w:jc w:val="center"/>
              <w:rPr>
                <w:rFonts w:ascii="Times New Roman" w:hAnsi="Times New Roman"/>
              </w:rPr>
            </w:pPr>
            <w:r w:rsidRPr="00295D25">
              <w:rPr>
                <w:rFonts w:ascii="Times New Roman" w:hAnsi="Times New Roman"/>
              </w:rPr>
              <w:t>369543,9</w:t>
            </w:r>
          </w:p>
        </w:tc>
        <w:tc>
          <w:tcPr>
            <w:tcW w:w="1126" w:type="dxa"/>
            <w:shd w:val="clear" w:color="000000" w:fill="FFFFFF"/>
            <w:noWrap/>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72935,9</w:t>
            </w:r>
          </w:p>
        </w:tc>
        <w:tc>
          <w:tcPr>
            <w:tcW w:w="979" w:type="dxa"/>
            <w:shd w:val="clear" w:color="000000" w:fill="FFFFFF"/>
          </w:tcPr>
          <w:p w:rsidR="00295D25" w:rsidRPr="00295D25" w:rsidRDefault="00295D25" w:rsidP="00295D25">
            <w:pPr>
              <w:ind w:left="-226"/>
              <w:jc w:val="center"/>
              <w:rPr>
                <w:rFonts w:ascii="Times New Roman" w:hAnsi="Times New Roman"/>
                <w:szCs w:val="24"/>
              </w:rPr>
            </w:pPr>
            <w:r w:rsidRPr="00295D25">
              <w:rPr>
                <w:rFonts w:ascii="Times New Roman" w:hAnsi="Times New Roman"/>
                <w:szCs w:val="24"/>
              </w:rPr>
              <w:t>75344,3</w:t>
            </w:r>
          </w:p>
        </w:tc>
      </w:tr>
      <w:tr w:rsidR="00295D25" w:rsidRPr="00295D25" w:rsidTr="00FE5346">
        <w:trPr>
          <w:trHeight w:val="20"/>
        </w:trPr>
        <w:tc>
          <w:tcPr>
            <w:tcW w:w="996" w:type="dxa"/>
            <w:vMerge/>
            <w:vAlign w:val="center"/>
            <w:hideMark/>
          </w:tcPr>
          <w:p w:rsidR="00295D25" w:rsidRPr="00295D25" w:rsidRDefault="00295D25" w:rsidP="00295D25">
            <w:pPr>
              <w:rPr>
                <w:rFonts w:ascii="Times New Roman" w:hAnsi="Times New Roman"/>
                <w:szCs w:val="24"/>
              </w:rPr>
            </w:pPr>
          </w:p>
        </w:tc>
        <w:tc>
          <w:tcPr>
            <w:tcW w:w="887" w:type="dxa"/>
            <w:vMerge/>
            <w:vAlign w:val="center"/>
            <w:hideMark/>
          </w:tcPr>
          <w:p w:rsidR="00295D25" w:rsidRPr="00295D25" w:rsidRDefault="00295D25" w:rsidP="00295D25">
            <w:pPr>
              <w:rPr>
                <w:rFonts w:ascii="Times New Roman" w:hAnsi="Times New Roman"/>
                <w:szCs w:val="24"/>
              </w:rPr>
            </w:pPr>
          </w:p>
        </w:tc>
        <w:tc>
          <w:tcPr>
            <w:tcW w:w="2355" w:type="dxa"/>
            <w:vMerge/>
            <w:vAlign w:val="center"/>
            <w:hideMark/>
          </w:tcPr>
          <w:p w:rsidR="00295D25" w:rsidRPr="00295D25" w:rsidRDefault="00295D25" w:rsidP="00295D25">
            <w:pPr>
              <w:rPr>
                <w:rFonts w:ascii="Times New Roman" w:hAnsi="Times New Roman"/>
                <w:szCs w:val="24"/>
              </w:rPr>
            </w:pPr>
          </w:p>
        </w:tc>
        <w:tc>
          <w:tcPr>
            <w:tcW w:w="3338" w:type="dxa"/>
            <w:shd w:val="clear" w:color="000000" w:fill="FFFFFF"/>
            <w:vAlign w:val="center"/>
            <w:hideMark/>
          </w:tcPr>
          <w:p w:rsidR="00295D25" w:rsidRPr="00295D25" w:rsidRDefault="00295D25" w:rsidP="00295D25">
            <w:pPr>
              <w:rPr>
                <w:rFonts w:ascii="Times New Roman" w:hAnsi="Times New Roman"/>
                <w:szCs w:val="24"/>
              </w:rPr>
            </w:pPr>
            <w:r w:rsidRPr="00295D25">
              <w:rPr>
                <w:rFonts w:ascii="Times New Roman" w:hAnsi="Times New Roman"/>
                <w:szCs w:val="24"/>
              </w:rPr>
              <w:t>в том числе:</w:t>
            </w:r>
          </w:p>
        </w:tc>
        <w:tc>
          <w:tcPr>
            <w:tcW w:w="1236" w:type="dxa"/>
            <w:shd w:val="clear" w:color="000000" w:fill="FFFFFF"/>
            <w:vAlign w:val="center"/>
          </w:tcPr>
          <w:p w:rsidR="00295D25" w:rsidRPr="00295D25" w:rsidRDefault="00295D25" w:rsidP="00295D25">
            <w:pPr>
              <w:jc w:val="right"/>
              <w:rPr>
                <w:rFonts w:ascii="Times New Roman" w:hAnsi="Times New Roman"/>
                <w:szCs w:val="24"/>
              </w:rPr>
            </w:pP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p>
        </w:tc>
        <w:tc>
          <w:tcPr>
            <w:tcW w:w="1126" w:type="dxa"/>
            <w:shd w:val="clear" w:color="000000" w:fill="FFFFFF"/>
            <w:noWrap/>
            <w:vAlign w:val="center"/>
            <w:hideMark/>
          </w:tcPr>
          <w:p w:rsidR="00295D25" w:rsidRPr="00295D25" w:rsidRDefault="00295D25" w:rsidP="00295D25">
            <w:pPr>
              <w:jc w:val="right"/>
              <w:rPr>
                <w:rFonts w:ascii="Times New Roman" w:hAnsi="Times New Roman"/>
                <w:szCs w:val="24"/>
              </w:rPr>
            </w:pPr>
            <w:r w:rsidRPr="00295D25">
              <w:rPr>
                <w:rFonts w:ascii="Times New Roman" w:hAnsi="Times New Roman"/>
                <w:szCs w:val="24"/>
              </w:rPr>
              <w:t> </w:t>
            </w:r>
          </w:p>
        </w:tc>
        <w:tc>
          <w:tcPr>
            <w:tcW w:w="1120" w:type="dxa"/>
            <w:shd w:val="clear" w:color="000000" w:fill="FFFFFF"/>
            <w:noWrap/>
            <w:vAlign w:val="center"/>
            <w:hideMark/>
          </w:tcPr>
          <w:p w:rsidR="00295D25" w:rsidRPr="00295D25" w:rsidRDefault="00295D25" w:rsidP="00295D25">
            <w:pPr>
              <w:jc w:val="right"/>
              <w:rPr>
                <w:rFonts w:ascii="Times New Roman" w:hAnsi="Times New Roman"/>
                <w:szCs w:val="24"/>
              </w:rPr>
            </w:pPr>
            <w:r w:rsidRPr="00295D25">
              <w:rPr>
                <w:rFonts w:ascii="Times New Roman" w:hAnsi="Times New Roman"/>
                <w:szCs w:val="24"/>
              </w:rPr>
              <w:t> </w:t>
            </w:r>
          </w:p>
        </w:tc>
        <w:tc>
          <w:tcPr>
            <w:tcW w:w="1236" w:type="dxa"/>
            <w:shd w:val="clear" w:color="000000" w:fill="FFFFFF"/>
            <w:noWrap/>
            <w:vAlign w:val="center"/>
            <w:hideMark/>
          </w:tcPr>
          <w:p w:rsidR="00295D25" w:rsidRPr="00295D25" w:rsidRDefault="00295D25" w:rsidP="00295D25">
            <w:pPr>
              <w:jc w:val="right"/>
              <w:rPr>
                <w:rFonts w:ascii="Times New Roman" w:hAnsi="Times New Roman"/>
                <w:szCs w:val="24"/>
              </w:rPr>
            </w:pPr>
            <w:r w:rsidRPr="00295D25">
              <w:rPr>
                <w:rFonts w:ascii="Times New Roman" w:hAnsi="Times New Roman"/>
                <w:szCs w:val="24"/>
              </w:rPr>
              <w:t> </w:t>
            </w:r>
          </w:p>
        </w:tc>
        <w:tc>
          <w:tcPr>
            <w:tcW w:w="1126" w:type="dxa"/>
            <w:shd w:val="clear" w:color="000000" w:fill="FFFFFF"/>
            <w:noWrap/>
            <w:vAlign w:val="center"/>
            <w:hideMark/>
          </w:tcPr>
          <w:p w:rsidR="00295D25" w:rsidRPr="00295D25" w:rsidRDefault="00295D25" w:rsidP="00295D25">
            <w:pPr>
              <w:jc w:val="right"/>
              <w:rPr>
                <w:rFonts w:ascii="Times New Roman" w:hAnsi="Times New Roman"/>
                <w:sz w:val="28"/>
                <w:szCs w:val="28"/>
              </w:rPr>
            </w:pPr>
            <w:r w:rsidRPr="00295D25">
              <w:rPr>
                <w:rFonts w:ascii="Times New Roman" w:hAnsi="Times New Roman"/>
                <w:sz w:val="28"/>
                <w:szCs w:val="28"/>
              </w:rPr>
              <w:t> </w:t>
            </w:r>
          </w:p>
        </w:tc>
        <w:tc>
          <w:tcPr>
            <w:tcW w:w="979" w:type="dxa"/>
            <w:shd w:val="clear" w:color="000000" w:fill="FFFFFF"/>
          </w:tcPr>
          <w:p w:rsidR="00295D25" w:rsidRPr="00295D25" w:rsidRDefault="00295D25" w:rsidP="00295D25">
            <w:pPr>
              <w:ind w:left="-226"/>
              <w:jc w:val="right"/>
              <w:rPr>
                <w:rFonts w:ascii="Times New Roman" w:hAnsi="Times New Roman"/>
                <w:sz w:val="28"/>
                <w:szCs w:val="28"/>
              </w:rPr>
            </w:pPr>
          </w:p>
        </w:tc>
      </w:tr>
      <w:tr w:rsidR="00295D25" w:rsidRPr="00295D25" w:rsidTr="00FE5346">
        <w:trPr>
          <w:trHeight w:val="20"/>
        </w:trPr>
        <w:tc>
          <w:tcPr>
            <w:tcW w:w="996" w:type="dxa"/>
            <w:vMerge/>
            <w:vAlign w:val="center"/>
            <w:hideMark/>
          </w:tcPr>
          <w:p w:rsidR="00295D25" w:rsidRPr="00295D25" w:rsidRDefault="00295D25" w:rsidP="00295D25">
            <w:pPr>
              <w:rPr>
                <w:rFonts w:ascii="Times New Roman" w:hAnsi="Times New Roman"/>
                <w:szCs w:val="24"/>
              </w:rPr>
            </w:pPr>
          </w:p>
        </w:tc>
        <w:tc>
          <w:tcPr>
            <w:tcW w:w="887" w:type="dxa"/>
            <w:vMerge/>
            <w:vAlign w:val="center"/>
            <w:hideMark/>
          </w:tcPr>
          <w:p w:rsidR="00295D25" w:rsidRPr="00295D25" w:rsidRDefault="00295D25" w:rsidP="00295D25">
            <w:pPr>
              <w:rPr>
                <w:rFonts w:ascii="Times New Roman" w:hAnsi="Times New Roman"/>
                <w:szCs w:val="24"/>
              </w:rPr>
            </w:pPr>
          </w:p>
        </w:tc>
        <w:tc>
          <w:tcPr>
            <w:tcW w:w="2355" w:type="dxa"/>
            <w:vMerge/>
            <w:vAlign w:val="center"/>
            <w:hideMark/>
          </w:tcPr>
          <w:p w:rsidR="00295D25" w:rsidRPr="00295D25" w:rsidRDefault="00295D25" w:rsidP="00295D25">
            <w:pPr>
              <w:rPr>
                <w:rFonts w:ascii="Times New Roman" w:hAnsi="Times New Roman"/>
                <w:szCs w:val="24"/>
              </w:rPr>
            </w:pPr>
          </w:p>
        </w:tc>
        <w:tc>
          <w:tcPr>
            <w:tcW w:w="3338" w:type="dxa"/>
            <w:shd w:val="clear" w:color="000000" w:fill="FFFFFF"/>
            <w:vAlign w:val="center"/>
            <w:hideMark/>
          </w:tcPr>
          <w:p w:rsidR="00295D25" w:rsidRPr="00295D25" w:rsidRDefault="00295D25" w:rsidP="00295D25">
            <w:pPr>
              <w:rPr>
                <w:rFonts w:ascii="Times New Roman" w:hAnsi="Times New Roman"/>
                <w:szCs w:val="24"/>
              </w:rPr>
            </w:pPr>
            <w:r w:rsidRPr="00295D25">
              <w:rPr>
                <w:rFonts w:ascii="Times New Roman" w:hAnsi="Times New Roman"/>
                <w:szCs w:val="24"/>
              </w:rPr>
              <w:t>собственные средства бюджета муниципального округа</w:t>
            </w:r>
          </w:p>
        </w:tc>
        <w:tc>
          <w:tcPr>
            <w:tcW w:w="1236" w:type="dxa"/>
            <w:shd w:val="clear" w:color="000000" w:fill="FFFFFF"/>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392387,9</w:t>
            </w:r>
          </w:p>
          <w:p w:rsidR="00295D25" w:rsidRPr="00295D25" w:rsidRDefault="00295D25" w:rsidP="00295D25">
            <w:pPr>
              <w:jc w:val="center"/>
              <w:rPr>
                <w:rFonts w:ascii="Times New Roman" w:hAnsi="Times New Roman"/>
                <w:szCs w:val="24"/>
              </w:rPr>
            </w:pPr>
          </w:p>
          <w:p w:rsidR="00295D25" w:rsidRPr="00295D25" w:rsidRDefault="00295D25" w:rsidP="00295D25">
            <w:pPr>
              <w:jc w:val="center"/>
              <w:rPr>
                <w:rFonts w:ascii="Times New Roman" w:hAnsi="Times New Roman"/>
                <w:szCs w:val="24"/>
              </w:rPr>
            </w:pP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48639,2</w:t>
            </w:r>
          </w:p>
          <w:p w:rsidR="00295D25" w:rsidRPr="00295D25" w:rsidRDefault="00295D25" w:rsidP="00295D25">
            <w:pPr>
              <w:jc w:val="center"/>
              <w:rPr>
                <w:rFonts w:ascii="Times New Roman" w:hAnsi="Times New Roman"/>
                <w:szCs w:val="24"/>
              </w:rPr>
            </w:pPr>
          </w:p>
          <w:p w:rsidR="00295D25" w:rsidRPr="00295D25" w:rsidRDefault="00295D25" w:rsidP="00295D25">
            <w:pPr>
              <w:jc w:val="center"/>
              <w:rPr>
                <w:rFonts w:ascii="Times New Roman" w:hAnsi="Times New Roman"/>
                <w:szCs w:val="24"/>
              </w:rPr>
            </w:pPr>
          </w:p>
        </w:tc>
        <w:tc>
          <w:tcPr>
            <w:tcW w:w="1126" w:type="dxa"/>
            <w:shd w:val="clear" w:color="000000" w:fill="FFFFFF"/>
            <w:noWrap/>
            <w:vAlign w:val="center"/>
            <w:hideMark/>
          </w:tcPr>
          <w:p w:rsidR="00295D25" w:rsidRPr="00295D25" w:rsidRDefault="00295D25" w:rsidP="00295D25">
            <w:pPr>
              <w:jc w:val="center"/>
              <w:rPr>
                <w:rFonts w:ascii="Times New Roman" w:hAnsi="Times New Roman"/>
                <w:szCs w:val="24"/>
              </w:rPr>
            </w:pPr>
            <w:r w:rsidRPr="00295D25">
              <w:rPr>
                <w:rFonts w:ascii="Times New Roman" w:hAnsi="Times New Roman"/>
                <w:szCs w:val="24"/>
              </w:rPr>
              <w:t>54650,7</w:t>
            </w:r>
          </w:p>
        </w:tc>
        <w:tc>
          <w:tcPr>
            <w:tcW w:w="1120" w:type="dxa"/>
            <w:shd w:val="clear" w:color="000000" w:fill="FFFFFF"/>
            <w:noWrap/>
            <w:vAlign w:val="center"/>
            <w:hideMark/>
          </w:tcPr>
          <w:p w:rsidR="00295D25" w:rsidRPr="00295D25" w:rsidRDefault="00295D25" w:rsidP="00295D25">
            <w:pPr>
              <w:jc w:val="center"/>
              <w:rPr>
                <w:rFonts w:ascii="Times New Roman" w:hAnsi="Times New Roman"/>
                <w:szCs w:val="24"/>
              </w:rPr>
            </w:pPr>
            <w:r w:rsidRPr="00295D25">
              <w:rPr>
                <w:rFonts w:ascii="Times New Roman" w:hAnsi="Times New Roman"/>
                <w:szCs w:val="24"/>
              </w:rPr>
              <w:t>64635,9</w:t>
            </w:r>
          </w:p>
        </w:tc>
        <w:tc>
          <w:tcPr>
            <w:tcW w:w="1236" w:type="dxa"/>
            <w:shd w:val="clear" w:color="000000" w:fill="FFFFFF"/>
            <w:noWrap/>
            <w:vAlign w:val="center"/>
            <w:hideMark/>
          </w:tcPr>
          <w:p w:rsidR="00295D25" w:rsidRPr="00295D25" w:rsidRDefault="00295D25" w:rsidP="00295D25">
            <w:pPr>
              <w:jc w:val="center"/>
              <w:rPr>
                <w:rFonts w:ascii="Times New Roman" w:hAnsi="Times New Roman"/>
                <w:szCs w:val="24"/>
              </w:rPr>
            </w:pPr>
            <w:r w:rsidRPr="00295D25">
              <w:rPr>
                <w:rFonts w:ascii="Times New Roman" w:hAnsi="Times New Roman"/>
                <w:szCs w:val="24"/>
              </w:rPr>
              <w:t>76181,9</w:t>
            </w:r>
          </w:p>
        </w:tc>
        <w:tc>
          <w:tcPr>
            <w:tcW w:w="1126" w:type="dxa"/>
            <w:shd w:val="clear" w:color="000000" w:fill="FFFFFF"/>
            <w:noWrap/>
            <w:vAlign w:val="center"/>
            <w:hideMark/>
          </w:tcPr>
          <w:p w:rsidR="00295D25" w:rsidRPr="00295D25" w:rsidRDefault="00295D25" w:rsidP="00295D25">
            <w:pPr>
              <w:jc w:val="center"/>
              <w:rPr>
                <w:rFonts w:ascii="Times New Roman" w:hAnsi="Times New Roman"/>
                <w:szCs w:val="24"/>
              </w:rPr>
            </w:pPr>
            <w:r w:rsidRPr="00295D25">
              <w:rPr>
                <w:rFonts w:ascii="Times New Roman" w:hAnsi="Times New Roman"/>
                <w:szCs w:val="24"/>
              </w:rPr>
              <w:t>72935,9</w:t>
            </w:r>
          </w:p>
        </w:tc>
        <w:tc>
          <w:tcPr>
            <w:tcW w:w="979" w:type="dxa"/>
            <w:shd w:val="clear" w:color="000000" w:fill="FFFFFF"/>
          </w:tcPr>
          <w:p w:rsidR="00295D25" w:rsidRPr="00295D25" w:rsidRDefault="00295D25" w:rsidP="00295D25">
            <w:pPr>
              <w:ind w:left="-226"/>
              <w:jc w:val="center"/>
              <w:rPr>
                <w:rFonts w:ascii="Times New Roman" w:hAnsi="Times New Roman"/>
                <w:szCs w:val="24"/>
              </w:rPr>
            </w:pPr>
            <w:r w:rsidRPr="00295D25">
              <w:rPr>
                <w:rFonts w:ascii="Times New Roman" w:hAnsi="Times New Roman"/>
                <w:szCs w:val="24"/>
              </w:rPr>
              <w:t>75344,3</w:t>
            </w:r>
          </w:p>
        </w:tc>
      </w:tr>
      <w:tr w:rsidR="00295D25" w:rsidRPr="00295D25" w:rsidTr="00FE5346">
        <w:trPr>
          <w:trHeight w:val="20"/>
        </w:trPr>
        <w:tc>
          <w:tcPr>
            <w:tcW w:w="996" w:type="dxa"/>
            <w:vMerge/>
            <w:vAlign w:val="center"/>
          </w:tcPr>
          <w:p w:rsidR="00295D25" w:rsidRPr="00295D25" w:rsidRDefault="00295D25" w:rsidP="00295D25">
            <w:pPr>
              <w:rPr>
                <w:rFonts w:ascii="Times New Roman" w:hAnsi="Times New Roman"/>
                <w:sz w:val="28"/>
                <w:szCs w:val="28"/>
              </w:rPr>
            </w:pPr>
          </w:p>
        </w:tc>
        <w:tc>
          <w:tcPr>
            <w:tcW w:w="887" w:type="dxa"/>
            <w:vMerge/>
            <w:vAlign w:val="center"/>
          </w:tcPr>
          <w:p w:rsidR="00295D25" w:rsidRPr="00295D25" w:rsidRDefault="00295D25" w:rsidP="00295D25">
            <w:pPr>
              <w:rPr>
                <w:rFonts w:ascii="Times New Roman" w:hAnsi="Times New Roman"/>
                <w:sz w:val="28"/>
                <w:szCs w:val="28"/>
              </w:rPr>
            </w:pPr>
          </w:p>
        </w:tc>
        <w:tc>
          <w:tcPr>
            <w:tcW w:w="2355" w:type="dxa"/>
            <w:vMerge/>
            <w:vAlign w:val="center"/>
          </w:tcPr>
          <w:p w:rsidR="00295D25" w:rsidRPr="00295D25" w:rsidRDefault="00295D25" w:rsidP="00295D25">
            <w:pPr>
              <w:rPr>
                <w:rFonts w:ascii="Times New Roman" w:hAnsi="Times New Roman"/>
                <w:sz w:val="28"/>
                <w:szCs w:val="28"/>
              </w:rPr>
            </w:pPr>
          </w:p>
        </w:tc>
        <w:tc>
          <w:tcPr>
            <w:tcW w:w="3338" w:type="dxa"/>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иные межбюджетные трансферты из бюджета субъекта Российской Федерации, имеющие целевое назначение</w:t>
            </w:r>
          </w:p>
        </w:tc>
        <w:tc>
          <w:tcPr>
            <w:tcW w:w="1236" w:type="dxa"/>
            <w:shd w:val="clear" w:color="000000" w:fill="FFFFFF"/>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629462,5</w:t>
            </w:r>
          </w:p>
        </w:tc>
        <w:tc>
          <w:tcPr>
            <w:tcW w:w="1120" w:type="dxa"/>
            <w:shd w:val="clear" w:color="000000" w:fill="FFFFFF"/>
            <w:noWrap/>
            <w:vAlign w:val="center"/>
          </w:tcPr>
          <w:p w:rsidR="00295D25" w:rsidRPr="00295D25" w:rsidRDefault="00295D25" w:rsidP="00295D25">
            <w:pPr>
              <w:rPr>
                <w:rFonts w:ascii="Times New Roman" w:hAnsi="Times New Roman"/>
                <w:szCs w:val="24"/>
              </w:rPr>
            </w:pPr>
          </w:p>
          <w:p w:rsidR="00295D25" w:rsidRPr="00295D25" w:rsidRDefault="00295D25" w:rsidP="00295D25">
            <w:pPr>
              <w:rPr>
                <w:rFonts w:ascii="Times New Roman" w:hAnsi="Times New Roman"/>
                <w:szCs w:val="24"/>
              </w:rPr>
            </w:pPr>
            <w:r w:rsidRPr="00295D25">
              <w:rPr>
                <w:rFonts w:ascii="Times New Roman" w:hAnsi="Times New Roman"/>
                <w:szCs w:val="24"/>
              </w:rPr>
              <w:t>161159,6</w:t>
            </w:r>
          </w:p>
          <w:p w:rsidR="00295D25" w:rsidRPr="00295D25" w:rsidRDefault="00295D25" w:rsidP="00295D25">
            <w:pPr>
              <w:jc w:val="center"/>
              <w:rPr>
                <w:rFonts w:ascii="Times New Roman" w:hAnsi="Times New Roman"/>
                <w:szCs w:val="24"/>
              </w:rPr>
            </w:pPr>
          </w:p>
        </w:tc>
        <w:tc>
          <w:tcPr>
            <w:tcW w:w="1126" w:type="dxa"/>
            <w:shd w:val="clear" w:color="000000" w:fill="FFFFFF"/>
            <w:noWrap/>
            <w:vAlign w:val="center"/>
          </w:tcPr>
          <w:p w:rsidR="00295D25" w:rsidRPr="00295D25" w:rsidRDefault="00295D25" w:rsidP="00295D25">
            <w:pPr>
              <w:jc w:val="center"/>
              <w:rPr>
                <w:rFonts w:ascii="Times New Roman" w:hAnsi="Times New Roman"/>
                <w:szCs w:val="24"/>
              </w:rPr>
            </w:pPr>
          </w:p>
          <w:p w:rsidR="00295D25" w:rsidRPr="00295D25" w:rsidRDefault="00295D25" w:rsidP="00295D25">
            <w:pPr>
              <w:jc w:val="center"/>
              <w:rPr>
                <w:rFonts w:ascii="Times New Roman" w:hAnsi="Times New Roman"/>
                <w:szCs w:val="24"/>
              </w:rPr>
            </w:pPr>
            <w:r w:rsidRPr="00295D25">
              <w:rPr>
                <w:rFonts w:ascii="Times New Roman" w:hAnsi="Times New Roman"/>
                <w:szCs w:val="24"/>
              </w:rPr>
              <w:t>172104,2</w:t>
            </w:r>
          </w:p>
          <w:p w:rsidR="00295D25" w:rsidRPr="00295D25" w:rsidRDefault="00295D25" w:rsidP="00295D25">
            <w:pPr>
              <w:jc w:val="center"/>
              <w:rPr>
                <w:rFonts w:ascii="Times New Roman" w:hAnsi="Times New Roman"/>
                <w:szCs w:val="24"/>
              </w:rPr>
            </w:pP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4257,9</w:t>
            </w:r>
          </w:p>
        </w:tc>
        <w:tc>
          <w:tcPr>
            <w:tcW w:w="1236"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291940,8</w:t>
            </w:r>
          </w:p>
        </w:tc>
        <w:tc>
          <w:tcPr>
            <w:tcW w:w="1126"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0</w:t>
            </w:r>
          </w:p>
        </w:tc>
        <w:tc>
          <w:tcPr>
            <w:tcW w:w="979" w:type="dxa"/>
            <w:shd w:val="clear" w:color="000000" w:fill="FFFFFF"/>
          </w:tcPr>
          <w:p w:rsidR="00295D25" w:rsidRPr="00295D25" w:rsidRDefault="00295D25" w:rsidP="00295D25">
            <w:pPr>
              <w:ind w:left="-226"/>
              <w:jc w:val="center"/>
              <w:rPr>
                <w:rFonts w:ascii="Times New Roman" w:hAnsi="Times New Roman"/>
                <w:szCs w:val="24"/>
              </w:rPr>
            </w:pPr>
          </w:p>
          <w:p w:rsidR="00295D25" w:rsidRPr="00295D25" w:rsidRDefault="00295D25" w:rsidP="00295D25">
            <w:pPr>
              <w:spacing w:after="200" w:line="276" w:lineRule="auto"/>
              <w:rPr>
                <w:rFonts w:ascii="Times New Roman" w:hAnsi="Times New Roman"/>
                <w:szCs w:val="24"/>
              </w:rPr>
            </w:pPr>
            <w:r w:rsidRPr="00295D25">
              <w:rPr>
                <w:rFonts w:ascii="Times New Roman" w:hAnsi="Times New Roman"/>
                <w:szCs w:val="24"/>
              </w:rPr>
              <w:t>0</w:t>
            </w:r>
          </w:p>
        </w:tc>
      </w:tr>
      <w:tr w:rsidR="00295D25" w:rsidRPr="00295D25" w:rsidTr="00FE5346">
        <w:trPr>
          <w:trHeight w:val="20"/>
        </w:trPr>
        <w:tc>
          <w:tcPr>
            <w:tcW w:w="996" w:type="dxa"/>
            <w:vMerge/>
            <w:vAlign w:val="center"/>
          </w:tcPr>
          <w:p w:rsidR="00295D25" w:rsidRPr="00295D25" w:rsidRDefault="00295D25" w:rsidP="00295D25">
            <w:pPr>
              <w:rPr>
                <w:rFonts w:ascii="Times New Roman" w:hAnsi="Times New Roman"/>
                <w:sz w:val="28"/>
                <w:szCs w:val="28"/>
              </w:rPr>
            </w:pPr>
          </w:p>
        </w:tc>
        <w:tc>
          <w:tcPr>
            <w:tcW w:w="887" w:type="dxa"/>
            <w:vMerge/>
            <w:vAlign w:val="center"/>
          </w:tcPr>
          <w:p w:rsidR="00295D25" w:rsidRPr="00295D25" w:rsidRDefault="00295D25" w:rsidP="00295D25">
            <w:pPr>
              <w:rPr>
                <w:rFonts w:ascii="Times New Roman" w:hAnsi="Times New Roman"/>
                <w:sz w:val="28"/>
                <w:szCs w:val="28"/>
              </w:rPr>
            </w:pPr>
          </w:p>
        </w:tc>
        <w:tc>
          <w:tcPr>
            <w:tcW w:w="2355" w:type="dxa"/>
            <w:vMerge/>
            <w:vAlign w:val="center"/>
          </w:tcPr>
          <w:p w:rsidR="00295D25" w:rsidRPr="00295D25" w:rsidRDefault="00295D25" w:rsidP="00295D25">
            <w:pPr>
              <w:rPr>
                <w:rFonts w:ascii="Times New Roman" w:hAnsi="Times New Roman"/>
                <w:sz w:val="28"/>
                <w:szCs w:val="28"/>
              </w:rPr>
            </w:pPr>
          </w:p>
        </w:tc>
        <w:tc>
          <w:tcPr>
            <w:tcW w:w="3338" w:type="dxa"/>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субвенции и иные межбюджетные трансферты из бюджетов поселений</w:t>
            </w:r>
          </w:p>
        </w:tc>
        <w:tc>
          <w:tcPr>
            <w:tcW w:w="1236" w:type="dxa"/>
            <w:shd w:val="clear" w:color="000000" w:fill="FFFFFF"/>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0,0</w:t>
            </w: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0,0 </w:t>
            </w:r>
          </w:p>
        </w:tc>
        <w:tc>
          <w:tcPr>
            <w:tcW w:w="1126"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0,0</w:t>
            </w: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0,0</w:t>
            </w:r>
          </w:p>
        </w:tc>
        <w:tc>
          <w:tcPr>
            <w:tcW w:w="1236"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0,0</w:t>
            </w:r>
          </w:p>
        </w:tc>
        <w:tc>
          <w:tcPr>
            <w:tcW w:w="1126" w:type="dxa"/>
            <w:shd w:val="clear" w:color="000000" w:fill="FFFFFF"/>
            <w:noWrap/>
            <w:vAlign w:val="center"/>
          </w:tcPr>
          <w:p w:rsidR="00295D25" w:rsidRPr="00295D25" w:rsidRDefault="00295D25" w:rsidP="00295D25">
            <w:pPr>
              <w:jc w:val="center"/>
              <w:rPr>
                <w:rFonts w:ascii="Times New Roman" w:hAnsi="Times New Roman"/>
                <w:sz w:val="28"/>
                <w:szCs w:val="28"/>
              </w:rPr>
            </w:pPr>
            <w:r w:rsidRPr="00295D25">
              <w:rPr>
                <w:rFonts w:ascii="Times New Roman" w:hAnsi="Times New Roman"/>
                <w:sz w:val="28"/>
                <w:szCs w:val="28"/>
              </w:rPr>
              <w:t>0,0</w:t>
            </w:r>
          </w:p>
        </w:tc>
        <w:tc>
          <w:tcPr>
            <w:tcW w:w="979" w:type="dxa"/>
            <w:shd w:val="clear" w:color="000000" w:fill="FFFFFF"/>
          </w:tcPr>
          <w:p w:rsidR="00295D25" w:rsidRPr="00295D25" w:rsidRDefault="00295D25" w:rsidP="00295D25">
            <w:pPr>
              <w:ind w:left="-226"/>
              <w:jc w:val="center"/>
              <w:rPr>
                <w:rFonts w:ascii="Times New Roman" w:hAnsi="Times New Roman"/>
                <w:sz w:val="28"/>
                <w:szCs w:val="28"/>
              </w:rPr>
            </w:pPr>
          </w:p>
        </w:tc>
      </w:tr>
      <w:tr w:rsidR="00295D25" w:rsidRPr="00295D25" w:rsidTr="00FE5346">
        <w:trPr>
          <w:trHeight w:val="20"/>
        </w:trPr>
        <w:tc>
          <w:tcPr>
            <w:tcW w:w="996" w:type="dxa"/>
            <w:vMerge/>
            <w:vAlign w:val="center"/>
          </w:tcPr>
          <w:p w:rsidR="00295D25" w:rsidRPr="00295D25" w:rsidRDefault="00295D25" w:rsidP="00295D25">
            <w:pPr>
              <w:rPr>
                <w:rFonts w:ascii="Times New Roman" w:hAnsi="Times New Roman"/>
                <w:sz w:val="28"/>
                <w:szCs w:val="28"/>
              </w:rPr>
            </w:pPr>
          </w:p>
        </w:tc>
        <w:tc>
          <w:tcPr>
            <w:tcW w:w="887" w:type="dxa"/>
            <w:vMerge/>
            <w:vAlign w:val="center"/>
          </w:tcPr>
          <w:p w:rsidR="00295D25" w:rsidRPr="00295D25" w:rsidRDefault="00295D25" w:rsidP="00295D25">
            <w:pPr>
              <w:rPr>
                <w:rFonts w:ascii="Times New Roman" w:hAnsi="Times New Roman"/>
                <w:sz w:val="28"/>
                <w:szCs w:val="28"/>
              </w:rPr>
            </w:pPr>
          </w:p>
        </w:tc>
        <w:tc>
          <w:tcPr>
            <w:tcW w:w="2355" w:type="dxa"/>
            <w:vMerge/>
            <w:vAlign w:val="center"/>
          </w:tcPr>
          <w:p w:rsidR="00295D25" w:rsidRPr="00295D25" w:rsidRDefault="00295D25" w:rsidP="00295D25">
            <w:pPr>
              <w:rPr>
                <w:rFonts w:ascii="Times New Roman" w:hAnsi="Times New Roman"/>
                <w:sz w:val="28"/>
                <w:szCs w:val="28"/>
              </w:rPr>
            </w:pPr>
          </w:p>
        </w:tc>
        <w:tc>
          <w:tcPr>
            <w:tcW w:w="3338" w:type="dxa"/>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Иные источники</w:t>
            </w:r>
          </w:p>
        </w:tc>
        <w:tc>
          <w:tcPr>
            <w:tcW w:w="1236" w:type="dxa"/>
            <w:shd w:val="clear" w:color="000000" w:fill="FFFFFF"/>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1466,16</w:t>
            </w: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0,0</w:t>
            </w:r>
          </w:p>
        </w:tc>
        <w:tc>
          <w:tcPr>
            <w:tcW w:w="1126" w:type="dxa"/>
            <w:shd w:val="clear" w:color="000000" w:fill="FFFFFF"/>
            <w:noWrap/>
            <w:vAlign w:val="center"/>
          </w:tcPr>
          <w:p w:rsidR="00295D25" w:rsidRPr="00295D25" w:rsidRDefault="00295D25" w:rsidP="00295D25">
            <w:pPr>
              <w:jc w:val="center"/>
              <w:rPr>
                <w:rFonts w:ascii="Times New Roman" w:hAnsi="Times New Roman"/>
                <w:sz w:val="28"/>
                <w:szCs w:val="28"/>
              </w:rPr>
            </w:pPr>
            <w:r w:rsidRPr="00295D25">
              <w:rPr>
                <w:rFonts w:ascii="Times New Roman" w:hAnsi="Times New Roman"/>
                <w:sz w:val="28"/>
                <w:szCs w:val="28"/>
              </w:rPr>
              <w:t>0,0</w:t>
            </w: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45,0</w:t>
            </w:r>
          </w:p>
        </w:tc>
        <w:tc>
          <w:tcPr>
            <w:tcW w:w="1236" w:type="dxa"/>
            <w:shd w:val="clear" w:color="000000" w:fill="FFFFFF"/>
            <w:noWrap/>
            <w:vAlign w:val="center"/>
          </w:tcPr>
          <w:p w:rsidR="00295D25" w:rsidRPr="00295D25" w:rsidRDefault="00295D25" w:rsidP="00295D25">
            <w:pPr>
              <w:jc w:val="center"/>
              <w:rPr>
                <w:rFonts w:ascii="Times New Roman" w:hAnsi="Times New Roman"/>
                <w:sz w:val="28"/>
                <w:szCs w:val="28"/>
              </w:rPr>
            </w:pPr>
            <w:r w:rsidRPr="00295D25">
              <w:rPr>
                <w:rFonts w:ascii="Times New Roman" w:hAnsi="Times New Roman"/>
                <w:sz w:val="28"/>
                <w:szCs w:val="28"/>
              </w:rPr>
              <w:t>1421,16</w:t>
            </w:r>
          </w:p>
        </w:tc>
        <w:tc>
          <w:tcPr>
            <w:tcW w:w="1126" w:type="dxa"/>
            <w:shd w:val="clear" w:color="000000" w:fill="FFFFFF"/>
            <w:noWrap/>
            <w:vAlign w:val="center"/>
          </w:tcPr>
          <w:p w:rsidR="00295D25" w:rsidRPr="00295D25" w:rsidRDefault="00295D25" w:rsidP="00295D25">
            <w:pPr>
              <w:jc w:val="center"/>
              <w:rPr>
                <w:rFonts w:ascii="Times New Roman" w:hAnsi="Times New Roman"/>
                <w:sz w:val="28"/>
                <w:szCs w:val="28"/>
              </w:rPr>
            </w:pPr>
            <w:r w:rsidRPr="00295D25">
              <w:rPr>
                <w:rFonts w:ascii="Times New Roman" w:hAnsi="Times New Roman"/>
                <w:sz w:val="28"/>
                <w:szCs w:val="28"/>
              </w:rPr>
              <w:t>0,0</w:t>
            </w:r>
          </w:p>
        </w:tc>
        <w:tc>
          <w:tcPr>
            <w:tcW w:w="979" w:type="dxa"/>
            <w:shd w:val="clear" w:color="000000" w:fill="FFFFFF"/>
          </w:tcPr>
          <w:p w:rsidR="00295D25" w:rsidRPr="00295D25" w:rsidRDefault="00295D25" w:rsidP="00295D25">
            <w:pPr>
              <w:ind w:left="-226"/>
              <w:jc w:val="center"/>
              <w:rPr>
                <w:rFonts w:ascii="Times New Roman" w:hAnsi="Times New Roman"/>
                <w:sz w:val="28"/>
                <w:szCs w:val="28"/>
              </w:rPr>
            </w:pPr>
          </w:p>
        </w:tc>
      </w:tr>
      <w:tr w:rsidR="00295D25" w:rsidRPr="00295D25" w:rsidTr="00FE5346">
        <w:trPr>
          <w:trHeight w:val="20"/>
        </w:trPr>
        <w:tc>
          <w:tcPr>
            <w:tcW w:w="996" w:type="dxa"/>
            <w:vMerge w:val="restart"/>
            <w:shd w:val="clear" w:color="000000" w:fill="FFFFFF"/>
            <w:noWrap/>
            <w:vAlign w:val="center"/>
            <w:hideMark/>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06</w:t>
            </w:r>
          </w:p>
        </w:tc>
        <w:tc>
          <w:tcPr>
            <w:tcW w:w="887" w:type="dxa"/>
            <w:vMerge w:val="restart"/>
            <w:shd w:val="clear" w:color="000000" w:fill="FFFFFF"/>
            <w:noWrap/>
            <w:vAlign w:val="center"/>
            <w:hideMark/>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1</w:t>
            </w:r>
          </w:p>
        </w:tc>
        <w:tc>
          <w:tcPr>
            <w:tcW w:w="2355" w:type="dxa"/>
            <w:vMerge w:val="restart"/>
            <w:shd w:val="clear" w:color="000000" w:fill="FFFFFF"/>
            <w:vAlign w:val="center"/>
            <w:hideMark/>
          </w:tcPr>
          <w:p w:rsidR="00295D25" w:rsidRPr="00295D25" w:rsidRDefault="00295D25" w:rsidP="00295D25">
            <w:pPr>
              <w:suppressAutoHyphens/>
              <w:spacing w:before="40" w:after="40"/>
              <w:jc w:val="center"/>
              <w:rPr>
                <w:rFonts w:ascii="Times New Roman" w:hAnsi="Times New Roman"/>
                <w:bCs/>
                <w:szCs w:val="24"/>
              </w:rPr>
            </w:pPr>
          </w:p>
        </w:tc>
        <w:tc>
          <w:tcPr>
            <w:tcW w:w="3338" w:type="dxa"/>
            <w:shd w:val="clear" w:color="000000" w:fill="FFFFFF"/>
            <w:vAlign w:val="center"/>
            <w:hideMark/>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Всего:</w:t>
            </w:r>
          </w:p>
        </w:tc>
        <w:tc>
          <w:tcPr>
            <w:tcW w:w="1236" w:type="dxa"/>
            <w:shd w:val="clear" w:color="000000" w:fill="FFFFFF"/>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35790,1</w:t>
            </w:r>
          </w:p>
        </w:tc>
        <w:tc>
          <w:tcPr>
            <w:tcW w:w="1120"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3751,7</w:t>
            </w:r>
          </w:p>
        </w:tc>
        <w:tc>
          <w:tcPr>
            <w:tcW w:w="112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10732,8</w:t>
            </w:r>
          </w:p>
        </w:tc>
        <w:tc>
          <w:tcPr>
            <w:tcW w:w="1120"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4352,5</w:t>
            </w:r>
          </w:p>
        </w:tc>
        <w:tc>
          <w:tcPr>
            <w:tcW w:w="123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6192,4</w:t>
            </w:r>
          </w:p>
        </w:tc>
        <w:tc>
          <w:tcPr>
            <w:tcW w:w="112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5206,7</w:t>
            </w:r>
          </w:p>
        </w:tc>
        <w:tc>
          <w:tcPr>
            <w:tcW w:w="979" w:type="dxa"/>
            <w:shd w:val="clear" w:color="000000" w:fill="FFFFFF"/>
          </w:tcPr>
          <w:p w:rsidR="00295D25" w:rsidRPr="00295D25" w:rsidRDefault="00295D25" w:rsidP="00295D25">
            <w:pPr>
              <w:suppressAutoHyphens/>
              <w:spacing w:before="40" w:after="40"/>
              <w:ind w:left="-226"/>
              <w:jc w:val="center"/>
              <w:rPr>
                <w:rFonts w:ascii="Times New Roman" w:hAnsi="Times New Roman"/>
                <w:bCs/>
                <w:szCs w:val="24"/>
              </w:rPr>
            </w:pPr>
            <w:r w:rsidRPr="00295D25">
              <w:rPr>
                <w:rFonts w:ascii="Times New Roman" w:hAnsi="Times New Roman"/>
                <w:bCs/>
                <w:szCs w:val="24"/>
              </w:rPr>
              <w:t>5554,0</w:t>
            </w:r>
          </w:p>
        </w:tc>
      </w:tr>
      <w:tr w:rsidR="00295D25" w:rsidRPr="00295D25" w:rsidTr="00FE5346">
        <w:trPr>
          <w:trHeight w:val="20"/>
        </w:trPr>
        <w:tc>
          <w:tcPr>
            <w:tcW w:w="996" w:type="dxa"/>
            <w:vMerge/>
            <w:vAlign w:val="center"/>
            <w:hideMark/>
          </w:tcPr>
          <w:p w:rsidR="00295D25" w:rsidRPr="00295D25" w:rsidRDefault="00295D25" w:rsidP="00295D25">
            <w:pPr>
              <w:rPr>
                <w:rFonts w:ascii="Times New Roman" w:hAnsi="Times New Roman"/>
                <w:szCs w:val="24"/>
              </w:rPr>
            </w:pPr>
          </w:p>
        </w:tc>
        <w:tc>
          <w:tcPr>
            <w:tcW w:w="887" w:type="dxa"/>
            <w:vMerge/>
            <w:vAlign w:val="center"/>
            <w:hideMark/>
          </w:tcPr>
          <w:p w:rsidR="00295D25" w:rsidRPr="00295D25" w:rsidRDefault="00295D25" w:rsidP="00295D25">
            <w:pPr>
              <w:rPr>
                <w:rFonts w:ascii="Times New Roman" w:hAnsi="Times New Roman"/>
                <w:szCs w:val="24"/>
              </w:rPr>
            </w:pPr>
          </w:p>
        </w:tc>
        <w:tc>
          <w:tcPr>
            <w:tcW w:w="2355" w:type="dxa"/>
            <w:vMerge/>
            <w:vAlign w:val="center"/>
            <w:hideMark/>
          </w:tcPr>
          <w:p w:rsidR="00295D25" w:rsidRPr="00295D25" w:rsidRDefault="00295D25" w:rsidP="00295D25">
            <w:pPr>
              <w:rPr>
                <w:rFonts w:ascii="Times New Roman" w:hAnsi="Times New Roman"/>
                <w:szCs w:val="24"/>
              </w:rPr>
            </w:pPr>
          </w:p>
        </w:tc>
        <w:tc>
          <w:tcPr>
            <w:tcW w:w="3338" w:type="dxa"/>
            <w:shd w:val="clear" w:color="000000" w:fill="FFFFFF"/>
            <w:vAlign w:val="center"/>
            <w:hideMark/>
          </w:tcPr>
          <w:p w:rsidR="00295D25" w:rsidRPr="00295D25" w:rsidRDefault="00295D25" w:rsidP="00295D25">
            <w:pPr>
              <w:rPr>
                <w:rFonts w:ascii="Times New Roman" w:hAnsi="Times New Roman"/>
                <w:szCs w:val="24"/>
              </w:rPr>
            </w:pPr>
            <w:r w:rsidRPr="00295D25">
              <w:rPr>
                <w:rFonts w:ascii="Times New Roman" w:hAnsi="Times New Roman"/>
                <w:szCs w:val="24"/>
              </w:rPr>
              <w:t>бюджет муниципального округа</w:t>
            </w:r>
          </w:p>
        </w:tc>
        <w:tc>
          <w:tcPr>
            <w:tcW w:w="1236" w:type="dxa"/>
            <w:shd w:val="clear" w:color="000000" w:fill="FFFFFF"/>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35790,1</w:t>
            </w:r>
          </w:p>
        </w:tc>
        <w:tc>
          <w:tcPr>
            <w:tcW w:w="1120"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3751,7</w:t>
            </w:r>
          </w:p>
        </w:tc>
        <w:tc>
          <w:tcPr>
            <w:tcW w:w="112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10732,8</w:t>
            </w:r>
          </w:p>
        </w:tc>
        <w:tc>
          <w:tcPr>
            <w:tcW w:w="1120"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4352,5</w:t>
            </w:r>
          </w:p>
        </w:tc>
        <w:tc>
          <w:tcPr>
            <w:tcW w:w="123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6192,4</w:t>
            </w:r>
          </w:p>
        </w:tc>
        <w:tc>
          <w:tcPr>
            <w:tcW w:w="112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5206,7</w:t>
            </w:r>
          </w:p>
        </w:tc>
        <w:tc>
          <w:tcPr>
            <w:tcW w:w="979" w:type="dxa"/>
            <w:shd w:val="clear" w:color="000000" w:fill="FFFFFF"/>
          </w:tcPr>
          <w:p w:rsidR="00295D25" w:rsidRPr="00295D25" w:rsidRDefault="00295D25" w:rsidP="00295D25">
            <w:pPr>
              <w:suppressAutoHyphens/>
              <w:spacing w:before="40" w:after="40"/>
              <w:ind w:left="-226"/>
              <w:jc w:val="center"/>
              <w:rPr>
                <w:rFonts w:ascii="Times New Roman" w:hAnsi="Times New Roman"/>
                <w:bCs/>
                <w:szCs w:val="24"/>
              </w:rPr>
            </w:pPr>
            <w:r w:rsidRPr="00295D25">
              <w:rPr>
                <w:rFonts w:ascii="Times New Roman" w:hAnsi="Times New Roman"/>
                <w:bCs/>
                <w:szCs w:val="24"/>
              </w:rPr>
              <w:t>5554,0</w:t>
            </w:r>
          </w:p>
        </w:tc>
      </w:tr>
      <w:tr w:rsidR="00295D25" w:rsidRPr="00295D25" w:rsidTr="00FE5346">
        <w:trPr>
          <w:trHeight w:val="20"/>
        </w:trPr>
        <w:tc>
          <w:tcPr>
            <w:tcW w:w="996" w:type="dxa"/>
            <w:vMerge/>
            <w:vAlign w:val="center"/>
            <w:hideMark/>
          </w:tcPr>
          <w:p w:rsidR="00295D25" w:rsidRPr="00295D25" w:rsidRDefault="00295D25" w:rsidP="00295D25">
            <w:pPr>
              <w:rPr>
                <w:rFonts w:ascii="Times New Roman" w:hAnsi="Times New Roman"/>
                <w:szCs w:val="24"/>
              </w:rPr>
            </w:pPr>
          </w:p>
        </w:tc>
        <w:tc>
          <w:tcPr>
            <w:tcW w:w="887" w:type="dxa"/>
            <w:vMerge/>
            <w:vAlign w:val="center"/>
            <w:hideMark/>
          </w:tcPr>
          <w:p w:rsidR="00295D25" w:rsidRPr="00295D25" w:rsidRDefault="00295D25" w:rsidP="00295D25">
            <w:pPr>
              <w:rPr>
                <w:rFonts w:ascii="Times New Roman" w:hAnsi="Times New Roman"/>
                <w:szCs w:val="24"/>
              </w:rPr>
            </w:pPr>
          </w:p>
        </w:tc>
        <w:tc>
          <w:tcPr>
            <w:tcW w:w="2355" w:type="dxa"/>
            <w:vMerge/>
            <w:vAlign w:val="center"/>
            <w:hideMark/>
          </w:tcPr>
          <w:p w:rsidR="00295D25" w:rsidRPr="00295D25" w:rsidRDefault="00295D25" w:rsidP="00295D25">
            <w:pPr>
              <w:rPr>
                <w:rFonts w:ascii="Times New Roman" w:hAnsi="Times New Roman"/>
                <w:szCs w:val="24"/>
              </w:rPr>
            </w:pPr>
          </w:p>
        </w:tc>
        <w:tc>
          <w:tcPr>
            <w:tcW w:w="3338" w:type="dxa"/>
            <w:shd w:val="clear" w:color="000000" w:fill="FFFFFF"/>
            <w:vAlign w:val="center"/>
            <w:hideMark/>
          </w:tcPr>
          <w:p w:rsidR="00295D25" w:rsidRPr="00295D25" w:rsidRDefault="00295D25" w:rsidP="00295D25">
            <w:pPr>
              <w:rPr>
                <w:rFonts w:ascii="Times New Roman" w:hAnsi="Times New Roman"/>
                <w:szCs w:val="24"/>
              </w:rPr>
            </w:pPr>
            <w:r w:rsidRPr="00295D25">
              <w:rPr>
                <w:rFonts w:ascii="Times New Roman" w:hAnsi="Times New Roman"/>
                <w:szCs w:val="24"/>
              </w:rPr>
              <w:t>в том числе:</w:t>
            </w:r>
          </w:p>
        </w:tc>
        <w:tc>
          <w:tcPr>
            <w:tcW w:w="1236" w:type="dxa"/>
            <w:shd w:val="clear" w:color="000000" w:fill="FFFFFF"/>
            <w:vAlign w:val="center"/>
          </w:tcPr>
          <w:p w:rsidR="00295D25" w:rsidRPr="00295D25" w:rsidRDefault="00295D25" w:rsidP="00295D25">
            <w:pPr>
              <w:jc w:val="right"/>
              <w:rPr>
                <w:rFonts w:ascii="Times New Roman" w:hAnsi="Times New Roman"/>
                <w:szCs w:val="24"/>
              </w:rPr>
            </w:pP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p>
        </w:tc>
        <w:tc>
          <w:tcPr>
            <w:tcW w:w="1126" w:type="dxa"/>
            <w:shd w:val="clear" w:color="000000" w:fill="FFFFFF"/>
            <w:noWrap/>
            <w:vAlign w:val="center"/>
          </w:tcPr>
          <w:p w:rsidR="00295D25" w:rsidRPr="00295D25" w:rsidRDefault="00295D25" w:rsidP="00295D25">
            <w:pPr>
              <w:jc w:val="right"/>
              <w:rPr>
                <w:rFonts w:ascii="Times New Roman" w:hAnsi="Times New Roman"/>
                <w:szCs w:val="24"/>
              </w:rPr>
            </w:pP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p>
        </w:tc>
        <w:tc>
          <w:tcPr>
            <w:tcW w:w="1236" w:type="dxa"/>
            <w:shd w:val="clear" w:color="000000" w:fill="FFFFFF"/>
            <w:noWrap/>
            <w:vAlign w:val="center"/>
          </w:tcPr>
          <w:p w:rsidR="00295D25" w:rsidRPr="00295D25" w:rsidRDefault="00295D25" w:rsidP="00295D25">
            <w:pPr>
              <w:jc w:val="right"/>
              <w:rPr>
                <w:rFonts w:ascii="Times New Roman" w:hAnsi="Times New Roman"/>
                <w:szCs w:val="24"/>
              </w:rPr>
            </w:pP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979" w:type="dxa"/>
            <w:shd w:val="clear" w:color="000000" w:fill="FFFFFF"/>
          </w:tcPr>
          <w:p w:rsidR="00295D25" w:rsidRPr="00295D25" w:rsidRDefault="00295D25" w:rsidP="00295D25">
            <w:pPr>
              <w:ind w:left="-226"/>
              <w:jc w:val="right"/>
              <w:rPr>
                <w:rFonts w:ascii="Times New Roman" w:hAnsi="Times New Roman"/>
                <w:sz w:val="28"/>
                <w:szCs w:val="28"/>
              </w:rPr>
            </w:pPr>
          </w:p>
        </w:tc>
      </w:tr>
      <w:tr w:rsidR="00295D25" w:rsidRPr="00295D25" w:rsidTr="00FE5346">
        <w:trPr>
          <w:trHeight w:val="20"/>
        </w:trPr>
        <w:tc>
          <w:tcPr>
            <w:tcW w:w="996" w:type="dxa"/>
            <w:vMerge/>
            <w:vAlign w:val="center"/>
            <w:hideMark/>
          </w:tcPr>
          <w:p w:rsidR="00295D25" w:rsidRPr="00295D25" w:rsidRDefault="00295D25" w:rsidP="00295D25">
            <w:pPr>
              <w:rPr>
                <w:rFonts w:ascii="Times New Roman" w:hAnsi="Times New Roman"/>
                <w:szCs w:val="24"/>
              </w:rPr>
            </w:pPr>
          </w:p>
        </w:tc>
        <w:tc>
          <w:tcPr>
            <w:tcW w:w="887" w:type="dxa"/>
            <w:vMerge/>
            <w:vAlign w:val="center"/>
            <w:hideMark/>
          </w:tcPr>
          <w:p w:rsidR="00295D25" w:rsidRPr="00295D25" w:rsidRDefault="00295D25" w:rsidP="00295D25">
            <w:pPr>
              <w:rPr>
                <w:rFonts w:ascii="Times New Roman" w:hAnsi="Times New Roman"/>
                <w:szCs w:val="24"/>
              </w:rPr>
            </w:pPr>
          </w:p>
        </w:tc>
        <w:tc>
          <w:tcPr>
            <w:tcW w:w="2355" w:type="dxa"/>
            <w:vMerge/>
            <w:vAlign w:val="center"/>
            <w:hideMark/>
          </w:tcPr>
          <w:p w:rsidR="00295D25" w:rsidRPr="00295D25" w:rsidRDefault="00295D25" w:rsidP="00295D25">
            <w:pPr>
              <w:rPr>
                <w:rFonts w:ascii="Times New Roman" w:hAnsi="Times New Roman"/>
                <w:szCs w:val="24"/>
              </w:rPr>
            </w:pPr>
          </w:p>
        </w:tc>
        <w:tc>
          <w:tcPr>
            <w:tcW w:w="3338" w:type="dxa"/>
            <w:shd w:val="clear" w:color="000000" w:fill="FFFFFF"/>
            <w:vAlign w:val="center"/>
            <w:hideMark/>
          </w:tcPr>
          <w:p w:rsidR="00295D25" w:rsidRPr="00295D25" w:rsidRDefault="00295D25" w:rsidP="00295D25">
            <w:pPr>
              <w:rPr>
                <w:rFonts w:ascii="Times New Roman" w:hAnsi="Times New Roman"/>
                <w:szCs w:val="24"/>
              </w:rPr>
            </w:pPr>
            <w:r w:rsidRPr="00295D25">
              <w:rPr>
                <w:rFonts w:ascii="Times New Roman" w:hAnsi="Times New Roman"/>
                <w:szCs w:val="24"/>
              </w:rPr>
              <w:t>собственные средства бюджета муниципального округа</w:t>
            </w:r>
          </w:p>
        </w:tc>
        <w:tc>
          <w:tcPr>
            <w:tcW w:w="1236" w:type="dxa"/>
            <w:shd w:val="clear" w:color="000000" w:fill="FFFFFF"/>
            <w:vAlign w:val="center"/>
          </w:tcPr>
          <w:p w:rsidR="00295D25" w:rsidRPr="00295D25" w:rsidRDefault="00295D25" w:rsidP="00295D25">
            <w:pPr>
              <w:jc w:val="right"/>
              <w:rPr>
                <w:rFonts w:ascii="Times New Roman" w:hAnsi="Times New Roman"/>
                <w:szCs w:val="24"/>
              </w:rPr>
            </w:pPr>
          </w:p>
          <w:p w:rsidR="00295D25" w:rsidRPr="00295D25" w:rsidRDefault="00295D25" w:rsidP="00295D25">
            <w:pPr>
              <w:jc w:val="right"/>
              <w:rPr>
                <w:rFonts w:ascii="Times New Roman" w:hAnsi="Times New Roman"/>
                <w:szCs w:val="24"/>
              </w:rPr>
            </w:pPr>
            <w:r w:rsidRPr="00295D25">
              <w:rPr>
                <w:rFonts w:ascii="Times New Roman" w:hAnsi="Times New Roman"/>
                <w:szCs w:val="24"/>
              </w:rPr>
              <w:t>28065,4</w:t>
            </w:r>
          </w:p>
        </w:tc>
        <w:tc>
          <w:tcPr>
            <w:tcW w:w="1120"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3647,5</w:t>
            </w:r>
          </w:p>
        </w:tc>
        <w:tc>
          <w:tcPr>
            <w:tcW w:w="112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4164,4</w:t>
            </w:r>
          </w:p>
        </w:tc>
        <w:tc>
          <w:tcPr>
            <w:tcW w:w="1120"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4300,4</w:t>
            </w:r>
          </w:p>
        </w:tc>
        <w:tc>
          <w:tcPr>
            <w:tcW w:w="123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5192,4</w:t>
            </w:r>
          </w:p>
        </w:tc>
        <w:tc>
          <w:tcPr>
            <w:tcW w:w="112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5206,7</w:t>
            </w:r>
          </w:p>
        </w:tc>
        <w:tc>
          <w:tcPr>
            <w:tcW w:w="979" w:type="dxa"/>
            <w:shd w:val="clear" w:color="000000" w:fill="FFFFFF"/>
          </w:tcPr>
          <w:p w:rsidR="00295D25" w:rsidRPr="00295D25" w:rsidRDefault="00295D25" w:rsidP="00295D25">
            <w:pPr>
              <w:suppressAutoHyphens/>
              <w:spacing w:before="40" w:after="40"/>
              <w:ind w:left="-226"/>
              <w:jc w:val="center"/>
              <w:rPr>
                <w:rFonts w:ascii="Times New Roman" w:hAnsi="Times New Roman"/>
                <w:bCs/>
                <w:szCs w:val="24"/>
              </w:rPr>
            </w:pPr>
            <w:r w:rsidRPr="00295D25">
              <w:rPr>
                <w:rFonts w:ascii="Times New Roman" w:hAnsi="Times New Roman"/>
                <w:bCs/>
                <w:szCs w:val="24"/>
              </w:rPr>
              <w:t>5554,0</w:t>
            </w:r>
          </w:p>
        </w:tc>
      </w:tr>
      <w:tr w:rsidR="00295D25" w:rsidRPr="00295D25" w:rsidTr="00FE5346">
        <w:trPr>
          <w:trHeight w:val="20"/>
        </w:trPr>
        <w:tc>
          <w:tcPr>
            <w:tcW w:w="996" w:type="dxa"/>
            <w:vMerge/>
            <w:vAlign w:val="center"/>
          </w:tcPr>
          <w:p w:rsidR="00295D25" w:rsidRPr="00295D25" w:rsidRDefault="00295D25" w:rsidP="00295D25">
            <w:pPr>
              <w:rPr>
                <w:rFonts w:ascii="Times New Roman" w:hAnsi="Times New Roman"/>
                <w:sz w:val="28"/>
                <w:szCs w:val="28"/>
              </w:rPr>
            </w:pPr>
          </w:p>
        </w:tc>
        <w:tc>
          <w:tcPr>
            <w:tcW w:w="887" w:type="dxa"/>
            <w:vMerge/>
            <w:vAlign w:val="center"/>
          </w:tcPr>
          <w:p w:rsidR="00295D25" w:rsidRPr="00295D25" w:rsidRDefault="00295D25" w:rsidP="00295D25">
            <w:pPr>
              <w:rPr>
                <w:rFonts w:ascii="Times New Roman" w:hAnsi="Times New Roman"/>
                <w:sz w:val="28"/>
                <w:szCs w:val="28"/>
              </w:rPr>
            </w:pPr>
          </w:p>
        </w:tc>
        <w:tc>
          <w:tcPr>
            <w:tcW w:w="2355" w:type="dxa"/>
            <w:vMerge/>
            <w:vAlign w:val="center"/>
          </w:tcPr>
          <w:p w:rsidR="00295D25" w:rsidRPr="00295D25" w:rsidRDefault="00295D25" w:rsidP="00295D25">
            <w:pPr>
              <w:rPr>
                <w:rFonts w:ascii="Times New Roman" w:hAnsi="Times New Roman"/>
                <w:sz w:val="28"/>
                <w:szCs w:val="28"/>
              </w:rPr>
            </w:pPr>
          </w:p>
        </w:tc>
        <w:tc>
          <w:tcPr>
            <w:tcW w:w="3338" w:type="dxa"/>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иные межбюджетные трансферты из бюджета субъекта Российской Федерации, имеющие целевое назначение</w:t>
            </w:r>
          </w:p>
        </w:tc>
        <w:tc>
          <w:tcPr>
            <w:tcW w:w="1236" w:type="dxa"/>
            <w:shd w:val="clear" w:color="000000" w:fill="FFFFFF"/>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7724,7</w:t>
            </w: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104,2</w:t>
            </w:r>
          </w:p>
        </w:tc>
        <w:tc>
          <w:tcPr>
            <w:tcW w:w="1126"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6568,4</w:t>
            </w: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52,1</w:t>
            </w:r>
          </w:p>
        </w:tc>
        <w:tc>
          <w:tcPr>
            <w:tcW w:w="1236"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1000,0</w:t>
            </w:r>
          </w:p>
        </w:tc>
        <w:tc>
          <w:tcPr>
            <w:tcW w:w="1126"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0</w:t>
            </w:r>
          </w:p>
        </w:tc>
        <w:tc>
          <w:tcPr>
            <w:tcW w:w="979" w:type="dxa"/>
            <w:shd w:val="clear" w:color="000000" w:fill="FFFFFF"/>
          </w:tcPr>
          <w:p w:rsidR="00295D25" w:rsidRPr="00295D25" w:rsidRDefault="00295D25" w:rsidP="00295D25">
            <w:pPr>
              <w:ind w:left="-226"/>
              <w:jc w:val="center"/>
              <w:rPr>
                <w:rFonts w:ascii="Times New Roman" w:hAnsi="Times New Roman"/>
                <w:szCs w:val="24"/>
              </w:rPr>
            </w:pPr>
          </w:p>
        </w:tc>
      </w:tr>
      <w:tr w:rsidR="00295D25" w:rsidRPr="00295D25" w:rsidTr="00FE5346">
        <w:trPr>
          <w:trHeight w:val="20"/>
        </w:trPr>
        <w:tc>
          <w:tcPr>
            <w:tcW w:w="996" w:type="dxa"/>
            <w:vMerge/>
            <w:vAlign w:val="center"/>
          </w:tcPr>
          <w:p w:rsidR="00295D25" w:rsidRPr="00295D25" w:rsidRDefault="00295D25" w:rsidP="00295D25">
            <w:pPr>
              <w:rPr>
                <w:rFonts w:ascii="Times New Roman" w:hAnsi="Times New Roman"/>
                <w:sz w:val="28"/>
                <w:szCs w:val="28"/>
              </w:rPr>
            </w:pPr>
          </w:p>
        </w:tc>
        <w:tc>
          <w:tcPr>
            <w:tcW w:w="887" w:type="dxa"/>
            <w:vMerge/>
            <w:vAlign w:val="center"/>
          </w:tcPr>
          <w:p w:rsidR="00295D25" w:rsidRPr="00295D25" w:rsidRDefault="00295D25" w:rsidP="00295D25">
            <w:pPr>
              <w:rPr>
                <w:rFonts w:ascii="Times New Roman" w:hAnsi="Times New Roman"/>
                <w:sz w:val="28"/>
                <w:szCs w:val="28"/>
              </w:rPr>
            </w:pPr>
          </w:p>
        </w:tc>
        <w:tc>
          <w:tcPr>
            <w:tcW w:w="2355" w:type="dxa"/>
            <w:vMerge/>
            <w:vAlign w:val="center"/>
          </w:tcPr>
          <w:p w:rsidR="00295D25" w:rsidRPr="00295D25" w:rsidRDefault="00295D25" w:rsidP="00295D25">
            <w:pPr>
              <w:rPr>
                <w:rFonts w:ascii="Times New Roman" w:hAnsi="Times New Roman"/>
                <w:sz w:val="28"/>
                <w:szCs w:val="28"/>
              </w:rPr>
            </w:pPr>
          </w:p>
        </w:tc>
        <w:tc>
          <w:tcPr>
            <w:tcW w:w="3338" w:type="dxa"/>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субвенции и иные межбюджетные трансферты из бюджетов поселений</w:t>
            </w:r>
          </w:p>
        </w:tc>
        <w:tc>
          <w:tcPr>
            <w:tcW w:w="1236" w:type="dxa"/>
            <w:shd w:val="clear" w:color="000000" w:fill="FFFFFF"/>
            <w:vAlign w:val="center"/>
          </w:tcPr>
          <w:p w:rsidR="00295D25" w:rsidRPr="00295D25" w:rsidRDefault="00295D25" w:rsidP="00295D25">
            <w:pPr>
              <w:jc w:val="right"/>
              <w:rPr>
                <w:rFonts w:ascii="Times New Roman" w:hAnsi="Times New Roman"/>
                <w:szCs w:val="24"/>
              </w:rPr>
            </w:pP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p>
        </w:tc>
        <w:tc>
          <w:tcPr>
            <w:tcW w:w="1126" w:type="dxa"/>
            <w:shd w:val="clear" w:color="000000" w:fill="FFFFFF"/>
            <w:noWrap/>
            <w:vAlign w:val="center"/>
          </w:tcPr>
          <w:p w:rsidR="00295D25" w:rsidRPr="00295D25" w:rsidRDefault="00295D25" w:rsidP="00295D25">
            <w:pPr>
              <w:jc w:val="center"/>
              <w:rPr>
                <w:rFonts w:ascii="Times New Roman" w:hAnsi="Times New Roman"/>
                <w:szCs w:val="24"/>
              </w:rPr>
            </w:pP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p>
        </w:tc>
        <w:tc>
          <w:tcPr>
            <w:tcW w:w="1236" w:type="dxa"/>
            <w:shd w:val="clear" w:color="000000" w:fill="FFFFFF"/>
            <w:noWrap/>
            <w:vAlign w:val="center"/>
          </w:tcPr>
          <w:p w:rsidR="00295D25" w:rsidRPr="00295D25" w:rsidRDefault="00295D25" w:rsidP="00295D25">
            <w:pPr>
              <w:jc w:val="center"/>
              <w:rPr>
                <w:rFonts w:ascii="Times New Roman" w:hAnsi="Times New Roman"/>
                <w:szCs w:val="24"/>
              </w:rPr>
            </w:pPr>
          </w:p>
        </w:tc>
        <w:tc>
          <w:tcPr>
            <w:tcW w:w="1126" w:type="dxa"/>
            <w:shd w:val="clear" w:color="000000" w:fill="FFFFFF"/>
            <w:noWrap/>
            <w:vAlign w:val="center"/>
          </w:tcPr>
          <w:p w:rsidR="00295D25" w:rsidRPr="00295D25" w:rsidRDefault="00295D25" w:rsidP="00295D25">
            <w:pPr>
              <w:jc w:val="center"/>
              <w:rPr>
                <w:rFonts w:ascii="Times New Roman" w:hAnsi="Times New Roman"/>
                <w:sz w:val="28"/>
                <w:szCs w:val="28"/>
              </w:rPr>
            </w:pPr>
          </w:p>
        </w:tc>
        <w:tc>
          <w:tcPr>
            <w:tcW w:w="979" w:type="dxa"/>
            <w:shd w:val="clear" w:color="000000" w:fill="FFFFFF"/>
          </w:tcPr>
          <w:p w:rsidR="00295D25" w:rsidRPr="00295D25" w:rsidRDefault="00295D25" w:rsidP="00295D25">
            <w:pPr>
              <w:ind w:left="-226"/>
              <w:jc w:val="center"/>
              <w:rPr>
                <w:rFonts w:ascii="Times New Roman" w:hAnsi="Times New Roman"/>
                <w:sz w:val="28"/>
                <w:szCs w:val="28"/>
              </w:rPr>
            </w:pPr>
          </w:p>
        </w:tc>
      </w:tr>
      <w:tr w:rsidR="00295D25" w:rsidRPr="00295D25" w:rsidTr="00FE5346">
        <w:trPr>
          <w:trHeight w:val="20"/>
        </w:trPr>
        <w:tc>
          <w:tcPr>
            <w:tcW w:w="996" w:type="dxa"/>
            <w:vMerge/>
            <w:vAlign w:val="center"/>
          </w:tcPr>
          <w:p w:rsidR="00295D25" w:rsidRPr="00295D25" w:rsidRDefault="00295D25" w:rsidP="00295D25">
            <w:pPr>
              <w:rPr>
                <w:rFonts w:ascii="Times New Roman" w:hAnsi="Times New Roman"/>
                <w:sz w:val="28"/>
                <w:szCs w:val="28"/>
              </w:rPr>
            </w:pPr>
          </w:p>
        </w:tc>
        <w:tc>
          <w:tcPr>
            <w:tcW w:w="887" w:type="dxa"/>
            <w:vMerge/>
            <w:vAlign w:val="center"/>
          </w:tcPr>
          <w:p w:rsidR="00295D25" w:rsidRPr="00295D25" w:rsidRDefault="00295D25" w:rsidP="00295D25">
            <w:pPr>
              <w:rPr>
                <w:rFonts w:ascii="Times New Roman" w:hAnsi="Times New Roman"/>
                <w:sz w:val="28"/>
                <w:szCs w:val="28"/>
              </w:rPr>
            </w:pPr>
          </w:p>
        </w:tc>
        <w:tc>
          <w:tcPr>
            <w:tcW w:w="2355" w:type="dxa"/>
            <w:vMerge/>
            <w:vAlign w:val="center"/>
          </w:tcPr>
          <w:p w:rsidR="00295D25" w:rsidRPr="00295D25" w:rsidRDefault="00295D25" w:rsidP="00295D25">
            <w:pPr>
              <w:rPr>
                <w:rFonts w:ascii="Times New Roman" w:hAnsi="Times New Roman"/>
                <w:sz w:val="28"/>
                <w:szCs w:val="28"/>
              </w:rPr>
            </w:pPr>
          </w:p>
        </w:tc>
        <w:tc>
          <w:tcPr>
            <w:tcW w:w="3338" w:type="dxa"/>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средства бюджета субъекта Российской Федерации, планируемые к привлечению</w:t>
            </w:r>
          </w:p>
        </w:tc>
        <w:tc>
          <w:tcPr>
            <w:tcW w:w="1236" w:type="dxa"/>
            <w:shd w:val="clear" w:color="000000" w:fill="FFFFFF"/>
            <w:vAlign w:val="center"/>
          </w:tcPr>
          <w:p w:rsidR="00295D25" w:rsidRPr="00295D25" w:rsidRDefault="00295D25" w:rsidP="00295D25">
            <w:pPr>
              <w:jc w:val="center"/>
              <w:rPr>
                <w:rFonts w:ascii="Times New Roman" w:hAnsi="Times New Roman"/>
                <w:szCs w:val="24"/>
              </w:rPr>
            </w:pP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p>
        </w:tc>
        <w:tc>
          <w:tcPr>
            <w:tcW w:w="123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979" w:type="dxa"/>
            <w:shd w:val="clear" w:color="000000" w:fill="FFFFFF"/>
          </w:tcPr>
          <w:p w:rsidR="00295D25" w:rsidRPr="00295D25" w:rsidRDefault="00295D25" w:rsidP="00295D25">
            <w:pPr>
              <w:ind w:left="-226"/>
              <w:jc w:val="right"/>
              <w:rPr>
                <w:rFonts w:ascii="Times New Roman" w:hAnsi="Times New Roman"/>
                <w:sz w:val="28"/>
                <w:szCs w:val="28"/>
              </w:rPr>
            </w:pPr>
          </w:p>
        </w:tc>
      </w:tr>
      <w:tr w:rsidR="00295D25" w:rsidRPr="00295D25" w:rsidTr="00FE5346">
        <w:trPr>
          <w:trHeight w:val="20"/>
        </w:trPr>
        <w:tc>
          <w:tcPr>
            <w:tcW w:w="996" w:type="dxa"/>
            <w:vMerge w:val="restart"/>
            <w:shd w:val="clear" w:color="000000" w:fill="FFFFFF"/>
            <w:noWrap/>
            <w:vAlign w:val="center"/>
            <w:hideMark/>
          </w:tcPr>
          <w:p w:rsidR="00295D25" w:rsidRPr="00295D25" w:rsidRDefault="00295D25" w:rsidP="00295D25">
            <w:pPr>
              <w:jc w:val="center"/>
              <w:rPr>
                <w:rFonts w:ascii="Times New Roman" w:hAnsi="Times New Roman"/>
                <w:szCs w:val="24"/>
              </w:rPr>
            </w:pPr>
            <w:r w:rsidRPr="00295D25">
              <w:rPr>
                <w:rFonts w:ascii="Times New Roman" w:hAnsi="Times New Roman"/>
                <w:szCs w:val="24"/>
              </w:rPr>
              <w:t>06</w:t>
            </w:r>
          </w:p>
        </w:tc>
        <w:tc>
          <w:tcPr>
            <w:tcW w:w="887" w:type="dxa"/>
            <w:vMerge w:val="restart"/>
            <w:shd w:val="clear" w:color="000000" w:fill="FFFFFF"/>
            <w:noWrap/>
            <w:vAlign w:val="center"/>
            <w:hideMark/>
          </w:tcPr>
          <w:p w:rsidR="00295D25" w:rsidRPr="00295D25" w:rsidRDefault="00295D25" w:rsidP="00295D25">
            <w:pPr>
              <w:jc w:val="center"/>
              <w:rPr>
                <w:rFonts w:ascii="Times New Roman" w:hAnsi="Times New Roman"/>
                <w:szCs w:val="24"/>
              </w:rPr>
            </w:pPr>
            <w:r w:rsidRPr="00295D25">
              <w:rPr>
                <w:rFonts w:ascii="Times New Roman" w:hAnsi="Times New Roman"/>
                <w:szCs w:val="24"/>
              </w:rPr>
              <w:t>2</w:t>
            </w:r>
          </w:p>
        </w:tc>
        <w:tc>
          <w:tcPr>
            <w:tcW w:w="2355" w:type="dxa"/>
            <w:vMerge w:val="restart"/>
            <w:shd w:val="clear" w:color="000000" w:fill="FFFFFF"/>
            <w:vAlign w:val="center"/>
            <w:hideMark/>
          </w:tcPr>
          <w:p w:rsidR="00295D25" w:rsidRPr="00295D25" w:rsidRDefault="00295D25" w:rsidP="00295D25">
            <w:pPr>
              <w:rPr>
                <w:rFonts w:ascii="Times New Roman" w:hAnsi="Times New Roman"/>
                <w:szCs w:val="24"/>
              </w:rPr>
            </w:pPr>
            <w:r w:rsidRPr="00295D25">
              <w:rPr>
                <w:rFonts w:ascii="Times New Roman" w:hAnsi="Times New Roman"/>
                <w:bCs/>
                <w:color w:val="000000"/>
                <w:szCs w:val="24"/>
              </w:rPr>
              <w:t>Выявление, изучение, сохранение, развитие и популяризация объектов нематериального культурного наследия Нюксенского округа в области традиционной народной культуры</w:t>
            </w:r>
          </w:p>
        </w:tc>
        <w:tc>
          <w:tcPr>
            <w:tcW w:w="3338" w:type="dxa"/>
            <w:shd w:val="clear" w:color="000000" w:fill="FFFFFF"/>
            <w:vAlign w:val="center"/>
            <w:hideMark/>
          </w:tcPr>
          <w:p w:rsidR="00295D25" w:rsidRPr="00295D25" w:rsidRDefault="00295D25" w:rsidP="00295D25">
            <w:pPr>
              <w:rPr>
                <w:rFonts w:ascii="Times New Roman" w:hAnsi="Times New Roman"/>
                <w:bCs/>
                <w:szCs w:val="24"/>
              </w:rPr>
            </w:pPr>
            <w:r w:rsidRPr="00295D25">
              <w:rPr>
                <w:rFonts w:ascii="Times New Roman" w:hAnsi="Times New Roman"/>
                <w:bCs/>
                <w:szCs w:val="24"/>
              </w:rPr>
              <w:t>Всего</w:t>
            </w:r>
          </w:p>
        </w:tc>
        <w:tc>
          <w:tcPr>
            <w:tcW w:w="1236" w:type="dxa"/>
            <w:shd w:val="clear" w:color="000000" w:fill="FFFFFF"/>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85919,0</w:t>
            </w:r>
          </w:p>
        </w:tc>
        <w:tc>
          <w:tcPr>
            <w:tcW w:w="1120"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10522,2</w:t>
            </w:r>
          </w:p>
        </w:tc>
        <w:tc>
          <w:tcPr>
            <w:tcW w:w="112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10889,4</w:t>
            </w:r>
          </w:p>
        </w:tc>
        <w:tc>
          <w:tcPr>
            <w:tcW w:w="1120"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13847,2</w:t>
            </w:r>
          </w:p>
        </w:tc>
        <w:tc>
          <w:tcPr>
            <w:tcW w:w="123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16913,4</w:t>
            </w:r>
          </w:p>
        </w:tc>
        <w:tc>
          <w:tcPr>
            <w:tcW w:w="112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16391,2</w:t>
            </w:r>
          </w:p>
        </w:tc>
        <w:tc>
          <w:tcPr>
            <w:tcW w:w="979" w:type="dxa"/>
            <w:shd w:val="clear" w:color="000000" w:fill="FFFFFF"/>
          </w:tcPr>
          <w:p w:rsidR="00295D25" w:rsidRPr="00295D25" w:rsidRDefault="00295D25" w:rsidP="00295D25">
            <w:pPr>
              <w:suppressAutoHyphens/>
              <w:spacing w:before="40" w:after="40"/>
              <w:ind w:left="-226"/>
              <w:jc w:val="center"/>
              <w:rPr>
                <w:rFonts w:ascii="Times New Roman" w:hAnsi="Times New Roman"/>
                <w:bCs/>
                <w:szCs w:val="24"/>
              </w:rPr>
            </w:pPr>
            <w:r w:rsidRPr="00295D25">
              <w:rPr>
                <w:rFonts w:ascii="Times New Roman" w:hAnsi="Times New Roman"/>
                <w:bCs/>
                <w:szCs w:val="24"/>
              </w:rPr>
              <w:t>17355,6</w:t>
            </w:r>
          </w:p>
        </w:tc>
      </w:tr>
      <w:tr w:rsidR="00295D25" w:rsidRPr="00295D25" w:rsidTr="00FE5346">
        <w:trPr>
          <w:trHeight w:val="20"/>
        </w:trPr>
        <w:tc>
          <w:tcPr>
            <w:tcW w:w="996" w:type="dxa"/>
            <w:vMerge/>
            <w:vAlign w:val="center"/>
            <w:hideMark/>
          </w:tcPr>
          <w:p w:rsidR="00295D25" w:rsidRPr="00295D25" w:rsidRDefault="00295D25" w:rsidP="00295D25">
            <w:pPr>
              <w:rPr>
                <w:rFonts w:ascii="Times New Roman" w:hAnsi="Times New Roman"/>
                <w:szCs w:val="24"/>
              </w:rPr>
            </w:pPr>
          </w:p>
        </w:tc>
        <w:tc>
          <w:tcPr>
            <w:tcW w:w="887" w:type="dxa"/>
            <w:vMerge/>
            <w:vAlign w:val="center"/>
            <w:hideMark/>
          </w:tcPr>
          <w:p w:rsidR="00295D25" w:rsidRPr="00295D25" w:rsidRDefault="00295D25" w:rsidP="00295D25">
            <w:pPr>
              <w:rPr>
                <w:rFonts w:ascii="Times New Roman" w:hAnsi="Times New Roman"/>
                <w:szCs w:val="24"/>
              </w:rPr>
            </w:pPr>
          </w:p>
        </w:tc>
        <w:tc>
          <w:tcPr>
            <w:tcW w:w="2355" w:type="dxa"/>
            <w:vMerge/>
            <w:vAlign w:val="center"/>
            <w:hideMark/>
          </w:tcPr>
          <w:p w:rsidR="00295D25" w:rsidRPr="00295D25" w:rsidRDefault="00295D25" w:rsidP="00295D25">
            <w:pPr>
              <w:rPr>
                <w:rFonts w:ascii="Times New Roman" w:hAnsi="Times New Roman"/>
                <w:szCs w:val="24"/>
              </w:rPr>
            </w:pPr>
          </w:p>
        </w:tc>
        <w:tc>
          <w:tcPr>
            <w:tcW w:w="3338" w:type="dxa"/>
            <w:shd w:val="clear" w:color="000000" w:fill="FFFFFF"/>
            <w:vAlign w:val="center"/>
            <w:hideMark/>
          </w:tcPr>
          <w:p w:rsidR="00295D25" w:rsidRPr="00295D25" w:rsidRDefault="00295D25" w:rsidP="00295D25">
            <w:pPr>
              <w:rPr>
                <w:rFonts w:ascii="Times New Roman" w:hAnsi="Times New Roman"/>
                <w:szCs w:val="24"/>
              </w:rPr>
            </w:pPr>
            <w:r w:rsidRPr="00295D25">
              <w:rPr>
                <w:rFonts w:ascii="Times New Roman" w:hAnsi="Times New Roman"/>
                <w:szCs w:val="24"/>
              </w:rPr>
              <w:t>бюджет муниципального округа</w:t>
            </w:r>
          </w:p>
        </w:tc>
        <w:tc>
          <w:tcPr>
            <w:tcW w:w="1236" w:type="dxa"/>
            <w:shd w:val="clear" w:color="000000" w:fill="FFFFFF"/>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85919,0</w:t>
            </w:r>
          </w:p>
        </w:tc>
        <w:tc>
          <w:tcPr>
            <w:tcW w:w="1120"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10522,2</w:t>
            </w:r>
          </w:p>
        </w:tc>
        <w:tc>
          <w:tcPr>
            <w:tcW w:w="112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10889,4</w:t>
            </w:r>
          </w:p>
        </w:tc>
        <w:tc>
          <w:tcPr>
            <w:tcW w:w="1120"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13847,2</w:t>
            </w:r>
          </w:p>
        </w:tc>
        <w:tc>
          <w:tcPr>
            <w:tcW w:w="123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16913,4</w:t>
            </w:r>
          </w:p>
        </w:tc>
        <w:tc>
          <w:tcPr>
            <w:tcW w:w="112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16391,2</w:t>
            </w:r>
          </w:p>
        </w:tc>
        <w:tc>
          <w:tcPr>
            <w:tcW w:w="979" w:type="dxa"/>
            <w:shd w:val="clear" w:color="000000" w:fill="FFFFFF"/>
          </w:tcPr>
          <w:p w:rsidR="00295D25" w:rsidRPr="00295D25" w:rsidRDefault="00295D25" w:rsidP="00295D25">
            <w:pPr>
              <w:suppressAutoHyphens/>
              <w:spacing w:before="40" w:after="40"/>
              <w:ind w:left="-226"/>
              <w:jc w:val="center"/>
              <w:rPr>
                <w:rFonts w:ascii="Times New Roman" w:hAnsi="Times New Roman"/>
                <w:bCs/>
                <w:szCs w:val="24"/>
              </w:rPr>
            </w:pPr>
            <w:r w:rsidRPr="00295D25">
              <w:rPr>
                <w:rFonts w:ascii="Times New Roman" w:hAnsi="Times New Roman"/>
                <w:bCs/>
                <w:szCs w:val="24"/>
              </w:rPr>
              <w:t>17355,6</w:t>
            </w:r>
          </w:p>
        </w:tc>
      </w:tr>
      <w:tr w:rsidR="00295D25" w:rsidRPr="00295D25" w:rsidTr="00FE5346">
        <w:trPr>
          <w:trHeight w:val="20"/>
        </w:trPr>
        <w:tc>
          <w:tcPr>
            <w:tcW w:w="996" w:type="dxa"/>
            <w:vMerge/>
            <w:vAlign w:val="center"/>
            <w:hideMark/>
          </w:tcPr>
          <w:p w:rsidR="00295D25" w:rsidRPr="00295D25" w:rsidRDefault="00295D25" w:rsidP="00295D25">
            <w:pPr>
              <w:rPr>
                <w:rFonts w:ascii="Times New Roman" w:hAnsi="Times New Roman"/>
                <w:szCs w:val="24"/>
              </w:rPr>
            </w:pPr>
          </w:p>
        </w:tc>
        <w:tc>
          <w:tcPr>
            <w:tcW w:w="887" w:type="dxa"/>
            <w:vMerge/>
            <w:vAlign w:val="center"/>
            <w:hideMark/>
          </w:tcPr>
          <w:p w:rsidR="00295D25" w:rsidRPr="00295D25" w:rsidRDefault="00295D25" w:rsidP="00295D25">
            <w:pPr>
              <w:rPr>
                <w:rFonts w:ascii="Times New Roman" w:hAnsi="Times New Roman"/>
                <w:szCs w:val="24"/>
              </w:rPr>
            </w:pPr>
          </w:p>
        </w:tc>
        <w:tc>
          <w:tcPr>
            <w:tcW w:w="2355" w:type="dxa"/>
            <w:vMerge/>
            <w:vAlign w:val="center"/>
            <w:hideMark/>
          </w:tcPr>
          <w:p w:rsidR="00295D25" w:rsidRPr="00295D25" w:rsidRDefault="00295D25" w:rsidP="00295D25">
            <w:pPr>
              <w:rPr>
                <w:rFonts w:ascii="Times New Roman" w:hAnsi="Times New Roman"/>
                <w:szCs w:val="24"/>
              </w:rPr>
            </w:pPr>
          </w:p>
        </w:tc>
        <w:tc>
          <w:tcPr>
            <w:tcW w:w="3338" w:type="dxa"/>
            <w:shd w:val="clear" w:color="000000" w:fill="FFFFFF"/>
            <w:vAlign w:val="center"/>
            <w:hideMark/>
          </w:tcPr>
          <w:p w:rsidR="00295D25" w:rsidRPr="00295D25" w:rsidRDefault="00295D25" w:rsidP="00295D25">
            <w:pPr>
              <w:rPr>
                <w:rFonts w:ascii="Times New Roman" w:hAnsi="Times New Roman"/>
                <w:szCs w:val="24"/>
              </w:rPr>
            </w:pPr>
            <w:r w:rsidRPr="00295D25">
              <w:rPr>
                <w:rFonts w:ascii="Times New Roman" w:hAnsi="Times New Roman"/>
                <w:szCs w:val="24"/>
              </w:rPr>
              <w:t>в том числе:</w:t>
            </w:r>
          </w:p>
        </w:tc>
        <w:tc>
          <w:tcPr>
            <w:tcW w:w="1236" w:type="dxa"/>
            <w:shd w:val="clear" w:color="000000" w:fill="FFFFFF"/>
            <w:vAlign w:val="center"/>
          </w:tcPr>
          <w:p w:rsidR="00295D25" w:rsidRPr="00295D25" w:rsidRDefault="00295D25" w:rsidP="00295D25">
            <w:pPr>
              <w:jc w:val="right"/>
              <w:rPr>
                <w:rFonts w:ascii="Times New Roman" w:hAnsi="Times New Roman"/>
                <w:szCs w:val="24"/>
              </w:rPr>
            </w:pP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p>
        </w:tc>
        <w:tc>
          <w:tcPr>
            <w:tcW w:w="1126" w:type="dxa"/>
            <w:shd w:val="clear" w:color="000000" w:fill="FFFFFF"/>
            <w:noWrap/>
            <w:vAlign w:val="center"/>
          </w:tcPr>
          <w:p w:rsidR="00295D25" w:rsidRPr="00295D25" w:rsidRDefault="00295D25" w:rsidP="00295D25">
            <w:pPr>
              <w:jc w:val="right"/>
              <w:rPr>
                <w:rFonts w:ascii="Times New Roman" w:hAnsi="Times New Roman"/>
                <w:szCs w:val="24"/>
              </w:rPr>
            </w:pP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p>
        </w:tc>
        <w:tc>
          <w:tcPr>
            <w:tcW w:w="1236" w:type="dxa"/>
            <w:shd w:val="clear" w:color="000000" w:fill="FFFFFF"/>
            <w:noWrap/>
            <w:vAlign w:val="center"/>
          </w:tcPr>
          <w:p w:rsidR="00295D25" w:rsidRPr="00295D25" w:rsidRDefault="00295D25" w:rsidP="00295D25">
            <w:pPr>
              <w:jc w:val="right"/>
              <w:rPr>
                <w:rFonts w:ascii="Times New Roman" w:hAnsi="Times New Roman"/>
                <w:szCs w:val="24"/>
              </w:rPr>
            </w:pP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979" w:type="dxa"/>
            <w:shd w:val="clear" w:color="000000" w:fill="FFFFFF"/>
          </w:tcPr>
          <w:p w:rsidR="00295D25" w:rsidRPr="00295D25" w:rsidRDefault="00295D25" w:rsidP="00295D25">
            <w:pPr>
              <w:ind w:left="-226"/>
              <w:jc w:val="right"/>
              <w:rPr>
                <w:rFonts w:ascii="Times New Roman" w:hAnsi="Times New Roman"/>
                <w:sz w:val="28"/>
                <w:szCs w:val="28"/>
              </w:rPr>
            </w:pPr>
          </w:p>
        </w:tc>
      </w:tr>
      <w:tr w:rsidR="00295D25" w:rsidRPr="00295D25" w:rsidTr="00FE5346">
        <w:trPr>
          <w:trHeight w:val="20"/>
        </w:trPr>
        <w:tc>
          <w:tcPr>
            <w:tcW w:w="996" w:type="dxa"/>
            <w:vMerge/>
            <w:vAlign w:val="center"/>
            <w:hideMark/>
          </w:tcPr>
          <w:p w:rsidR="00295D25" w:rsidRPr="00295D25" w:rsidRDefault="00295D25" w:rsidP="00295D25">
            <w:pPr>
              <w:rPr>
                <w:rFonts w:ascii="Times New Roman" w:hAnsi="Times New Roman"/>
                <w:szCs w:val="24"/>
              </w:rPr>
            </w:pPr>
          </w:p>
        </w:tc>
        <w:tc>
          <w:tcPr>
            <w:tcW w:w="887" w:type="dxa"/>
            <w:vMerge/>
            <w:vAlign w:val="center"/>
            <w:hideMark/>
          </w:tcPr>
          <w:p w:rsidR="00295D25" w:rsidRPr="00295D25" w:rsidRDefault="00295D25" w:rsidP="00295D25">
            <w:pPr>
              <w:rPr>
                <w:rFonts w:ascii="Times New Roman" w:hAnsi="Times New Roman"/>
                <w:szCs w:val="24"/>
              </w:rPr>
            </w:pPr>
          </w:p>
        </w:tc>
        <w:tc>
          <w:tcPr>
            <w:tcW w:w="2355" w:type="dxa"/>
            <w:vMerge/>
            <w:vAlign w:val="center"/>
            <w:hideMark/>
          </w:tcPr>
          <w:p w:rsidR="00295D25" w:rsidRPr="00295D25" w:rsidRDefault="00295D25" w:rsidP="00295D25">
            <w:pPr>
              <w:rPr>
                <w:rFonts w:ascii="Times New Roman" w:hAnsi="Times New Roman"/>
                <w:szCs w:val="24"/>
              </w:rPr>
            </w:pPr>
          </w:p>
        </w:tc>
        <w:tc>
          <w:tcPr>
            <w:tcW w:w="3338" w:type="dxa"/>
            <w:shd w:val="clear" w:color="000000" w:fill="FFFFFF"/>
            <w:vAlign w:val="center"/>
            <w:hideMark/>
          </w:tcPr>
          <w:p w:rsidR="00295D25" w:rsidRPr="00295D25" w:rsidRDefault="00295D25" w:rsidP="00295D25">
            <w:pPr>
              <w:rPr>
                <w:rFonts w:ascii="Times New Roman" w:hAnsi="Times New Roman"/>
                <w:szCs w:val="24"/>
              </w:rPr>
            </w:pPr>
            <w:r w:rsidRPr="00295D25">
              <w:rPr>
                <w:rFonts w:ascii="Times New Roman" w:hAnsi="Times New Roman"/>
                <w:szCs w:val="24"/>
              </w:rPr>
              <w:t>собственные средства бюджета муниципального округа</w:t>
            </w:r>
          </w:p>
        </w:tc>
        <w:tc>
          <w:tcPr>
            <w:tcW w:w="1236" w:type="dxa"/>
            <w:shd w:val="clear" w:color="000000" w:fill="FFFFFF"/>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83207,9</w:t>
            </w:r>
          </w:p>
        </w:tc>
        <w:tc>
          <w:tcPr>
            <w:tcW w:w="1120"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10522,2</w:t>
            </w:r>
          </w:p>
        </w:tc>
        <w:tc>
          <w:tcPr>
            <w:tcW w:w="112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10837,3</w:t>
            </w:r>
          </w:p>
        </w:tc>
        <w:tc>
          <w:tcPr>
            <w:tcW w:w="1120"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13743,0</w:t>
            </w:r>
          </w:p>
        </w:tc>
        <w:tc>
          <w:tcPr>
            <w:tcW w:w="123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14358,6</w:t>
            </w:r>
          </w:p>
        </w:tc>
        <w:tc>
          <w:tcPr>
            <w:tcW w:w="112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16391,2</w:t>
            </w:r>
          </w:p>
        </w:tc>
        <w:tc>
          <w:tcPr>
            <w:tcW w:w="979" w:type="dxa"/>
            <w:shd w:val="clear" w:color="000000" w:fill="FFFFFF"/>
          </w:tcPr>
          <w:p w:rsidR="00295D25" w:rsidRPr="00295D25" w:rsidRDefault="00295D25" w:rsidP="00295D25">
            <w:pPr>
              <w:suppressAutoHyphens/>
              <w:spacing w:before="40" w:after="40"/>
              <w:ind w:left="-226"/>
              <w:jc w:val="center"/>
              <w:rPr>
                <w:rFonts w:ascii="Times New Roman" w:hAnsi="Times New Roman"/>
                <w:bCs/>
                <w:szCs w:val="24"/>
              </w:rPr>
            </w:pPr>
            <w:r w:rsidRPr="00295D25">
              <w:rPr>
                <w:rFonts w:ascii="Times New Roman" w:hAnsi="Times New Roman"/>
                <w:bCs/>
                <w:szCs w:val="24"/>
              </w:rPr>
              <w:t>17355,6</w:t>
            </w:r>
          </w:p>
        </w:tc>
      </w:tr>
      <w:tr w:rsidR="00295D25" w:rsidRPr="00295D25" w:rsidTr="00FE5346">
        <w:trPr>
          <w:trHeight w:val="20"/>
        </w:trPr>
        <w:tc>
          <w:tcPr>
            <w:tcW w:w="996" w:type="dxa"/>
            <w:vMerge/>
            <w:vAlign w:val="center"/>
          </w:tcPr>
          <w:p w:rsidR="00295D25" w:rsidRPr="00295D25" w:rsidRDefault="00295D25" w:rsidP="00295D25">
            <w:pPr>
              <w:rPr>
                <w:rFonts w:ascii="Times New Roman" w:hAnsi="Times New Roman"/>
                <w:sz w:val="28"/>
                <w:szCs w:val="28"/>
              </w:rPr>
            </w:pPr>
          </w:p>
        </w:tc>
        <w:tc>
          <w:tcPr>
            <w:tcW w:w="887" w:type="dxa"/>
            <w:vMerge/>
            <w:vAlign w:val="center"/>
          </w:tcPr>
          <w:p w:rsidR="00295D25" w:rsidRPr="00295D25" w:rsidRDefault="00295D25" w:rsidP="00295D25">
            <w:pPr>
              <w:rPr>
                <w:rFonts w:ascii="Times New Roman" w:hAnsi="Times New Roman"/>
                <w:sz w:val="28"/>
                <w:szCs w:val="28"/>
              </w:rPr>
            </w:pPr>
          </w:p>
        </w:tc>
        <w:tc>
          <w:tcPr>
            <w:tcW w:w="2355" w:type="dxa"/>
            <w:vMerge/>
            <w:vAlign w:val="center"/>
          </w:tcPr>
          <w:p w:rsidR="00295D25" w:rsidRPr="00295D25" w:rsidRDefault="00295D25" w:rsidP="00295D25">
            <w:pPr>
              <w:rPr>
                <w:rFonts w:ascii="Times New Roman" w:hAnsi="Times New Roman"/>
                <w:sz w:val="28"/>
                <w:szCs w:val="28"/>
              </w:rPr>
            </w:pPr>
          </w:p>
        </w:tc>
        <w:tc>
          <w:tcPr>
            <w:tcW w:w="3338" w:type="dxa"/>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иные межбюджетные трансферты из бюджета субъекта Российской Федерации, имеющие целевое назначение</w:t>
            </w:r>
          </w:p>
        </w:tc>
        <w:tc>
          <w:tcPr>
            <w:tcW w:w="1236" w:type="dxa"/>
            <w:shd w:val="clear" w:color="000000" w:fill="FFFFFF"/>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2711,1</w:t>
            </w: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0,0</w:t>
            </w:r>
          </w:p>
        </w:tc>
        <w:tc>
          <w:tcPr>
            <w:tcW w:w="1126"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52,1</w:t>
            </w: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104,2</w:t>
            </w:r>
          </w:p>
        </w:tc>
        <w:tc>
          <w:tcPr>
            <w:tcW w:w="1236"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2554,8</w:t>
            </w:r>
          </w:p>
        </w:tc>
        <w:tc>
          <w:tcPr>
            <w:tcW w:w="1126"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0,0</w:t>
            </w:r>
          </w:p>
        </w:tc>
        <w:tc>
          <w:tcPr>
            <w:tcW w:w="979" w:type="dxa"/>
            <w:shd w:val="clear" w:color="000000" w:fill="FFFFFF"/>
          </w:tcPr>
          <w:p w:rsidR="00295D25" w:rsidRPr="00295D25" w:rsidRDefault="00295D25" w:rsidP="00295D25">
            <w:pPr>
              <w:ind w:left="-226"/>
              <w:jc w:val="center"/>
              <w:rPr>
                <w:rFonts w:ascii="Times New Roman" w:hAnsi="Times New Roman"/>
                <w:szCs w:val="24"/>
              </w:rPr>
            </w:pPr>
            <w:r w:rsidRPr="00295D25">
              <w:rPr>
                <w:rFonts w:ascii="Times New Roman" w:hAnsi="Times New Roman"/>
                <w:szCs w:val="24"/>
              </w:rPr>
              <w:t>0,0</w:t>
            </w:r>
          </w:p>
        </w:tc>
      </w:tr>
      <w:tr w:rsidR="00295D25" w:rsidRPr="00295D25" w:rsidTr="00FE5346">
        <w:trPr>
          <w:trHeight w:val="20"/>
        </w:trPr>
        <w:tc>
          <w:tcPr>
            <w:tcW w:w="996" w:type="dxa"/>
            <w:vMerge/>
            <w:vAlign w:val="center"/>
          </w:tcPr>
          <w:p w:rsidR="00295D25" w:rsidRPr="00295D25" w:rsidRDefault="00295D25" w:rsidP="00295D25">
            <w:pPr>
              <w:rPr>
                <w:rFonts w:ascii="Times New Roman" w:hAnsi="Times New Roman"/>
                <w:sz w:val="28"/>
                <w:szCs w:val="28"/>
              </w:rPr>
            </w:pPr>
          </w:p>
        </w:tc>
        <w:tc>
          <w:tcPr>
            <w:tcW w:w="887" w:type="dxa"/>
            <w:vMerge/>
            <w:vAlign w:val="center"/>
          </w:tcPr>
          <w:p w:rsidR="00295D25" w:rsidRPr="00295D25" w:rsidRDefault="00295D25" w:rsidP="00295D25">
            <w:pPr>
              <w:rPr>
                <w:rFonts w:ascii="Times New Roman" w:hAnsi="Times New Roman"/>
                <w:sz w:val="28"/>
                <w:szCs w:val="28"/>
              </w:rPr>
            </w:pPr>
          </w:p>
        </w:tc>
        <w:tc>
          <w:tcPr>
            <w:tcW w:w="2355" w:type="dxa"/>
            <w:vMerge/>
            <w:vAlign w:val="center"/>
          </w:tcPr>
          <w:p w:rsidR="00295D25" w:rsidRPr="00295D25" w:rsidRDefault="00295D25" w:rsidP="00295D25">
            <w:pPr>
              <w:rPr>
                <w:rFonts w:ascii="Times New Roman" w:hAnsi="Times New Roman"/>
                <w:sz w:val="28"/>
                <w:szCs w:val="28"/>
              </w:rPr>
            </w:pPr>
          </w:p>
        </w:tc>
        <w:tc>
          <w:tcPr>
            <w:tcW w:w="3338" w:type="dxa"/>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субвенции и иные межбюджетные трансферты из бюджетов поселений</w:t>
            </w:r>
          </w:p>
        </w:tc>
        <w:tc>
          <w:tcPr>
            <w:tcW w:w="1236" w:type="dxa"/>
            <w:shd w:val="clear" w:color="000000" w:fill="FFFFFF"/>
            <w:vAlign w:val="center"/>
          </w:tcPr>
          <w:p w:rsidR="00295D25" w:rsidRPr="00295D25" w:rsidRDefault="00295D25" w:rsidP="00295D25">
            <w:pPr>
              <w:jc w:val="right"/>
              <w:rPr>
                <w:rFonts w:ascii="Times New Roman" w:hAnsi="Times New Roman"/>
                <w:szCs w:val="24"/>
              </w:rPr>
            </w:pP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p>
        </w:tc>
        <w:tc>
          <w:tcPr>
            <w:tcW w:w="1126" w:type="dxa"/>
            <w:shd w:val="clear" w:color="000000" w:fill="FFFFFF"/>
            <w:noWrap/>
            <w:vAlign w:val="center"/>
          </w:tcPr>
          <w:p w:rsidR="00295D25" w:rsidRPr="00295D25" w:rsidRDefault="00295D25" w:rsidP="00295D25">
            <w:pPr>
              <w:jc w:val="center"/>
              <w:rPr>
                <w:rFonts w:ascii="Times New Roman" w:hAnsi="Times New Roman"/>
                <w:szCs w:val="24"/>
              </w:rPr>
            </w:pP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p>
        </w:tc>
        <w:tc>
          <w:tcPr>
            <w:tcW w:w="1236" w:type="dxa"/>
            <w:shd w:val="clear" w:color="000000" w:fill="FFFFFF"/>
            <w:noWrap/>
            <w:vAlign w:val="center"/>
          </w:tcPr>
          <w:p w:rsidR="00295D25" w:rsidRPr="00295D25" w:rsidRDefault="00295D25" w:rsidP="00295D25">
            <w:pPr>
              <w:jc w:val="center"/>
              <w:rPr>
                <w:rFonts w:ascii="Times New Roman" w:hAnsi="Times New Roman"/>
                <w:szCs w:val="24"/>
              </w:rPr>
            </w:pPr>
          </w:p>
        </w:tc>
        <w:tc>
          <w:tcPr>
            <w:tcW w:w="1126" w:type="dxa"/>
            <w:shd w:val="clear" w:color="000000" w:fill="FFFFFF"/>
            <w:noWrap/>
            <w:vAlign w:val="center"/>
          </w:tcPr>
          <w:p w:rsidR="00295D25" w:rsidRPr="00295D25" w:rsidRDefault="00295D25" w:rsidP="00295D25">
            <w:pPr>
              <w:jc w:val="center"/>
              <w:rPr>
                <w:rFonts w:ascii="Times New Roman" w:hAnsi="Times New Roman"/>
                <w:sz w:val="28"/>
                <w:szCs w:val="28"/>
              </w:rPr>
            </w:pPr>
          </w:p>
        </w:tc>
        <w:tc>
          <w:tcPr>
            <w:tcW w:w="979" w:type="dxa"/>
            <w:shd w:val="clear" w:color="000000" w:fill="FFFFFF"/>
          </w:tcPr>
          <w:p w:rsidR="00295D25" w:rsidRPr="00295D25" w:rsidRDefault="00295D25" w:rsidP="00295D25">
            <w:pPr>
              <w:ind w:left="-226"/>
              <w:jc w:val="center"/>
              <w:rPr>
                <w:rFonts w:ascii="Times New Roman" w:hAnsi="Times New Roman"/>
                <w:sz w:val="28"/>
                <w:szCs w:val="28"/>
              </w:rPr>
            </w:pPr>
          </w:p>
        </w:tc>
      </w:tr>
      <w:tr w:rsidR="00295D25" w:rsidRPr="00295D25" w:rsidTr="00FE5346">
        <w:trPr>
          <w:trHeight w:val="20"/>
        </w:trPr>
        <w:tc>
          <w:tcPr>
            <w:tcW w:w="996" w:type="dxa"/>
            <w:vMerge/>
            <w:vAlign w:val="center"/>
          </w:tcPr>
          <w:p w:rsidR="00295D25" w:rsidRPr="00295D25" w:rsidRDefault="00295D25" w:rsidP="00295D25">
            <w:pPr>
              <w:rPr>
                <w:rFonts w:ascii="Times New Roman" w:hAnsi="Times New Roman"/>
                <w:sz w:val="28"/>
                <w:szCs w:val="28"/>
              </w:rPr>
            </w:pPr>
          </w:p>
        </w:tc>
        <w:tc>
          <w:tcPr>
            <w:tcW w:w="887" w:type="dxa"/>
            <w:vMerge/>
            <w:vAlign w:val="center"/>
          </w:tcPr>
          <w:p w:rsidR="00295D25" w:rsidRPr="00295D25" w:rsidRDefault="00295D25" w:rsidP="00295D25">
            <w:pPr>
              <w:rPr>
                <w:rFonts w:ascii="Times New Roman" w:hAnsi="Times New Roman"/>
                <w:sz w:val="28"/>
                <w:szCs w:val="28"/>
              </w:rPr>
            </w:pPr>
          </w:p>
        </w:tc>
        <w:tc>
          <w:tcPr>
            <w:tcW w:w="2355" w:type="dxa"/>
            <w:vMerge/>
            <w:vAlign w:val="center"/>
          </w:tcPr>
          <w:p w:rsidR="00295D25" w:rsidRPr="00295D25" w:rsidRDefault="00295D25" w:rsidP="00295D25">
            <w:pPr>
              <w:rPr>
                <w:rFonts w:ascii="Times New Roman" w:hAnsi="Times New Roman"/>
                <w:sz w:val="28"/>
                <w:szCs w:val="28"/>
              </w:rPr>
            </w:pPr>
          </w:p>
        </w:tc>
        <w:tc>
          <w:tcPr>
            <w:tcW w:w="3338" w:type="dxa"/>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средства бюджета субъекта Российской Федерации, планируемые к привлечению</w:t>
            </w:r>
          </w:p>
        </w:tc>
        <w:tc>
          <w:tcPr>
            <w:tcW w:w="1236" w:type="dxa"/>
            <w:shd w:val="clear" w:color="000000" w:fill="FFFFFF"/>
            <w:vAlign w:val="center"/>
          </w:tcPr>
          <w:p w:rsidR="00295D25" w:rsidRPr="00295D25" w:rsidRDefault="00295D25" w:rsidP="00295D25">
            <w:pPr>
              <w:jc w:val="center"/>
              <w:rPr>
                <w:rFonts w:ascii="Times New Roman" w:hAnsi="Times New Roman"/>
                <w:szCs w:val="24"/>
              </w:rPr>
            </w:pP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p>
        </w:tc>
        <w:tc>
          <w:tcPr>
            <w:tcW w:w="123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979" w:type="dxa"/>
            <w:shd w:val="clear" w:color="000000" w:fill="FFFFFF"/>
          </w:tcPr>
          <w:p w:rsidR="00295D25" w:rsidRPr="00295D25" w:rsidRDefault="00295D25" w:rsidP="00295D25">
            <w:pPr>
              <w:ind w:left="-226"/>
              <w:jc w:val="right"/>
              <w:rPr>
                <w:rFonts w:ascii="Times New Roman" w:hAnsi="Times New Roman"/>
                <w:sz w:val="28"/>
                <w:szCs w:val="28"/>
              </w:rPr>
            </w:pPr>
          </w:p>
        </w:tc>
      </w:tr>
      <w:tr w:rsidR="00295D25" w:rsidRPr="00295D25" w:rsidTr="00FE5346">
        <w:trPr>
          <w:trHeight w:val="20"/>
        </w:trPr>
        <w:tc>
          <w:tcPr>
            <w:tcW w:w="996" w:type="dxa"/>
            <w:vMerge w:val="restart"/>
            <w:shd w:val="clear" w:color="000000" w:fill="FFFFFF"/>
            <w:noWrap/>
            <w:vAlign w:val="center"/>
            <w:hideMark/>
          </w:tcPr>
          <w:p w:rsidR="00295D25" w:rsidRPr="00295D25" w:rsidRDefault="00295D25" w:rsidP="00295D25">
            <w:pPr>
              <w:jc w:val="center"/>
              <w:rPr>
                <w:rFonts w:ascii="Times New Roman" w:hAnsi="Times New Roman"/>
                <w:szCs w:val="24"/>
              </w:rPr>
            </w:pPr>
            <w:r w:rsidRPr="00295D25">
              <w:rPr>
                <w:rFonts w:ascii="Times New Roman" w:hAnsi="Times New Roman"/>
                <w:szCs w:val="24"/>
              </w:rPr>
              <w:t>06</w:t>
            </w:r>
          </w:p>
        </w:tc>
        <w:tc>
          <w:tcPr>
            <w:tcW w:w="887" w:type="dxa"/>
            <w:vMerge w:val="restart"/>
            <w:shd w:val="clear" w:color="000000" w:fill="FFFFFF"/>
            <w:noWrap/>
            <w:vAlign w:val="center"/>
            <w:hideMark/>
          </w:tcPr>
          <w:p w:rsidR="00295D25" w:rsidRPr="00295D25" w:rsidRDefault="00295D25" w:rsidP="00295D25">
            <w:pPr>
              <w:jc w:val="center"/>
              <w:rPr>
                <w:rFonts w:ascii="Times New Roman" w:hAnsi="Times New Roman"/>
                <w:szCs w:val="24"/>
              </w:rPr>
            </w:pPr>
            <w:r w:rsidRPr="00295D25">
              <w:rPr>
                <w:rFonts w:ascii="Times New Roman" w:hAnsi="Times New Roman"/>
                <w:szCs w:val="24"/>
              </w:rPr>
              <w:t>3</w:t>
            </w:r>
          </w:p>
        </w:tc>
        <w:tc>
          <w:tcPr>
            <w:tcW w:w="2355" w:type="dxa"/>
            <w:vMerge w:val="restart"/>
            <w:shd w:val="clear" w:color="000000" w:fill="FFFFFF"/>
            <w:vAlign w:val="center"/>
            <w:hideMark/>
          </w:tcPr>
          <w:p w:rsidR="00295D25" w:rsidRPr="00295D25" w:rsidRDefault="00295D25" w:rsidP="00295D25">
            <w:pPr>
              <w:rPr>
                <w:rFonts w:ascii="Times New Roman" w:hAnsi="Times New Roman"/>
                <w:szCs w:val="24"/>
              </w:rPr>
            </w:pPr>
            <w:r w:rsidRPr="00295D25">
              <w:rPr>
                <w:rFonts w:ascii="Times New Roman" w:hAnsi="Times New Roman"/>
                <w:bCs/>
                <w:color w:val="000000"/>
                <w:szCs w:val="24"/>
              </w:rPr>
              <w:t xml:space="preserve">Развитие </w:t>
            </w:r>
            <w:r w:rsidRPr="00295D25">
              <w:rPr>
                <w:rFonts w:ascii="Times New Roman" w:hAnsi="Times New Roman"/>
                <w:bCs/>
                <w:color w:val="000000"/>
                <w:szCs w:val="24"/>
              </w:rPr>
              <w:lastRenderedPageBreak/>
              <w:t>библиотечного дела</w:t>
            </w:r>
          </w:p>
        </w:tc>
        <w:tc>
          <w:tcPr>
            <w:tcW w:w="3338" w:type="dxa"/>
            <w:shd w:val="clear" w:color="000000" w:fill="FFFFFF"/>
            <w:vAlign w:val="center"/>
            <w:hideMark/>
          </w:tcPr>
          <w:p w:rsidR="00295D25" w:rsidRPr="00295D25" w:rsidRDefault="00295D25" w:rsidP="00295D25">
            <w:pPr>
              <w:rPr>
                <w:rFonts w:ascii="Times New Roman" w:hAnsi="Times New Roman"/>
                <w:bCs/>
                <w:szCs w:val="24"/>
              </w:rPr>
            </w:pPr>
            <w:r w:rsidRPr="00295D25">
              <w:rPr>
                <w:rFonts w:ascii="Times New Roman" w:hAnsi="Times New Roman"/>
                <w:bCs/>
                <w:szCs w:val="24"/>
              </w:rPr>
              <w:lastRenderedPageBreak/>
              <w:t>Всего</w:t>
            </w:r>
          </w:p>
        </w:tc>
        <w:tc>
          <w:tcPr>
            <w:tcW w:w="1236" w:type="dxa"/>
            <w:shd w:val="clear" w:color="000000" w:fill="FFFFFF"/>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110397,8</w:t>
            </w:r>
          </w:p>
        </w:tc>
        <w:tc>
          <w:tcPr>
            <w:tcW w:w="1120"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14827,9</w:t>
            </w:r>
          </w:p>
        </w:tc>
        <w:tc>
          <w:tcPr>
            <w:tcW w:w="112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16436,3</w:t>
            </w:r>
          </w:p>
        </w:tc>
        <w:tc>
          <w:tcPr>
            <w:tcW w:w="1120"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18160,9</w:t>
            </w:r>
          </w:p>
        </w:tc>
        <w:tc>
          <w:tcPr>
            <w:tcW w:w="123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20210,4</w:t>
            </w:r>
          </w:p>
        </w:tc>
        <w:tc>
          <w:tcPr>
            <w:tcW w:w="112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19832,8</w:t>
            </w:r>
          </w:p>
        </w:tc>
        <w:tc>
          <w:tcPr>
            <w:tcW w:w="979" w:type="dxa"/>
            <w:shd w:val="clear" w:color="000000" w:fill="FFFFFF"/>
          </w:tcPr>
          <w:p w:rsidR="00295D25" w:rsidRPr="00295D25" w:rsidRDefault="00295D25" w:rsidP="00295D25">
            <w:pPr>
              <w:suppressAutoHyphens/>
              <w:spacing w:before="40" w:after="40"/>
              <w:ind w:left="-226"/>
              <w:jc w:val="center"/>
              <w:rPr>
                <w:rFonts w:ascii="Times New Roman" w:hAnsi="Times New Roman"/>
                <w:szCs w:val="24"/>
              </w:rPr>
            </w:pPr>
            <w:r w:rsidRPr="00295D25">
              <w:rPr>
                <w:rFonts w:ascii="Times New Roman" w:hAnsi="Times New Roman"/>
                <w:szCs w:val="24"/>
              </w:rPr>
              <w:t>20929,5</w:t>
            </w:r>
          </w:p>
        </w:tc>
      </w:tr>
      <w:tr w:rsidR="00295D25" w:rsidRPr="00295D25" w:rsidTr="00FE5346">
        <w:trPr>
          <w:trHeight w:val="20"/>
        </w:trPr>
        <w:tc>
          <w:tcPr>
            <w:tcW w:w="996" w:type="dxa"/>
            <w:vMerge/>
            <w:vAlign w:val="center"/>
            <w:hideMark/>
          </w:tcPr>
          <w:p w:rsidR="00295D25" w:rsidRPr="00295D25" w:rsidRDefault="00295D25" w:rsidP="00295D25">
            <w:pPr>
              <w:rPr>
                <w:rFonts w:ascii="Times New Roman" w:hAnsi="Times New Roman"/>
                <w:szCs w:val="24"/>
              </w:rPr>
            </w:pPr>
          </w:p>
        </w:tc>
        <w:tc>
          <w:tcPr>
            <w:tcW w:w="887" w:type="dxa"/>
            <w:vMerge/>
            <w:vAlign w:val="center"/>
            <w:hideMark/>
          </w:tcPr>
          <w:p w:rsidR="00295D25" w:rsidRPr="00295D25" w:rsidRDefault="00295D25" w:rsidP="00295D25">
            <w:pPr>
              <w:rPr>
                <w:rFonts w:ascii="Times New Roman" w:hAnsi="Times New Roman"/>
                <w:szCs w:val="24"/>
              </w:rPr>
            </w:pPr>
          </w:p>
        </w:tc>
        <w:tc>
          <w:tcPr>
            <w:tcW w:w="2355" w:type="dxa"/>
            <w:vMerge/>
            <w:vAlign w:val="center"/>
            <w:hideMark/>
          </w:tcPr>
          <w:p w:rsidR="00295D25" w:rsidRPr="00295D25" w:rsidRDefault="00295D25" w:rsidP="00295D25">
            <w:pPr>
              <w:rPr>
                <w:rFonts w:ascii="Times New Roman" w:hAnsi="Times New Roman"/>
                <w:szCs w:val="24"/>
              </w:rPr>
            </w:pPr>
          </w:p>
        </w:tc>
        <w:tc>
          <w:tcPr>
            <w:tcW w:w="3338" w:type="dxa"/>
            <w:shd w:val="clear" w:color="000000" w:fill="FFFFFF"/>
            <w:vAlign w:val="center"/>
            <w:hideMark/>
          </w:tcPr>
          <w:p w:rsidR="00295D25" w:rsidRPr="00295D25" w:rsidRDefault="00295D25" w:rsidP="00295D25">
            <w:pPr>
              <w:rPr>
                <w:rFonts w:ascii="Times New Roman" w:hAnsi="Times New Roman"/>
                <w:szCs w:val="24"/>
              </w:rPr>
            </w:pPr>
            <w:r w:rsidRPr="00295D25">
              <w:rPr>
                <w:rFonts w:ascii="Times New Roman" w:hAnsi="Times New Roman"/>
                <w:szCs w:val="24"/>
              </w:rPr>
              <w:t>бюджет муниципального округа</w:t>
            </w:r>
          </w:p>
        </w:tc>
        <w:tc>
          <w:tcPr>
            <w:tcW w:w="1236" w:type="dxa"/>
            <w:shd w:val="clear" w:color="000000" w:fill="FFFFFF"/>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110397,8</w:t>
            </w:r>
          </w:p>
        </w:tc>
        <w:tc>
          <w:tcPr>
            <w:tcW w:w="1120"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14827,9</w:t>
            </w:r>
          </w:p>
        </w:tc>
        <w:tc>
          <w:tcPr>
            <w:tcW w:w="112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16436,3</w:t>
            </w:r>
          </w:p>
        </w:tc>
        <w:tc>
          <w:tcPr>
            <w:tcW w:w="1120"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18160,9</w:t>
            </w:r>
          </w:p>
        </w:tc>
        <w:tc>
          <w:tcPr>
            <w:tcW w:w="123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20210,4</w:t>
            </w:r>
          </w:p>
        </w:tc>
        <w:tc>
          <w:tcPr>
            <w:tcW w:w="112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19832,8</w:t>
            </w:r>
          </w:p>
        </w:tc>
        <w:tc>
          <w:tcPr>
            <w:tcW w:w="979" w:type="dxa"/>
            <w:shd w:val="clear" w:color="000000" w:fill="FFFFFF"/>
          </w:tcPr>
          <w:p w:rsidR="00295D25" w:rsidRPr="00295D25" w:rsidRDefault="00295D25" w:rsidP="00295D25">
            <w:pPr>
              <w:suppressAutoHyphens/>
              <w:spacing w:before="40" w:after="40"/>
              <w:ind w:left="-226"/>
              <w:jc w:val="center"/>
              <w:rPr>
                <w:rFonts w:ascii="Times New Roman" w:hAnsi="Times New Roman"/>
                <w:szCs w:val="24"/>
              </w:rPr>
            </w:pPr>
            <w:r w:rsidRPr="00295D25">
              <w:rPr>
                <w:rFonts w:ascii="Times New Roman" w:hAnsi="Times New Roman"/>
                <w:szCs w:val="24"/>
              </w:rPr>
              <w:t>20929,5</w:t>
            </w:r>
          </w:p>
        </w:tc>
      </w:tr>
      <w:tr w:rsidR="00295D25" w:rsidRPr="00295D25" w:rsidTr="00FE5346">
        <w:trPr>
          <w:trHeight w:val="20"/>
        </w:trPr>
        <w:tc>
          <w:tcPr>
            <w:tcW w:w="996" w:type="dxa"/>
            <w:vMerge/>
            <w:vAlign w:val="center"/>
            <w:hideMark/>
          </w:tcPr>
          <w:p w:rsidR="00295D25" w:rsidRPr="00295D25" w:rsidRDefault="00295D25" w:rsidP="00295D25">
            <w:pPr>
              <w:rPr>
                <w:rFonts w:ascii="Times New Roman" w:hAnsi="Times New Roman"/>
                <w:szCs w:val="24"/>
              </w:rPr>
            </w:pPr>
          </w:p>
        </w:tc>
        <w:tc>
          <w:tcPr>
            <w:tcW w:w="887" w:type="dxa"/>
            <w:vMerge/>
            <w:vAlign w:val="center"/>
            <w:hideMark/>
          </w:tcPr>
          <w:p w:rsidR="00295D25" w:rsidRPr="00295D25" w:rsidRDefault="00295D25" w:rsidP="00295D25">
            <w:pPr>
              <w:rPr>
                <w:rFonts w:ascii="Times New Roman" w:hAnsi="Times New Roman"/>
                <w:szCs w:val="24"/>
              </w:rPr>
            </w:pPr>
          </w:p>
        </w:tc>
        <w:tc>
          <w:tcPr>
            <w:tcW w:w="2355" w:type="dxa"/>
            <w:vMerge/>
            <w:vAlign w:val="center"/>
            <w:hideMark/>
          </w:tcPr>
          <w:p w:rsidR="00295D25" w:rsidRPr="00295D25" w:rsidRDefault="00295D25" w:rsidP="00295D25">
            <w:pPr>
              <w:rPr>
                <w:rFonts w:ascii="Times New Roman" w:hAnsi="Times New Roman"/>
                <w:szCs w:val="24"/>
              </w:rPr>
            </w:pPr>
          </w:p>
        </w:tc>
        <w:tc>
          <w:tcPr>
            <w:tcW w:w="3338" w:type="dxa"/>
            <w:shd w:val="clear" w:color="000000" w:fill="FFFFFF"/>
            <w:vAlign w:val="center"/>
            <w:hideMark/>
          </w:tcPr>
          <w:p w:rsidR="00295D25" w:rsidRPr="00295D25" w:rsidRDefault="00295D25" w:rsidP="00295D25">
            <w:pPr>
              <w:rPr>
                <w:rFonts w:ascii="Times New Roman" w:hAnsi="Times New Roman"/>
                <w:szCs w:val="24"/>
              </w:rPr>
            </w:pPr>
            <w:r w:rsidRPr="00295D25">
              <w:rPr>
                <w:rFonts w:ascii="Times New Roman" w:hAnsi="Times New Roman"/>
                <w:szCs w:val="24"/>
              </w:rPr>
              <w:t>в том числе:</w:t>
            </w:r>
          </w:p>
        </w:tc>
        <w:tc>
          <w:tcPr>
            <w:tcW w:w="1236" w:type="dxa"/>
            <w:shd w:val="clear" w:color="000000" w:fill="FFFFFF"/>
            <w:vAlign w:val="center"/>
          </w:tcPr>
          <w:p w:rsidR="00295D25" w:rsidRPr="00295D25" w:rsidRDefault="00295D25" w:rsidP="00295D25">
            <w:pPr>
              <w:jc w:val="right"/>
              <w:rPr>
                <w:rFonts w:ascii="Times New Roman" w:hAnsi="Times New Roman"/>
                <w:szCs w:val="24"/>
              </w:rPr>
            </w:pP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p>
        </w:tc>
        <w:tc>
          <w:tcPr>
            <w:tcW w:w="1126" w:type="dxa"/>
            <w:shd w:val="clear" w:color="000000" w:fill="FFFFFF"/>
            <w:noWrap/>
            <w:vAlign w:val="center"/>
          </w:tcPr>
          <w:p w:rsidR="00295D25" w:rsidRPr="00295D25" w:rsidRDefault="00295D25" w:rsidP="00295D25">
            <w:pPr>
              <w:jc w:val="right"/>
              <w:rPr>
                <w:rFonts w:ascii="Times New Roman" w:hAnsi="Times New Roman"/>
                <w:szCs w:val="24"/>
              </w:rPr>
            </w:pP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p>
        </w:tc>
        <w:tc>
          <w:tcPr>
            <w:tcW w:w="1236" w:type="dxa"/>
            <w:shd w:val="clear" w:color="000000" w:fill="FFFFFF"/>
            <w:noWrap/>
            <w:vAlign w:val="center"/>
          </w:tcPr>
          <w:p w:rsidR="00295D25" w:rsidRPr="00295D25" w:rsidRDefault="00295D25" w:rsidP="00295D25">
            <w:pPr>
              <w:jc w:val="right"/>
              <w:rPr>
                <w:rFonts w:ascii="Times New Roman" w:hAnsi="Times New Roman"/>
                <w:szCs w:val="24"/>
              </w:rPr>
            </w:pP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979" w:type="dxa"/>
            <w:shd w:val="clear" w:color="000000" w:fill="FFFFFF"/>
          </w:tcPr>
          <w:p w:rsidR="00295D25" w:rsidRPr="00295D25" w:rsidRDefault="00295D25" w:rsidP="00295D25">
            <w:pPr>
              <w:ind w:left="-226"/>
              <w:jc w:val="right"/>
              <w:rPr>
                <w:rFonts w:ascii="Times New Roman" w:hAnsi="Times New Roman"/>
                <w:sz w:val="28"/>
                <w:szCs w:val="28"/>
              </w:rPr>
            </w:pPr>
          </w:p>
        </w:tc>
      </w:tr>
      <w:tr w:rsidR="00295D25" w:rsidRPr="00295D25" w:rsidTr="00FE5346">
        <w:trPr>
          <w:trHeight w:val="20"/>
        </w:trPr>
        <w:tc>
          <w:tcPr>
            <w:tcW w:w="996" w:type="dxa"/>
            <w:vMerge/>
            <w:vAlign w:val="center"/>
            <w:hideMark/>
          </w:tcPr>
          <w:p w:rsidR="00295D25" w:rsidRPr="00295D25" w:rsidRDefault="00295D25" w:rsidP="00295D25">
            <w:pPr>
              <w:rPr>
                <w:rFonts w:ascii="Times New Roman" w:hAnsi="Times New Roman"/>
                <w:szCs w:val="24"/>
              </w:rPr>
            </w:pPr>
          </w:p>
        </w:tc>
        <w:tc>
          <w:tcPr>
            <w:tcW w:w="887" w:type="dxa"/>
            <w:vMerge/>
            <w:vAlign w:val="center"/>
            <w:hideMark/>
          </w:tcPr>
          <w:p w:rsidR="00295D25" w:rsidRPr="00295D25" w:rsidRDefault="00295D25" w:rsidP="00295D25">
            <w:pPr>
              <w:rPr>
                <w:rFonts w:ascii="Times New Roman" w:hAnsi="Times New Roman"/>
                <w:szCs w:val="24"/>
              </w:rPr>
            </w:pPr>
          </w:p>
        </w:tc>
        <w:tc>
          <w:tcPr>
            <w:tcW w:w="2355" w:type="dxa"/>
            <w:vMerge/>
            <w:vAlign w:val="center"/>
            <w:hideMark/>
          </w:tcPr>
          <w:p w:rsidR="00295D25" w:rsidRPr="00295D25" w:rsidRDefault="00295D25" w:rsidP="00295D25">
            <w:pPr>
              <w:rPr>
                <w:rFonts w:ascii="Times New Roman" w:hAnsi="Times New Roman"/>
                <w:szCs w:val="24"/>
              </w:rPr>
            </w:pPr>
          </w:p>
        </w:tc>
        <w:tc>
          <w:tcPr>
            <w:tcW w:w="3338" w:type="dxa"/>
            <w:shd w:val="clear" w:color="000000" w:fill="FFFFFF"/>
            <w:vAlign w:val="center"/>
            <w:hideMark/>
          </w:tcPr>
          <w:p w:rsidR="00295D25" w:rsidRPr="00295D25" w:rsidRDefault="00295D25" w:rsidP="00295D25">
            <w:pPr>
              <w:rPr>
                <w:rFonts w:ascii="Times New Roman" w:hAnsi="Times New Roman"/>
                <w:szCs w:val="24"/>
              </w:rPr>
            </w:pPr>
            <w:r w:rsidRPr="00295D25">
              <w:rPr>
                <w:rFonts w:ascii="Times New Roman" w:hAnsi="Times New Roman"/>
                <w:szCs w:val="24"/>
              </w:rPr>
              <w:t>собственные средства бюджета муниципального округа</w:t>
            </w:r>
          </w:p>
        </w:tc>
        <w:tc>
          <w:tcPr>
            <w:tcW w:w="1236" w:type="dxa"/>
            <w:shd w:val="clear" w:color="000000" w:fill="FFFFFF"/>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102788,17</w:t>
            </w:r>
          </w:p>
        </w:tc>
        <w:tc>
          <w:tcPr>
            <w:tcW w:w="1120"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13115,4</w:t>
            </w:r>
          </w:p>
        </w:tc>
        <w:tc>
          <w:tcPr>
            <w:tcW w:w="112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14399,1</w:t>
            </w:r>
          </w:p>
        </w:tc>
        <w:tc>
          <w:tcPr>
            <w:tcW w:w="1120"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16448,4</w:t>
            </w:r>
          </w:p>
        </w:tc>
        <w:tc>
          <w:tcPr>
            <w:tcW w:w="123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18062,97</w:t>
            </w:r>
          </w:p>
        </w:tc>
        <w:tc>
          <w:tcPr>
            <w:tcW w:w="112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19832,8</w:t>
            </w:r>
          </w:p>
        </w:tc>
        <w:tc>
          <w:tcPr>
            <w:tcW w:w="979" w:type="dxa"/>
            <w:shd w:val="clear" w:color="000000" w:fill="FFFFFF"/>
          </w:tcPr>
          <w:p w:rsidR="00295D25" w:rsidRPr="00295D25" w:rsidRDefault="00295D25" w:rsidP="00295D25">
            <w:pPr>
              <w:suppressAutoHyphens/>
              <w:spacing w:before="40" w:after="40"/>
              <w:ind w:left="-226"/>
              <w:jc w:val="center"/>
              <w:rPr>
                <w:rFonts w:ascii="Times New Roman" w:hAnsi="Times New Roman"/>
                <w:szCs w:val="24"/>
              </w:rPr>
            </w:pPr>
            <w:r w:rsidRPr="00295D25">
              <w:rPr>
                <w:rFonts w:ascii="Times New Roman" w:hAnsi="Times New Roman"/>
                <w:szCs w:val="24"/>
              </w:rPr>
              <w:t>20929,5</w:t>
            </w:r>
          </w:p>
        </w:tc>
      </w:tr>
      <w:tr w:rsidR="00295D25" w:rsidRPr="00295D25" w:rsidTr="00FE5346">
        <w:trPr>
          <w:trHeight w:val="20"/>
        </w:trPr>
        <w:tc>
          <w:tcPr>
            <w:tcW w:w="996" w:type="dxa"/>
            <w:vMerge/>
            <w:vAlign w:val="center"/>
          </w:tcPr>
          <w:p w:rsidR="00295D25" w:rsidRPr="00295D25" w:rsidRDefault="00295D25" w:rsidP="00295D25">
            <w:pPr>
              <w:rPr>
                <w:rFonts w:ascii="Times New Roman" w:hAnsi="Times New Roman"/>
                <w:sz w:val="28"/>
                <w:szCs w:val="28"/>
              </w:rPr>
            </w:pPr>
          </w:p>
        </w:tc>
        <w:tc>
          <w:tcPr>
            <w:tcW w:w="887" w:type="dxa"/>
            <w:vMerge/>
            <w:vAlign w:val="center"/>
          </w:tcPr>
          <w:p w:rsidR="00295D25" w:rsidRPr="00295D25" w:rsidRDefault="00295D25" w:rsidP="00295D25">
            <w:pPr>
              <w:rPr>
                <w:rFonts w:ascii="Times New Roman" w:hAnsi="Times New Roman"/>
                <w:sz w:val="28"/>
                <w:szCs w:val="28"/>
              </w:rPr>
            </w:pPr>
          </w:p>
        </w:tc>
        <w:tc>
          <w:tcPr>
            <w:tcW w:w="2355" w:type="dxa"/>
            <w:vMerge/>
            <w:vAlign w:val="center"/>
          </w:tcPr>
          <w:p w:rsidR="00295D25" w:rsidRPr="00295D25" w:rsidRDefault="00295D25" w:rsidP="00295D25">
            <w:pPr>
              <w:rPr>
                <w:rFonts w:ascii="Times New Roman" w:hAnsi="Times New Roman"/>
                <w:sz w:val="28"/>
                <w:szCs w:val="28"/>
              </w:rPr>
            </w:pPr>
          </w:p>
        </w:tc>
        <w:tc>
          <w:tcPr>
            <w:tcW w:w="3338" w:type="dxa"/>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иные межбюджетные трансферты из бюджета субъекта Российской Федерации, имеющие целевое назначение</w:t>
            </w:r>
          </w:p>
        </w:tc>
        <w:tc>
          <w:tcPr>
            <w:tcW w:w="1236" w:type="dxa"/>
            <w:shd w:val="clear" w:color="000000" w:fill="FFFFFF"/>
            <w:vAlign w:val="center"/>
          </w:tcPr>
          <w:p w:rsidR="00295D25" w:rsidRPr="00295D25" w:rsidRDefault="00295D25" w:rsidP="00295D25">
            <w:pPr>
              <w:jc w:val="center"/>
              <w:rPr>
                <w:rFonts w:ascii="Times New Roman" w:hAnsi="Times New Roman"/>
                <w:szCs w:val="24"/>
              </w:rPr>
            </w:pPr>
          </w:p>
          <w:p w:rsidR="00295D25" w:rsidRPr="00295D25" w:rsidRDefault="00295D25" w:rsidP="00295D25">
            <w:pPr>
              <w:jc w:val="center"/>
              <w:rPr>
                <w:rFonts w:ascii="Times New Roman" w:hAnsi="Times New Roman"/>
                <w:szCs w:val="24"/>
              </w:rPr>
            </w:pPr>
            <w:r w:rsidRPr="00295D25">
              <w:rPr>
                <w:rFonts w:ascii="Times New Roman" w:hAnsi="Times New Roman"/>
                <w:szCs w:val="24"/>
              </w:rPr>
              <w:t>7309,67</w:t>
            </w:r>
          </w:p>
          <w:p w:rsidR="00295D25" w:rsidRPr="00295D25" w:rsidRDefault="00295D25" w:rsidP="00295D25">
            <w:pPr>
              <w:jc w:val="center"/>
              <w:rPr>
                <w:rFonts w:ascii="Times New Roman" w:hAnsi="Times New Roman"/>
                <w:szCs w:val="24"/>
              </w:rPr>
            </w:pPr>
          </w:p>
        </w:tc>
        <w:tc>
          <w:tcPr>
            <w:tcW w:w="1120"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1712,5</w:t>
            </w:r>
          </w:p>
        </w:tc>
        <w:tc>
          <w:tcPr>
            <w:tcW w:w="112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2037,2</w:t>
            </w:r>
          </w:p>
        </w:tc>
        <w:tc>
          <w:tcPr>
            <w:tcW w:w="1120"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1712,5</w:t>
            </w:r>
          </w:p>
        </w:tc>
        <w:tc>
          <w:tcPr>
            <w:tcW w:w="123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1847,47</w:t>
            </w:r>
          </w:p>
        </w:tc>
        <w:tc>
          <w:tcPr>
            <w:tcW w:w="112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0</w:t>
            </w:r>
          </w:p>
        </w:tc>
        <w:tc>
          <w:tcPr>
            <w:tcW w:w="979" w:type="dxa"/>
            <w:shd w:val="clear" w:color="000000" w:fill="FFFFFF"/>
          </w:tcPr>
          <w:p w:rsidR="00295D25" w:rsidRPr="00295D25" w:rsidRDefault="00295D25" w:rsidP="00295D25">
            <w:pPr>
              <w:suppressAutoHyphens/>
              <w:spacing w:before="40" w:after="40"/>
              <w:ind w:left="-226"/>
              <w:jc w:val="center"/>
              <w:rPr>
                <w:rFonts w:ascii="Times New Roman" w:hAnsi="Times New Roman"/>
                <w:szCs w:val="24"/>
              </w:rPr>
            </w:pPr>
            <w:r w:rsidRPr="00295D25">
              <w:rPr>
                <w:rFonts w:ascii="Times New Roman" w:hAnsi="Times New Roman"/>
                <w:szCs w:val="24"/>
              </w:rPr>
              <w:t>0</w:t>
            </w:r>
          </w:p>
        </w:tc>
      </w:tr>
      <w:tr w:rsidR="00295D25" w:rsidRPr="00295D25" w:rsidTr="00FE5346">
        <w:trPr>
          <w:trHeight w:val="20"/>
        </w:trPr>
        <w:tc>
          <w:tcPr>
            <w:tcW w:w="996" w:type="dxa"/>
            <w:vMerge/>
            <w:vAlign w:val="center"/>
          </w:tcPr>
          <w:p w:rsidR="00295D25" w:rsidRPr="00295D25" w:rsidRDefault="00295D25" w:rsidP="00295D25">
            <w:pPr>
              <w:rPr>
                <w:rFonts w:ascii="Times New Roman" w:hAnsi="Times New Roman"/>
                <w:sz w:val="28"/>
                <w:szCs w:val="28"/>
              </w:rPr>
            </w:pPr>
          </w:p>
        </w:tc>
        <w:tc>
          <w:tcPr>
            <w:tcW w:w="887" w:type="dxa"/>
            <w:vMerge/>
            <w:vAlign w:val="center"/>
          </w:tcPr>
          <w:p w:rsidR="00295D25" w:rsidRPr="00295D25" w:rsidRDefault="00295D25" w:rsidP="00295D25">
            <w:pPr>
              <w:rPr>
                <w:rFonts w:ascii="Times New Roman" w:hAnsi="Times New Roman"/>
                <w:sz w:val="28"/>
                <w:szCs w:val="28"/>
              </w:rPr>
            </w:pPr>
          </w:p>
        </w:tc>
        <w:tc>
          <w:tcPr>
            <w:tcW w:w="2355" w:type="dxa"/>
            <w:vMerge/>
            <w:vAlign w:val="center"/>
          </w:tcPr>
          <w:p w:rsidR="00295D25" w:rsidRPr="00295D25" w:rsidRDefault="00295D25" w:rsidP="00295D25">
            <w:pPr>
              <w:rPr>
                <w:rFonts w:ascii="Times New Roman" w:hAnsi="Times New Roman"/>
                <w:sz w:val="28"/>
                <w:szCs w:val="28"/>
              </w:rPr>
            </w:pPr>
          </w:p>
        </w:tc>
        <w:tc>
          <w:tcPr>
            <w:tcW w:w="3338" w:type="dxa"/>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субвенции и иные межбюджетные трансферты из бюджетов поселений</w:t>
            </w:r>
          </w:p>
        </w:tc>
        <w:tc>
          <w:tcPr>
            <w:tcW w:w="1236" w:type="dxa"/>
            <w:shd w:val="clear" w:color="000000" w:fill="FFFFFF"/>
            <w:vAlign w:val="center"/>
          </w:tcPr>
          <w:p w:rsidR="00295D25" w:rsidRPr="00295D25" w:rsidRDefault="00295D25" w:rsidP="00295D25">
            <w:pPr>
              <w:jc w:val="right"/>
              <w:rPr>
                <w:rFonts w:ascii="Times New Roman" w:hAnsi="Times New Roman"/>
                <w:szCs w:val="24"/>
              </w:rPr>
            </w:pP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p>
        </w:tc>
        <w:tc>
          <w:tcPr>
            <w:tcW w:w="1126" w:type="dxa"/>
            <w:shd w:val="clear" w:color="000000" w:fill="FFFFFF"/>
            <w:noWrap/>
            <w:vAlign w:val="center"/>
          </w:tcPr>
          <w:p w:rsidR="00295D25" w:rsidRPr="00295D25" w:rsidRDefault="00295D25" w:rsidP="00295D25">
            <w:pPr>
              <w:jc w:val="center"/>
              <w:rPr>
                <w:rFonts w:ascii="Times New Roman" w:hAnsi="Times New Roman"/>
                <w:szCs w:val="24"/>
              </w:rPr>
            </w:pP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p>
        </w:tc>
        <w:tc>
          <w:tcPr>
            <w:tcW w:w="1236" w:type="dxa"/>
            <w:shd w:val="clear" w:color="000000" w:fill="FFFFFF"/>
            <w:noWrap/>
            <w:vAlign w:val="center"/>
          </w:tcPr>
          <w:p w:rsidR="00295D25" w:rsidRPr="00295D25" w:rsidRDefault="00295D25" w:rsidP="00295D25">
            <w:pPr>
              <w:jc w:val="center"/>
              <w:rPr>
                <w:rFonts w:ascii="Times New Roman" w:hAnsi="Times New Roman"/>
                <w:szCs w:val="24"/>
              </w:rPr>
            </w:pPr>
          </w:p>
        </w:tc>
        <w:tc>
          <w:tcPr>
            <w:tcW w:w="1126" w:type="dxa"/>
            <w:shd w:val="clear" w:color="000000" w:fill="FFFFFF"/>
            <w:noWrap/>
            <w:vAlign w:val="center"/>
          </w:tcPr>
          <w:p w:rsidR="00295D25" w:rsidRPr="00295D25" w:rsidRDefault="00295D25" w:rsidP="00295D25">
            <w:pPr>
              <w:jc w:val="center"/>
              <w:rPr>
                <w:rFonts w:ascii="Times New Roman" w:hAnsi="Times New Roman"/>
                <w:sz w:val="28"/>
                <w:szCs w:val="28"/>
              </w:rPr>
            </w:pPr>
          </w:p>
        </w:tc>
        <w:tc>
          <w:tcPr>
            <w:tcW w:w="979" w:type="dxa"/>
            <w:shd w:val="clear" w:color="000000" w:fill="FFFFFF"/>
          </w:tcPr>
          <w:p w:rsidR="00295D25" w:rsidRPr="00295D25" w:rsidRDefault="00295D25" w:rsidP="00295D25">
            <w:pPr>
              <w:ind w:left="-226"/>
              <w:jc w:val="center"/>
              <w:rPr>
                <w:rFonts w:ascii="Times New Roman" w:hAnsi="Times New Roman"/>
                <w:sz w:val="28"/>
                <w:szCs w:val="28"/>
              </w:rPr>
            </w:pPr>
          </w:p>
        </w:tc>
      </w:tr>
      <w:tr w:rsidR="00295D25" w:rsidRPr="00295D25" w:rsidTr="00FE5346">
        <w:trPr>
          <w:trHeight w:val="20"/>
        </w:trPr>
        <w:tc>
          <w:tcPr>
            <w:tcW w:w="996" w:type="dxa"/>
            <w:vMerge/>
            <w:vAlign w:val="center"/>
          </w:tcPr>
          <w:p w:rsidR="00295D25" w:rsidRPr="00295D25" w:rsidRDefault="00295D25" w:rsidP="00295D25">
            <w:pPr>
              <w:rPr>
                <w:rFonts w:ascii="Times New Roman" w:hAnsi="Times New Roman"/>
                <w:sz w:val="28"/>
                <w:szCs w:val="28"/>
              </w:rPr>
            </w:pPr>
          </w:p>
        </w:tc>
        <w:tc>
          <w:tcPr>
            <w:tcW w:w="887" w:type="dxa"/>
            <w:vMerge/>
            <w:vAlign w:val="center"/>
          </w:tcPr>
          <w:p w:rsidR="00295D25" w:rsidRPr="00295D25" w:rsidRDefault="00295D25" w:rsidP="00295D25">
            <w:pPr>
              <w:rPr>
                <w:rFonts w:ascii="Times New Roman" w:hAnsi="Times New Roman"/>
                <w:sz w:val="28"/>
                <w:szCs w:val="28"/>
              </w:rPr>
            </w:pPr>
          </w:p>
        </w:tc>
        <w:tc>
          <w:tcPr>
            <w:tcW w:w="2355" w:type="dxa"/>
            <w:vMerge/>
            <w:vAlign w:val="center"/>
          </w:tcPr>
          <w:p w:rsidR="00295D25" w:rsidRPr="00295D25" w:rsidRDefault="00295D25" w:rsidP="00295D25">
            <w:pPr>
              <w:rPr>
                <w:rFonts w:ascii="Times New Roman" w:hAnsi="Times New Roman"/>
                <w:sz w:val="28"/>
                <w:szCs w:val="28"/>
              </w:rPr>
            </w:pPr>
          </w:p>
        </w:tc>
        <w:tc>
          <w:tcPr>
            <w:tcW w:w="3338" w:type="dxa"/>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Иные</w:t>
            </w:r>
          </w:p>
        </w:tc>
        <w:tc>
          <w:tcPr>
            <w:tcW w:w="1236" w:type="dxa"/>
            <w:shd w:val="clear" w:color="000000" w:fill="FFFFFF"/>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300,0</w:t>
            </w: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p>
        </w:tc>
        <w:tc>
          <w:tcPr>
            <w:tcW w:w="1236" w:type="dxa"/>
            <w:shd w:val="clear" w:color="000000" w:fill="FFFFFF"/>
            <w:noWrap/>
            <w:vAlign w:val="center"/>
          </w:tcPr>
          <w:p w:rsidR="00295D25" w:rsidRPr="00295D25" w:rsidRDefault="00295D25" w:rsidP="00295D25">
            <w:pPr>
              <w:jc w:val="right"/>
              <w:rPr>
                <w:rFonts w:ascii="Times New Roman" w:hAnsi="Times New Roman"/>
                <w:sz w:val="28"/>
                <w:szCs w:val="28"/>
              </w:rPr>
            </w:pPr>
            <w:r w:rsidRPr="00295D25">
              <w:rPr>
                <w:rFonts w:ascii="Times New Roman" w:hAnsi="Times New Roman"/>
                <w:sz w:val="28"/>
                <w:szCs w:val="28"/>
              </w:rPr>
              <w:t>300,0</w:t>
            </w: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979" w:type="dxa"/>
            <w:shd w:val="clear" w:color="000000" w:fill="FFFFFF"/>
          </w:tcPr>
          <w:p w:rsidR="00295D25" w:rsidRPr="00295D25" w:rsidRDefault="00295D25" w:rsidP="00295D25">
            <w:pPr>
              <w:ind w:left="-226"/>
              <w:jc w:val="right"/>
              <w:rPr>
                <w:rFonts w:ascii="Times New Roman" w:hAnsi="Times New Roman"/>
                <w:sz w:val="28"/>
                <w:szCs w:val="28"/>
              </w:rPr>
            </w:pPr>
          </w:p>
        </w:tc>
      </w:tr>
      <w:tr w:rsidR="00295D25" w:rsidRPr="00295D25" w:rsidTr="00FE5346">
        <w:trPr>
          <w:trHeight w:val="20"/>
        </w:trPr>
        <w:tc>
          <w:tcPr>
            <w:tcW w:w="996" w:type="dxa"/>
            <w:vMerge w:val="restart"/>
            <w:shd w:val="clear" w:color="000000" w:fill="FFFFFF"/>
            <w:noWrap/>
            <w:vAlign w:val="center"/>
            <w:hideMark/>
          </w:tcPr>
          <w:p w:rsidR="00295D25" w:rsidRPr="00295D25" w:rsidRDefault="00295D25" w:rsidP="00295D25">
            <w:pPr>
              <w:jc w:val="center"/>
              <w:rPr>
                <w:rFonts w:ascii="Times New Roman" w:hAnsi="Times New Roman"/>
                <w:szCs w:val="24"/>
              </w:rPr>
            </w:pPr>
            <w:r w:rsidRPr="00295D25">
              <w:rPr>
                <w:rFonts w:ascii="Times New Roman" w:hAnsi="Times New Roman"/>
                <w:szCs w:val="24"/>
              </w:rPr>
              <w:t>06</w:t>
            </w:r>
          </w:p>
        </w:tc>
        <w:tc>
          <w:tcPr>
            <w:tcW w:w="887" w:type="dxa"/>
            <w:vMerge w:val="restart"/>
            <w:shd w:val="clear" w:color="000000" w:fill="FFFFFF"/>
            <w:noWrap/>
            <w:vAlign w:val="center"/>
            <w:hideMark/>
          </w:tcPr>
          <w:p w:rsidR="00295D25" w:rsidRPr="00295D25" w:rsidRDefault="00295D25" w:rsidP="00295D25">
            <w:pPr>
              <w:jc w:val="center"/>
              <w:rPr>
                <w:rFonts w:ascii="Times New Roman" w:hAnsi="Times New Roman"/>
                <w:szCs w:val="24"/>
              </w:rPr>
            </w:pPr>
            <w:r w:rsidRPr="00295D25">
              <w:rPr>
                <w:rFonts w:ascii="Times New Roman" w:hAnsi="Times New Roman"/>
                <w:szCs w:val="24"/>
              </w:rPr>
              <w:t>4</w:t>
            </w:r>
          </w:p>
        </w:tc>
        <w:tc>
          <w:tcPr>
            <w:tcW w:w="2355" w:type="dxa"/>
            <w:vMerge w:val="restart"/>
            <w:shd w:val="clear" w:color="000000" w:fill="FFFFFF"/>
            <w:vAlign w:val="center"/>
            <w:hideMark/>
          </w:tcPr>
          <w:p w:rsidR="00295D25" w:rsidRPr="00295D25" w:rsidRDefault="00295D25" w:rsidP="00295D25">
            <w:pPr>
              <w:rPr>
                <w:rFonts w:ascii="Times New Roman" w:hAnsi="Times New Roman"/>
                <w:szCs w:val="24"/>
              </w:rPr>
            </w:pPr>
            <w:r w:rsidRPr="00295D25">
              <w:rPr>
                <w:rFonts w:ascii="Times New Roman" w:hAnsi="Times New Roman"/>
                <w:bCs/>
                <w:color w:val="000000"/>
                <w:szCs w:val="24"/>
              </w:rPr>
              <w:t>Организация предоставления дополнительного образования</w:t>
            </w:r>
          </w:p>
        </w:tc>
        <w:tc>
          <w:tcPr>
            <w:tcW w:w="3338" w:type="dxa"/>
            <w:shd w:val="clear" w:color="000000" w:fill="FFFFFF"/>
            <w:vAlign w:val="center"/>
            <w:hideMark/>
          </w:tcPr>
          <w:p w:rsidR="00295D25" w:rsidRPr="00295D25" w:rsidRDefault="00295D25" w:rsidP="00295D25">
            <w:pPr>
              <w:rPr>
                <w:rFonts w:ascii="Times New Roman" w:hAnsi="Times New Roman"/>
                <w:bCs/>
                <w:szCs w:val="24"/>
              </w:rPr>
            </w:pPr>
            <w:r w:rsidRPr="00295D25">
              <w:rPr>
                <w:rFonts w:ascii="Times New Roman" w:hAnsi="Times New Roman"/>
                <w:bCs/>
                <w:szCs w:val="24"/>
              </w:rPr>
              <w:t>Всего</w:t>
            </w:r>
          </w:p>
        </w:tc>
        <w:tc>
          <w:tcPr>
            <w:tcW w:w="1236" w:type="dxa"/>
            <w:shd w:val="clear" w:color="000000" w:fill="FFFFFF"/>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31364,0</w:t>
            </w:r>
          </w:p>
        </w:tc>
        <w:tc>
          <w:tcPr>
            <w:tcW w:w="1120"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4384,8</w:t>
            </w:r>
          </w:p>
        </w:tc>
        <w:tc>
          <w:tcPr>
            <w:tcW w:w="112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3899,3</w:t>
            </w:r>
          </w:p>
        </w:tc>
        <w:tc>
          <w:tcPr>
            <w:tcW w:w="1120"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5122,0</w:t>
            </w:r>
          </w:p>
        </w:tc>
        <w:tc>
          <w:tcPr>
            <w:tcW w:w="123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5882,7</w:t>
            </w:r>
          </w:p>
        </w:tc>
        <w:tc>
          <w:tcPr>
            <w:tcW w:w="112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6037,6</w:t>
            </w:r>
          </w:p>
        </w:tc>
        <w:tc>
          <w:tcPr>
            <w:tcW w:w="979" w:type="dxa"/>
            <w:shd w:val="clear" w:color="000000" w:fill="FFFFFF"/>
          </w:tcPr>
          <w:p w:rsidR="00295D25" w:rsidRPr="00295D25" w:rsidRDefault="00295D25" w:rsidP="00295D25">
            <w:pPr>
              <w:suppressAutoHyphens/>
              <w:spacing w:before="40" w:after="40"/>
              <w:ind w:left="-226"/>
              <w:jc w:val="center"/>
              <w:rPr>
                <w:rFonts w:ascii="Times New Roman" w:hAnsi="Times New Roman"/>
                <w:szCs w:val="24"/>
              </w:rPr>
            </w:pPr>
            <w:r w:rsidRPr="00295D25">
              <w:rPr>
                <w:rFonts w:ascii="Times New Roman" w:hAnsi="Times New Roman"/>
                <w:szCs w:val="24"/>
              </w:rPr>
              <w:t>6037,6</w:t>
            </w:r>
          </w:p>
        </w:tc>
      </w:tr>
      <w:tr w:rsidR="00295D25" w:rsidRPr="00295D25" w:rsidTr="00FE5346">
        <w:trPr>
          <w:trHeight w:val="20"/>
        </w:trPr>
        <w:tc>
          <w:tcPr>
            <w:tcW w:w="996" w:type="dxa"/>
            <w:vMerge/>
            <w:vAlign w:val="center"/>
            <w:hideMark/>
          </w:tcPr>
          <w:p w:rsidR="00295D25" w:rsidRPr="00295D25" w:rsidRDefault="00295D25" w:rsidP="00295D25">
            <w:pPr>
              <w:rPr>
                <w:rFonts w:ascii="Times New Roman" w:hAnsi="Times New Roman"/>
                <w:szCs w:val="24"/>
              </w:rPr>
            </w:pPr>
          </w:p>
        </w:tc>
        <w:tc>
          <w:tcPr>
            <w:tcW w:w="887" w:type="dxa"/>
            <w:vMerge/>
            <w:vAlign w:val="center"/>
            <w:hideMark/>
          </w:tcPr>
          <w:p w:rsidR="00295D25" w:rsidRPr="00295D25" w:rsidRDefault="00295D25" w:rsidP="00295D25">
            <w:pPr>
              <w:rPr>
                <w:rFonts w:ascii="Times New Roman" w:hAnsi="Times New Roman"/>
                <w:szCs w:val="24"/>
              </w:rPr>
            </w:pPr>
          </w:p>
        </w:tc>
        <w:tc>
          <w:tcPr>
            <w:tcW w:w="2355" w:type="dxa"/>
            <w:vMerge/>
            <w:vAlign w:val="center"/>
            <w:hideMark/>
          </w:tcPr>
          <w:p w:rsidR="00295D25" w:rsidRPr="00295D25" w:rsidRDefault="00295D25" w:rsidP="00295D25">
            <w:pPr>
              <w:rPr>
                <w:rFonts w:ascii="Times New Roman" w:hAnsi="Times New Roman"/>
                <w:szCs w:val="24"/>
              </w:rPr>
            </w:pPr>
          </w:p>
        </w:tc>
        <w:tc>
          <w:tcPr>
            <w:tcW w:w="3338" w:type="dxa"/>
            <w:shd w:val="clear" w:color="000000" w:fill="FFFFFF"/>
            <w:vAlign w:val="center"/>
            <w:hideMark/>
          </w:tcPr>
          <w:p w:rsidR="00295D25" w:rsidRPr="00295D25" w:rsidRDefault="00295D25" w:rsidP="00295D25">
            <w:pPr>
              <w:rPr>
                <w:rFonts w:ascii="Times New Roman" w:hAnsi="Times New Roman"/>
                <w:szCs w:val="24"/>
              </w:rPr>
            </w:pPr>
            <w:r w:rsidRPr="00295D25">
              <w:rPr>
                <w:rFonts w:ascii="Times New Roman" w:hAnsi="Times New Roman"/>
                <w:szCs w:val="24"/>
              </w:rPr>
              <w:t>бюджет муниципального округа</w:t>
            </w:r>
          </w:p>
        </w:tc>
        <w:tc>
          <w:tcPr>
            <w:tcW w:w="1236" w:type="dxa"/>
            <w:shd w:val="clear" w:color="000000" w:fill="FFFFFF"/>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31364,0</w:t>
            </w:r>
          </w:p>
        </w:tc>
        <w:tc>
          <w:tcPr>
            <w:tcW w:w="1120"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4384,8</w:t>
            </w:r>
          </w:p>
        </w:tc>
        <w:tc>
          <w:tcPr>
            <w:tcW w:w="112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3899,3</w:t>
            </w:r>
          </w:p>
        </w:tc>
        <w:tc>
          <w:tcPr>
            <w:tcW w:w="1120"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5122,0</w:t>
            </w:r>
          </w:p>
        </w:tc>
        <w:tc>
          <w:tcPr>
            <w:tcW w:w="123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5882,7</w:t>
            </w:r>
          </w:p>
        </w:tc>
        <w:tc>
          <w:tcPr>
            <w:tcW w:w="112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6037,6</w:t>
            </w:r>
          </w:p>
        </w:tc>
        <w:tc>
          <w:tcPr>
            <w:tcW w:w="979" w:type="dxa"/>
            <w:shd w:val="clear" w:color="000000" w:fill="FFFFFF"/>
          </w:tcPr>
          <w:p w:rsidR="00295D25" w:rsidRPr="00295D25" w:rsidRDefault="00295D25" w:rsidP="00295D25">
            <w:pPr>
              <w:suppressAutoHyphens/>
              <w:spacing w:before="40" w:after="40"/>
              <w:ind w:left="-226"/>
              <w:jc w:val="center"/>
              <w:rPr>
                <w:rFonts w:ascii="Times New Roman" w:hAnsi="Times New Roman"/>
                <w:szCs w:val="24"/>
              </w:rPr>
            </w:pPr>
            <w:r w:rsidRPr="00295D25">
              <w:rPr>
                <w:rFonts w:ascii="Times New Roman" w:hAnsi="Times New Roman"/>
                <w:szCs w:val="24"/>
              </w:rPr>
              <w:t>6037,6</w:t>
            </w:r>
          </w:p>
        </w:tc>
      </w:tr>
      <w:tr w:rsidR="00295D25" w:rsidRPr="00295D25" w:rsidTr="00FE5346">
        <w:trPr>
          <w:trHeight w:val="20"/>
        </w:trPr>
        <w:tc>
          <w:tcPr>
            <w:tcW w:w="996" w:type="dxa"/>
            <w:vMerge/>
            <w:vAlign w:val="center"/>
            <w:hideMark/>
          </w:tcPr>
          <w:p w:rsidR="00295D25" w:rsidRPr="00295D25" w:rsidRDefault="00295D25" w:rsidP="00295D25">
            <w:pPr>
              <w:rPr>
                <w:rFonts w:ascii="Times New Roman" w:hAnsi="Times New Roman"/>
                <w:szCs w:val="24"/>
              </w:rPr>
            </w:pPr>
          </w:p>
        </w:tc>
        <w:tc>
          <w:tcPr>
            <w:tcW w:w="887" w:type="dxa"/>
            <w:vMerge/>
            <w:vAlign w:val="center"/>
            <w:hideMark/>
          </w:tcPr>
          <w:p w:rsidR="00295D25" w:rsidRPr="00295D25" w:rsidRDefault="00295D25" w:rsidP="00295D25">
            <w:pPr>
              <w:rPr>
                <w:rFonts w:ascii="Times New Roman" w:hAnsi="Times New Roman"/>
                <w:szCs w:val="24"/>
              </w:rPr>
            </w:pPr>
          </w:p>
        </w:tc>
        <w:tc>
          <w:tcPr>
            <w:tcW w:w="2355" w:type="dxa"/>
            <w:vMerge/>
            <w:vAlign w:val="center"/>
            <w:hideMark/>
          </w:tcPr>
          <w:p w:rsidR="00295D25" w:rsidRPr="00295D25" w:rsidRDefault="00295D25" w:rsidP="00295D25">
            <w:pPr>
              <w:rPr>
                <w:rFonts w:ascii="Times New Roman" w:hAnsi="Times New Roman"/>
                <w:szCs w:val="24"/>
              </w:rPr>
            </w:pPr>
          </w:p>
        </w:tc>
        <w:tc>
          <w:tcPr>
            <w:tcW w:w="3338" w:type="dxa"/>
            <w:shd w:val="clear" w:color="000000" w:fill="FFFFFF"/>
            <w:vAlign w:val="center"/>
            <w:hideMark/>
          </w:tcPr>
          <w:p w:rsidR="00295D25" w:rsidRPr="00295D25" w:rsidRDefault="00295D25" w:rsidP="00295D25">
            <w:pPr>
              <w:rPr>
                <w:rFonts w:ascii="Times New Roman" w:hAnsi="Times New Roman"/>
                <w:szCs w:val="24"/>
              </w:rPr>
            </w:pPr>
            <w:r w:rsidRPr="00295D25">
              <w:rPr>
                <w:rFonts w:ascii="Times New Roman" w:hAnsi="Times New Roman"/>
                <w:szCs w:val="24"/>
              </w:rPr>
              <w:t>в том числе:</w:t>
            </w:r>
          </w:p>
        </w:tc>
        <w:tc>
          <w:tcPr>
            <w:tcW w:w="1236" w:type="dxa"/>
            <w:shd w:val="clear" w:color="000000" w:fill="FFFFFF"/>
            <w:vAlign w:val="center"/>
          </w:tcPr>
          <w:p w:rsidR="00295D25" w:rsidRPr="00295D25" w:rsidRDefault="00295D25" w:rsidP="00295D25">
            <w:pPr>
              <w:jc w:val="right"/>
              <w:rPr>
                <w:rFonts w:ascii="Times New Roman" w:hAnsi="Times New Roman"/>
                <w:szCs w:val="24"/>
              </w:rPr>
            </w:pP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p>
        </w:tc>
        <w:tc>
          <w:tcPr>
            <w:tcW w:w="1126" w:type="dxa"/>
            <w:shd w:val="clear" w:color="000000" w:fill="FFFFFF"/>
            <w:noWrap/>
            <w:vAlign w:val="center"/>
          </w:tcPr>
          <w:p w:rsidR="00295D25" w:rsidRPr="00295D25" w:rsidRDefault="00295D25" w:rsidP="00295D25">
            <w:pPr>
              <w:jc w:val="right"/>
              <w:rPr>
                <w:rFonts w:ascii="Times New Roman" w:hAnsi="Times New Roman"/>
                <w:szCs w:val="24"/>
              </w:rPr>
            </w:pP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p>
        </w:tc>
        <w:tc>
          <w:tcPr>
            <w:tcW w:w="1236" w:type="dxa"/>
            <w:shd w:val="clear" w:color="000000" w:fill="FFFFFF"/>
            <w:noWrap/>
            <w:vAlign w:val="center"/>
          </w:tcPr>
          <w:p w:rsidR="00295D25" w:rsidRPr="00295D25" w:rsidRDefault="00295D25" w:rsidP="00295D25">
            <w:pPr>
              <w:jc w:val="right"/>
              <w:rPr>
                <w:rFonts w:ascii="Times New Roman" w:hAnsi="Times New Roman"/>
                <w:szCs w:val="24"/>
              </w:rPr>
            </w:pP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979" w:type="dxa"/>
            <w:shd w:val="clear" w:color="000000" w:fill="FFFFFF"/>
          </w:tcPr>
          <w:p w:rsidR="00295D25" w:rsidRPr="00295D25" w:rsidRDefault="00295D25" w:rsidP="00295D25">
            <w:pPr>
              <w:ind w:left="-226"/>
              <w:jc w:val="right"/>
              <w:rPr>
                <w:rFonts w:ascii="Times New Roman" w:hAnsi="Times New Roman"/>
                <w:sz w:val="28"/>
                <w:szCs w:val="28"/>
              </w:rPr>
            </w:pPr>
          </w:p>
        </w:tc>
      </w:tr>
      <w:tr w:rsidR="00295D25" w:rsidRPr="00295D25" w:rsidTr="00FE5346">
        <w:trPr>
          <w:trHeight w:val="20"/>
        </w:trPr>
        <w:tc>
          <w:tcPr>
            <w:tcW w:w="996" w:type="dxa"/>
            <w:vMerge/>
            <w:vAlign w:val="center"/>
            <w:hideMark/>
          </w:tcPr>
          <w:p w:rsidR="00295D25" w:rsidRPr="00295D25" w:rsidRDefault="00295D25" w:rsidP="00295D25">
            <w:pPr>
              <w:rPr>
                <w:rFonts w:ascii="Times New Roman" w:hAnsi="Times New Roman"/>
                <w:szCs w:val="24"/>
              </w:rPr>
            </w:pPr>
          </w:p>
        </w:tc>
        <w:tc>
          <w:tcPr>
            <w:tcW w:w="887" w:type="dxa"/>
            <w:vMerge/>
            <w:vAlign w:val="center"/>
            <w:hideMark/>
          </w:tcPr>
          <w:p w:rsidR="00295D25" w:rsidRPr="00295D25" w:rsidRDefault="00295D25" w:rsidP="00295D25">
            <w:pPr>
              <w:rPr>
                <w:rFonts w:ascii="Times New Roman" w:hAnsi="Times New Roman"/>
                <w:szCs w:val="24"/>
              </w:rPr>
            </w:pPr>
          </w:p>
        </w:tc>
        <w:tc>
          <w:tcPr>
            <w:tcW w:w="2355" w:type="dxa"/>
            <w:vMerge/>
            <w:vAlign w:val="center"/>
            <w:hideMark/>
          </w:tcPr>
          <w:p w:rsidR="00295D25" w:rsidRPr="00295D25" w:rsidRDefault="00295D25" w:rsidP="00295D25">
            <w:pPr>
              <w:rPr>
                <w:rFonts w:ascii="Times New Roman" w:hAnsi="Times New Roman"/>
                <w:szCs w:val="24"/>
              </w:rPr>
            </w:pPr>
          </w:p>
        </w:tc>
        <w:tc>
          <w:tcPr>
            <w:tcW w:w="3338" w:type="dxa"/>
            <w:shd w:val="clear" w:color="000000" w:fill="FFFFFF"/>
            <w:vAlign w:val="center"/>
            <w:hideMark/>
          </w:tcPr>
          <w:p w:rsidR="00295D25" w:rsidRPr="00295D25" w:rsidRDefault="00295D25" w:rsidP="00295D25">
            <w:pPr>
              <w:rPr>
                <w:rFonts w:ascii="Times New Roman" w:hAnsi="Times New Roman"/>
                <w:szCs w:val="24"/>
              </w:rPr>
            </w:pPr>
            <w:r w:rsidRPr="00295D25">
              <w:rPr>
                <w:rFonts w:ascii="Times New Roman" w:hAnsi="Times New Roman"/>
                <w:szCs w:val="24"/>
              </w:rPr>
              <w:t>собственные средства бюджета муниципального округа</w:t>
            </w:r>
          </w:p>
        </w:tc>
        <w:tc>
          <w:tcPr>
            <w:tcW w:w="1236" w:type="dxa"/>
            <w:shd w:val="clear" w:color="000000" w:fill="FFFFFF"/>
            <w:vAlign w:val="center"/>
          </w:tcPr>
          <w:p w:rsidR="00295D25" w:rsidRPr="00295D25" w:rsidRDefault="00295D25" w:rsidP="00295D25">
            <w:pPr>
              <w:suppressAutoHyphens/>
              <w:spacing w:before="40" w:after="40"/>
              <w:jc w:val="center"/>
              <w:rPr>
                <w:rFonts w:ascii="Times New Roman" w:hAnsi="Times New Roman"/>
                <w:bCs/>
                <w:szCs w:val="24"/>
              </w:rPr>
            </w:pPr>
            <w:r w:rsidRPr="00295D25">
              <w:rPr>
                <w:rFonts w:ascii="Times New Roman" w:hAnsi="Times New Roman"/>
                <w:bCs/>
                <w:szCs w:val="24"/>
              </w:rPr>
              <w:t>31364,0</w:t>
            </w:r>
          </w:p>
        </w:tc>
        <w:tc>
          <w:tcPr>
            <w:tcW w:w="1120"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4384,8</w:t>
            </w:r>
          </w:p>
        </w:tc>
        <w:tc>
          <w:tcPr>
            <w:tcW w:w="112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3899,3</w:t>
            </w:r>
          </w:p>
        </w:tc>
        <w:tc>
          <w:tcPr>
            <w:tcW w:w="1120"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5122,0</w:t>
            </w:r>
          </w:p>
        </w:tc>
        <w:tc>
          <w:tcPr>
            <w:tcW w:w="123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5882,7</w:t>
            </w:r>
          </w:p>
        </w:tc>
        <w:tc>
          <w:tcPr>
            <w:tcW w:w="112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r w:rsidRPr="00295D25">
              <w:rPr>
                <w:rFonts w:ascii="Times New Roman" w:hAnsi="Times New Roman"/>
                <w:szCs w:val="24"/>
              </w:rPr>
              <w:t>6037,6</w:t>
            </w:r>
          </w:p>
        </w:tc>
        <w:tc>
          <w:tcPr>
            <w:tcW w:w="979" w:type="dxa"/>
            <w:shd w:val="clear" w:color="000000" w:fill="FFFFFF"/>
          </w:tcPr>
          <w:p w:rsidR="00295D25" w:rsidRPr="00295D25" w:rsidRDefault="00295D25" w:rsidP="00295D25">
            <w:pPr>
              <w:suppressAutoHyphens/>
              <w:spacing w:before="40" w:after="40"/>
              <w:ind w:left="-226"/>
              <w:jc w:val="center"/>
              <w:rPr>
                <w:rFonts w:ascii="Times New Roman" w:hAnsi="Times New Roman"/>
                <w:szCs w:val="24"/>
              </w:rPr>
            </w:pPr>
            <w:r w:rsidRPr="00295D25">
              <w:rPr>
                <w:rFonts w:ascii="Times New Roman" w:hAnsi="Times New Roman"/>
                <w:szCs w:val="24"/>
              </w:rPr>
              <w:t>6037,6</w:t>
            </w:r>
          </w:p>
        </w:tc>
      </w:tr>
      <w:tr w:rsidR="00295D25" w:rsidRPr="00295D25" w:rsidTr="00FE5346">
        <w:trPr>
          <w:trHeight w:val="20"/>
        </w:trPr>
        <w:tc>
          <w:tcPr>
            <w:tcW w:w="996" w:type="dxa"/>
            <w:vMerge/>
            <w:vAlign w:val="center"/>
          </w:tcPr>
          <w:p w:rsidR="00295D25" w:rsidRPr="00295D25" w:rsidRDefault="00295D25" w:rsidP="00295D25">
            <w:pPr>
              <w:rPr>
                <w:rFonts w:ascii="Times New Roman" w:hAnsi="Times New Roman"/>
                <w:sz w:val="28"/>
                <w:szCs w:val="28"/>
              </w:rPr>
            </w:pPr>
          </w:p>
        </w:tc>
        <w:tc>
          <w:tcPr>
            <w:tcW w:w="887" w:type="dxa"/>
            <w:vMerge/>
            <w:vAlign w:val="center"/>
          </w:tcPr>
          <w:p w:rsidR="00295D25" w:rsidRPr="00295D25" w:rsidRDefault="00295D25" w:rsidP="00295D25">
            <w:pPr>
              <w:rPr>
                <w:rFonts w:ascii="Times New Roman" w:hAnsi="Times New Roman"/>
                <w:sz w:val="28"/>
                <w:szCs w:val="28"/>
              </w:rPr>
            </w:pPr>
          </w:p>
        </w:tc>
        <w:tc>
          <w:tcPr>
            <w:tcW w:w="2355" w:type="dxa"/>
            <w:vMerge/>
            <w:vAlign w:val="center"/>
          </w:tcPr>
          <w:p w:rsidR="00295D25" w:rsidRPr="00295D25" w:rsidRDefault="00295D25" w:rsidP="00295D25">
            <w:pPr>
              <w:rPr>
                <w:rFonts w:ascii="Times New Roman" w:hAnsi="Times New Roman"/>
                <w:sz w:val="28"/>
                <w:szCs w:val="28"/>
              </w:rPr>
            </w:pPr>
          </w:p>
        </w:tc>
        <w:tc>
          <w:tcPr>
            <w:tcW w:w="3338" w:type="dxa"/>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иные межбюджетные трансферты из бюджета субъекта Российской Федерации, имеющие целевое назначение</w:t>
            </w:r>
          </w:p>
        </w:tc>
        <w:tc>
          <w:tcPr>
            <w:tcW w:w="1236" w:type="dxa"/>
            <w:shd w:val="clear" w:color="000000" w:fill="FFFFFF"/>
            <w:vAlign w:val="center"/>
          </w:tcPr>
          <w:p w:rsidR="00295D25" w:rsidRPr="00295D25" w:rsidRDefault="00295D25" w:rsidP="00295D25">
            <w:pPr>
              <w:jc w:val="center"/>
              <w:rPr>
                <w:rFonts w:ascii="Times New Roman" w:hAnsi="Times New Roman"/>
                <w:szCs w:val="24"/>
              </w:rPr>
            </w:pPr>
          </w:p>
        </w:tc>
        <w:tc>
          <w:tcPr>
            <w:tcW w:w="1120"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p>
        </w:tc>
        <w:tc>
          <w:tcPr>
            <w:tcW w:w="112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p>
        </w:tc>
        <w:tc>
          <w:tcPr>
            <w:tcW w:w="1120"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p>
        </w:tc>
        <w:tc>
          <w:tcPr>
            <w:tcW w:w="123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p>
        </w:tc>
        <w:tc>
          <w:tcPr>
            <w:tcW w:w="1126" w:type="dxa"/>
            <w:shd w:val="clear" w:color="000000" w:fill="FFFFFF"/>
            <w:noWrap/>
            <w:vAlign w:val="center"/>
          </w:tcPr>
          <w:p w:rsidR="00295D25" w:rsidRPr="00295D25" w:rsidRDefault="00295D25" w:rsidP="00295D25">
            <w:pPr>
              <w:suppressAutoHyphens/>
              <w:spacing w:before="40" w:after="40"/>
              <w:jc w:val="center"/>
              <w:rPr>
                <w:rFonts w:ascii="Times New Roman" w:hAnsi="Times New Roman"/>
                <w:szCs w:val="24"/>
              </w:rPr>
            </w:pPr>
          </w:p>
        </w:tc>
        <w:tc>
          <w:tcPr>
            <w:tcW w:w="979" w:type="dxa"/>
            <w:shd w:val="clear" w:color="000000" w:fill="FFFFFF"/>
          </w:tcPr>
          <w:p w:rsidR="00295D25" w:rsidRPr="00295D25" w:rsidRDefault="00295D25" w:rsidP="00295D25">
            <w:pPr>
              <w:suppressAutoHyphens/>
              <w:spacing w:before="40" w:after="40"/>
              <w:ind w:left="-226"/>
              <w:jc w:val="center"/>
              <w:rPr>
                <w:rFonts w:ascii="Times New Roman" w:hAnsi="Times New Roman"/>
                <w:szCs w:val="24"/>
              </w:rPr>
            </w:pPr>
          </w:p>
        </w:tc>
      </w:tr>
      <w:tr w:rsidR="00295D25" w:rsidRPr="00295D25" w:rsidTr="00FE5346">
        <w:trPr>
          <w:trHeight w:val="20"/>
        </w:trPr>
        <w:tc>
          <w:tcPr>
            <w:tcW w:w="996" w:type="dxa"/>
            <w:vMerge/>
            <w:vAlign w:val="center"/>
          </w:tcPr>
          <w:p w:rsidR="00295D25" w:rsidRPr="00295D25" w:rsidRDefault="00295D25" w:rsidP="00295D25">
            <w:pPr>
              <w:rPr>
                <w:rFonts w:ascii="Times New Roman" w:hAnsi="Times New Roman"/>
                <w:sz w:val="28"/>
                <w:szCs w:val="28"/>
              </w:rPr>
            </w:pPr>
          </w:p>
        </w:tc>
        <w:tc>
          <w:tcPr>
            <w:tcW w:w="887" w:type="dxa"/>
            <w:vMerge/>
            <w:vAlign w:val="center"/>
          </w:tcPr>
          <w:p w:rsidR="00295D25" w:rsidRPr="00295D25" w:rsidRDefault="00295D25" w:rsidP="00295D25">
            <w:pPr>
              <w:rPr>
                <w:rFonts w:ascii="Times New Roman" w:hAnsi="Times New Roman"/>
                <w:sz w:val="28"/>
                <w:szCs w:val="28"/>
              </w:rPr>
            </w:pPr>
          </w:p>
        </w:tc>
        <w:tc>
          <w:tcPr>
            <w:tcW w:w="2355" w:type="dxa"/>
            <w:vMerge/>
            <w:vAlign w:val="center"/>
          </w:tcPr>
          <w:p w:rsidR="00295D25" w:rsidRPr="00295D25" w:rsidRDefault="00295D25" w:rsidP="00295D25">
            <w:pPr>
              <w:rPr>
                <w:rFonts w:ascii="Times New Roman" w:hAnsi="Times New Roman"/>
                <w:sz w:val="28"/>
                <w:szCs w:val="28"/>
              </w:rPr>
            </w:pPr>
          </w:p>
        </w:tc>
        <w:tc>
          <w:tcPr>
            <w:tcW w:w="3338" w:type="dxa"/>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субвенции и иные межбюджетные трансферты из бюджетов поселений</w:t>
            </w:r>
          </w:p>
        </w:tc>
        <w:tc>
          <w:tcPr>
            <w:tcW w:w="1236" w:type="dxa"/>
            <w:shd w:val="clear" w:color="000000" w:fill="FFFFFF"/>
            <w:vAlign w:val="center"/>
          </w:tcPr>
          <w:p w:rsidR="00295D25" w:rsidRPr="00295D25" w:rsidRDefault="00295D25" w:rsidP="00295D25">
            <w:pPr>
              <w:jc w:val="right"/>
              <w:rPr>
                <w:rFonts w:ascii="Times New Roman" w:hAnsi="Times New Roman"/>
                <w:szCs w:val="24"/>
              </w:rPr>
            </w:pP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p>
        </w:tc>
        <w:tc>
          <w:tcPr>
            <w:tcW w:w="1126" w:type="dxa"/>
            <w:shd w:val="clear" w:color="000000" w:fill="FFFFFF"/>
            <w:noWrap/>
            <w:vAlign w:val="center"/>
          </w:tcPr>
          <w:p w:rsidR="00295D25" w:rsidRPr="00295D25" w:rsidRDefault="00295D25" w:rsidP="00295D25">
            <w:pPr>
              <w:jc w:val="center"/>
              <w:rPr>
                <w:rFonts w:ascii="Times New Roman" w:hAnsi="Times New Roman"/>
                <w:szCs w:val="24"/>
              </w:rPr>
            </w:pP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p>
        </w:tc>
        <w:tc>
          <w:tcPr>
            <w:tcW w:w="1236" w:type="dxa"/>
            <w:shd w:val="clear" w:color="000000" w:fill="FFFFFF"/>
            <w:noWrap/>
            <w:vAlign w:val="center"/>
          </w:tcPr>
          <w:p w:rsidR="00295D25" w:rsidRPr="00295D25" w:rsidRDefault="00295D25" w:rsidP="00295D25">
            <w:pPr>
              <w:jc w:val="center"/>
              <w:rPr>
                <w:rFonts w:ascii="Times New Roman" w:hAnsi="Times New Roman"/>
                <w:szCs w:val="24"/>
              </w:rPr>
            </w:pPr>
          </w:p>
        </w:tc>
        <w:tc>
          <w:tcPr>
            <w:tcW w:w="1126" w:type="dxa"/>
            <w:shd w:val="clear" w:color="000000" w:fill="FFFFFF"/>
            <w:noWrap/>
            <w:vAlign w:val="center"/>
          </w:tcPr>
          <w:p w:rsidR="00295D25" w:rsidRPr="00295D25" w:rsidRDefault="00295D25" w:rsidP="00295D25">
            <w:pPr>
              <w:jc w:val="center"/>
              <w:rPr>
                <w:rFonts w:ascii="Times New Roman" w:hAnsi="Times New Roman"/>
                <w:sz w:val="28"/>
                <w:szCs w:val="28"/>
              </w:rPr>
            </w:pPr>
          </w:p>
        </w:tc>
        <w:tc>
          <w:tcPr>
            <w:tcW w:w="979" w:type="dxa"/>
            <w:shd w:val="clear" w:color="000000" w:fill="FFFFFF"/>
          </w:tcPr>
          <w:p w:rsidR="00295D25" w:rsidRPr="00295D25" w:rsidRDefault="00295D25" w:rsidP="00295D25">
            <w:pPr>
              <w:ind w:left="-226"/>
              <w:jc w:val="center"/>
              <w:rPr>
                <w:rFonts w:ascii="Times New Roman" w:hAnsi="Times New Roman"/>
                <w:sz w:val="28"/>
                <w:szCs w:val="28"/>
              </w:rPr>
            </w:pPr>
          </w:p>
        </w:tc>
      </w:tr>
      <w:tr w:rsidR="00295D25" w:rsidRPr="00295D25" w:rsidTr="00FE5346">
        <w:trPr>
          <w:trHeight w:val="20"/>
        </w:trPr>
        <w:tc>
          <w:tcPr>
            <w:tcW w:w="996" w:type="dxa"/>
            <w:vMerge/>
            <w:vAlign w:val="center"/>
          </w:tcPr>
          <w:p w:rsidR="00295D25" w:rsidRPr="00295D25" w:rsidRDefault="00295D25" w:rsidP="00295D25">
            <w:pPr>
              <w:rPr>
                <w:rFonts w:ascii="Times New Roman" w:hAnsi="Times New Roman"/>
                <w:sz w:val="28"/>
                <w:szCs w:val="28"/>
              </w:rPr>
            </w:pPr>
          </w:p>
        </w:tc>
        <w:tc>
          <w:tcPr>
            <w:tcW w:w="887" w:type="dxa"/>
            <w:vMerge/>
            <w:vAlign w:val="center"/>
          </w:tcPr>
          <w:p w:rsidR="00295D25" w:rsidRPr="00295D25" w:rsidRDefault="00295D25" w:rsidP="00295D25">
            <w:pPr>
              <w:rPr>
                <w:rFonts w:ascii="Times New Roman" w:hAnsi="Times New Roman"/>
                <w:sz w:val="28"/>
                <w:szCs w:val="28"/>
              </w:rPr>
            </w:pPr>
          </w:p>
        </w:tc>
        <w:tc>
          <w:tcPr>
            <w:tcW w:w="2355" w:type="dxa"/>
            <w:vMerge/>
            <w:vAlign w:val="center"/>
          </w:tcPr>
          <w:p w:rsidR="00295D25" w:rsidRPr="00295D25" w:rsidRDefault="00295D25" w:rsidP="00295D25">
            <w:pPr>
              <w:rPr>
                <w:rFonts w:ascii="Times New Roman" w:hAnsi="Times New Roman"/>
                <w:sz w:val="28"/>
                <w:szCs w:val="28"/>
              </w:rPr>
            </w:pPr>
          </w:p>
        </w:tc>
        <w:tc>
          <w:tcPr>
            <w:tcW w:w="3338" w:type="dxa"/>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средства бюджета субъекта Российской Федерации, планируемые к привлечению</w:t>
            </w:r>
          </w:p>
        </w:tc>
        <w:tc>
          <w:tcPr>
            <w:tcW w:w="1236" w:type="dxa"/>
            <w:shd w:val="clear" w:color="000000" w:fill="FFFFFF"/>
            <w:vAlign w:val="center"/>
          </w:tcPr>
          <w:p w:rsidR="00295D25" w:rsidRPr="00295D25" w:rsidRDefault="00295D25" w:rsidP="00295D25">
            <w:pPr>
              <w:jc w:val="center"/>
              <w:rPr>
                <w:rFonts w:ascii="Times New Roman" w:hAnsi="Times New Roman"/>
                <w:szCs w:val="24"/>
              </w:rPr>
            </w:pP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p>
        </w:tc>
        <w:tc>
          <w:tcPr>
            <w:tcW w:w="123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p>
          <w:p w:rsidR="00295D25" w:rsidRPr="00295D25" w:rsidRDefault="00295D25" w:rsidP="00295D25">
            <w:pPr>
              <w:jc w:val="right"/>
              <w:rPr>
                <w:rFonts w:ascii="Times New Roman" w:hAnsi="Times New Roman"/>
                <w:sz w:val="28"/>
                <w:szCs w:val="28"/>
              </w:rPr>
            </w:pPr>
          </w:p>
          <w:p w:rsidR="00295D25" w:rsidRPr="00295D25" w:rsidRDefault="00295D25" w:rsidP="00295D25">
            <w:pPr>
              <w:jc w:val="right"/>
              <w:rPr>
                <w:rFonts w:ascii="Times New Roman" w:hAnsi="Times New Roman"/>
                <w:sz w:val="28"/>
                <w:szCs w:val="28"/>
              </w:rPr>
            </w:pPr>
          </w:p>
        </w:tc>
        <w:tc>
          <w:tcPr>
            <w:tcW w:w="979" w:type="dxa"/>
            <w:shd w:val="clear" w:color="000000" w:fill="FFFFFF"/>
          </w:tcPr>
          <w:p w:rsidR="00295D25" w:rsidRPr="00295D25" w:rsidRDefault="00295D25" w:rsidP="00295D25">
            <w:pPr>
              <w:ind w:left="-226"/>
              <w:jc w:val="right"/>
              <w:rPr>
                <w:rFonts w:ascii="Times New Roman" w:hAnsi="Times New Roman"/>
                <w:sz w:val="28"/>
                <w:szCs w:val="28"/>
              </w:rPr>
            </w:pPr>
          </w:p>
        </w:tc>
      </w:tr>
      <w:tr w:rsidR="00295D25" w:rsidRPr="00295D25" w:rsidTr="00FE5346">
        <w:trPr>
          <w:trHeight w:val="20"/>
        </w:trPr>
        <w:tc>
          <w:tcPr>
            <w:tcW w:w="996" w:type="dxa"/>
            <w:vMerge w:val="restart"/>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lastRenderedPageBreak/>
              <w:t>06</w:t>
            </w:r>
          </w:p>
        </w:tc>
        <w:tc>
          <w:tcPr>
            <w:tcW w:w="887" w:type="dxa"/>
            <w:vMerge w:val="restart"/>
            <w:vAlign w:val="center"/>
          </w:tcPr>
          <w:p w:rsidR="00295D25" w:rsidRPr="00295D25" w:rsidRDefault="00295D25" w:rsidP="00295D25">
            <w:pPr>
              <w:jc w:val="center"/>
              <w:rPr>
                <w:rFonts w:ascii="Times New Roman" w:hAnsi="Times New Roman"/>
                <w:sz w:val="28"/>
                <w:szCs w:val="28"/>
              </w:rPr>
            </w:pPr>
            <w:r w:rsidRPr="00295D25">
              <w:rPr>
                <w:rFonts w:ascii="Times New Roman" w:hAnsi="Times New Roman"/>
                <w:sz w:val="28"/>
                <w:szCs w:val="28"/>
              </w:rPr>
              <w:t>5</w:t>
            </w:r>
          </w:p>
        </w:tc>
        <w:tc>
          <w:tcPr>
            <w:tcW w:w="2355" w:type="dxa"/>
            <w:vMerge w:val="restart"/>
            <w:vAlign w:val="center"/>
          </w:tcPr>
          <w:p w:rsidR="00295D25" w:rsidRPr="00295D25" w:rsidRDefault="00295D25" w:rsidP="00295D25">
            <w:pPr>
              <w:rPr>
                <w:rFonts w:ascii="Times New Roman" w:hAnsi="Times New Roman"/>
                <w:szCs w:val="24"/>
              </w:rPr>
            </w:pPr>
            <w:r w:rsidRPr="00295D25">
              <w:rPr>
                <w:rFonts w:ascii="Times New Roman" w:hAnsi="Times New Roman"/>
                <w:bCs/>
                <w:color w:val="000000"/>
                <w:szCs w:val="24"/>
              </w:rPr>
              <w:t>Организация и проведение культурных проектов, мероприятий, посвященных праздничным и памятным датам</w:t>
            </w:r>
          </w:p>
        </w:tc>
        <w:tc>
          <w:tcPr>
            <w:tcW w:w="3338" w:type="dxa"/>
            <w:shd w:val="clear" w:color="000000" w:fill="FFFFFF"/>
            <w:vAlign w:val="center"/>
          </w:tcPr>
          <w:p w:rsidR="00295D25" w:rsidRPr="00295D25" w:rsidRDefault="00295D25" w:rsidP="00295D25">
            <w:pPr>
              <w:rPr>
                <w:rFonts w:ascii="Times New Roman" w:hAnsi="Times New Roman"/>
                <w:bCs/>
                <w:szCs w:val="24"/>
              </w:rPr>
            </w:pPr>
            <w:r w:rsidRPr="00295D25">
              <w:rPr>
                <w:rFonts w:ascii="Times New Roman" w:hAnsi="Times New Roman"/>
                <w:bCs/>
                <w:szCs w:val="24"/>
              </w:rPr>
              <w:t>Всего</w:t>
            </w:r>
          </w:p>
        </w:tc>
        <w:tc>
          <w:tcPr>
            <w:tcW w:w="1236" w:type="dxa"/>
            <w:shd w:val="clear" w:color="000000" w:fill="FFFFFF"/>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148520,5</w:t>
            </w: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16831,3</w:t>
            </w:r>
          </w:p>
        </w:tc>
        <w:tc>
          <w:tcPr>
            <w:tcW w:w="1126" w:type="dxa"/>
            <w:shd w:val="clear" w:color="000000" w:fill="FFFFFF"/>
            <w:noWrap/>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18978,7</w:t>
            </w: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24491,1</w:t>
            </w:r>
          </w:p>
        </w:tc>
        <w:tc>
          <w:tcPr>
            <w:tcW w:w="1236" w:type="dxa"/>
            <w:shd w:val="clear" w:color="000000" w:fill="FFFFFF"/>
            <w:noWrap/>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37684,2</w:t>
            </w:r>
          </w:p>
        </w:tc>
        <w:tc>
          <w:tcPr>
            <w:tcW w:w="1126" w:type="dxa"/>
            <w:shd w:val="clear" w:color="000000" w:fill="FFFFFF"/>
            <w:noWrap/>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25267,6</w:t>
            </w:r>
          </w:p>
        </w:tc>
        <w:tc>
          <w:tcPr>
            <w:tcW w:w="979" w:type="dxa"/>
            <w:shd w:val="clear" w:color="000000" w:fill="FFFFFF"/>
          </w:tcPr>
          <w:p w:rsidR="00295D25" w:rsidRPr="00295D25" w:rsidRDefault="00295D25" w:rsidP="00295D25">
            <w:pPr>
              <w:ind w:left="-226"/>
              <w:jc w:val="center"/>
              <w:rPr>
                <w:rFonts w:ascii="Times New Roman" w:hAnsi="Times New Roman"/>
                <w:szCs w:val="24"/>
              </w:rPr>
            </w:pPr>
            <w:r w:rsidRPr="00295D25">
              <w:rPr>
                <w:rFonts w:ascii="Times New Roman" w:hAnsi="Times New Roman"/>
                <w:szCs w:val="24"/>
              </w:rPr>
              <w:t>25267,6</w:t>
            </w:r>
          </w:p>
        </w:tc>
      </w:tr>
      <w:tr w:rsidR="00295D25" w:rsidRPr="00295D25" w:rsidTr="00FE5346">
        <w:trPr>
          <w:trHeight w:val="20"/>
        </w:trPr>
        <w:tc>
          <w:tcPr>
            <w:tcW w:w="996" w:type="dxa"/>
            <w:vMerge/>
            <w:vAlign w:val="center"/>
          </w:tcPr>
          <w:p w:rsidR="00295D25" w:rsidRPr="00295D25" w:rsidRDefault="00295D25" w:rsidP="00295D25">
            <w:pPr>
              <w:rPr>
                <w:rFonts w:ascii="Times New Roman" w:hAnsi="Times New Roman"/>
                <w:sz w:val="28"/>
                <w:szCs w:val="28"/>
              </w:rPr>
            </w:pPr>
          </w:p>
        </w:tc>
        <w:tc>
          <w:tcPr>
            <w:tcW w:w="887" w:type="dxa"/>
            <w:vMerge/>
            <w:vAlign w:val="center"/>
          </w:tcPr>
          <w:p w:rsidR="00295D25" w:rsidRPr="00295D25" w:rsidRDefault="00295D25" w:rsidP="00295D25">
            <w:pPr>
              <w:rPr>
                <w:rFonts w:ascii="Times New Roman" w:hAnsi="Times New Roman"/>
                <w:sz w:val="28"/>
                <w:szCs w:val="28"/>
              </w:rPr>
            </w:pPr>
          </w:p>
        </w:tc>
        <w:tc>
          <w:tcPr>
            <w:tcW w:w="2355" w:type="dxa"/>
            <w:vMerge/>
            <w:vAlign w:val="center"/>
          </w:tcPr>
          <w:p w:rsidR="00295D25" w:rsidRPr="00295D25" w:rsidRDefault="00295D25" w:rsidP="00295D25">
            <w:pPr>
              <w:rPr>
                <w:rFonts w:ascii="Times New Roman" w:hAnsi="Times New Roman"/>
                <w:sz w:val="28"/>
                <w:szCs w:val="28"/>
              </w:rPr>
            </w:pPr>
          </w:p>
        </w:tc>
        <w:tc>
          <w:tcPr>
            <w:tcW w:w="3338" w:type="dxa"/>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бюджет муниципального округа</w:t>
            </w:r>
          </w:p>
        </w:tc>
        <w:tc>
          <w:tcPr>
            <w:tcW w:w="1236" w:type="dxa"/>
            <w:shd w:val="clear" w:color="000000" w:fill="FFFFFF"/>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148520,5</w:t>
            </w: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16831,3</w:t>
            </w:r>
          </w:p>
        </w:tc>
        <w:tc>
          <w:tcPr>
            <w:tcW w:w="1126" w:type="dxa"/>
            <w:shd w:val="clear" w:color="000000" w:fill="FFFFFF"/>
            <w:noWrap/>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18978,7</w:t>
            </w: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24491,1</w:t>
            </w:r>
          </w:p>
        </w:tc>
        <w:tc>
          <w:tcPr>
            <w:tcW w:w="1236" w:type="dxa"/>
            <w:shd w:val="clear" w:color="000000" w:fill="FFFFFF"/>
            <w:noWrap/>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37684,2</w:t>
            </w:r>
          </w:p>
        </w:tc>
        <w:tc>
          <w:tcPr>
            <w:tcW w:w="1126" w:type="dxa"/>
            <w:shd w:val="clear" w:color="000000" w:fill="FFFFFF"/>
            <w:noWrap/>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25267,6</w:t>
            </w:r>
          </w:p>
        </w:tc>
        <w:tc>
          <w:tcPr>
            <w:tcW w:w="979" w:type="dxa"/>
            <w:shd w:val="clear" w:color="000000" w:fill="FFFFFF"/>
          </w:tcPr>
          <w:p w:rsidR="00295D25" w:rsidRPr="00295D25" w:rsidRDefault="00295D25" w:rsidP="00295D25">
            <w:pPr>
              <w:ind w:left="-226"/>
              <w:jc w:val="center"/>
              <w:rPr>
                <w:rFonts w:ascii="Times New Roman" w:hAnsi="Times New Roman"/>
                <w:szCs w:val="24"/>
              </w:rPr>
            </w:pPr>
            <w:r w:rsidRPr="00295D25">
              <w:rPr>
                <w:rFonts w:ascii="Times New Roman" w:hAnsi="Times New Roman"/>
                <w:szCs w:val="24"/>
              </w:rPr>
              <w:t>25267,6</w:t>
            </w:r>
          </w:p>
        </w:tc>
      </w:tr>
      <w:tr w:rsidR="00295D25" w:rsidRPr="00295D25" w:rsidTr="00FE5346">
        <w:trPr>
          <w:trHeight w:val="20"/>
        </w:trPr>
        <w:tc>
          <w:tcPr>
            <w:tcW w:w="996" w:type="dxa"/>
            <w:vMerge/>
            <w:vAlign w:val="center"/>
          </w:tcPr>
          <w:p w:rsidR="00295D25" w:rsidRPr="00295D25" w:rsidRDefault="00295D25" w:rsidP="00295D25">
            <w:pPr>
              <w:rPr>
                <w:rFonts w:ascii="Times New Roman" w:hAnsi="Times New Roman"/>
                <w:sz w:val="28"/>
                <w:szCs w:val="28"/>
              </w:rPr>
            </w:pPr>
          </w:p>
        </w:tc>
        <w:tc>
          <w:tcPr>
            <w:tcW w:w="887" w:type="dxa"/>
            <w:vMerge/>
            <w:vAlign w:val="center"/>
          </w:tcPr>
          <w:p w:rsidR="00295D25" w:rsidRPr="00295D25" w:rsidRDefault="00295D25" w:rsidP="00295D25">
            <w:pPr>
              <w:rPr>
                <w:rFonts w:ascii="Times New Roman" w:hAnsi="Times New Roman"/>
                <w:sz w:val="28"/>
                <w:szCs w:val="28"/>
              </w:rPr>
            </w:pPr>
          </w:p>
        </w:tc>
        <w:tc>
          <w:tcPr>
            <w:tcW w:w="2355" w:type="dxa"/>
            <w:vMerge/>
            <w:vAlign w:val="center"/>
          </w:tcPr>
          <w:p w:rsidR="00295D25" w:rsidRPr="00295D25" w:rsidRDefault="00295D25" w:rsidP="00295D25">
            <w:pPr>
              <w:rPr>
                <w:rFonts w:ascii="Times New Roman" w:hAnsi="Times New Roman"/>
                <w:sz w:val="28"/>
                <w:szCs w:val="28"/>
              </w:rPr>
            </w:pPr>
          </w:p>
        </w:tc>
        <w:tc>
          <w:tcPr>
            <w:tcW w:w="3338" w:type="dxa"/>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в том числе:</w:t>
            </w:r>
          </w:p>
        </w:tc>
        <w:tc>
          <w:tcPr>
            <w:tcW w:w="1236" w:type="dxa"/>
            <w:shd w:val="clear" w:color="000000" w:fill="FFFFFF"/>
            <w:vAlign w:val="center"/>
          </w:tcPr>
          <w:p w:rsidR="00295D25" w:rsidRPr="00295D25" w:rsidRDefault="00295D25" w:rsidP="00295D25">
            <w:pPr>
              <w:jc w:val="center"/>
              <w:rPr>
                <w:rFonts w:ascii="Times New Roman" w:hAnsi="Times New Roman"/>
                <w:szCs w:val="24"/>
              </w:rPr>
            </w:pP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p>
        </w:tc>
        <w:tc>
          <w:tcPr>
            <w:tcW w:w="1126" w:type="dxa"/>
            <w:shd w:val="clear" w:color="000000" w:fill="FFFFFF"/>
            <w:noWrap/>
            <w:vAlign w:val="center"/>
          </w:tcPr>
          <w:p w:rsidR="00295D25" w:rsidRPr="00295D25" w:rsidRDefault="00295D25" w:rsidP="00295D25">
            <w:pPr>
              <w:jc w:val="right"/>
              <w:rPr>
                <w:rFonts w:ascii="Times New Roman" w:hAnsi="Times New Roman"/>
                <w:szCs w:val="24"/>
              </w:rPr>
            </w:pP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p>
        </w:tc>
        <w:tc>
          <w:tcPr>
            <w:tcW w:w="1236" w:type="dxa"/>
            <w:shd w:val="clear" w:color="000000" w:fill="FFFFFF"/>
            <w:noWrap/>
            <w:vAlign w:val="center"/>
          </w:tcPr>
          <w:p w:rsidR="00295D25" w:rsidRPr="00295D25" w:rsidRDefault="00295D25" w:rsidP="00295D25">
            <w:pPr>
              <w:jc w:val="right"/>
              <w:rPr>
                <w:rFonts w:ascii="Times New Roman" w:hAnsi="Times New Roman"/>
                <w:szCs w:val="24"/>
              </w:rPr>
            </w:pPr>
          </w:p>
        </w:tc>
        <w:tc>
          <w:tcPr>
            <w:tcW w:w="1126" w:type="dxa"/>
            <w:shd w:val="clear" w:color="000000" w:fill="FFFFFF"/>
            <w:noWrap/>
            <w:vAlign w:val="center"/>
          </w:tcPr>
          <w:p w:rsidR="00295D25" w:rsidRPr="00295D25" w:rsidRDefault="00295D25" w:rsidP="00295D25">
            <w:pPr>
              <w:jc w:val="right"/>
              <w:rPr>
                <w:rFonts w:ascii="Times New Roman" w:hAnsi="Times New Roman"/>
                <w:szCs w:val="24"/>
              </w:rPr>
            </w:pPr>
          </w:p>
        </w:tc>
        <w:tc>
          <w:tcPr>
            <w:tcW w:w="979" w:type="dxa"/>
            <w:shd w:val="clear" w:color="000000" w:fill="FFFFFF"/>
          </w:tcPr>
          <w:p w:rsidR="00295D25" w:rsidRPr="00295D25" w:rsidRDefault="00295D25" w:rsidP="00295D25">
            <w:pPr>
              <w:ind w:left="-226"/>
              <w:jc w:val="right"/>
              <w:rPr>
                <w:rFonts w:ascii="Times New Roman" w:hAnsi="Times New Roman"/>
                <w:szCs w:val="24"/>
              </w:rPr>
            </w:pPr>
          </w:p>
        </w:tc>
      </w:tr>
      <w:tr w:rsidR="00295D25" w:rsidRPr="00295D25" w:rsidTr="00FE5346">
        <w:trPr>
          <w:trHeight w:val="20"/>
        </w:trPr>
        <w:tc>
          <w:tcPr>
            <w:tcW w:w="996" w:type="dxa"/>
            <w:vMerge/>
            <w:vAlign w:val="center"/>
          </w:tcPr>
          <w:p w:rsidR="00295D25" w:rsidRPr="00295D25" w:rsidRDefault="00295D25" w:rsidP="00295D25">
            <w:pPr>
              <w:rPr>
                <w:rFonts w:ascii="Times New Roman" w:hAnsi="Times New Roman"/>
                <w:sz w:val="28"/>
                <w:szCs w:val="28"/>
              </w:rPr>
            </w:pPr>
          </w:p>
        </w:tc>
        <w:tc>
          <w:tcPr>
            <w:tcW w:w="887" w:type="dxa"/>
            <w:vMerge/>
            <w:vAlign w:val="center"/>
          </w:tcPr>
          <w:p w:rsidR="00295D25" w:rsidRPr="00295D25" w:rsidRDefault="00295D25" w:rsidP="00295D25">
            <w:pPr>
              <w:rPr>
                <w:rFonts w:ascii="Times New Roman" w:hAnsi="Times New Roman"/>
                <w:sz w:val="28"/>
                <w:szCs w:val="28"/>
              </w:rPr>
            </w:pPr>
          </w:p>
        </w:tc>
        <w:tc>
          <w:tcPr>
            <w:tcW w:w="2355" w:type="dxa"/>
            <w:vMerge/>
            <w:vAlign w:val="center"/>
          </w:tcPr>
          <w:p w:rsidR="00295D25" w:rsidRPr="00295D25" w:rsidRDefault="00295D25" w:rsidP="00295D25">
            <w:pPr>
              <w:rPr>
                <w:rFonts w:ascii="Times New Roman" w:hAnsi="Times New Roman"/>
                <w:sz w:val="28"/>
                <w:szCs w:val="28"/>
              </w:rPr>
            </w:pPr>
          </w:p>
        </w:tc>
        <w:tc>
          <w:tcPr>
            <w:tcW w:w="3338" w:type="dxa"/>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собственные средства бюджета муниципального округа</w:t>
            </w:r>
          </w:p>
        </w:tc>
        <w:tc>
          <w:tcPr>
            <w:tcW w:w="1236" w:type="dxa"/>
            <w:shd w:val="clear" w:color="000000" w:fill="FFFFFF"/>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133682,58</w:t>
            </w: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16831,3</w:t>
            </w:r>
          </w:p>
        </w:tc>
        <w:tc>
          <w:tcPr>
            <w:tcW w:w="1126" w:type="dxa"/>
            <w:shd w:val="clear" w:color="000000" w:fill="FFFFFF"/>
            <w:noWrap/>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18978,7</w:t>
            </w: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22056,9</w:t>
            </w:r>
          </w:p>
        </w:tc>
        <w:tc>
          <w:tcPr>
            <w:tcW w:w="1236" w:type="dxa"/>
            <w:shd w:val="clear" w:color="000000" w:fill="FFFFFF"/>
            <w:noWrap/>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25280,48</w:t>
            </w:r>
          </w:p>
        </w:tc>
        <w:tc>
          <w:tcPr>
            <w:tcW w:w="1126" w:type="dxa"/>
            <w:shd w:val="clear" w:color="000000" w:fill="FFFFFF"/>
            <w:noWrap/>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25267,6</w:t>
            </w:r>
          </w:p>
          <w:p w:rsidR="00295D25" w:rsidRPr="00295D25" w:rsidRDefault="00295D25" w:rsidP="00295D25">
            <w:pPr>
              <w:jc w:val="right"/>
              <w:rPr>
                <w:rFonts w:ascii="Times New Roman" w:hAnsi="Times New Roman"/>
                <w:szCs w:val="24"/>
              </w:rPr>
            </w:pPr>
          </w:p>
        </w:tc>
        <w:tc>
          <w:tcPr>
            <w:tcW w:w="979" w:type="dxa"/>
            <w:shd w:val="clear" w:color="000000" w:fill="FFFFFF"/>
          </w:tcPr>
          <w:p w:rsidR="00295D25" w:rsidRPr="00295D25" w:rsidRDefault="00295D25" w:rsidP="00295D25">
            <w:pPr>
              <w:ind w:left="-226"/>
              <w:jc w:val="center"/>
              <w:rPr>
                <w:rFonts w:ascii="Times New Roman" w:hAnsi="Times New Roman"/>
                <w:szCs w:val="24"/>
              </w:rPr>
            </w:pPr>
            <w:r w:rsidRPr="00295D25">
              <w:rPr>
                <w:rFonts w:ascii="Times New Roman" w:hAnsi="Times New Roman"/>
                <w:szCs w:val="24"/>
              </w:rPr>
              <w:t>25267,6</w:t>
            </w:r>
          </w:p>
        </w:tc>
      </w:tr>
      <w:tr w:rsidR="00295D25" w:rsidRPr="00295D25" w:rsidTr="00FE5346">
        <w:trPr>
          <w:trHeight w:val="20"/>
        </w:trPr>
        <w:tc>
          <w:tcPr>
            <w:tcW w:w="996" w:type="dxa"/>
            <w:vMerge/>
            <w:vAlign w:val="center"/>
          </w:tcPr>
          <w:p w:rsidR="00295D25" w:rsidRPr="00295D25" w:rsidRDefault="00295D25" w:rsidP="00295D25">
            <w:pPr>
              <w:rPr>
                <w:rFonts w:ascii="Times New Roman" w:hAnsi="Times New Roman"/>
                <w:sz w:val="28"/>
                <w:szCs w:val="28"/>
              </w:rPr>
            </w:pPr>
          </w:p>
        </w:tc>
        <w:tc>
          <w:tcPr>
            <w:tcW w:w="887" w:type="dxa"/>
            <w:vMerge/>
            <w:vAlign w:val="center"/>
          </w:tcPr>
          <w:p w:rsidR="00295D25" w:rsidRPr="00295D25" w:rsidRDefault="00295D25" w:rsidP="00295D25">
            <w:pPr>
              <w:rPr>
                <w:rFonts w:ascii="Times New Roman" w:hAnsi="Times New Roman"/>
                <w:sz w:val="28"/>
                <w:szCs w:val="28"/>
              </w:rPr>
            </w:pPr>
          </w:p>
        </w:tc>
        <w:tc>
          <w:tcPr>
            <w:tcW w:w="2355" w:type="dxa"/>
            <w:vMerge/>
            <w:vAlign w:val="center"/>
          </w:tcPr>
          <w:p w:rsidR="00295D25" w:rsidRPr="00295D25" w:rsidRDefault="00295D25" w:rsidP="00295D25">
            <w:pPr>
              <w:rPr>
                <w:rFonts w:ascii="Times New Roman" w:hAnsi="Times New Roman"/>
                <w:sz w:val="28"/>
                <w:szCs w:val="28"/>
              </w:rPr>
            </w:pPr>
          </w:p>
        </w:tc>
        <w:tc>
          <w:tcPr>
            <w:tcW w:w="3338" w:type="dxa"/>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иные межбюджетные трансферты из бюджета субъекта Российской Федерации, имеющие целевое назначение</w:t>
            </w:r>
          </w:p>
        </w:tc>
        <w:tc>
          <w:tcPr>
            <w:tcW w:w="1236" w:type="dxa"/>
            <w:shd w:val="clear" w:color="000000" w:fill="FFFFFF"/>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13671,77</w:t>
            </w: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2389,2</w:t>
            </w:r>
          </w:p>
        </w:tc>
        <w:tc>
          <w:tcPr>
            <w:tcW w:w="1236" w:type="dxa"/>
            <w:shd w:val="clear" w:color="000000" w:fill="FFFFFF"/>
            <w:noWrap/>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11282,57</w:t>
            </w:r>
          </w:p>
          <w:p w:rsidR="00295D25" w:rsidRPr="00295D25" w:rsidRDefault="00295D25" w:rsidP="00295D25">
            <w:pPr>
              <w:jc w:val="right"/>
              <w:rPr>
                <w:rFonts w:ascii="Times New Roman" w:hAnsi="Times New Roman"/>
                <w:szCs w:val="24"/>
              </w:rPr>
            </w:pP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979" w:type="dxa"/>
            <w:shd w:val="clear" w:color="000000" w:fill="FFFFFF"/>
          </w:tcPr>
          <w:p w:rsidR="00295D25" w:rsidRPr="00295D25" w:rsidRDefault="00295D25" w:rsidP="00295D25">
            <w:pPr>
              <w:ind w:left="-226"/>
              <w:jc w:val="right"/>
              <w:rPr>
                <w:rFonts w:ascii="Times New Roman" w:hAnsi="Times New Roman"/>
                <w:sz w:val="28"/>
                <w:szCs w:val="28"/>
              </w:rPr>
            </w:pPr>
          </w:p>
        </w:tc>
      </w:tr>
      <w:tr w:rsidR="00295D25" w:rsidRPr="00295D25" w:rsidTr="00FE5346">
        <w:trPr>
          <w:trHeight w:val="20"/>
        </w:trPr>
        <w:tc>
          <w:tcPr>
            <w:tcW w:w="996" w:type="dxa"/>
            <w:vMerge/>
            <w:vAlign w:val="center"/>
          </w:tcPr>
          <w:p w:rsidR="00295D25" w:rsidRPr="00295D25" w:rsidRDefault="00295D25" w:rsidP="00295D25">
            <w:pPr>
              <w:rPr>
                <w:rFonts w:ascii="Times New Roman" w:hAnsi="Times New Roman"/>
                <w:sz w:val="28"/>
                <w:szCs w:val="28"/>
              </w:rPr>
            </w:pPr>
          </w:p>
        </w:tc>
        <w:tc>
          <w:tcPr>
            <w:tcW w:w="887" w:type="dxa"/>
            <w:vMerge/>
            <w:vAlign w:val="center"/>
          </w:tcPr>
          <w:p w:rsidR="00295D25" w:rsidRPr="00295D25" w:rsidRDefault="00295D25" w:rsidP="00295D25">
            <w:pPr>
              <w:rPr>
                <w:rFonts w:ascii="Times New Roman" w:hAnsi="Times New Roman"/>
                <w:sz w:val="28"/>
                <w:szCs w:val="28"/>
              </w:rPr>
            </w:pPr>
          </w:p>
        </w:tc>
        <w:tc>
          <w:tcPr>
            <w:tcW w:w="2355" w:type="dxa"/>
            <w:vMerge/>
            <w:vAlign w:val="center"/>
          </w:tcPr>
          <w:p w:rsidR="00295D25" w:rsidRPr="00295D25" w:rsidRDefault="00295D25" w:rsidP="00295D25">
            <w:pPr>
              <w:rPr>
                <w:rFonts w:ascii="Times New Roman" w:hAnsi="Times New Roman"/>
                <w:sz w:val="28"/>
                <w:szCs w:val="28"/>
              </w:rPr>
            </w:pPr>
          </w:p>
        </w:tc>
        <w:tc>
          <w:tcPr>
            <w:tcW w:w="3338" w:type="dxa"/>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субвенции и иные межбюджетные трансферты из бюджетов поселений</w:t>
            </w:r>
          </w:p>
        </w:tc>
        <w:tc>
          <w:tcPr>
            <w:tcW w:w="1236" w:type="dxa"/>
            <w:shd w:val="clear" w:color="000000" w:fill="FFFFFF"/>
            <w:vAlign w:val="center"/>
          </w:tcPr>
          <w:p w:rsidR="00295D25" w:rsidRPr="00295D25" w:rsidRDefault="00295D25" w:rsidP="00295D25">
            <w:pPr>
              <w:jc w:val="center"/>
              <w:rPr>
                <w:rFonts w:ascii="Times New Roman" w:hAnsi="Times New Roman"/>
                <w:szCs w:val="24"/>
              </w:rPr>
            </w:pP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p>
        </w:tc>
        <w:tc>
          <w:tcPr>
            <w:tcW w:w="123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979" w:type="dxa"/>
            <w:shd w:val="clear" w:color="000000" w:fill="FFFFFF"/>
          </w:tcPr>
          <w:p w:rsidR="00295D25" w:rsidRPr="00295D25" w:rsidRDefault="00295D25" w:rsidP="00295D25">
            <w:pPr>
              <w:ind w:left="-226"/>
              <w:jc w:val="right"/>
              <w:rPr>
                <w:rFonts w:ascii="Times New Roman" w:hAnsi="Times New Roman"/>
                <w:sz w:val="28"/>
                <w:szCs w:val="28"/>
              </w:rPr>
            </w:pPr>
          </w:p>
        </w:tc>
      </w:tr>
      <w:tr w:rsidR="00295D25" w:rsidRPr="00295D25" w:rsidTr="00FE5346">
        <w:trPr>
          <w:trHeight w:val="20"/>
        </w:trPr>
        <w:tc>
          <w:tcPr>
            <w:tcW w:w="996" w:type="dxa"/>
            <w:vMerge/>
            <w:vAlign w:val="center"/>
          </w:tcPr>
          <w:p w:rsidR="00295D25" w:rsidRPr="00295D25" w:rsidRDefault="00295D25" w:rsidP="00295D25">
            <w:pPr>
              <w:rPr>
                <w:rFonts w:ascii="Times New Roman" w:hAnsi="Times New Roman"/>
                <w:sz w:val="28"/>
                <w:szCs w:val="28"/>
              </w:rPr>
            </w:pPr>
          </w:p>
        </w:tc>
        <w:tc>
          <w:tcPr>
            <w:tcW w:w="887" w:type="dxa"/>
            <w:vMerge/>
            <w:vAlign w:val="center"/>
          </w:tcPr>
          <w:p w:rsidR="00295D25" w:rsidRPr="00295D25" w:rsidRDefault="00295D25" w:rsidP="00295D25">
            <w:pPr>
              <w:rPr>
                <w:rFonts w:ascii="Times New Roman" w:hAnsi="Times New Roman"/>
                <w:sz w:val="28"/>
                <w:szCs w:val="28"/>
              </w:rPr>
            </w:pPr>
          </w:p>
        </w:tc>
        <w:tc>
          <w:tcPr>
            <w:tcW w:w="2355" w:type="dxa"/>
            <w:vMerge/>
            <w:vAlign w:val="center"/>
          </w:tcPr>
          <w:p w:rsidR="00295D25" w:rsidRPr="00295D25" w:rsidRDefault="00295D25" w:rsidP="00295D25">
            <w:pPr>
              <w:rPr>
                <w:rFonts w:ascii="Times New Roman" w:hAnsi="Times New Roman"/>
                <w:sz w:val="28"/>
                <w:szCs w:val="28"/>
              </w:rPr>
            </w:pPr>
          </w:p>
        </w:tc>
        <w:tc>
          <w:tcPr>
            <w:tcW w:w="3338" w:type="dxa"/>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Иные источники</w:t>
            </w:r>
          </w:p>
        </w:tc>
        <w:tc>
          <w:tcPr>
            <w:tcW w:w="1236" w:type="dxa"/>
            <w:shd w:val="clear" w:color="000000" w:fill="FFFFFF"/>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1166,16</w:t>
            </w: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45,0</w:t>
            </w:r>
          </w:p>
        </w:tc>
        <w:tc>
          <w:tcPr>
            <w:tcW w:w="1236" w:type="dxa"/>
            <w:shd w:val="clear" w:color="000000" w:fill="FFFFFF"/>
            <w:noWrap/>
            <w:vAlign w:val="center"/>
          </w:tcPr>
          <w:p w:rsidR="00295D25" w:rsidRPr="00295D25" w:rsidRDefault="00295D25" w:rsidP="00295D25">
            <w:pPr>
              <w:jc w:val="right"/>
              <w:rPr>
                <w:rFonts w:ascii="Times New Roman" w:hAnsi="Times New Roman"/>
                <w:sz w:val="28"/>
                <w:szCs w:val="28"/>
              </w:rPr>
            </w:pPr>
            <w:r w:rsidRPr="00295D25">
              <w:rPr>
                <w:rFonts w:ascii="Times New Roman" w:hAnsi="Times New Roman"/>
                <w:sz w:val="28"/>
                <w:szCs w:val="28"/>
              </w:rPr>
              <w:t>1121,16</w:t>
            </w: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979" w:type="dxa"/>
            <w:shd w:val="clear" w:color="000000" w:fill="FFFFFF"/>
          </w:tcPr>
          <w:p w:rsidR="00295D25" w:rsidRPr="00295D25" w:rsidRDefault="00295D25" w:rsidP="00295D25">
            <w:pPr>
              <w:ind w:left="-226"/>
              <w:jc w:val="right"/>
              <w:rPr>
                <w:rFonts w:ascii="Times New Roman" w:hAnsi="Times New Roman"/>
                <w:sz w:val="28"/>
                <w:szCs w:val="28"/>
              </w:rPr>
            </w:pPr>
          </w:p>
        </w:tc>
      </w:tr>
      <w:tr w:rsidR="00295D25" w:rsidRPr="00295D25" w:rsidTr="00FE5346">
        <w:trPr>
          <w:trHeight w:val="20"/>
        </w:trPr>
        <w:tc>
          <w:tcPr>
            <w:tcW w:w="996" w:type="dxa"/>
            <w:vMerge w:val="restart"/>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06</w:t>
            </w:r>
          </w:p>
        </w:tc>
        <w:tc>
          <w:tcPr>
            <w:tcW w:w="887" w:type="dxa"/>
            <w:vMerge w:val="restart"/>
            <w:vAlign w:val="center"/>
          </w:tcPr>
          <w:p w:rsidR="00295D25" w:rsidRPr="00295D25" w:rsidRDefault="00295D25" w:rsidP="00295D25">
            <w:pPr>
              <w:jc w:val="center"/>
              <w:rPr>
                <w:rFonts w:ascii="Times New Roman" w:hAnsi="Times New Roman"/>
                <w:sz w:val="28"/>
                <w:szCs w:val="28"/>
              </w:rPr>
            </w:pPr>
            <w:r w:rsidRPr="00295D25">
              <w:rPr>
                <w:rFonts w:ascii="Times New Roman" w:hAnsi="Times New Roman"/>
                <w:sz w:val="28"/>
                <w:szCs w:val="28"/>
              </w:rPr>
              <w:t>6</w:t>
            </w:r>
          </w:p>
        </w:tc>
        <w:tc>
          <w:tcPr>
            <w:tcW w:w="2355" w:type="dxa"/>
            <w:vMerge w:val="restart"/>
            <w:vAlign w:val="center"/>
          </w:tcPr>
          <w:p w:rsidR="00295D25" w:rsidRPr="00295D25" w:rsidRDefault="00295D25" w:rsidP="00295D25">
            <w:pPr>
              <w:rPr>
                <w:rFonts w:ascii="Times New Roman" w:hAnsi="Times New Roman"/>
                <w:szCs w:val="24"/>
              </w:rPr>
            </w:pPr>
            <w:r w:rsidRPr="00295D25">
              <w:rPr>
                <w:rFonts w:ascii="Times New Roman" w:hAnsi="Times New Roman"/>
                <w:bCs/>
                <w:color w:val="000000"/>
                <w:szCs w:val="24"/>
              </w:rPr>
              <w:t>Развитие туристического потенциала в Нюксенском муниципальном округе</w:t>
            </w:r>
          </w:p>
        </w:tc>
        <w:tc>
          <w:tcPr>
            <w:tcW w:w="3338" w:type="dxa"/>
            <w:shd w:val="clear" w:color="000000" w:fill="FFFFFF"/>
            <w:vAlign w:val="center"/>
          </w:tcPr>
          <w:p w:rsidR="00295D25" w:rsidRPr="00295D25" w:rsidRDefault="00295D25" w:rsidP="00295D25">
            <w:pPr>
              <w:rPr>
                <w:rFonts w:ascii="Times New Roman" w:hAnsi="Times New Roman"/>
                <w:bCs/>
                <w:szCs w:val="24"/>
              </w:rPr>
            </w:pPr>
            <w:r w:rsidRPr="00295D25">
              <w:rPr>
                <w:rFonts w:ascii="Times New Roman" w:hAnsi="Times New Roman"/>
                <w:bCs/>
                <w:szCs w:val="24"/>
              </w:rPr>
              <w:t>Всего</w:t>
            </w:r>
          </w:p>
        </w:tc>
        <w:tc>
          <w:tcPr>
            <w:tcW w:w="1236" w:type="dxa"/>
            <w:shd w:val="clear" w:color="000000" w:fill="FFFFFF"/>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2641,66</w:t>
            </w: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116,8</w:t>
            </w: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r w:rsidRPr="00295D25">
              <w:rPr>
                <w:rFonts w:ascii="Times New Roman" w:hAnsi="Times New Roman"/>
                <w:sz w:val="28"/>
                <w:szCs w:val="28"/>
              </w:rPr>
              <w:t>150</w:t>
            </w: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853,7</w:t>
            </w:r>
          </w:p>
        </w:tc>
        <w:tc>
          <w:tcPr>
            <w:tcW w:w="1236"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1850,68</w:t>
            </w:r>
          </w:p>
        </w:tc>
        <w:tc>
          <w:tcPr>
            <w:tcW w:w="1126"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200,0</w:t>
            </w:r>
          </w:p>
        </w:tc>
        <w:tc>
          <w:tcPr>
            <w:tcW w:w="979" w:type="dxa"/>
            <w:shd w:val="clear" w:color="000000" w:fill="FFFFFF"/>
          </w:tcPr>
          <w:p w:rsidR="00295D25" w:rsidRPr="00295D25" w:rsidRDefault="00295D25" w:rsidP="00295D25">
            <w:pPr>
              <w:ind w:left="-226"/>
              <w:jc w:val="center"/>
              <w:rPr>
                <w:rFonts w:ascii="Times New Roman" w:hAnsi="Times New Roman"/>
                <w:szCs w:val="24"/>
              </w:rPr>
            </w:pPr>
            <w:r w:rsidRPr="00295D25">
              <w:rPr>
                <w:rFonts w:ascii="Times New Roman" w:hAnsi="Times New Roman"/>
                <w:szCs w:val="24"/>
              </w:rPr>
              <w:t>200,0</w:t>
            </w:r>
          </w:p>
        </w:tc>
      </w:tr>
      <w:tr w:rsidR="00295D25" w:rsidRPr="00295D25" w:rsidTr="00FE5346">
        <w:trPr>
          <w:trHeight w:val="20"/>
        </w:trPr>
        <w:tc>
          <w:tcPr>
            <w:tcW w:w="996" w:type="dxa"/>
            <w:vMerge/>
            <w:vAlign w:val="center"/>
          </w:tcPr>
          <w:p w:rsidR="00295D25" w:rsidRPr="00295D25" w:rsidRDefault="00295D25" w:rsidP="00295D25">
            <w:pPr>
              <w:rPr>
                <w:rFonts w:ascii="Times New Roman" w:hAnsi="Times New Roman"/>
                <w:sz w:val="28"/>
                <w:szCs w:val="28"/>
              </w:rPr>
            </w:pPr>
          </w:p>
        </w:tc>
        <w:tc>
          <w:tcPr>
            <w:tcW w:w="887" w:type="dxa"/>
            <w:vMerge/>
            <w:vAlign w:val="center"/>
          </w:tcPr>
          <w:p w:rsidR="00295D25" w:rsidRPr="00295D25" w:rsidRDefault="00295D25" w:rsidP="00295D25">
            <w:pPr>
              <w:rPr>
                <w:rFonts w:ascii="Times New Roman" w:hAnsi="Times New Roman"/>
                <w:sz w:val="28"/>
                <w:szCs w:val="28"/>
              </w:rPr>
            </w:pPr>
          </w:p>
        </w:tc>
        <w:tc>
          <w:tcPr>
            <w:tcW w:w="2355" w:type="dxa"/>
            <w:vMerge/>
            <w:vAlign w:val="center"/>
          </w:tcPr>
          <w:p w:rsidR="00295D25" w:rsidRPr="00295D25" w:rsidRDefault="00295D25" w:rsidP="00295D25">
            <w:pPr>
              <w:rPr>
                <w:rFonts w:ascii="Times New Roman" w:hAnsi="Times New Roman"/>
                <w:sz w:val="28"/>
                <w:szCs w:val="28"/>
              </w:rPr>
            </w:pPr>
          </w:p>
        </w:tc>
        <w:tc>
          <w:tcPr>
            <w:tcW w:w="3338" w:type="dxa"/>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бюджет муниципального округа</w:t>
            </w:r>
          </w:p>
        </w:tc>
        <w:tc>
          <w:tcPr>
            <w:tcW w:w="1236" w:type="dxa"/>
            <w:shd w:val="clear" w:color="000000" w:fill="FFFFFF"/>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2641,66</w:t>
            </w: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116,8</w:t>
            </w: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r w:rsidRPr="00295D25">
              <w:rPr>
                <w:rFonts w:ascii="Times New Roman" w:hAnsi="Times New Roman"/>
                <w:sz w:val="28"/>
                <w:szCs w:val="28"/>
              </w:rPr>
              <w:t>150</w:t>
            </w: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853,7</w:t>
            </w:r>
          </w:p>
        </w:tc>
        <w:tc>
          <w:tcPr>
            <w:tcW w:w="1236"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1850,68</w:t>
            </w:r>
          </w:p>
        </w:tc>
        <w:tc>
          <w:tcPr>
            <w:tcW w:w="1126"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200,0</w:t>
            </w:r>
          </w:p>
        </w:tc>
        <w:tc>
          <w:tcPr>
            <w:tcW w:w="979" w:type="dxa"/>
            <w:shd w:val="clear" w:color="000000" w:fill="FFFFFF"/>
          </w:tcPr>
          <w:p w:rsidR="00295D25" w:rsidRPr="00295D25" w:rsidRDefault="00295D25" w:rsidP="00295D25">
            <w:pPr>
              <w:ind w:left="-226"/>
              <w:jc w:val="center"/>
              <w:rPr>
                <w:rFonts w:ascii="Times New Roman" w:hAnsi="Times New Roman"/>
                <w:szCs w:val="24"/>
              </w:rPr>
            </w:pPr>
            <w:r w:rsidRPr="00295D25">
              <w:rPr>
                <w:rFonts w:ascii="Times New Roman" w:hAnsi="Times New Roman"/>
                <w:szCs w:val="24"/>
              </w:rPr>
              <w:t>200,0</w:t>
            </w:r>
          </w:p>
        </w:tc>
      </w:tr>
      <w:tr w:rsidR="00295D25" w:rsidRPr="00295D25" w:rsidTr="00FE5346">
        <w:trPr>
          <w:trHeight w:val="20"/>
        </w:trPr>
        <w:tc>
          <w:tcPr>
            <w:tcW w:w="996" w:type="dxa"/>
            <w:vMerge/>
            <w:vAlign w:val="center"/>
          </w:tcPr>
          <w:p w:rsidR="00295D25" w:rsidRPr="00295D25" w:rsidRDefault="00295D25" w:rsidP="00295D25">
            <w:pPr>
              <w:rPr>
                <w:rFonts w:ascii="Times New Roman" w:hAnsi="Times New Roman"/>
                <w:sz w:val="28"/>
                <w:szCs w:val="28"/>
              </w:rPr>
            </w:pPr>
          </w:p>
        </w:tc>
        <w:tc>
          <w:tcPr>
            <w:tcW w:w="887" w:type="dxa"/>
            <w:vMerge/>
            <w:vAlign w:val="center"/>
          </w:tcPr>
          <w:p w:rsidR="00295D25" w:rsidRPr="00295D25" w:rsidRDefault="00295D25" w:rsidP="00295D25">
            <w:pPr>
              <w:rPr>
                <w:rFonts w:ascii="Times New Roman" w:hAnsi="Times New Roman"/>
                <w:sz w:val="28"/>
                <w:szCs w:val="28"/>
              </w:rPr>
            </w:pPr>
          </w:p>
        </w:tc>
        <w:tc>
          <w:tcPr>
            <w:tcW w:w="2355" w:type="dxa"/>
            <w:vMerge/>
            <w:vAlign w:val="center"/>
          </w:tcPr>
          <w:p w:rsidR="00295D25" w:rsidRPr="00295D25" w:rsidRDefault="00295D25" w:rsidP="00295D25">
            <w:pPr>
              <w:rPr>
                <w:rFonts w:ascii="Times New Roman" w:hAnsi="Times New Roman"/>
                <w:sz w:val="28"/>
                <w:szCs w:val="28"/>
              </w:rPr>
            </w:pPr>
          </w:p>
        </w:tc>
        <w:tc>
          <w:tcPr>
            <w:tcW w:w="3338" w:type="dxa"/>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в том числе:</w:t>
            </w:r>
          </w:p>
        </w:tc>
        <w:tc>
          <w:tcPr>
            <w:tcW w:w="1236" w:type="dxa"/>
            <w:shd w:val="clear" w:color="000000" w:fill="FFFFFF"/>
            <w:vAlign w:val="center"/>
          </w:tcPr>
          <w:p w:rsidR="00295D25" w:rsidRPr="00295D25" w:rsidRDefault="00295D25" w:rsidP="00295D25">
            <w:pPr>
              <w:jc w:val="center"/>
              <w:rPr>
                <w:rFonts w:ascii="Times New Roman" w:hAnsi="Times New Roman"/>
                <w:szCs w:val="24"/>
              </w:rPr>
            </w:pP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p>
        </w:tc>
        <w:tc>
          <w:tcPr>
            <w:tcW w:w="1236" w:type="dxa"/>
            <w:shd w:val="clear" w:color="000000" w:fill="FFFFFF"/>
            <w:noWrap/>
            <w:vAlign w:val="center"/>
          </w:tcPr>
          <w:p w:rsidR="00295D25" w:rsidRPr="00295D25" w:rsidRDefault="00295D25" w:rsidP="00295D25">
            <w:pPr>
              <w:jc w:val="center"/>
              <w:rPr>
                <w:rFonts w:ascii="Times New Roman" w:hAnsi="Times New Roman"/>
                <w:szCs w:val="24"/>
              </w:rPr>
            </w:pPr>
          </w:p>
        </w:tc>
        <w:tc>
          <w:tcPr>
            <w:tcW w:w="1126" w:type="dxa"/>
            <w:shd w:val="clear" w:color="000000" w:fill="FFFFFF"/>
            <w:noWrap/>
            <w:vAlign w:val="center"/>
          </w:tcPr>
          <w:p w:rsidR="00295D25" w:rsidRPr="00295D25" w:rsidRDefault="00295D25" w:rsidP="00295D25">
            <w:pPr>
              <w:jc w:val="center"/>
              <w:rPr>
                <w:rFonts w:ascii="Times New Roman" w:hAnsi="Times New Roman"/>
                <w:szCs w:val="24"/>
              </w:rPr>
            </w:pPr>
          </w:p>
        </w:tc>
        <w:tc>
          <w:tcPr>
            <w:tcW w:w="979" w:type="dxa"/>
            <w:shd w:val="clear" w:color="000000" w:fill="FFFFFF"/>
          </w:tcPr>
          <w:p w:rsidR="00295D25" w:rsidRPr="00295D25" w:rsidRDefault="00295D25" w:rsidP="00295D25">
            <w:pPr>
              <w:ind w:left="-226"/>
              <w:jc w:val="center"/>
              <w:rPr>
                <w:rFonts w:ascii="Times New Roman" w:hAnsi="Times New Roman"/>
                <w:szCs w:val="24"/>
              </w:rPr>
            </w:pPr>
          </w:p>
        </w:tc>
      </w:tr>
      <w:tr w:rsidR="00295D25" w:rsidRPr="00295D25" w:rsidTr="00FE5346">
        <w:trPr>
          <w:trHeight w:val="20"/>
        </w:trPr>
        <w:tc>
          <w:tcPr>
            <w:tcW w:w="996" w:type="dxa"/>
            <w:vMerge/>
            <w:vAlign w:val="center"/>
          </w:tcPr>
          <w:p w:rsidR="00295D25" w:rsidRPr="00295D25" w:rsidRDefault="00295D25" w:rsidP="00295D25">
            <w:pPr>
              <w:rPr>
                <w:rFonts w:ascii="Times New Roman" w:hAnsi="Times New Roman"/>
                <w:sz w:val="28"/>
                <w:szCs w:val="28"/>
              </w:rPr>
            </w:pPr>
          </w:p>
        </w:tc>
        <w:tc>
          <w:tcPr>
            <w:tcW w:w="887" w:type="dxa"/>
            <w:vMerge/>
            <w:vAlign w:val="center"/>
          </w:tcPr>
          <w:p w:rsidR="00295D25" w:rsidRPr="00295D25" w:rsidRDefault="00295D25" w:rsidP="00295D25">
            <w:pPr>
              <w:rPr>
                <w:rFonts w:ascii="Times New Roman" w:hAnsi="Times New Roman"/>
                <w:sz w:val="28"/>
                <w:szCs w:val="28"/>
              </w:rPr>
            </w:pPr>
          </w:p>
        </w:tc>
        <w:tc>
          <w:tcPr>
            <w:tcW w:w="2355" w:type="dxa"/>
            <w:vMerge/>
            <w:vAlign w:val="center"/>
          </w:tcPr>
          <w:p w:rsidR="00295D25" w:rsidRPr="00295D25" w:rsidRDefault="00295D25" w:rsidP="00295D25">
            <w:pPr>
              <w:rPr>
                <w:rFonts w:ascii="Times New Roman" w:hAnsi="Times New Roman"/>
                <w:sz w:val="28"/>
                <w:szCs w:val="28"/>
              </w:rPr>
            </w:pPr>
          </w:p>
        </w:tc>
        <w:tc>
          <w:tcPr>
            <w:tcW w:w="3338" w:type="dxa"/>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собственные средства бюджета муниципального округа</w:t>
            </w:r>
          </w:p>
        </w:tc>
        <w:tc>
          <w:tcPr>
            <w:tcW w:w="1236" w:type="dxa"/>
            <w:shd w:val="clear" w:color="000000" w:fill="FFFFFF"/>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2641,66</w:t>
            </w: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116,8</w:t>
            </w: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r w:rsidRPr="00295D25">
              <w:rPr>
                <w:rFonts w:ascii="Times New Roman" w:hAnsi="Times New Roman"/>
                <w:sz w:val="28"/>
                <w:szCs w:val="28"/>
              </w:rPr>
              <w:t>150</w:t>
            </w: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853,7</w:t>
            </w:r>
          </w:p>
        </w:tc>
        <w:tc>
          <w:tcPr>
            <w:tcW w:w="1236"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1850,68</w:t>
            </w:r>
          </w:p>
        </w:tc>
        <w:tc>
          <w:tcPr>
            <w:tcW w:w="1126"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200,0</w:t>
            </w:r>
          </w:p>
        </w:tc>
        <w:tc>
          <w:tcPr>
            <w:tcW w:w="979" w:type="dxa"/>
            <w:shd w:val="clear" w:color="000000" w:fill="FFFFFF"/>
          </w:tcPr>
          <w:p w:rsidR="00295D25" w:rsidRPr="00295D25" w:rsidRDefault="00295D25" w:rsidP="00295D25">
            <w:pPr>
              <w:ind w:left="-226"/>
              <w:jc w:val="center"/>
              <w:rPr>
                <w:rFonts w:ascii="Times New Roman" w:hAnsi="Times New Roman"/>
                <w:szCs w:val="24"/>
              </w:rPr>
            </w:pPr>
            <w:r w:rsidRPr="00295D25">
              <w:rPr>
                <w:rFonts w:ascii="Times New Roman" w:hAnsi="Times New Roman"/>
                <w:szCs w:val="24"/>
              </w:rPr>
              <w:t>200,0</w:t>
            </w:r>
          </w:p>
        </w:tc>
      </w:tr>
      <w:tr w:rsidR="00295D25" w:rsidRPr="00295D25" w:rsidTr="00FE5346">
        <w:trPr>
          <w:trHeight w:val="1329"/>
        </w:trPr>
        <w:tc>
          <w:tcPr>
            <w:tcW w:w="996" w:type="dxa"/>
            <w:vMerge/>
            <w:vAlign w:val="center"/>
          </w:tcPr>
          <w:p w:rsidR="00295D25" w:rsidRPr="00295D25" w:rsidRDefault="00295D25" w:rsidP="00295D25">
            <w:pPr>
              <w:rPr>
                <w:rFonts w:ascii="Times New Roman" w:hAnsi="Times New Roman"/>
                <w:sz w:val="28"/>
                <w:szCs w:val="28"/>
              </w:rPr>
            </w:pPr>
          </w:p>
        </w:tc>
        <w:tc>
          <w:tcPr>
            <w:tcW w:w="887" w:type="dxa"/>
            <w:vMerge/>
            <w:vAlign w:val="center"/>
          </w:tcPr>
          <w:p w:rsidR="00295D25" w:rsidRPr="00295D25" w:rsidRDefault="00295D25" w:rsidP="00295D25">
            <w:pPr>
              <w:rPr>
                <w:rFonts w:ascii="Times New Roman" w:hAnsi="Times New Roman"/>
                <w:sz w:val="28"/>
                <w:szCs w:val="28"/>
              </w:rPr>
            </w:pPr>
          </w:p>
        </w:tc>
        <w:tc>
          <w:tcPr>
            <w:tcW w:w="2355" w:type="dxa"/>
            <w:vMerge/>
            <w:vAlign w:val="center"/>
          </w:tcPr>
          <w:p w:rsidR="00295D25" w:rsidRPr="00295D25" w:rsidRDefault="00295D25" w:rsidP="00295D25">
            <w:pPr>
              <w:rPr>
                <w:rFonts w:ascii="Times New Roman" w:hAnsi="Times New Roman"/>
                <w:sz w:val="28"/>
                <w:szCs w:val="28"/>
              </w:rPr>
            </w:pPr>
          </w:p>
        </w:tc>
        <w:tc>
          <w:tcPr>
            <w:tcW w:w="3338" w:type="dxa"/>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иные межбюджетные трансферты из бюджета субъекта Российской Федерации, имеющие целевое назначение</w:t>
            </w:r>
          </w:p>
        </w:tc>
        <w:tc>
          <w:tcPr>
            <w:tcW w:w="1236" w:type="dxa"/>
            <w:shd w:val="clear" w:color="000000" w:fill="FFFFFF"/>
            <w:vAlign w:val="center"/>
          </w:tcPr>
          <w:p w:rsidR="00295D25" w:rsidRPr="00295D25" w:rsidRDefault="00295D25" w:rsidP="00295D25">
            <w:pPr>
              <w:jc w:val="center"/>
              <w:rPr>
                <w:rFonts w:ascii="Times New Roman" w:hAnsi="Times New Roman"/>
                <w:szCs w:val="24"/>
              </w:rPr>
            </w:pP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p>
        </w:tc>
        <w:tc>
          <w:tcPr>
            <w:tcW w:w="123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979" w:type="dxa"/>
            <w:shd w:val="clear" w:color="000000" w:fill="FFFFFF"/>
          </w:tcPr>
          <w:p w:rsidR="00295D25" w:rsidRPr="00295D25" w:rsidRDefault="00295D25" w:rsidP="00295D25">
            <w:pPr>
              <w:ind w:left="-226"/>
              <w:jc w:val="right"/>
              <w:rPr>
                <w:rFonts w:ascii="Times New Roman" w:hAnsi="Times New Roman"/>
                <w:sz w:val="28"/>
                <w:szCs w:val="28"/>
              </w:rPr>
            </w:pPr>
          </w:p>
        </w:tc>
      </w:tr>
      <w:tr w:rsidR="00295D25" w:rsidRPr="00295D25" w:rsidTr="00FE5346">
        <w:trPr>
          <w:trHeight w:val="20"/>
        </w:trPr>
        <w:tc>
          <w:tcPr>
            <w:tcW w:w="996" w:type="dxa"/>
            <w:vMerge/>
            <w:vAlign w:val="center"/>
          </w:tcPr>
          <w:p w:rsidR="00295D25" w:rsidRPr="00295D25" w:rsidRDefault="00295D25" w:rsidP="00295D25">
            <w:pPr>
              <w:rPr>
                <w:rFonts w:ascii="Times New Roman" w:hAnsi="Times New Roman"/>
                <w:sz w:val="28"/>
                <w:szCs w:val="28"/>
              </w:rPr>
            </w:pPr>
          </w:p>
        </w:tc>
        <w:tc>
          <w:tcPr>
            <w:tcW w:w="887" w:type="dxa"/>
            <w:vMerge/>
            <w:vAlign w:val="center"/>
          </w:tcPr>
          <w:p w:rsidR="00295D25" w:rsidRPr="00295D25" w:rsidRDefault="00295D25" w:rsidP="00295D25">
            <w:pPr>
              <w:rPr>
                <w:rFonts w:ascii="Times New Roman" w:hAnsi="Times New Roman"/>
                <w:sz w:val="28"/>
                <w:szCs w:val="28"/>
              </w:rPr>
            </w:pPr>
          </w:p>
        </w:tc>
        <w:tc>
          <w:tcPr>
            <w:tcW w:w="2355" w:type="dxa"/>
            <w:vMerge/>
            <w:vAlign w:val="center"/>
          </w:tcPr>
          <w:p w:rsidR="00295D25" w:rsidRPr="00295D25" w:rsidRDefault="00295D25" w:rsidP="00295D25">
            <w:pPr>
              <w:rPr>
                <w:rFonts w:ascii="Times New Roman" w:hAnsi="Times New Roman"/>
                <w:sz w:val="28"/>
                <w:szCs w:val="28"/>
              </w:rPr>
            </w:pPr>
          </w:p>
        </w:tc>
        <w:tc>
          <w:tcPr>
            <w:tcW w:w="3338" w:type="dxa"/>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субвенции и иные межбюджетные трансферты из бюджетов поселений</w:t>
            </w:r>
          </w:p>
        </w:tc>
        <w:tc>
          <w:tcPr>
            <w:tcW w:w="1236" w:type="dxa"/>
            <w:shd w:val="clear" w:color="000000" w:fill="FFFFFF"/>
            <w:vAlign w:val="center"/>
          </w:tcPr>
          <w:p w:rsidR="00295D25" w:rsidRPr="00295D25" w:rsidRDefault="00295D25" w:rsidP="00295D25">
            <w:pPr>
              <w:jc w:val="center"/>
              <w:rPr>
                <w:rFonts w:ascii="Times New Roman" w:hAnsi="Times New Roman"/>
                <w:szCs w:val="24"/>
              </w:rPr>
            </w:pP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p>
        </w:tc>
        <w:tc>
          <w:tcPr>
            <w:tcW w:w="123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979" w:type="dxa"/>
            <w:shd w:val="clear" w:color="000000" w:fill="FFFFFF"/>
          </w:tcPr>
          <w:p w:rsidR="00295D25" w:rsidRPr="00295D25" w:rsidRDefault="00295D25" w:rsidP="00295D25">
            <w:pPr>
              <w:ind w:left="-226"/>
              <w:jc w:val="right"/>
              <w:rPr>
                <w:rFonts w:ascii="Times New Roman" w:hAnsi="Times New Roman"/>
                <w:sz w:val="28"/>
                <w:szCs w:val="28"/>
              </w:rPr>
            </w:pPr>
          </w:p>
        </w:tc>
      </w:tr>
      <w:tr w:rsidR="00295D25" w:rsidRPr="00295D25" w:rsidTr="00FE5346">
        <w:trPr>
          <w:trHeight w:val="20"/>
        </w:trPr>
        <w:tc>
          <w:tcPr>
            <w:tcW w:w="996" w:type="dxa"/>
            <w:vMerge/>
            <w:vAlign w:val="center"/>
          </w:tcPr>
          <w:p w:rsidR="00295D25" w:rsidRPr="00295D25" w:rsidRDefault="00295D25" w:rsidP="00295D25">
            <w:pPr>
              <w:rPr>
                <w:rFonts w:ascii="Times New Roman" w:hAnsi="Times New Roman"/>
                <w:sz w:val="28"/>
                <w:szCs w:val="28"/>
              </w:rPr>
            </w:pPr>
          </w:p>
        </w:tc>
        <w:tc>
          <w:tcPr>
            <w:tcW w:w="887" w:type="dxa"/>
            <w:vMerge/>
            <w:vAlign w:val="center"/>
          </w:tcPr>
          <w:p w:rsidR="00295D25" w:rsidRPr="00295D25" w:rsidRDefault="00295D25" w:rsidP="00295D25">
            <w:pPr>
              <w:rPr>
                <w:rFonts w:ascii="Times New Roman" w:hAnsi="Times New Roman"/>
                <w:sz w:val="28"/>
                <w:szCs w:val="28"/>
              </w:rPr>
            </w:pPr>
          </w:p>
        </w:tc>
        <w:tc>
          <w:tcPr>
            <w:tcW w:w="2355" w:type="dxa"/>
            <w:vMerge/>
            <w:vAlign w:val="center"/>
          </w:tcPr>
          <w:p w:rsidR="00295D25" w:rsidRPr="00295D25" w:rsidRDefault="00295D25" w:rsidP="00295D25">
            <w:pPr>
              <w:rPr>
                <w:rFonts w:ascii="Times New Roman" w:hAnsi="Times New Roman"/>
                <w:sz w:val="28"/>
                <w:szCs w:val="28"/>
              </w:rPr>
            </w:pPr>
          </w:p>
        </w:tc>
        <w:tc>
          <w:tcPr>
            <w:tcW w:w="3338" w:type="dxa"/>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средства бюджета субъекта Российской Федерации, планируемые к привлечению</w:t>
            </w:r>
          </w:p>
        </w:tc>
        <w:tc>
          <w:tcPr>
            <w:tcW w:w="1236" w:type="dxa"/>
            <w:shd w:val="clear" w:color="000000" w:fill="FFFFFF"/>
            <w:vAlign w:val="center"/>
          </w:tcPr>
          <w:p w:rsidR="00295D25" w:rsidRPr="00295D25" w:rsidRDefault="00295D25" w:rsidP="00295D25">
            <w:pPr>
              <w:jc w:val="center"/>
              <w:rPr>
                <w:rFonts w:ascii="Times New Roman" w:hAnsi="Times New Roman"/>
                <w:szCs w:val="24"/>
              </w:rPr>
            </w:pP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p>
        </w:tc>
        <w:tc>
          <w:tcPr>
            <w:tcW w:w="123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979" w:type="dxa"/>
            <w:shd w:val="clear" w:color="000000" w:fill="FFFFFF"/>
          </w:tcPr>
          <w:p w:rsidR="00295D25" w:rsidRPr="00295D25" w:rsidRDefault="00295D25" w:rsidP="00295D25">
            <w:pPr>
              <w:ind w:left="-226"/>
              <w:jc w:val="right"/>
              <w:rPr>
                <w:rFonts w:ascii="Times New Roman" w:hAnsi="Times New Roman"/>
                <w:sz w:val="28"/>
                <w:szCs w:val="28"/>
              </w:rPr>
            </w:pPr>
          </w:p>
        </w:tc>
      </w:tr>
      <w:tr w:rsidR="00295D25" w:rsidRPr="00295D25" w:rsidTr="00FE5346">
        <w:trPr>
          <w:trHeight w:val="20"/>
        </w:trPr>
        <w:tc>
          <w:tcPr>
            <w:tcW w:w="996" w:type="dxa"/>
            <w:vMerge w:val="restart"/>
            <w:tcBorders>
              <w:top w:val="single" w:sz="4" w:space="0" w:color="595959"/>
              <w:left w:val="single" w:sz="4" w:space="0" w:color="595959"/>
              <w:right w:val="single" w:sz="4" w:space="0" w:color="595959"/>
            </w:tcBorders>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lastRenderedPageBreak/>
              <w:t>06</w:t>
            </w:r>
          </w:p>
        </w:tc>
        <w:tc>
          <w:tcPr>
            <w:tcW w:w="887" w:type="dxa"/>
            <w:vMerge w:val="restart"/>
            <w:tcBorders>
              <w:top w:val="single" w:sz="4" w:space="0" w:color="595959"/>
              <w:left w:val="single" w:sz="4" w:space="0" w:color="595959"/>
              <w:right w:val="single" w:sz="4" w:space="0" w:color="595959"/>
            </w:tcBorders>
            <w:vAlign w:val="center"/>
          </w:tcPr>
          <w:p w:rsidR="00295D25" w:rsidRPr="00295D25" w:rsidRDefault="00295D25" w:rsidP="00295D25">
            <w:pPr>
              <w:jc w:val="center"/>
              <w:rPr>
                <w:rFonts w:ascii="Times New Roman" w:hAnsi="Times New Roman"/>
                <w:sz w:val="28"/>
                <w:szCs w:val="28"/>
              </w:rPr>
            </w:pPr>
            <w:r w:rsidRPr="00295D25">
              <w:rPr>
                <w:rFonts w:ascii="Times New Roman" w:hAnsi="Times New Roman"/>
                <w:sz w:val="28"/>
                <w:szCs w:val="28"/>
              </w:rPr>
              <w:t>7</w:t>
            </w:r>
          </w:p>
        </w:tc>
        <w:tc>
          <w:tcPr>
            <w:tcW w:w="2355" w:type="dxa"/>
            <w:vMerge w:val="restart"/>
            <w:tcBorders>
              <w:top w:val="single" w:sz="4" w:space="0" w:color="595959"/>
              <w:left w:val="single" w:sz="4" w:space="0" w:color="595959"/>
              <w:right w:val="single" w:sz="4" w:space="0" w:color="595959"/>
            </w:tcBorders>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Создание и модернизация учреждений культурно-досугового типа в сельской местности</w:t>
            </w:r>
          </w:p>
        </w:tc>
        <w:tc>
          <w:tcPr>
            <w:tcW w:w="3338"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Всего</w:t>
            </w:r>
          </w:p>
        </w:tc>
        <w:tc>
          <w:tcPr>
            <w:tcW w:w="1236"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10491,0</w:t>
            </w: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2204,6</w:t>
            </w:r>
          </w:p>
        </w:tc>
        <w:tc>
          <w:tcPr>
            <w:tcW w:w="112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8286,4</w:t>
            </w: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0</w:t>
            </w:r>
          </w:p>
        </w:tc>
        <w:tc>
          <w:tcPr>
            <w:tcW w:w="1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right"/>
              <w:rPr>
                <w:rFonts w:ascii="Times New Roman" w:hAnsi="Times New Roman"/>
                <w:sz w:val="28"/>
                <w:szCs w:val="28"/>
              </w:rPr>
            </w:pPr>
            <w:r w:rsidRPr="00295D25">
              <w:rPr>
                <w:rFonts w:ascii="Times New Roman" w:hAnsi="Times New Roman"/>
                <w:sz w:val="28"/>
                <w:szCs w:val="28"/>
              </w:rPr>
              <w:t>0</w:t>
            </w:r>
          </w:p>
        </w:tc>
        <w:tc>
          <w:tcPr>
            <w:tcW w:w="112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right"/>
              <w:rPr>
                <w:rFonts w:ascii="Times New Roman" w:hAnsi="Times New Roman"/>
                <w:sz w:val="28"/>
                <w:szCs w:val="28"/>
              </w:rPr>
            </w:pPr>
            <w:r w:rsidRPr="00295D25">
              <w:rPr>
                <w:rFonts w:ascii="Times New Roman" w:hAnsi="Times New Roman"/>
                <w:sz w:val="28"/>
                <w:szCs w:val="28"/>
              </w:rPr>
              <w:t>0</w:t>
            </w:r>
          </w:p>
        </w:tc>
        <w:tc>
          <w:tcPr>
            <w:tcW w:w="979" w:type="dxa"/>
            <w:tcBorders>
              <w:top w:val="single" w:sz="4" w:space="0" w:color="595959"/>
              <w:left w:val="single" w:sz="4" w:space="0" w:color="595959"/>
              <w:bottom w:val="single" w:sz="4" w:space="0" w:color="595959"/>
              <w:right w:val="single" w:sz="4" w:space="0" w:color="595959"/>
            </w:tcBorders>
            <w:shd w:val="clear" w:color="000000" w:fill="FFFFFF"/>
          </w:tcPr>
          <w:p w:rsidR="00295D25" w:rsidRPr="00295D25" w:rsidRDefault="00295D25" w:rsidP="00295D25">
            <w:pPr>
              <w:ind w:left="-226"/>
              <w:jc w:val="right"/>
              <w:rPr>
                <w:rFonts w:ascii="Times New Roman" w:hAnsi="Times New Roman"/>
                <w:sz w:val="28"/>
                <w:szCs w:val="28"/>
              </w:rPr>
            </w:pPr>
            <w:r w:rsidRPr="00295D25">
              <w:rPr>
                <w:rFonts w:ascii="Times New Roman" w:hAnsi="Times New Roman"/>
                <w:sz w:val="28"/>
                <w:szCs w:val="28"/>
              </w:rPr>
              <w:t>0</w:t>
            </w:r>
          </w:p>
        </w:tc>
      </w:tr>
      <w:tr w:rsidR="00295D25" w:rsidRPr="00295D25" w:rsidTr="00FE5346">
        <w:trPr>
          <w:trHeight w:val="20"/>
        </w:trPr>
        <w:tc>
          <w:tcPr>
            <w:tcW w:w="996" w:type="dxa"/>
            <w:vMerge/>
            <w:tcBorders>
              <w:left w:val="single" w:sz="4" w:space="0" w:color="595959"/>
              <w:right w:val="single" w:sz="4" w:space="0" w:color="595959"/>
            </w:tcBorders>
            <w:vAlign w:val="center"/>
          </w:tcPr>
          <w:p w:rsidR="00295D25" w:rsidRPr="00295D25" w:rsidRDefault="00295D25" w:rsidP="00295D25">
            <w:pPr>
              <w:rPr>
                <w:rFonts w:ascii="Times New Roman" w:hAnsi="Times New Roman"/>
                <w:sz w:val="28"/>
                <w:szCs w:val="28"/>
              </w:rPr>
            </w:pPr>
          </w:p>
        </w:tc>
        <w:tc>
          <w:tcPr>
            <w:tcW w:w="887" w:type="dxa"/>
            <w:vMerge/>
            <w:tcBorders>
              <w:left w:val="single" w:sz="4" w:space="0" w:color="595959"/>
              <w:right w:val="single" w:sz="4" w:space="0" w:color="595959"/>
            </w:tcBorders>
            <w:vAlign w:val="center"/>
          </w:tcPr>
          <w:p w:rsidR="00295D25" w:rsidRPr="00295D25" w:rsidRDefault="00295D25" w:rsidP="00295D25">
            <w:pPr>
              <w:rPr>
                <w:rFonts w:ascii="Times New Roman" w:hAnsi="Times New Roman"/>
                <w:sz w:val="28"/>
                <w:szCs w:val="28"/>
              </w:rPr>
            </w:pPr>
          </w:p>
        </w:tc>
        <w:tc>
          <w:tcPr>
            <w:tcW w:w="2355" w:type="dxa"/>
            <w:vMerge/>
            <w:tcBorders>
              <w:left w:val="single" w:sz="4" w:space="0" w:color="595959"/>
              <w:right w:val="single" w:sz="4" w:space="0" w:color="595959"/>
            </w:tcBorders>
            <w:vAlign w:val="center"/>
          </w:tcPr>
          <w:p w:rsidR="00295D25" w:rsidRPr="00295D25" w:rsidRDefault="00295D25" w:rsidP="00295D25">
            <w:pPr>
              <w:rPr>
                <w:rFonts w:ascii="Times New Roman" w:hAnsi="Times New Roman"/>
                <w:sz w:val="28"/>
                <w:szCs w:val="28"/>
              </w:rPr>
            </w:pPr>
          </w:p>
        </w:tc>
        <w:tc>
          <w:tcPr>
            <w:tcW w:w="3338"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бюджет муниципального округа</w:t>
            </w:r>
          </w:p>
        </w:tc>
        <w:tc>
          <w:tcPr>
            <w:tcW w:w="1236"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10491,0</w:t>
            </w: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2204,6</w:t>
            </w:r>
          </w:p>
        </w:tc>
        <w:tc>
          <w:tcPr>
            <w:tcW w:w="112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8286,4</w:t>
            </w: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0</w:t>
            </w:r>
          </w:p>
        </w:tc>
        <w:tc>
          <w:tcPr>
            <w:tcW w:w="1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right"/>
              <w:rPr>
                <w:rFonts w:ascii="Times New Roman" w:hAnsi="Times New Roman"/>
                <w:sz w:val="28"/>
                <w:szCs w:val="28"/>
              </w:rPr>
            </w:pPr>
            <w:r w:rsidRPr="00295D25">
              <w:rPr>
                <w:rFonts w:ascii="Times New Roman" w:hAnsi="Times New Roman"/>
                <w:sz w:val="28"/>
                <w:szCs w:val="28"/>
              </w:rPr>
              <w:t>0</w:t>
            </w:r>
          </w:p>
        </w:tc>
        <w:tc>
          <w:tcPr>
            <w:tcW w:w="112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right"/>
              <w:rPr>
                <w:rFonts w:ascii="Times New Roman" w:hAnsi="Times New Roman"/>
                <w:sz w:val="28"/>
                <w:szCs w:val="28"/>
              </w:rPr>
            </w:pPr>
            <w:r w:rsidRPr="00295D25">
              <w:rPr>
                <w:rFonts w:ascii="Times New Roman" w:hAnsi="Times New Roman"/>
                <w:sz w:val="28"/>
                <w:szCs w:val="28"/>
              </w:rPr>
              <w:t>0</w:t>
            </w:r>
          </w:p>
        </w:tc>
        <w:tc>
          <w:tcPr>
            <w:tcW w:w="979" w:type="dxa"/>
            <w:tcBorders>
              <w:top w:val="single" w:sz="4" w:space="0" w:color="595959"/>
              <w:left w:val="single" w:sz="4" w:space="0" w:color="595959"/>
              <w:bottom w:val="single" w:sz="4" w:space="0" w:color="595959"/>
              <w:right w:val="single" w:sz="4" w:space="0" w:color="595959"/>
            </w:tcBorders>
            <w:shd w:val="clear" w:color="000000" w:fill="FFFFFF"/>
          </w:tcPr>
          <w:p w:rsidR="00295D25" w:rsidRPr="00295D25" w:rsidRDefault="00295D25" w:rsidP="00295D25">
            <w:pPr>
              <w:ind w:left="-226"/>
              <w:jc w:val="right"/>
              <w:rPr>
                <w:rFonts w:ascii="Times New Roman" w:hAnsi="Times New Roman"/>
                <w:sz w:val="28"/>
                <w:szCs w:val="28"/>
              </w:rPr>
            </w:pPr>
            <w:r w:rsidRPr="00295D25">
              <w:rPr>
                <w:rFonts w:ascii="Times New Roman" w:hAnsi="Times New Roman"/>
                <w:sz w:val="28"/>
                <w:szCs w:val="28"/>
              </w:rPr>
              <w:t>0</w:t>
            </w:r>
          </w:p>
        </w:tc>
      </w:tr>
      <w:tr w:rsidR="00295D25" w:rsidRPr="00295D25" w:rsidTr="00FE5346">
        <w:trPr>
          <w:trHeight w:val="20"/>
        </w:trPr>
        <w:tc>
          <w:tcPr>
            <w:tcW w:w="996" w:type="dxa"/>
            <w:vMerge/>
            <w:tcBorders>
              <w:left w:val="single" w:sz="4" w:space="0" w:color="595959"/>
              <w:right w:val="single" w:sz="4" w:space="0" w:color="595959"/>
            </w:tcBorders>
            <w:vAlign w:val="center"/>
          </w:tcPr>
          <w:p w:rsidR="00295D25" w:rsidRPr="00295D25" w:rsidRDefault="00295D25" w:rsidP="00295D25">
            <w:pPr>
              <w:rPr>
                <w:rFonts w:ascii="Times New Roman" w:hAnsi="Times New Roman"/>
                <w:sz w:val="28"/>
                <w:szCs w:val="28"/>
              </w:rPr>
            </w:pPr>
          </w:p>
        </w:tc>
        <w:tc>
          <w:tcPr>
            <w:tcW w:w="887" w:type="dxa"/>
            <w:vMerge/>
            <w:tcBorders>
              <w:left w:val="single" w:sz="4" w:space="0" w:color="595959"/>
              <w:right w:val="single" w:sz="4" w:space="0" w:color="595959"/>
            </w:tcBorders>
            <w:vAlign w:val="center"/>
          </w:tcPr>
          <w:p w:rsidR="00295D25" w:rsidRPr="00295D25" w:rsidRDefault="00295D25" w:rsidP="00295D25">
            <w:pPr>
              <w:rPr>
                <w:rFonts w:ascii="Times New Roman" w:hAnsi="Times New Roman"/>
                <w:sz w:val="28"/>
                <w:szCs w:val="28"/>
              </w:rPr>
            </w:pPr>
          </w:p>
        </w:tc>
        <w:tc>
          <w:tcPr>
            <w:tcW w:w="2355" w:type="dxa"/>
            <w:vMerge/>
            <w:tcBorders>
              <w:left w:val="single" w:sz="4" w:space="0" w:color="595959"/>
              <w:right w:val="single" w:sz="4" w:space="0" w:color="595959"/>
            </w:tcBorders>
            <w:vAlign w:val="center"/>
          </w:tcPr>
          <w:p w:rsidR="00295D25" w:rsidRPr="00295D25" w:rsidRDefault="00295D25" w:rsidP="00295D25">
            <w:pPr>
              <w:rPr>
                <w:rFonts w:ascii="Times New Roman" w:hAnsi="Times New Roman"/>
                <w:sz w:val="28"/>
                <w:szCs w:val="28"/>
              </w:rPr>
            </w:pPr>
          </w:p>
        </w:tc>
        <w:tc>
          <w:tcPr>
            <w:tcW w:w="3338"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в том числе:</w:t>
            </w:r>
          </w:p>
        </w:tc>
        <w:tc>
          <w:tcPr>
            <w:tcW w:w="1236"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295D25" w:rsidRPr="00295D25" w:rsidRDefault="00295D25" w:rsidP="00295D25">
            <w:pPr>
              <w:jc w:val="center"/>
              <w:rPr>
                <w:rFonts w:ascii="Times New Roman" w:hAnsi="Times New Roman"/>
                <w:szCs w:val="24"/>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center"/>
              <w:rPr>
                <w:rFonts w:ascii="Times New Roman" w:hAnsi="Times New Roman"/>
                <w:szCs w:val="24"/>
              </w:rPr>
            </w:pPr>
          </w:p>
        </w:tc>
        <w:tc>
          <w:tcPr>
            <w:tcW w:w="112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right"/>
              <w:rPr>
                <w:rFonts w:ascii="Times New Roman" w:hAnsi="Times New Roman"/>
                <w:szCs w:val="24"/>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right"/>
              <w:rPr>
                <w:rFonts w:ascii="Times New Roman" w:hAnsi="Times New Roman"/>
                <w:szCs w:val="24"/>
              </w:rPr>
            </w:pPr>
          </w:p>
        </w:tc>
        <w:tc>
          <w:tcPr>
            <w:tcW w:w="1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112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979" w:type="dxa"/>
            <w:tcBorders>
              <w:top w:val="single" w:sz="4" w:space="0" w:color="595959"/>
              <w:left w:val="single" w:sz="4" w:space="0" w:color="595959"/>
              <w:bottom w:val="single" w:sz="4" w:space="0" w:color="595959"/>
              <w:right w:val="single" w:sz="4" w:space="0" w:color="595959"/>
            </w:tcBorders>
            <w:shd w:val="clear" w:color="000000" w:fill="FFFFFF"/>
          </w:tcPr>
          <w:p w:rsidR="00295D25" w:rsidRPr="00295D25" w:rsidRDefault="00295D25" w:rsidP="00295D25">
            <w:pPr>
              <w:ind w:left="-226"/>
              <w:jc w:val="right"/>
              <w:rPr>
                <w:rFonts w:ascii="Times New Roman" w:hAnsi="Times New Roman"/>
                <w:sz w:val="28"/>
                <w:szCs w:val="28"/>
              </w:rPr>
            </w:pPr>
          </w:p>
        </w:tc>
      </w:tr>
      <w:tr w:rsidR="00295D25" w:rsidRPr="00295D25" w:rsidTr="00FE5346">
        <w:trPr>
          <w:trHeight w:val="20"/>
        </w:trPr>
        <w:tc>
          <w:tcPr>
            <w:tcW w:w="996" w:type="dxa"/>
            <w:vMerge/>
            <w:tcBorders>
              <w:left w:val="single" w:sz="4" w:space="0" w:color="595959"/>
              <w:right w:val="single" w:sz="4" w:space="0" w:color="595959"/>
            </w:tcBorders>
            <w:vAlign w:val="center"/>
          </w:tcPr>
          <w:p w:rsidR="00295D25" w:rsidRPr="00295D25" w:rsidRDefault="00295D25" w:rsidP="00295D25">
            <w:pPr>
              <w:rPr>
                <w:rFonts w:ascii="Times New Roman" w:hAnsi="Times New Roman"/>
                <w:sz w:val="28"/>
                <w:szCs w:val="28"/>
              </w:rPr>
            </w:pPr>
          </w:p>
        </w:tc>
        <w:tc>
          <w:tcPr>
            <w:tcW w:w="887" w:type="dxa"/>
            <w:vMerge/>
            <w:tcBorders>
              <w:left w:val="single" w:sz="4" w:space="0" w:color="595959"/>
              <w:right w:val="single" w:sz="4" w:space="0" w:color="595959"/>
            </w:tcBorders>
            <w:vAlign w:val="center"/>
          </w:tcPr>
          <w:p w:rsidR="00295D25" w:rsidRPr="00295D25" w:rsidRDefault="00295D25" w:rsidP="00295D25">
            <w:pPr>
              <w:rPr>
                <w:rFonts w:ascii="Times New Roman" w:hAnsi="Times New Roman"/>
                <w:sz w:val="28"/>
                <w:szCs w:val="28"/>
              </w:rPr>
            </w:pPr>
          </w:p>
        </w:tc>
        <w:tc>
          <w:tcPr>
            <w:tcW w:w="2355" w:type="dxa"/>
            <w:vMerge/>
            <w:tcBorders>
              <w:left w:val="single" w:sz="4" w:space="0" w:color="595959"/>
              <w:right w:val="single" w:sz="4" w:space="0" w:color="595959"/>
            </w:tcBorders>
            <w:vAlign w:val="center"/>
          </w:tcPr>
          <w:p w:rsidR="00295D25" w:rsidRPr="00295D25" w:rsidRDefault="00295D25" w:rsidP="00295D25">
            <w:pPr>
              <w:rPr>
                <w:rFonts w:ascii="Times New Roman" w:hAnsi="Times New Roman"/>
                <w:sz w:val="28"/>
                <w:szCs w:val="28"/>
              </w:rPr>
            </w:pPr>
          </w:p>
        </w:tc>
        <w:tc>
          <w:tcPr>
            <w:tcW w:w="3338"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собственные средства бюджета муниципального округа</w:t>
            </w:r>
          </w:p>
        </w:tc>
        <w:tc>
          <w:tcPr>
            <w:tcW w:w="1236"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1853,0</w:t>
            </w: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88,2</w:t>
            </w:r>
          </w:p>
        </w:tc>
        <w:tc>
          <w:tcPr>
            <w:tcW w:w="112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1764,8</w:t>
            </w: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0</w:t>
            </w:r>
          </w:p>
        </w:tc>
        <w:tc>
          <w:tcPr>
            <w:tcW w:w="1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right"/>
              <w:rPr>
                <w:rFonts w:ascii="Times New Roman" w:hAnsi="Times New Roman"/>
                <w:sz w:val="28"/>
                <w:szCs w:val="28"/>
              </w:rPr>
            </w:pPr>
            <w:r w:rsidRPr="00295D25">
              <w:rPr>
                <w:rFonts w:ascii="Times New Roman" w:hAnsi="Times New Roman"/>
                <w:sz w:val="28"/>
                <w:szCs w:val="28"/>
              </w:rPr>
              <w:t>0</w:t>
            </w:r>
          </w:p>
        </w:tc>
        <w:tc>
          <w:tcPr>
            <w:tcW w:w="112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right"/>
              <w:rPr>
                <w:rFonts w:ascii="Times New Roman" w:hAnsi="Times New Roman"/>
                <w:sz w:val="28"/>
                <w:szCs w:val="28"/>
              </w:rPr>
            </w:pPr>
            <w:r w:rsidRPr="00295D25">
              <w:rPr>
                <w:rFonts w:ascii="Times New Roman" w:hAnsi="Times New Roman"/>
                <w:sz w:val="28"/>
                <w:szCs w:val="28"/>
              </w:rPr>
              <w:t>0</w:t>
            </w:r>
          </w:p>
        </w:tc>
        <w:tc>
          <w:tcPr>
            <w:tcW w:w="979" w:type="dxa"/>
            <w:tcBorders>
              <w:top w:val="single" w:sz="4" w:space="0" w:color="595959"/>
              <w:left w:val="single" w:sz="4" w:space="0" w:color="595959"/>
              <w:bottom w:val="single" w:sz="4" w:space="0" w:color="595959"/>
              <w:right w:val="single" w:sz="4" w:space="0" w:color="595959"/>
            </w:tcBorders>
            <w:shd w:val="clear" w:color="000000" w:fill="FFFFFF"/>
          </w:tcPr>
          <w:p w:rsidR="00295D25" w:rsidRPr="00295D25" w:rsidRDefault="00295D25" w:rsidP="00295D25">
            <w:pPr>
              <w:ind w:left="-226"/>
              <w:jc w:val="right"/>
              <w:rPr>
                <w:rFonts w:ascii="Times New Roman" w:hAnsi="Times New Roman"/>
                <w:sz w:val="28"/>
                <w:szCs w:val="28"/>
              </w:rPr>
            </w:pPr>
            <w:r w:rsidRPr="00295D25">
              <w:rPr>
                <w:rFonts w:ascii="Times New Roman" w:hAnsi="Times New Roman"/>
                <w:sz w:val="28"/>
                <w:szCs w:val="28"/>
              </w:rPr>
              <w:t>0</w:t>
            </w:r>
          </w:p>
        </w:tc>
      </w:tr>
      <w:tr w:rsidR="00295D25" w:rsidRPr="00295D25" w:rsidTr="00FE5346">
        <w:trPr>
          <w:trHeight w:val="20"/>
        </w:trPr>
        <w:tc>
          <w:tcPr>
            <w:tcW w:w="996" w:type="dxa"/>
            <w:vMerge/>
            <w:tcBorders>
              <w:left w:val="single" w:sz="4" w:space="0" w:color="595959"/>
              <w:right w:val="single" w:sz="4" w:space="0" w:color="595959"/>
            </w:tcBorders>
            <w:vAlign w:val="center"/>
          </w:tcPr>
          <w:p w:rsidR="00295D25" w:rsidRPr="00295D25" w:rsidRDefault="00295D25" w:rsidP="00295D25">
            <w:pPr>
              <w:rPr>
                <w:rFonts w:ascii="Times New Roman" w:hAnsi="Times New Roman"/>
                <w:sz w:val="28"/>
                <w:szCs w:val="28"/>
              </w:rPr>
            </w:pPr>
          </w:p>
        </w:tc>
        <w:tc>
          <w:tcPr>
            <w:tcW w:w="887" w:type="dxa"/>
            <w:vMerge/>
            <w:tcBorders>
              <w:left w:val="single" w:sz="4" w:space="0" w:color="595959"/>
              <w:right w:val="single" w:sz="4" w:space="0" w:color="595959"/>
            </w:tcBorders>
            <w:vAlign w:val="center"/>
          </w:tcPr>
          <w:p w:rsidR="00295D25" w:rsidRPr="00295D25" w:rsidRDefault="00295D25" w:rsidP="00295D25">
            <w:pPr>
              <w:rPr>
                <w:rFonts w:ascii="Times New Roman" w:hAnsi="Times New Roman"/>
                <w:sz w:val="28"/>
                <w:szCs w:val="28"/>
              </w:rPr>
            </w:pPr>
          </w:p>
        </w:tc>
        <w:tc>
          <w:tcPr>
            <w:tcW w:w="2355" w:type="dxa"/>
            <w:vMerge/>
            <w:tcBorders>
              <w:left w:val="single" w:sz="4" w:space="0" w:color="595959"/>
              <w:right w:val="single" w:sz="4" w:space="0" w:color="595959"/>
            </w:tcBorders>
            <w:vAlign w:val="center"/>
          </w:tcPr>
          <w:p w:rsidR="00295D25" w:rsidRPr="00295D25" w:rsidRDefault="00295D25" w:rsidP="00295D25">
            <w:pPr>
              <w:rPr>
                <w:rFonts w:ascii="Times New Roman" w:hAnsi="Times New Roman"/>
                <w:sz w:val="28"/>
                <w:szCs w:val="28"/>
              </w:rPr>
            </w:pPr>
          </w:p>
        </w:tc>
        <w:tc>
          <w:tcPr>
            <w:tcW w:w="3338"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иные межбюджетные трансферты из бюджета субъекта Российской Федерации, имеющие целевое назначение</w:t>
            </w:r>
          </w:p>
        </w:tc>
        <w:tc>
          <w:tcPr>
            <w:tcW w:w="1236"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8637,9</w:t>
            </w: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2116,4</w:t>
            </w:r>
          </w:p>
        </w:tc>
        <w:tc>
          <w:tcPr>
            <w:tcW w:w="112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6521,5</w:t>
            </w:r>
          </w:p>
          <w:p w:rsidR="00295D25" w:rsidRPr="00295D25" w:rsidRDefault="00295D25" w:rsidP="00295D25">
            <w:pPr>
              <w:jc w:val="right"/>
              <w:rPr>
                <w:rFonts w:ascii="Times New Roman" w:hAnsi="Times New Roman"/>
                <w:szCs w:val="24"/>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0</w:t>
            </w:r>
          </w:p>
        </w:tc>
        <w:tc>
          <w:tcPr>
            <w:tcW w:w="1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right"/>
              <w:rPr>
                <w:rFonts w:ascii="Times New Roman" w:hAnsi="Times New Roman"/>
                <w:sz w:val="28"/>
                <w:szCs w:val="28"/>
              </w:rPr>
            </w:pPr>
            <w:r w:rsidRPr="00295D25">
              <w:rPr>
                <w:rFonts w:ascii="Times New Roman" w:hAnsi="Times New Roman"/>
                <w:sz w:val="28"/>
                <w:szCs w:val="28"/>
              </w:rPr>
              <w:t>0</w:t>
            </w:r>
          </w:p>
        </w:tc>
        <w:tc>
          <w:tcPr>
            <w:tcW w:w="112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right"/>
              <w:rPr>
                <w:rFonts w:ascii="Times New Roman" w:hAnsi="Times New Roman"/>
                <w:sz w:val="28"/>
                <w:szCs w:val="28"/>
              </w:rPr>
            </w:pPr>
            <w:r w:rsidRPr="00295D25">
              <w:rPr>
                <w:rFonts w:ascii="Times New Roman" w:hAnsi="Times New Roman"/>
                <w:sz w:val="28"/>
                <w:szCs w:val="28"/>
              </w:rPr>
              <w:t>0</w:t>
            </w:r>
          </w:p>
        </w:tc>
        <w:tc>
          <w:tcPr>
            <w:tcW w:w="979" w:type="dxa"/>
            <w:tcBorders>
              <w:top w:val="single" w:sz="4" w:space="0" w:color="595959"/>
              <w:left w:val="single" w:sz="4" w:space="0" w:color="595959"/>
              <w:bottom w:val="single" w:sz="4" w:space="0" w:color="595959"/>
              <w:right w:val="single" w:sz="4" w:space="0" w:color="595959"/>
            </w:tcBorders>
            <w:shd w:val="clear" w:color="000000" w:fill="FFFFFF"/>
          </w:tcPr>
          <w:p w:rsidR="00295D25" w:rsidRPr="00295D25" w:rsidRDefault="00295D25" w:rsidP="00295D25">
            <w:pPr>
              <w:ind w:left="-226"/>
              <w:jc w:val="right"/>
              <w:rPr>
                <w:rFonts w:ascii="Times New Roman" w:hAnsi="Times New Roman"/>
                <w:sz w:val="28"/>
                <w:szCs w:val="28"/>
              </w:rPr>
            </w:pPr>
            <w:r w:rsidRPr="00295D25">
              <w:rPr>
                <w:rFonts w:ascii="Times New Roman" w:hAnsi="Times New Roman"/>
                <w:sz w:val="28"/>
                <w:szCs w:val="28"/>
              </w:rPr>
              <w:t>0</w:t>
            </w:r>
          </w:p>
        </w:tc>
      </w:tr>
      <w:tr w:rsidR="00295D25" w:rsidRPr="00295D25" w:rsidTr="00FE5346">
        <w:trPr>
          <w:trHeight w:val="20"/>
        </w:trPr>
        <w:tc>
          <w:tcPr>
            <w:tcW w:w="996" w:type="dxa"/>
            <w:vMerge/>
            <w:tcBorders>
              <w:left w:val="single" w:sz="4" w:space="0" w:color="595959"/>
              <w:right w:val="single" w:sz="4" w:space="0" w:color="595959"/>
            </w:tcBorders>
            <w:vAlign w:val="center"/>
          </w:tcPr>
          <w:p w:rsidR="00295D25" w:rsidRPr="00295D25" w:rsidRDefault="00295D25" w:rsidP="00295D25">
            <w:pPr>
              <w:rPr>
                <w:rFonts w:ascii="Times New Roman" w:hAnsi="Times New Roman"/>
                <w:sz w:val="28"/>
                <w:szCs w:val="28"/>
              </w:rPr>
            </w:pPr>
          </w:p>
        </w:tc>
        <w:tc>
          <w:tcPr>
            <w:tcW w:w="887" w:type="dxa"/>
            <w:vMerge/>
            <w:tcBorders>
              <w:left w:val="single" w:sz="4" w:space="0" w:color="595959"/>
              <w:right w:val="single" w:sz="4" w:space="0" w:color="595959"/>
            </w:tcBorders>
            <w:vAlign w:val="center"/>
          </w:tcPr>
          <w:p w:rsidR="00295D25" w:rsidRPr="00295D25" w:rsidRDefault="00295D25" w:rsidP="00295D25">
            <w:pPr>
              <w:rPr>
                <w:rFonts w:ascii="Times New Roman" w:hAnsi="Times New Roman"/>
                <w:sz w:val="28"/>
                <w:szCs w:val="28"/>
              </w:rPr>
            </w:pPr>
          </w:p>
        </w:tc>
        <w:tc>
          <w:tcPr>
            <w:tcW w:w="2355" w:type="dxa"/>
            <w:vMerge/>
            <w:tcBorders>
              <w:left w:val="single" w:sz="4" w:space="0" w:color="595959"/>
              <w:right w:val="single" w:sz="4" w:space="0" w:color="595959"/>
            </w:tcBorders>
            <w:vAlign w:val="center"/>
          </w:tcPr>
          <w:p w:rsidR="00295D25" w:rsidRPr="00295D25" w:rsidRDefault="00295D25" w:rsidP="00295D25">
            <w:pPr>
              <w:rPr>
                <w:rFonts w:ascii="Times New Roman" w:hAnsi="Times New Roman"/>
                <w:sz w:val="28"/>
                <w:szCs w:val="28"/>
              </w:rPr>
            </w:pPr>
          </w:p>
        </w:tc>
        <w:tc>
          <w:tcPr>
            <w:tcW w:w="3338"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субвенции и иные межбюджетные трансферты из бюджетов поселений</w:t>
            </w:r>
          </w:p>
        </w:tc>
        <w:tc>
          <w:tcPr>
            <w:tcW w:w="1236"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295D25" w:rsidRPr="00295D25" w:rsidRDefault="00295D25" w:rsidP="00295D25">
            <w:pPr>
              <w:jc w:val="center"/>
              <w:rPr>
                <w:rFonts w:ascii="Times New Roman" w:hAnsi="Times New Roman"/>
                <w:szCs w:val="24"/>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center"/>
              <w:rPr>
                <w:rFonts w:ascii="Times New Roman" w:hAnsi="Times New Roman"/>
                <w:szCs w:val="24"/>
              </w:rPr>
            </w:pPr>
          </w:p>
        </w:tc>
        <w:tc>
          <w:tcPr>
            <w:tcW w:w="112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right"/>
              <w:rPr>
                <w:rFonts w:ascii="Times New Roman" w:hAnsi="Times New Roman"/>
                <w:szCs w:val="24"/>
              </w:rPr>
            </w:pPr>
          </w:p>
        </w:tc>
        <w:tc>
          <w:tcPr>
            <w:tcW w:w="1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112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979" w:type="dxa"/>
            <w:tcBorders>
              <w:top w:val="single" w:sz="4" w:space="0" w:color="595959"/>
              <w:left w:val="single" w:sz="4" w:space="0" w:color="595959"/>
              <w:bottom w:val="single" w:sz="4" w:space="0" w:color="595959"/>
              <w:right w:val="single" w:sz="4" w:space="0" w:color="595959"/>
            </w:tcBorders>
            <w:shd w:val="clear" w:color="000000" w:fill="FFFFFF"/>
          </w:tcPr>
          <w:p w:rsidR="00295D25" w:rsidRPr="00295D25" w:rsidRDefault="00295D25" w:rsidP="00295D25">
            <w:pPr>
              <w:ind w:left="-226"/>
              <w:jc w:val="right"/>
              <w:rPr>
                <w:rFonts w:ascii="Times New Roman" w:hAnsi="Times New Roman"/>
                <w:sz w:val="28"/>
                <w:szCs w:val="28"/>
              </w:rPr>
            </w:pPr>
          </w:p>
        </w:tc>
      </w:tr>
      <w:tr w:rsidR="00295D25" w:rsidRPr="00295D25" w:rsidTr="00FE5346">
        <w:trPr>
          <w:trHeight w:val="20"/>
        </w:trPr>
        <w:tc>
          <w:tcPr>
            <w:tcW w:w="996" w:type="dxa"/>
            <w:vMerge/>
            <w:tcBorders>
              <w:left w:val="single" w:sz="4" w:space="0" w:color="595959"/>
              <w:right w:val="single" w:sz="4" w:space="0" w:color="595959"/>
            </w:tcBorders>
            <w:vAlign w:val="center"/>
          </w:tcPr>
          <w:p w:rsidR="00295D25" w:rsidRPr="00295D25" w:rsidRDefault="00295D25" w:rsidP="00295D25">
            <w:pPr>
              <w:rPr>
                <w:rFonts w:ascii="Times New Roman" w:hAnsi="Times New Roman"/>
                <w:sz w:val="28"/>
                <w:szCs w:val="28"/>
              </w:rPr>
            </w:pPr>
          </w:p>
        </w:tc>
        <w:tc>
          <w:tcPr>
            <w:tcW w:w="887" w:type="dxa"/>
            <w:vMerge/>
            <w:tcBorders>
              <w:left w:val="single" w:sz="4" w:space="0" w:color="595959"/>
              <w:right w:val="single" w:sz="4" w:space="0" w:color="595959"/>
            </w:tcBorders>
            <w:vAlign w:val="center"/>
          </w:tcPr>
          <w:p w:rsidR="00295D25" w:rsidRPr="00295D25" w:rsidRDefault="00295D25" w:rsidP="00295D25">
            <w:pPr>
              <w:rPr>
                <w:rFonts w:ascii="Times New Roman" w:hAnsi="Times New Roman"/>
                <w:sz w:val="28"/>
                <w:szCs w:val="28"/>
              </w:rPr>
            </w:pPr>
          </w:p>
        </w:tc>
        <w:tc>
          <w:tcPr>
            <w:tcW w:w="2355" w:type="dxa"/>
            <w:vMerge/>
            <w:tcBorders>
              <w:left w:val="single" w:sz="4" w:space="0" w:color="595959"/>
              <w:right w:val="single" w:sz="4" w:space="0" w:color="595959"/>
            </w:tcBorders>
            <w:vAlign w:val="center"/>
          </w:tcPr>
          <w:p w:rsidR="00295D25" w:rsidRPr="00295D25" w:rsidRDefault="00295D25" w:rsidP="00295D25">
            <w:pPr>
              <w:rPr>
                <w:rFonts w:ascii="Times New Roman" w:hAnsi="Times New Roman"/>
                <w:sz w:val="28"/>
                <w:szCs w:val="28"/>
              </w:rPr>
            </w:pPr>
          </w:p>
        </w:tc>
        <w:tc>
          <w:tcPr>
            <w:tcW w:w="3338"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средства бюджета субъекта Российской Федерации, планируемые к привлечению</w:t>
            </w:r>
          </w:p>
        </w:tc>
        <w:tc>
          <w:tcPr>
            <w:tcW w:w="1236" w:type="dxa"/>
            <w:tcBorders>
              <w:top w:val="single" w:sz="4" w:space="0" w:color="595959"/>
              <w:left w:val="single" w:sz="4" w:space="0" w:color="595959"/>
              <w:bottom w:val="single" w:sz="4" w:space="0" w:color="595959"/>
              <w:right w:val="single" w:sz="4" w:space="0" w:color="595959"/>
            </w:tcBorders>
            <w:shd w:val="clear" w:color="000000" w:fill="FFFFFF"/>
            <w:vAlign w:val="center"/>
          </w:tcPr>
          <w:p w:rsidR="00295D25" w:rsidRPr="00295D25" w:rsidRDefault="00295D25" w:rsidP="00295D25">
            <w:pPr>
              <w:jc w:val="center"/>
              <w:rPr>
                <w:rFonts w:ascii="Times New Roman" w:hAnsi="Times New Roman"/>
                <w:szCs w:val="24"/>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center"/>
              <w:rPr>
                <w:rFonts w:ascii="Times New Roman" w:hAnsi="Times New Roman"/>
                <w:szCs w:val="24"/>
              </w:rPr>
            </w:pPr>
          </w:p>
        </w:tc>
        <w:tc>
          <w:tcPr>
            <w:tcW w:w="112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1120"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right"/>
              <w:rPr>
                <w:rFonts w:ascii="Times New Roman" w:hAnsi="Times New Roman"/>
                <w:szCs w:val="24"/>
              </w:rPr>
            </w:pPr>
          </w:p>
        </w:tc>
        <w:tc>
          <w:tcPr>
            <w:tcW w:w="123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1126" w:type="dxa"/>
            <w:tcBorders>
              <w:top w:val="single" w:sz="4" w:space="0" w:color="595959"/>
              <w:left w:val="single" w:sz="4" w:space="0" w:color="595959"/>
              <w:bottom w:val="single" w:sz="4" w:space="0" w:color="595959"/>
              <w:right w:val="single" w:sz="4" w:space="0" w:color="595959"/>
            </w:tcBorders>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979" w:type="dxa"/>
            <w:tcBorders>
              <w:top w:val="single" w:sz="4" w:space="0" w:color="595959"/>
              <w:left w:val="single" w:sz="4" w:space="0" w:color="595959"/>
              <w:bottom w:val="single" w:sz="4" w:space="0" w:color="595959"/>
              <w:right w:val="single" w:sz="4" w:space="0" w:color="595959"/>
            </w:tcBorders>
            <w:shd w:val="clear" w:color="000000" w:fill="FFFFFF"/>
          </w:tcPr>
          <w:p w:rsidR="00295D25" w:rsidRPr="00295D25" w:rsidRDefault="00295D25" w:rsidP="00295D25">
            <w:pPr>
              <w:ind w:left="-226"/>
              <w:jc w:val="right"/>
              <w:rPr>
                <w:rFonts w:ascii="Times New Roman" w:hAnsi="Times New Roman"/>
                <w:sz w:val="28"/>
                <w:szCs w:val="28"/>
              </w:rPr>
            </w:pPr>
          </w:p>
        </w:tc>
      </w:tr>
      <w:tr w:rsidR="00295D25" w:rsidRPr="00295D25" w:rsidTr="00FE5346">
        <w:trPr>
          <w:trHeight w:val="20"/>
        </w:trPr>
        <w:tc>
          <w:tcPr>
            <w:tcW w:w="996" w:type="dxa"/>
            <w:vMerge w:val="restart"/>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06</w:t>
            </w:r>
          </w:p>
        </w:tc>
        <w:tc>
          <w:tcPr>
            <w:tcW w:w="887" w:type="dxa"/>
            <w:vMerge w:val="restart"/>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8</w:t>
            </w:r>
          </w:p>
        </w:tc>
        <w:tc>
          <w:tcPr>
            <w:tcW w:w="2355" w:type="dxa"/>
            <w:vMerge w:val="restart"/>
            <w:vAlign w:val="center"/>
          </w:tcPr>
          <w:p w:rsidR="00295D25" w:rsidRPr="00295D25" w:rsidRDefault="00295D25" w:rsidP="00295D25">
            <w:pPr>
              <w:rPr>
                <w:rFonts w:ascii="Times New Roman" w:hAnsi="Times New Roman"/>
                <w:szCs w:val="24"/>
              </w:rPr>
            </w:pPr>
            <w:r w:rsidRPr="00295D25">
              <w:rPr>
                <w:rFonts w:ascii="Times New Roman" w:hAnsi="Times New Roman"/>
                <w:bCs/>
                <w:color w:val="000000"/>
                <w:szCs w:val="24"/>
              </w:rPr>
              <w:t>Строительство культурно-досуговых учреждений</w:t>
            </w:r>
          </w:p>
        </w:tc>
        <w:tc>
          <w:tcPr>
            <w:tcW w:w="3338" w:type="dxa"/>
            <w:shd w:val="clear" w:color="000000" w:fill="FFFFFF"/>
            <w:vAlign w:val="center"/>
          </w:tcPr>
          <w:p w:rsidR="00295D25" w:rsidRPr="00295D25" w:rsidRDefault="00295D25" w:rsidP="00295D25">
            <w:pPr>
              <w:rPr>
                <w:rFonts w:ascii="Times New Roman" w:hAnsi="Times New Roman"/>
                <w:bCs/>
                <w:szCs w:val="24"/>
              </w:rPr>
            </w:pPr>
            <w:r w:rsidRPr="00295D25">
              <w:rPr>
                <w:rFonts w:ascii="Times New Roman" w:hAnsi="Times New Roman"/>
                <w:bCs/>
                <w:szCs w:val="24"/>
              </w:rPr>
              <w:t>Всего</w:t>
            </w:r>
          </w:p>
        </w:tc>
        <w:tc>
          <w:tcPr>
            <w:tcW w:w="1236" w:type="dxa"/>
            <w:shd w:val="clear" w:color="000000" w:fill="FFFFFF"/>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598463,2</w:t>
            </w: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158159,6</w:t>
            </w:r>
          </w:p>
        </w:tc>
        <w:tc>
          <w:tcPr>
            <w:tcW w:w="1126" w:type="dxa"/>
            <w:shd w:val="clear" w:color="000000" w:fill="FFFFFF"/>
            <w:noWrap/>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157382,0</w:t>
            </w: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2111,5</w:t>
            </w:r>
          </w:p>
        </w:tc>
        <w:tc>
          <w:tcPr>
            <w:tcW w:w="1236"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280810,1</w:t>
            </w: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r w:rsidRPr="00295D25">
              <w:rPr>
                <w:rFonts w:ascii="Times New Roman" w:hAnsi="Times New Roman"/>
                <w:sz w:val="28"/>
                <w:szCs w:val="28"/>
              </w:rPr>
              <w:t>0,0</w:t>
            </w:r>
          </w:p>
        </w:tc>
        <w:tc>
          <w:tcPr>
            <w:tcW w:w="979" w:type="dxa"/>
            <w:shd w:val="clear" w:color="000000" w:fill="FFFFFF"/>
          </w:tcPr>
          <w:p w:rsidR="00295D25" w:rsidRPr="00295D25" w:rsidRDefault="00295D25" w:rsidP="00295D25">
            <w:pPr>
              <w:ind w:left="-226"/>
              <w:jc w:val="right"/>
              <w:rPr>
                <w:rFonts w:ascii="Times New Roman" w:hAnsi="Times New Roman"/>
                <w:sz w:val="28"/>
                <w:szCs w:val="28"/>
              </w:rPr>
            </w:pPr>
            <w:r w:rsidRPr="00295D25">
              <w:rPr>
                <w:rFonts w:ascii="Times New Roman" w:hAnsi="Times New Roman"/>
                <w:sz w:val="28"/>
                <w:szCs w:val="28"/>
              </w:rPr>
              <w:t>0</w:t>
            </w:r>
          </w:p>
        </w:tc>
      </w:tr>
      <w:tr w:rsidR="00295D25" w:rsidRPr="00295D25" w:rsidTr="00FE5346">
        <w:trPr>
          <w:trHeight w:val="20"/>
        </w:trPr>
        <w:tc>
          <w:tcPr>
            <w:tcW w:w="996" w:type="dxa"/>
            <w:vMerge/>
            <w:vAlign w:val="center"/>
          </w:tcPr>
          <w:p w:rsidR="00295D25" w:rsidRPr="00295D25" w:rsidRDefault="00295D25" w:rsidP="00295D25">
            <w:pPr>
              <w:rPr>
                <w:rFonts w:ascii="Times New Roman" w:hAnsi="Times New Roman"/>
                <w:sz w:val="28"/>
                <w:szCs w:val="28"/>
              </w:rPr>
            </w:pPr>
          </w:p>
        </w:tc>
        <w:tc>
          <w:tcPr>
            <w:tcW w:w="887" w:type="dxa"/>
            <w:vMerge/>
            <w:vAlign w:val="center"/>
          </w:tcPr>
          <w:p w:rsidR="00295D25" w:rsidRPr="00295D25" w:rsidRDefault="00295D25" w:rsidP="00295D25">
            <w:pPr>
              <w:rPr>
                <w:rFonts w:ascii="Times New Roman" w:hAnsi="Times New Roman"/>
                <w:sz w:val="28"/>
                <w:szCs w:val="28"/>
              </w:rPr>
            </w:pPr>
          </w:p>
        </w:tc>
        <w:tc>
          <w:tcPr>
            <w:tcW w:w="2355" w:type="dxa"/>
            <w:vMerge/>
            <w:vAlign w:val="center"/>
          </w:tcPr>
          <w:p w:rsidR="00295D25" w:rsidRPr="00295D25" w:rsidRDefault="00295D25" w:rsidP="00295D25">
            <w:pPr>
              <w:rPr>
                <w:rFonts w:ascii="Times New Roman" w:hAnsi="Times New Roman"/>
                <w:sz w:val="28"/>
                <w:szCs w:val="28"/>
              </w:rPr>
            </w:pPr>
          </w:p>
        </w:tc>
        <w:tc>
          <w:tcPr>
            <w:tcW w:w="3338" w:type="dxa"/>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бюджет муниципального округа</w:t>
            </w:r>
          </w:p>
        </w:tc>
        <w:tc>
          <w:tcPr>
            <w:tcW w:w="1236" w:type="dxa"/>
            <w:shd w:val="clear" w:color="000000" w:fill="FFFFFF"/>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598463,2</w:t>
            </w: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158159,6</w:t>
            </w:r>
          </w:p>
        </w:tc>
        <w:tc>
          <w:tcPr>
            <w:tcW w:w="1126" w:type="dxa"/>
            <w:shd w:val="clear" w:color="000000" w:fill="FFFFFF"/>
            <w:noWrap/>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157382,0</w:t>
            </w: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2111,5</w:t>
            </w:r>
          </w:p>
        </w:tc>
        <w:tc>
          <w:tcPr>
            <w:tcW w:w="1236" w:type="dxa"/>
            <w:shd w:val="clear" w:color="000000" w:fill="FFFFFF"/>
            <w:noWrap/>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280810,1</w:t>
            </w: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r w:rsidRPr="00295D25">
              <w:rPr>
                <w:rFonts w:ascii="Times New Roman" w:hAnsi="Times New Roman"/>
                <w:sz w:val="28"/>
                <w:szCs w:val="28"/>
              </w:rPr>
              <w:t>0,0</w:t>
            </w:r>
          </w:p>
        </w:tc>
        <w:tc>
          <w:tcPr>
            <w:tcW w:w="979" w:type="dxa"/>
            <w:shd w:val="clear" w:color="000000" w:fill="FFFFFF"/>
          </w:tcPr>
          <w:p w:rsidR="00295D25" w:rsidRPr="00295D25" w:rsidRDefault="00295D25" w:rsidP="00295D25">
            <w:pPr>
              <w:ind w:left="-226"/>
              <w:jc w:val="right"/>
              <w:rPr>
                <w:rFonts w:ascii="Times New Roman" w:hAnsi="Times New Roman"/>
                <w:sz w:val="28"/>
                <w:szCs w:val="28"/>
              </w:rPr>
            </w:pPr>
            <w:r w:rsidRPr="00295D25">
              <w:rPr>
                <w:rFonts w:ascii="Times New Roman" w:hAnsi="Times New Roman"/>
                <w:sz w:val="28"/>
                <w:szCs w:val="28"/>
              </w:rPr>
              <w:t>0</w:t>
            </w:r>
          </w:p>
        </w:tc>
      </w:tr>
      <w:tr w:rsidR="00295D25" w:rsidRPr="00295D25" w:rsidTr="00FE5346">
        <w:trPr>
          <w:trHeight w:val="20"/>
        </w:trPr>
        <w:tc>
          <w:tcPr>
            <w:tcW w:w="996" w:type="dxa"/>
            <w:vMerge/>
            <w:vAlign w:val="center"/>
          </w:tcPr>
          <w:p w:rsidR="00295D25" w:rsidRPr="00295D25" w:rsidRDefault="00295D25" w:rsidP="00295D25">
            <w:pPr>
              <w:rPr>
                <w:rFonts w:ascii="Times New Roman" w:hAnsi="Times New Roman"/>
                <w:sz w:val="28"/>
                <w:szCs w:val="28"/>
              </w:rPr>
            </w:pPr>
          </w:p>
        </w:tc>
        <w:tc>
          <w:tcPr>
            <w:tcW w:w="887" w:type="dxa"/>
            <w:vMerge/>
            <w:vAlign w:val="center"/>
          </w:tcPr>
          <w:p w:rsidR="00295D25" w:rsidRPr="00295D25" w:rsidRDefault="00295D25" w:rsidP="00295D25">
            <w:pPr>
              <w:rPr>
                <w:rFonts w:ascii="Times New Roman" w:hAnsi="Times New Roman"/>
                <w:sz w:val="28"/>
                <w:szCs w:val="28"/>
              </w:rPr>
            </w:pPr>
          </w:p>
        </w:tc>
        <w:tc>
          <w:tcPr>
            <w:tcW w:w="2355" w:type="dxa"/>
            <w:vMerge/>
            <w:vAlign w:val="center"/>
          </w:tcPr>
          <w:p w:rsidR="00295D25" w:rsidRPr="00295D25" w:rsidRDefault="00295D25" w:rsidP="00295D25">
            <w:pPr>
              <w:rPr>
                <w:rFonts w:ascii="Times New Roman" w:hAnsi="Times New Roman"/>
                <w:sz w:val="28"/>
                <w:szCs w:val="28"/>
              </w:rPr>
            </w:pPr>
          </w:p>
        </w:tc>
        <w:tc>
          <w:tcPr>
            <w:tcW w:w="3338" w:type="dxa"/>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в том числе:</w:t>
            </w:r>
          </w:p>
        </w:tc>
        <w:tc>
          <w:tcPr>
            <w:tcW w:w="1236" w:type="dxa"/>
            <w:shd w:val="clear" w:color="000000" w:fill="FFFFFF"/>
            <w:vAlign w:val="center"/>
          </w:tcPr>
          <w:p w:rsidR="00295D25" w:rsidRPr="00295D25" w:rsidRDefault="00295D25" w:rsidP="00295D25">
            <w:pPr>
              <w:jc w:val="center"/>
              <w:rPr>
                <w:rFonts w:ascii="Times New Roman" w:hAnsi="Times New Roman"/>
                <w:szCs w:val="24"/>
              </w:rPr>
            </w:pP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p>
        </w:tc>
        <w:tc>
          <w:tcPr>
            <w:tcW w:w="1236" w:type="dxa"/>
            <w:shd w:val="clear" w:color="000000" w:fill="FFFFFF"/>
            <w:noWrap/>
            <w:vAlign w:val="center"/>
          </w:tcPr>
          <w:p w:rsidR="00295D25" w:rsidRPr="00295D25" w:rsidRDefault="00295D25" w:rsidP="00295D25">
            <w:pPr>
              <w:jc w:val="right"/>
              <w:rPr>
                <w:rFonts w:ascii="Times New Roman" w:hAnsi="Times New Roman"/>
                <w:szCs w:val="24"/>
              </w:rPr>
            </w:pP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979" w:type="dxa"/>
            <w:shd w:val="clear" w:color="000000" w:fill="FFFFFF"/>
          </w:tcPr>
          <w:p w:rsidR="00295D25" w:rsidRPr="00295D25" w:rsidRDefault="00295D25" w:rsidP="00295D25">
            <w:pPr>
              <w:ind w:left="-226"/>
              <w:jc w:val="right"/>
              <w:rPr>
                <w:rFonts w:ascii="Times New Roman" w:hAnsi="Times New Roman"/>
                <w:sz w:val="28"/>
                <w:szCs w:val="28"/>
              </w:rPr>
            </w:pPr>
          </w:p>
        </w:tc>
      </w:tr>
      <w:tr w:rsidR="00295D25" w:rsidRPr="00295D25" w:rsidTr="00FE5346">
        <w:trPr>
          <w:trHeight w:val="20"/>
        </w:trPr>
        <w:tc>
          <w:tcPr>
            <w:tcW w:w="996" w:type="dxa"/>
            <w:vMerge/>
            <w:vAlign w:val="center"/>
          </w:tcPr>
          <w:p w:rsidR="00295D25" w:rsidRPr="00295D25" w:rsidRDefault="00295D25" w:rsidP="00295D25">
            <w:pPr>
              <w:rPr>
                <w:rFonts w:ascii="Times New Roman" w:hAnsi="Times New Roman"/>
                <w:sz w:val="28"/>
                <w:szCs w:val="28"/>
              </w:rPr>
            </w:pPr>
          </w:p>
        </w:tc>
        <w:tc>
          <w:tcPr>
            <w:tcW w:w="887" w:type="dxa"/>
            <w:vMerge/>
            <w:vAlign w:val="center"/>
          </w:tcPr>
          <w:p w:rsidR="00295D25" w:rsidRPr="00295D25" w:rsidRDefault="00295D25" w:rsidP="00295D25">
            <w:pPr>
              <w:rPr>
                <w:rFonts w:ascii="Times New Roman" w:hAnsi="Times New Roman"/>
                <w:sz w:val="28"/>
                <w:szCs w:val="28"/>
              </w:rPr>
            </w:pPr>
          </w:p>
        </w:tc>
        <w:tc>
          <w:tcPr>
            <w:tcW w:w="2355" w:type="dxa"/>
            <w:vMerge/>
            <w:vAlign w:val="center"/>
          </w:tcPr>
          <w:p w:rsidR="00295D25" w:rsidRPr="00295D25" w:rsidRDefault="00295D25" w:rsidP="00295D25">
            <w:pPr>
              <w:rPr>
                <w:rFonts w:ascii="Times New Roman" w:hAnsi="Times New Roman"/>
                <w:sz w:val="28"/>
                <w:szCs w:val="28"/>
              </w:rPr>
            </w:pPr>
          </w:p>
        </w:tc>
        <w:tc>
          <w:tcPr>
            <w:tcW w:w="3338" w:type="dxa"/>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собственные средства бюджета муниципального округа</w:t>
            </w:r>
          </w:p>
        </w:tc>
        <w:tc>
          <w:tcPr>
            <w:tcW w:w="1236" w:type="dxa"/>
            <w:shd w:val="clear" w:color="000000" w:fill="FFFFFF"/>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9055,8</w:t>
            </w: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933,1</w:t>
            </w:r>
          </w:p>
        </w:tc>
        <w:tc>
          <w:tcPr>
            <w:tcW w:w="1126" w:type="dxa"/>
            <w:shd w:val="clear" w:color="000000" w:fill="FFFFFF"/>
            <w:noWrap/>
            <w:vAlign w:val="center"/>
          </w:tcPr>
          <w:p w:rsidR="00295D25" w:rsidRPr="00295D25" w:rsidRDefault="00295D25" w:rsidP="00295D25">
            <w:pPr>
              <w:jc w:val="right"/>
              <w:rPr>
                <w:rFonts w:ascii="Times New Roman" w:hAnsi="Times New Roman"/>
                <w:sz w:val="22"/>
                <w:szCs w:val="22"/>
              </w:rPr>
            </w:pPr>
            <w:r w:rsidRPr="00295D25">
              <w:rPr>
                <w:rFonts w:ascii="Times New Roman" w:hAnsi="Times New Roman"/>
                <w:sz w:val="22"/>
                <w:szCs w:val="22"/>
              </w:rPr>
              <w:t>457,1</w:t>
            </w: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r w:rsidRPr="00295D25">
              <w:rPr>
                <w:rFonts w:ascii="Times New Roman" w:hAnsi="Times New Roman"/>
                <w:szCs w:val="24"/>
              </w:rPr>
              <w:t>2111,5</w:t>
            </w:r>
          </w:p>
        </w:tc>
        <w:tc>
          <w:tcPr>
            <w:tcW w:w="1236" w:type="dxa"/>
            <w:shd w:val="clear" w:color="000000" w:fill="FFFFFF"/>
            <w:noWrap/>
            <w:vAlign w:val="center"/>
          </w:tcPr>
          <w:p w:rsidR="00295D25" w:rsidRPr="00295D25" w:rsidRDefault="00295D25" w:rsidP="00295D25">
            <w:pPr>
              <w:jc w:val="right"/>
              <w:rPr>
                <w:rFonts w:ascii="Times New Roman" w:hAnsi="Times New Roman"/>
                <w:color w:val="FF0000"/>
                <w:szCs w:val="24"/>
              </w:rPr>
            </w:pPr>
            <w:r w:rsidRPr="00295D25">
              <w:rPr>
                <w:rFonts w:ascii="Times New Roman" w:hAnsi="Times New Roman"/>
                <w:szCs w:val="24"/>
              </w:rPr>
              <w:t>5554,1</w:t>
            </w: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r w:rsidRPr="00295D25">
              <w:rPr>
                <w:rFonts w:ascii="Times New Roman" w:hAnsi="Times New Roman"/>
                <w:sz w:val="28"/>
                <w:szCs w:val="28"/>
              </w:rPr>
              <w:t>0,0</w:t>
            </w:r>
          </w:p>
        </w:tc>
        <w:tc>
          <w:tcPr>
            <w:tcW w:w="979" w:type="dxa"/>
            <w:shd w:val="clear" w:color="000000" w:fill="FFFFFF"/>
          </w:tcPr>
          <w:p w:rsidR="00295D25" w:rsidRPr="00295D25" w:rsidRDefault="00295D25" w:rsidP="00295D25">
            <w:pPr>
              <w:ind w:left="-226"/>
              <w:jc w:val="right"/>
              <w:rPr>
                <w:rFonts w:ascii="Times New Roman" w:hAnsi="Times New Roman"/>
                <w:sz w:val="28"/>
                <w:szCs w:val="28"/>
              </w:rPr>
            </w:pPr>
            <w:r w:rsidRPr="00295D25">
              <w:rPr>
                <w:rFonts w:ascii="Times New Roman" w:hAnsi="Times New Roman"/>
                <w:sz w:val="28"/>
                <w:szCs w:val="28"/>
              </w:rPr>
              <w:t>0</w:t>
            </w:r>
          </w:p>
        </w:tc>
      </w:tr>
      <w:tr w:rsidR="00295D25" w:rsidRPr="00295D25" w:rsidTr="00FE5346">
        <w:trPr>
          <w:trHeight w:val="20"/>
        </w:trPr>
        <w:tc>
          <w:tcPr>
            <w:tcW w:w="996" w:type="dxa"/>
            <w:vMerge/>
            <w:vAlign w:val="center"/>
          </w:tcPr>
          <w:p w:rsidR="00295D25" w:rsidRPr="00295D25" w:rsidRDefault="00295D25" w:rsidP="00295D25">
            <w:pPr>
              <w:rPr>
                <w:rFonts w:ascii="Times New Roman" w:hAnsi="Times New Roman"/>
                <w:sz w:val="28"/>
                <w:szCs w:val="28"/>
              </w:rPr>
            </w:pPr>
          </w:p>
        </w:tc>
        <w:tc>
          <w:tcPr>
            <w:tcW w:w="887" w:type="dxa"/>
            <w:vMerge/>
            <w:vAlign w:val="center"/>
          </w:tcPr>
          <w:p w:rsidR="00295D25" w:rsidRPr="00295D25" w:rsidRDefault="00295D25" w:rsidP="00295D25">
            <w:pPr>
              <w:rPr>
                <w:rFonts w:ascii="Times New Roman" w:hAnsi="Times New Roman"/>
                <w:sz w:val="28"/>
                <w:szCs w:val="28"/>
              </w:rPr>
            </w:pPr>
          </w:p>
        </w:tc>
        <w:tc>
          <w:tcPr>
            <w:tcW w:w="2355" w:type="dxa"/>
            <w:vMerge/>
            <w:vAlign w:val="center"/>
          </w:tcPr>
          <w:p w:rsidR="00295D25" w:rsidRPr="00295D25" w:rsidRDefault="00295D25" w:rsidP="00295D25">
            <w:pPr>
              <w:rPr>
                <w:rFonts w:ascii="Times New Roman" w:hAnsi="Times New Roman"/>
                <w:sz w:val="28"/>
                <w:szCs w:val="28"/>
              </w:rPr>
            </w:pPr>
          </w:p>
        </w:tc>
        <w:tc>
          <w:tcPr>
            <w:tcW w:w="3338" w:type="dxa"/>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иные межбюджетные трансферты из бюджета субъекта Российской Федерации, имеющие целевое назначение</w:t>
            </w:r>
          </w:p>
        </w:tc>
        <w:tc>
          <w:tcPr>
            <w:tcW w:w="1236" w:type="dxa"/>
            <w:shd w:val="clear" w:color="000000" w:fill="FFFFFF"/>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589407,3</w:t>
            </w: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p>
          <w:p w:rsidR="00295D25" w:rsidRPr="00295D25" w:rsidRDefault="00295D25" w:rsidP="00295D25">
            <w:pPr>
              <w:jc w:val="center"/>
              <w:rPr>
                <w:rFonts w:ascii="Times New Roman" w:hAnsi="Times New Roman"/>
                <w:szCs w:val="24"/>
              </w:rPr>
            </w:pPr>
            <w:r w:rsidRPr="00295D25">
              <w:rPr>
                <w:rFonts w:ascii="Times New Roman" w:hAnsi="Times New Roman"/>
                <w:szCs w:val="24"/>
              </w:rPr>
              <w:t>157226,5</w:t>
            </w:r>
          </w:p>
          <w:p w:rsidR="00295D25" w:rsidRPr="00295D25" w:rsidRDefault="00295D25" w:rsidP="00295D25">
            <w:pPr>
              <w:jc w:val="center"/>
              <w:rPr>
                <w:rFonts w:ascii="Times New Roman" w:hAnsi="Times New Roman"/>
                <w:szCs w:val="24"/>
              </w:rPr>
            </w:pPr>
          </w:p>
        </w:tc>
        <w:tc>
          <w:tcPr>
            <w:tcW w:w="1126"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156924,9</w:t>
            </w: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r w:rsidRPr="00295D25">
              <w:rPr>
                <w:rFonts w:ascii="Times New Roman" w:hAnsi="Times New Roman"/>
                <w:szCs w:val="24"/>
              </w:rPr>
              <w:t>0,00</w:t>
            </w:r>
          </w:p>
        </w:tc>
        <w:tc>
          <w:tcPr>
            <w:tcW w:w="1236" w:type="dxa"/>
            <w:shd w:val="clear" w:color="000000" w:fill="FFFFFF"/>
            <w:noWrap/>
            <w:vAlign w:val="center"/>
          </w:tcPr>
          <w:p w:rsidR="00295D25" w:rsidRPr="00295D25" w:rsidRDefault="00295D25" w:rsidP="00295D25">
            <w:pPr>
              <w:jc w:val="center"/>
              <w:rPr>
                <w:rFonts w:ascii="Times New Roman" w:hAnsi="Times New Roman"/>
                <w:color w:val="FF0000"/>
                <w:szCs w:val="24"/>
              </w:rPr>
            </w:pPr>
            <w:r w:rsidRPr="00295D25">
              <w:rPr>
                <w:rFonts w:ascii="Times New Roman" w:hAnsi="Times New Roman"/>
                <w:szCs w:val="24"/>
              </w:rPr>
              <w:t>275255,93</w:t>
            </w: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r w:rsidRPr="00295D25">
              <w:rPr>
                <w:rFonts w:ascii="Times New Roman" w:hAnsi="Times New Roman"/>
                <w:sz w:val="28"/>
                <w:szCs w:val="28"/>
              </w:rPr>
              <w:t>0,0</w:t>
            </w:r>
          </w:p>
        </w:tc>
        <w:tc>
          <w:tcPr>
            <w:tcW w:w="979" w:type="dxa"/>
            <w:shd w:val="clear" w:color="000000" w:fill="FFFFFF"/>
          </w:tcPr>
          <w:p w:rsidR="00295D25" w:rsidRPr="00295D25" w:rsidRDefault="00295D25" w:rsidP="00295D25">
            <w:pPr>
              <w:ind w:left="-226"/>
              <w:jc w:val="right"/>
              <w:rPr>
                <w:rFonts w:ascii="Times New Roman" w:hAnsi="Times New Roman"/>
                <w:sz w:val="28"/>
                <w:szCs w:val="28"/>
              </w:rPr>
            </w:pPr>
            <w:r w:rsidRPr="00295D25">
              <w:rPr>
                <w:rFonts w:ascii="Times New Roman" w:hAnsi="Times New Roman"/>
                <w:sz w:val="28"/>
                <w:szCs w:val="28"/>
              </w:rPr>
              <w:t>0</w:t>
            </w:r>
          </w:p>
        </w:tc>
      </w:tr>
      <w:tr w:rsidR="00295D25" w:rsidRPr="00295D25" w:rsidTr="00FE5346">
        <w:trPr>
          <w:trHeight w:val="20"/>
        </w:trPr>
        <w:tc>
          <w:tcPr>
            <w:tcW w:w="996" w:type="dxa"/>
            <w:vMerge/>
            <w:vAlign w:val="center"/>
          </w:tcPr>
          <w:p w:rsidR="00295D25" w:rsidRPr="00295D25" w:rsidRDefault="00295D25" w:rsidP="00295D25">
            <w:pPr>
              <w:rPr>
                <w:rFonts w:ascii="Times New Roman" w:hAnsi="Times New Roman"/>
                <w:sz w:val="28"/>
                <w:szCs w:val="28"/>
              </w:rPr>
            </w:pPr>
          </w:p>
        </w:tc>
        <w:tc>
          <w:tcPr>
            <w:tcW w:w="887" w:type="dxa"/>
            <w:vMerge/>
            <w:vAlign w:val="center"/>
          </w:tcPr>
          <w:p w:rsidR="00295D25" w:rsidRPr="00295D25" w:rsidRDefault="00295D25" w:rsidP="00295D25">
            <w:pPr>
              <w:rPr>
                <w:rFonts w:ascii="Times New Roman" w:hAnsi="Times New Roman"/>
                <w:sz w:val="28"/>
                <w:szCs w:val="28"/>
              </w:rPr>
            </w:pPr>
          </w:p>
        </w:tc>
        <w:tc>
          <w:tcPr>
            <w:tcW w:w="2355" w:type="dxa"/>
            <w:vMerge/>
            <w:vAlign w:val="center"/>
          </w:tcPr>
          <w:p w:rsidR="00295D25" w:rsidRPr="00295D25" w:rsidRDefault="00295D25" w:rsidP="00295D25">
            <w:pPr>
              <w:rPr>
                <w:rFonts w:ascii="Times New Roman" w:hAnsi="Times New Roman"/>
                <w:sz w:val="28"/>
                <w:szCs w:val="28"/>
              </w:rPr>
            </w:pPr>
          </w:p>
        </w:tc>
        <w:tc>
          <w:tcPr>
            <w:tcW w:w="3338" w:type="dxa"/>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субвенции и иные межбюджетные трансферты из бюджетов поселений</w:t>
            </w:r>
          </w:p>
        </w:tc>
        <w:tc>
          <w:tcPr>
            <w:tcW w:w="1236" w:type="dxa"/>
            <w:shd w:val="clear" w:color="000000" w:fill="FFFFFF"/>
            <w:vAlign w:val="center"/>
          </w:tcPr>
          <w:p w:rsidR="00295D25" w:rsidRPr="00295D25" w:rsidRDefault="00295D25" w:rsidP="00295D25">
            <w:pPr>
              <w:jc w:val="center"/>
              <w:rPr>
                <w:rFonts w:ascii="Times New Roman" w:hAnsi="Times New Roman"/>
                <w:szCs w:val="24"/>
              </w:rPr>
            </w:pP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p>
        </w:tc>
        <w:tc>
          <w:tcPr>
            <w:tcW w:w="123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979" w:type="dxa"/>
            <w:shd w:val="clear" w:color="000000" w:fill="FFFFFF"/>
          </w:tcPr>
          <w:p w:rsidR="00295D25" w:rsidRPr="00295D25" w:rsidRDefault="00295D25" w:rsidP="00295D25">
            <w:pPr>
              <w:ind w:left="-226"/>
              <w:jc w:val="right"/>
              <w:rPr>
                <w:rFonts w:ascii="Times New Roman" w:hAnsi="Times New Roman"/>
                <w:sz w:val="28"/>
                <w:szCs w:val="28"/>
              </w:rPr>
            </w:pPr>
          </w:p>
        </w:tc>
      </w:tr>
      <w:tr w:rsidR="00295D25" w:rsidRPr="00295D25" w:rsidTr="00FE5346">
        <w:trPr>
          <w:trHeight w:val="20"/>
        </w:trPr>
        <w:tc>
          <w:tcPr>
            <w:tcW w:w="996" w:type="dxa"/>
            <w:vMerge/>
            <w:vAlign w:val="center"/>
          </w:tcPr>
          <w:p w:rsidR="00295D25" w:rsidRPr="00295D25" w:rsidRDefault="00295D25" w:rsidP="00295D25">
            <w:pPr>
              <w:rPr>
                <w:rFonts w:ascii="Times New Roman" w:hAnsi="Times New Roman"/>
                <w:sz w:val="28"/>
                <w:szCs w:val="28"/>
              </w:rPr>
            </w:pPr>
          </w:p>
        </w:tc>
        <w:tc>
          <w:tcPr>
            <w:tcW w:w="887" w:type="dxa"/>
            <w:vMerge/>
            <w:vAlign w:val="center"/>
          </w:tcPr>
          <w:p w:rsidR="00295D25" w:rsidRPr="00295D25" w:rsidRDefault="00295D25" w:rsidP="00295D25">
            <w:pPr>
              <w:rPr>
                <w:rFonts w:ascii="Times New Roman" w:hAnsi="Times New Roman"/>
                <w:sz w:val="28"/>
                <w:szCs w:val="28"/>
              </w:rPr>
            </w:pPr>
          </w:p>
        </w:tc>
        <w:tc>
          <w:tcPr>
            <w:tcW w:w="2355" w:type="dxa"/>
            <w:vMerge/>
            <w:vAlign w:val="center"/>
          </w:tcPr>
          <w:p w:rsidR="00295D25" w:rsidRPr="00295D25" w:rsidRDefault="00295D25" w:rsidP="00295D25">
            <w:pPr>
              <w:rPr>
                <w:rFonts w:ascii="Times New Roman" w:hAnsi="Times New Roman"/>
                <w:sz w:val="28"/>
                <w:szCs w:val="28"/>
              </w:rPr>
            </w:pPr>
          </w:p>
        </w:tc>
        <w:tc>
          <w:tcPr>
            <w:tcW w:w="3338" w:type="dxa"/>
            <w:shd w:val="clear" w:color="000000" w:fill="FFFFFF"/>
            <w:vAlign w:val="center"/>
          </w:tcPr>
          <w:p w:rsidR="00295D25" w:rsidRPr="00295D25" w:rsidRDefault="00295D25" w:rsidP="00295D25">
            <w:pPr>
              <w:rPr>
                <w:rFonts w:ascii="Times New Roman" w:hAnsi="Times New Roman"/>
                <w:szCs w:val="24"/>
              </w:rPr>
            </w:pPr>
            <w:r w:rsidRPr="00295D25">
              <w:rPr>
                <w:rFonts w:ascii="Times New Roman" w:hAnsi="Times New Roman"/>
                <w:szCs w:val="24"/>
              </w:rPr>
              <w:t xml:space="preserve">средства бюджета субъекта </w:t>
            </w:r>
            <w:r w:rsidRPr="00295D25">
              <w:rPr>
                <w:rFonts w:ascii="Times New Roman" w:hAnsi="Times New Roman"/>
                <w:szCs w:val="24"/>
              </w:rPr>
              <w:lastRenderedPageBreak/>
              <w:t>Российской Федерации, планируемые к привлечению</w:t>
            </w:r>
          </w:p>
        </w:tc>
        <w:tc>
          <w:tcPr>
            <w:tcW w:w="1236" w:type="dxa"/>
            <w:shd w:val="clear" w:color="000000" w:fill="FFFFFF"/>
            <w:vAlign w:val="center"/>
          </w:tcPr>
          <w:p w:rsidR="00295D25" w:rsidRPr="00295D25" w:rsidRDefault="00295D25" w:rsidP="00295D25">
            <w:pPr>
              <w:jc w:val="center"/>
              <w:rPr>
                <w:rFonts w:ascii="Times New Roman" w:hAnsi="Times New Roman"/>
                <w:szCs w:val="24"/>
              </w:rPr>
            </w:pPr>
          </w:p>
        </w:tc>
        <w:tc>
          <w:tcPr>
            <w:tcW w:w="1120" w:type="dxa"/>
            <w:shd w:val="clear" w:color="000000" w:fill="FFFFFF"/>
            <w:noWrap/>
            <w:vAlign w:val="center"/>
          </w:tcPr>
          <w:p w:rsidR="00295D25" w:rsidRPr="00295D25" w:rsidRDefault="00295D25" w:rsidP="00295D25">
            <w:pPr>
              <w:jc w:val="center"/>
              <w:rPr>
                <w:rFonts w:ascii="Times New Roman" w:hAnsi="Times New Roman"/>
                <w:szCs w:val="24"/>
              </w:rPr>
            </w:pP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1120" w:type="dxa"/>
            <w:shd w:val="clear" w:color="000000" w:fill="FFFFFF"/>
            <w:noWrap/>
            <w:vAlign w:val="center"/>
          </w:tcPr>
          <w:p w:rsidR="00295D25" w:rsidRPr="00295D25" w:rsidRDefault="00295D25" w:rsidP="00295D25">
            <w:pPr>
              <w:jc w:val="right"/>
              <w:rPr>
                <w:rFonts w:ascii="Times New Roman" w:hAnsi="Times New Roman"/>
                <w:szCs w:val="24"/>
              </w:rPr>
            </w:pPr>
          </w:p>
        </w:tc>
        <w:tc>
          <w:tcPr>
            <w:tcW w:w="123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1126" w:type="dxa"/>
            <w:shd w:val="clear" w:color="000000" w:fill="FFFFFF"/>
            <w:noWrap/>
            <w:vAlign w:val="center"/>
          </w:tcPr>
          <w:p w:rsidR="00295D25" w:rsidRPr="00295D25" w:rsidRDefault="00295D25" w:rsidP="00295D25">
            <w:pPr>
              <w:jc w:val="right"/>
              <w:rPr>
                <w:rFonts w:ascii="Times New Roman" w:hAnsi="Times New Roman"/>
                <w:sz w:val="28"/>
                <w:szCs w:val="28"/>
              </w:rPr>
            </w:pPr>
          </w:p>
        </w:tc>
        <w:tc>
          <w:tcPr>
            <w:tcW w:w="979" w:type="dxa"/>
            <w:shd w:val="clear" w:color="000000" w:fill="FFFFFF"/>
          </w:tcPr>
          <w:p w:rsidR="00295D25" w:rsidRPr="00295D25" w:rsidRDefault="00295D25" w:rsidP="00295D25">
            <w:pPr>
              <w:ind w:left="-226"/>
              <w:jc w:val="right"/>
              <w:rPr>
                <w:rFonts w:ascii="Times New Roman" w:hAnsi="Times New Roman"/>
                <w:sz w:val="28"/>
                <w:szCs w:val="28"/>
              </w:rPr>
            </w:pPr>
          </w:p>
        </w:tc>
      </w:tr>
    </w:tbl>
    <w:p w:rsidR="00295D25" w:rsidRPr="00295D25" w:rsidRDefault="00295D25" w:rsidP="00295D25">
      <w:pPr>
        <w:rPr>
          <w:rFonts w:ascii="Times New Roman" w:hAnsi="Times New Roman"/>
          <w:szCs w:val="24"/>
        </w:rPr>
      </w:pPr>
      <w:r w:rsidRPr="00295D25">
        <w:rPr>
          <w:rFonts w:ascii="Times New Roman" w:hAnsi="Times New Roman"/>
          <w:sz w:val="22"/>
          <w:szCs w:val="24"/>
        </w:rPr>
        <w:lastRenderedPageBreak/>
        <w:tab/>
      </w:r>
    </w:p>
    <w:p w:rsidR="00295D25" w:rsidRPr="00295D25" w:rsidRDefault="00295D25" w:rsidP="00295D25">
      <w:pPr>
        <w:rPr>
          <w:rFonts w:ascii="Times New Roman" w:hAnsi="Times New Roman"/>
          <w:szCs w:val="24"/>
        </w:rPr>
      </w:pPr>
    </w:p>
    <w:p w:rsidR="00295D25" w:rsidRPr="00295D25" w:rsidRDefault="00295D25" w:rsidP="00295D25">
      <w:pPr>
        <w:widowControl w:val="0"/>
        <w:tabs>
          <w:tab w:val="left" w:pos="1200"/>
        </w:tabs>
        <w:ind w:firstLine="709"/>
        <w:jc w:val="both"/>
        <w:rPr>
          <w:rFonts w:ascii="Times New Roman" w:eastAsia="Calibri" w:hAnsi="Times New Roman"/>
          <w:sz w:val="28"/>
          <w:szCs w:val="22"/>
          <w:lang w:eastAsia="en-US"/>
        </w:rPr>
      </w:pPr>
    </w:p>
    <w:p w:rsidR="00295D25" w:rsidRPr="00295D25" w:rsidRDefault="00295D25" w:rsidP="00295D25">
      <w:pPr>
        <w:jc w:val="both"/>
        <w:rPr>
          <w:rFonts w:ascii="Times New Roman" w:eastAsia="Calibri" w:hAnsi="Times New Roman"/>
          <w:sz w:val="28"/>
          <w:szCs w:val="22"/>
          <w:lang w:eastAsia="en-US"/>
        </w:rPr>
      </w:pPr>
    </w:p>
    <w:p w:rsidR="00295D25" w:rsidRPr="00295D25" w:rsidRDefault="00295D25" w:rsidP="00295D25">
      <w:pPr>
        <w:jc w:val="both"/>
        <w:rPr>
          <w:rFonts w:ascii="Times New Roman" w:eastAsia="Calibri" w:hAnsi="Times New Roman"/>
          <w:sz w:val="28"/>
          <w:szCs w:val="22"/>
          <w:lang w:eastAsia="en-US"/>
        </w:rPr>
      </w:pPr>
    </w:p>
    <w:p w:rsidR="00295D25" w:rsidRPr="00295D25" w:rsidRDefault="00295D25" w:rsidP="00295D25">
      <w:pPr>
        <w:ind w:right="-2" w:firstLine="5387"/>
        <w:jc w:val="right"/>
        <w:rPr>
          <w:rFonts w:ascii="Times New Roman" w:eastAsia="Calibri" w:hAnsi="Times New Roman"/>
          <w:sz w:val="28"/>
          <w:szCs w:val="22"/>
          <w:lang w:eastAsia="en-US"/>
        </w:rPr>
      </w:pPr>
    </w:p>
    <w:p w:rsidR="00295D25" w:rsidRPr="00295D25" w:rsidRDefault="00295D25" w:rsidP="00295D25">
      <w:pPr>
        <w:tabs>
          <w:tab w:val="center" w:pos="7372"/>
          <w:tab w:val="right" w:pos="9357"/>
        </w:tabs>
        <w:ind w:right="-2" w:firstLine="5387"/>
        <w:rPr>
          <w:rFonts w:ascii="Times New Roman" w:eastAsia="Calibri" w:hAnsi="Times New Roman"/>
          <w:sz w:val="28"/>
          <w:szCs w:val="22"/>
          <w:lang w:eastAsia="en-US"/>
        </w:rPr>
      </w:pPr>
    </w:p>
    <w:p w:rsidR="00295D25" w:rsidRPr="00295D25" w:rsidRDefault="00295D25" w:rsidP="00295D25">
      <w:pPr>
        <w:tabs>
          <w:tab w:val="center" w:pos="7372"/>
          <w:tab w:val="right" w:pos="9357"/>
        </w:tabs>
        <w:ind w:right="-2" w:firstLine="5387"/>
        <w:rPr>
          <w:rFonts w:ascii="Times New Roman" w:eastAsia="Calibri" w:hAnsi="Times New Roman"/>
          <w:sz w:val="28"/>
          <w:szCs w:val="22"/>
          <w:lang w:eastAsia="en-US"/>
        </w:rPr>
      </w:pPr>
    </w:p>
    <w:p w:rsidR="001D51C4" w:rsidRPr="006408E9" w:rsidRDefault="001D51C4" w:rsidP="00295D25">
      <w:pPr>
        <w:ind w:left="11907"/>
        <w:rPr>
          <w:rFonts w:ascii="Times New Roman" w:hAnsi="Times New Roman"/>
          <w:sz w:val="28"/>
          <w:szCs w:val="28"/>
        </w:rPr>
      </w:pPr>
      <w:bookmarkStart w:id="0" w:name="_GoBack"/>
      <w:bookmarkEnd w:id="0"/>
    </w:p>
    <w:sectPr w:rsidR="001D51C4" w:rsidRPr="006408E9" w:rsidSect="009B0297">
      <w:pgSz w:w="16838" w:h="11906" w:orient="landscape"/>
      <w:pgMar w:top="568" w:right="1134" w:bottom="142"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C28" w:rsidRDefault="00370C28">
      <w:r>
        <w:separator/>
      </w:r>
    </w:p>
  </w:endnote>
  <w:endnote w:type="continuationSeparator" w:id="0">
    <w:p w:rsidR="00370C28" w:rsidRDefault="0037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09">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C28" w:rsidRDefault="00370C28">
      <w:r>
        <w:separator/>
      </w:r>
    </w:p>
  </w:footnote>
  <w:footnote w:type="continuationSeparator" w:id="0">
    <w:p w:rsidR="00370C28" w:rsidRDefault="00370C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776C2"/>
    <w:multiLevelType w:val="hybridMultilevel"/>
    <w:tmpl w:val="6C9AD6AE"/>
    <w:lvl w:ilvl="0" w:tplc="DE5E36E6">
      <w:start w:val="202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4160D"/>
    <w:multiLevelType w:val="multilevel"/>
    <w:tmpl w:val="96EA1718"/>
    <w:lvl w:ilvl="0">
      <w:start w:val="1"/>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
    <w:nsid w:val="120A4F85"/>
    <w:multiLevelType w:val="hybridMultilevel"/>
    <w:tmpl w:val="0A164768"/>
    <w:lvl w:ilvl="0" w:tplc="6F8CBC28">
      <w:start w:val="2021"/>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B524038"/>
    <w:multiLevelType w:val="hybridMultilevel"/>
    <w:tmpl w:val="E034AD1C"/>
    <w:lvl w:ilvl="0" w:tplc="A810EB22">
      <w:start w:val="1"/>
      <w:numFmt w:val="upperRoman"/>
      <w:lvlText w:val="%1."/>
      <w:lvlJc w:val="left"/>
      <w:pPr>
        <w:ind w:left="1080" w:hanging="720"/>
      </w:pPr>
    </w:lvl>
    <w:lvl w:ilvl="1" w:tplc="27740228">
      <w:start w:val="1"/>
      <w:numFmt w:val="lowerLetter"/>
      <w:lvlText w:val="%2."/>
      <w:lvlJc w:val="left"/>
      <w:pPr>
        <w:ind w:left="1440" w:hanging="360"/>
      </w:pPr>
    </w:lvl>
    <w:lvl w:ilvl="2" w:tplc="0608B566">
      <w:start w:val="1"/>
      <w:numFmt w:val="lowerRoman"/>
      <w:lvlText w:val="%3."/>
      <w:lvlJc w:val="right"/>
      <w:pPr>
        <w:ind w:left="2160" w:hanging="180"/>
      </w:pPr>
    </w:lvl>
    <w:lvl w:ilvl="3" w:tplc="88E43450">
      <w:start w:val="1"/>
      <w:numFmt w:val="decimal"/>
      <w:lvlText w:val="%4."/>
      <w:lvlJc w:val="left"/>
      <w:pPr>
        <w:ind w:left="2880" w:hanging="360"/>
      </w:pPr>
    </w:lvl>
    <w:lvl w:ilvl="4" w:tplc="3FB6AD78">
      <w:start w:val="1"/>
      <w:numFmt w:val="lowerLetter"/>
      <w:lvlText w:val="%5."/>
      <w:lvlJc w:val="left"/>
      <w:pPr>
        <w:ind w:left="3600" w:hanging="360"/>
      </w:pPr>
    </w:lvl>
    <w:lvl w:ilvl="5" w:tplc="65BEA2E8">
      <w:start w:val="1"/>
      <w:numFmt w:val="lowerRoman"/>
      <w:lvlText w:val="%6."/>
      <w:lvlJc w:val="right"/>
      <w:pPr>
        <w:ind w:left="4320" w:hanging="180"/>
      </w:pPr>
    </w:lvl>
    <w:lvl w:ilvl="6" w:tplc="3CCCE722">
      <w:start w:val="1"/>
      <w:numFmt w:val="decimal"/>
      <w:lvlText w:val="%7."/>
      <w:lvlJc w:val="left"/>
      <w:pPr>
        <w:ind w:left="5040" w:hanging="360"/>
      </w:pPr>
    </w:lvl>
    <w:lvl w:ilvl="7" w:tplc="B1E425EE">
      <w:start w:val="1"/>
      <w:numFmt w:val="lowerLetter"/>
      <w:lvlText w:val="%8."/>
      <w:lvlJc w:val="left"/>
      <w:pPr>
        <w:ind w:left="5760" w:hanging="360"/>
      </w:pPr>
    </w:lvl>
    <w:lvl w:ilvl="8" w:tplc="759C3F32">
      <w:start w:val="1"/>
      <w:numFmt w:val="lowerRoman"/>
      <w:lvlText w:val="%9."/>
      <w:lvlJc w:val="right"/>
      <w:pPr>
        <w:ind w:left="6480" w:hanging="180"/>
      </w:pPr>
    </w:lvl>
  </w:abstractNum>
  <w:abstractNum w:abstractNumId="4">
    <w:nsid w:val="1B6067B6"/>
    <w:multiLevelType w:val="multilevel"/>
    <w:tmpl w:val="91FCE49C"/>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2103224C"/>
    <w:multiLevelType w:val="hybridMultilevel"/>
    <w:tmpl w:val="EAB4ADE6"/>
    <w:lvl w:ilvl="0" w:tplc="D3A6010C">
      <w:start w:val="1"/>
      <w:numFmt w:val="decimal"/>
      <w:lvlText w:val="%1."/>
      <w:lvlJc w:val="left"/>
      <w:pPr>
        <w:ind w:left="1365" w:hanging="660"/>
      </w:pPr>
    </w:lvl>
    <w:lvl w:ilvl="1" w:tplc="91E4428C">
      <w:start w:val="1"/>
      <w:numFmt w:val="lowerLetter"/>
      <w:lvlText w:val="%2."/>
      <w:lvlJc w:val="left"/>
      <w:pPr>
        <w:ind w:left="1785" w:hanging="360"/>
      </w:pPr>
    </w:lvl>
    <w:lvl w:ilvl="2" w:tplc="819A60FA">
      <w:start w:val="1"/>
      <w:numFmt w:val="lowerRoman"/>
      <w:lvlText w:val="%3."/>
      <w:lvlJc w:val="right"/>
      <w:pPr>
        <w:ind w:left="2505" w:hanging="180"/>
      </w:pPr>
    </w:lvl>
    <w:lvl w:ilvl="3" w:tplc="BE869CDC">
      <w:start w:val="1"/>
      <w:numFmt w:val="decimal"/>
      <w:lvlText w:val="%4."/>
      <w:lvlJc w:val="left"/>
      <w:pPr>
        <w:ind w:left="3225" w:hanging="360"/>
      </w:pPr>
    </w:lvl>
    <w:lvl w:ilvl="4" w:tplc="2188CEF2">
      <w:start w:val="1"/>
      <w:numFmt w:val="lowerLetter"/>
      <w:lvlText w:val="%5."/>
      <w:lvlJc w:val="left"/>
      <w:pPr>
        <w:ind w:left="3945" w:hanging="360"/>
      </w:pPr>
    </w:lvl>
    <w:lvl w:ilvl="5" w:tplc="BA80450A">
      <w:start w:val="1"/>
      <w:numFmt w:val="lowerRoman"/>
      <w:lvlText w:val="%6."/>
      <w:lvlJc w:val="right"/>
      <w:pPr>
        <w:ind w:left="4665" w:hanging="180"/>
      </w:pPr>
    </w:lvl>
    <w:lvl w:ilvl="6" w:tplc="E5F8D78E">
      <w:start w:val="1"/>
      <w:numFmt w:val="decimal"/>
      <w:lvlText w:val="%7."/>
      <w:lvlJc w:val="left"/>
      <w:pPr>
        <w:ind w:left="5385" w:hanging="360"/>
      </w:pPr>
    </w:lvl>
    <w:lvl w:ilvl="7" w:tplc="EF0C2A5A">
      <w:start w:val="1"/>
      <w:numFmt w:val="lowerLetter"/>
      <w:lvlText w:val="%8."/>
      <w:lvlJc w:val="left"/>
      <w:pPr>
        <w:ind w:left="6105" w:hanging="360"/>
      </w:pPr>
    </w:lvl>
    <w:lvl w:ilvl="8" w:tplc="3244A8FC">
      <w:start w:val="1"/>
      <w:numFmt w:val="lowerRoman"/>
      <w:lvlText w:val="%9."/>
      <w:lvlJc w:val="right"/>
      <w:pPr>
        <w:ind w:left="6825" w:hanging="180"/>
      </w:pPr>
    </w:lvl>
  </w:abstractNum>
  <w:abstractNum w:abstractNumId="6">
    <w:nsid w:val="285279C8"/>
    <w:multiLevelType w:val="multilevel"/>
    <w:tmpl w:val="99C80C76"/>
    <w:lvl w:ilvl="0">
      <w:start w:val="1"/>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9FC6942"/>
    <w:multiLevelType w:val="multilevel"/>
    <w:tmpl w:val="078CEE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2E62132A"/>
    <w:multiLevelType w:val="hybridMultilevel"/>
    <w:tmpl w:val="C0B6806C"/>
    <w:lvl w:ilvl="0" w:tplc="287EC924">
      <w:start w:val="1"/>
      <w:numFmt w:val="upperRoman"/>
      <w:lvlText w:val="%1."/>
      <w:lvlJc w:val="left"/>
      <w:pPr>
        <w:ind w:left="1080" w:hanging="720"/>
      </w:pPr>
    </w:lvl>
    <w:lvl w:ilvl="1" w:tplc="1576A40E">
      <w:start w:val="1"/>
      <w:numFmt w:val="lowerLetter"/>
      <w:lvlText w:val="%2."/>
      <w:lvlJc w:val="left"/>
      <w:pPr>
        <w:ind w:left="1440" w:hanging="360"/>
      </w:pPr>
    </w:lvl>
    <w:lvl w:ilvl="2" w:tplc="59A805FC">
      <w:start w:val="1"/>
      <w:numFmt w:val="lowerRoman"/>
      <w:lvlText w:val="%3."/>
      <w:lvlJc w:val="right"/>
      <w:pPr>
        <w:ind w:left="2160" w:hanging="180"/>
      </w:pPr>
    </w:lvl>
    <w:lvl w:ilvl="3" w:tplc="0D48C842">
      <w:start w:val="1"/>
      <w:numFmt w:val="decimal"/>
      <w:lvlText w:val="%4."/>
      <w:lvlJc w:val="left"/>
      <w:pPr>
        <w:ind w:left="2880" w:hanging="360"/>
      </w:pPr>
    </w:lvl>
    <w:lvl w:ilvl="4" w:tplc="0FAA432E">
      <w:start w:val="1"/>
      <w:numFmt w:val="lowerLetter"/>
      <w:lvlText w:val="%5."/>
      <w:lvlJc w:val="left"/>
      <w:pPr>
        <w:ind w:left="3600" w:hanging="360"/>
      </w:pPr>
    </w:lvl>
    <w:lvl w:ilvl="5" w:tplc="AE8CDE2A">
      <w:start w:val="1"/>
      <w:numFmt w:val="lowerRoman"/>
      <w:lvlText w:val="%6."/>
      <w:lvlJc w:val="right"/>
      <w:pPr>
        <w:ind w:left="4320" w:hanging="180"/>
      </w:pPr>
    </w:lvl>
    <w:lvl w:ilvl="6" w:tplc="94309918">
      <w:start w:val="1"/>
      <w:numFmt w:val="decimal"/>
      <w:lvlText w:val="%7."/>
      <w:lvlJc w:val="left"/>
      <w:pPr>
        <w:ind w:left="5040" w:hanging="360"/>
      </w:pPr>
    </w:lvl>
    <w:lvl w:ilvl="7" w:tplc="BCBE4650">
      <w:start w:val="1"/>
      <w:numFmt w:val="lowerLetter"/>
      <w:lvlText w:val="%8."/>
      <w:lvlJc w:val="left"/>
      <w:pPr>
        <w:ind w:left="5760" w:hanging="360"/>
      </w:pPr>
    </w:lvl>
    <w:lvl w:ilvl="8" w:tplc="026C2E60">
      <w:start w:val="1"/>
      <w:numFmt w:val="lowerRoman"/>
      <w:lvlText w:val="%9."/>
      <w:lvlJc w:val="right"/>
      <w:pPr>
        <w:ind w:left="6480" w:hanging="180"/>
      </w:pPr>
    </w:lvl>
  </w:abstractNum>
  <w:abstractNum w:abstractNumId="9">
    <w:nsid w:val="32F17A15"/>
    <w:multiLevelType w:val="hybridMultilevel"/>
    <w:tmpl w:val="E2BAB758"/>
    <w:lvl w:ilvl="0" w:tplc="7EDE6AE6">
      <w:start w:val="2024"/>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65B6D25"/>
    <w:multiLevelType w:val="hybridMultilevel"/>
    <w:tmpl w:val="E7CABF86"/>
    <w:lvl w:ilvl="0" w:tplc="F224F116">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6937C8"/>
    <w:multiLevelType w:val="hybridMultilevel"/>
    <w:tmpl w:val="72383A50"/>
    <w:lvl w:ilvl="0" w:tplc="72F47192">
      <w:start w:val="1"/>
      <w:numFmt w:val="decimal"/>
      <w:lvlText w:val="%1)"/>
      <w:lvlJc w:val="left"/>
      <w:pPr>
        <w:ind w:left="928" w:hanging="360"/>
      </w:pPr>
    </w:lvl>
    <w:lvl w:ilvl="1" w:tplc="5B72989E">
      <w:start w:val="1"/>
      <w:numFmt w:val="lowerLetter"/>
      <w:lvlText w:val="%2."/>
      <w:lvlJc w:val="left"/>
      <w:pPr>
        <w:ind w:left="1648" w:hanging="360"/>
      </w:pPr>
    </w:lvl>
    <w:lvl w:ilvl="2" w:tplc="7CECEB5A">
      <w:start w:val="1"/>
      <w:numFmt w:val="lowerRoman"/>
      <w:lvlText w:val="%3."/>
      <w:lvlJc w:val="right"/>
      <w:pPr>
        <w:ind w:left="2368" w:hanging="180"/>
      </w:pPr>
    </w:lvl>
    <w:lvl w:ilvl="3" w:tplc="A1D283C8">
      <w:start w:val="1"/>
      <w:numFmt w:val="decimal"/>
      <w:lvlText w:val="%4."/>
      <w:lvlJc w:val="left"/>
      <w:pPr>
        <w:ind w:left="3088" w:hanging="360"/>
      </w:pPr>
    </w:lvl>
    <w:lvl w:ilvl="4" w:tplc="01462C60">
      <w:start w:val="1"/>
      <w:numFmt w:val="lowerLetter"/>
      <w:lvlText w:val="%5."/>
      <w:lvlJc w:val="left"/>
      <w:pPr>
        <w:ind w:left="3808" w:hanging="360"/>
      </w:pPr>
    </w:lvl>
    <w:lvl w:ilvl="5" w:tplc="E0164022">
      <w:start w:val="1"/>
      <w:numFmt w:val="lowerRoman"/>
      <w:lvlText w:val="%6."/>
      <w:lvlJc w:val="right"/>
      <w:pPr>
        <w:ind w:left="4528" w:hanging="180"/>
      </w:pPr>
    </w:lvl>
    <w:lvl w:ilvl="6" w:tplc="EA601210">
      <w:start w:val="1"/>
      <w:numFmt w:val="decimal"/>
      <w:lvlText w:val="%7."/>
      <w:lvlJc w:val="left"/>
      <w:pPr>
        <w:ind w:left="5248" w:hanging="360"/>
      </w:pPr>
    </w:lvl>
    <w:lvl w:ilvl="7" w:tplc="4288CAE4">
      <w:start w:val="1"/>
      <w:numFmt w:val="lowerLetter"/>
      <w:lvlText w:val="%8."/>
      <w:lvlJc w:val="left"/>
      <w:pPr>
        <w:ind w:left="5968" w:hanging="360"/>
      </w:pPr>
    </w:lvl>
    <w:lvl w:ilvl="8" w:tplc="0FBCDB1C">
      <w:start w:val="1"/>
      <w:numFmt w:val="lowerRoman"/>
      <w:lvlText w:val="%9."/>
      <w:lvlJc w:val="right"/>
      <w:pPr>
        <w:ind w:left="6688" w:hanging="180"/>
      </w:pPr>
    </w:lvl>
  </w:abstractNum>
  <w:abstractNum w:abstractNumId="12">
    <w:nsid w:val="41C55316"/>
    <w:multiLevelType w:val="multilevel"/>
    <w:tmpl w:val="0AD6F6B0"/>
    <w:lvl w:ilvl="0">
      <w:start w:val="1"/>
      <w:numFmt w:val="decimal"/>
      <w:lvlText w:val="%1."/>
      <w:lvlJc w:val="left"/>
      <w:pPr>
        <w:ind w:left="630" w:hanging="630"/>
      </w:pPr>
    </w:lvl>
    <w:lvl w:ilvl="1">
      <w:start w:val="1"/>
      <w:numFmt w:val="decimal"/>
      <w:lvlText w:val="%1.%2."/>
      <w:lvlJc w:val="left"/>
      <w:pPr>
        <w:ind w:left="1320" w:hanging="720"/>
      </w:pPr>
    </w:lvl>
    <w:lvl w:ilvl="2">
      <w:start w:val="1"/>
      <w:numFmt w:val="decimal"/>
      <w:lvlText w:val="%1.%2.%3."/>
      <w:lvlJc w:val="left"/>
      <w:pPr>
        <w:ind w:left="1920" w:hanging="720"/>
      </w:pPr>
    </w:lvl>
    <w:lvl w:ilvl="3">
      <w:start w:val="1"/>
      <w:numFmt w:val="decimal"/>
      <w:lvlText w:val="%1.%2.%3.%4."/>
      <w:lvlJc w:val="left"/>
      <w:pPr>
        <w:ind w:left="2880" w:hanging="1080"/>
      </w:pPr>
    </w:lvl>
    <w:lvl w:ilvl="4">
      <w:start w:val="1"/>
      <w:numFmt w:val="decimal"/>
      <w:lvlText w:val="%1.%2.%3.%4.%5."/>
      <w:lvlJc w:val="left"/>
      <w:pPr>
        <w:ind w:left="3480" w:hanging="1080"/>
      </w:pPr>
    </w:lvl>
    <w:lvl w:ilvl="5">
      <w:start w:val="1"/>
      <w:numFmt w:val="decimal"/>
      <w:lvlText w:val="%1.%2.%3.%4.%5.%6."/>
      <w:lvlJc w:val="left"/>
      <w:pPr>
        <w:ind w:left="4440" w:hanging="1440"/>
      </w:pPr>
    </w:lvl>
    <w:lvl w:ilvl="6">
      <w:start w:val="1"/>
      <w:numFmt w:val="decimal"/>
      <w:lvlText w:val="%1.%2.%3.%4.%5.%6.%7."/>
      <w:lvlJc w:val="left"/>
      <w:pPr>
        <w:ind w:left="5400" w:hanging="1800"/>
      </w:pPr>
    </w:lvl>
    <w:lvl w:ilvl="7">
      <w:start w:val="1"/>
      <w:numFmt w:val="decimal"/>
      <w:lvlText w:val="%1.%2.%3.%4.%5.%6.%7.%8."/>
      <w:lvlJc w:val="left"/>
      <w:pPr>
        <w:ind w:left="6000" w:hanging="1800"/>
      </w:pPr>
    </w:lvl>
    <w:lvl w:ilvl="8">
      <w:start w:val="1"/>
      <w:numFmt w:val="decimal"/>
      <w:lvlText w:val="%1.%2.%3.%4.%5.%6.%7.%8.%9."/>
      <w:lvlJc w:val="left"/>
      <w:pPr>
        <w:ind w:left="6960" w:hanging="2160"/>
      </w:pPr>
    </w:lvl>
  </w:abstractNum>
  <w:abstractNum w:abstractNumId="13">
    <w:nsid w:val="43A26AFA"/>
    <w:multiLevelType w:val="hybridMultilevel"/>
    <w:tmpl w:val="ACBA1040"/>
    <w:lvl w:ilvl="0" w:tplc="B0622AC0">
      <w:start w:val="1"/>
      <w:numFmt w:val="decimal"/>
      <w:lvlText w:val="%1."/>
      <w:lvlJc w:val="left"/>
      <w:pPr>
        <w:ind w:left="9360" w:hanging="8655"/>
      </w:pPr>
    </w:lvl>
    <w:lvl w:ilvl="1" w:tplc="54DE57BE">
      <w:start w:val="1"/>
      <w:numFmt w:val="lowerLetter"/>
      <w:lvlText w:val="%2."/>
      <w:lvlJc w:val="left"/>
      <w:pPr>
        <w:ind w:left="1785" w:hanging="360"/>
      </w:pPr>
    </w:lvl>
    <w:lvl w:ilvl="2" w:tplc="801C1536">
      <w:start w:val="1"/>
      <w:numFmt w:val="lowerRoman"/>
      <w:lvlText w:val="%3."/>
      <w:lvlJc w:val="right"/>
      <w:pPr>
        <w:ind w:left="2505" w:hanging="180"/>
      </w:pPr>
    </w:lvl>
    <w:lvl w:ilvl="3" w:tplc="1CB22DB8">
      <w:start w:val="1"/>
      <w:numFmt w:val="decimal"/>
      <w:lvlText w:val="%4."/>
      <w:lvlJc w:val="left"/>
      <w:pPr>
        <w:ind w:left="3225" w:hanging="360"/>
      </w:pPr>
    </w:lvl>
    <w:lvl w:ilvl="4" w:tplc="6002C856">
      <w:start w:val="1"/>
      <w:numFmt w:val="lowerLetter"/>
      <w:lvlText w:val="%5."/>
      <w:lvlJc w:val="left"/>
      <w:pPr>
        <w:ind w:left="3945" w:hanging="360"/>
      </w:pPr>
    </w:lvl>
    <w:lvl w:ilvl="5" w:tplc="1960FCA2">
      <w:start w:val="1"/>
      <w:numFmt w:val="lowerRoman"/>
      <w:lvlText w:val="%6."/>
      <w:lvlJc w:val="right"/>
      <w:pPr>
        <w:ind w:left="4665" w:hanging="180"/>
      </w:pPr>
    </w:lvl>
    <w:lvl w:ilvl="6" w:tplc="6540DB9C">
      <w:start w:val="1"/>
      <w:numFmt w:val="decimal"/>
      <w:lvlText w:val="%7."/>
      <w:lvlJc w:val="left"/>
      <w:pPr>
        <w:ind w:left="5385" w:hanging="360"/>
      </w:pPr>
    </w:lvl>
    <w:lvl w:ilvl="7" w:tplc="8446E36E">
      <w:start w:val="1"/>
      <w:numFmt w:val="lowerLetter"/>
      <w:lvlText w:val="%8."/>
      <w:lvlJc w:val="left"/>
      <w:pPr>
        <w:ind w:left="6105" w:hanging="360"/>
      </w:pPr>
    </w:lvl>
    <w:lvl w:ilvl="8" w:tplc="AF6EAF3C">
      <w:start w:val="1"/>
      <w:numFmt w:val="lowerRoman"/>
      <w:lvlText w:val="%9."/>
      <w:lvlJc w:val="right"/>
      <w:pPr>
        <w:ind w:left="6825" w:hanging="180"/>
      </w:pPr>
    </w:lvl>
  </w:abstractNum>
  <w:abstractNum w:abstractNumId="14">
    <w:nsid w:val="449E135F"/>
    <w:multiLevelType w:val="multilevel"/>
    <w:tmpl w:val="CE0077BA"/>
    <w:lvl w:ilvl="0">
      <w:start w:val="1"/>
      <w:numFmt w:val="decimal"/>
      <w:lvlText w:val="%1."/>
      <w:lvlJc w:val="left"/>
      <w:pPr>
        <w:ind w:left="705" w:hanging="7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48DD0A80"/>
    <w:multiLevelType w:val="hybridMultilevel"/>
    <w:tmpl w:val="9202BF1E"/>
    <w:lvl w:ilvl="0" w:tplc="7EDE6AE6">
      <w:start w:val="2025"/>
      <w:numFmt w:val="decimal"/>
      <w:lvlText w:val="%1"/>
      <w:lvlJc w:val="left"/>
      <w:pPr>
        <w:ind w:left="840" w:hanging="48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B890B69"/>
    <w:multiLevelType w:val="hybridMultilevel"/>
    <w:tmpl w:val="5ABC5002"/>
    <w:lvl w:ilvl="0" w:tplc="6E66C42C">
      <w:start w:val="202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8B331F"/>
    <w:multiLevelType w:val="hybridMultilevel"/>
    <w:tmpl w:val="EB363476"/>
    <w:lvl w:ilvl="0" w:tplc="223E2272">
      <w:start w:val="1"/>
      <w:numFmt w:val="decimal"/>
      <w:suff w:val="nothing"/>
      <w:lvlText w:val=""/>
      <w:lvlJc w:val="left"/>
      <w:pPr>
        <w:tabs>
          <w:tab w:val="num" w:pos="0"/>
        </w:tabs>
        <w:ind w:left="432" w:hanging="432"/>
      </w:pPr>
    </w:lvl>
    <w:lvl w:ilvl="1" w:tplc="F5F67C46">
      <w:start w:val="1"/>
      <w:numFmt w:val="decimal"/>
      <w:suff w:val="nothing"/>
      <w:lvlText w:val=""/>
      <w:lvlJc w:val="left"/>
      <w:pPr>
        <w:tabs>
          <w:tab w:val="num" w:pos="0"/>
        </w:tabs>
        <w:ind w:left="576" w:hanging="576"/>
      </w:pPr>
    </w:lvl>
    <w:lvl w:ilvl="2" w:tplc="2F10095E">
      <w:start w:val="1"/>
      <w:numFmt w:val="decimal"/>
      <w:suff w:val="nothing"/>
      <w:lvlText w:val=""/>
      <w:lvlJc w:val="left"/>
      <w:pPr>
        <w:tabs>
          <w:tab w:val="num" w:pos="0"/>
        </w:tabs>
        <w:ind w:left="720" w:hanging="720"/>
      </w:pPr>
    </w:lvl>
    <w:lvl w:ilvl="3" w:tplc="CC3C901E">
      <w:start w:val="1"/>
      <w:numFmt w:val="decimal"/>
      <w:suff w:val="nothing"/>
      <w:lvlText w:val=""/>
      <w:lvlJc w:val="left"/>
      <w:pPr>
        <w:tabs>
          <w:tab w:val="num" w:pos="0"/>
        </w:tabs>
        <w:ind w:left="864" w:hanging="864"/>
      </w:pPr>
    </w:lvl>
    <w:lvl w:ilvl="4" w:tplc="5D7E1F72">
      <w:start w:val="1"/>
      <w:numFmt w:val="decimal"/>
      <w:suff w:val="nothing"/>
      <w:lvlText w:val=""/>
      <w:lvlJc w:val="left"/>
      <w:pPr>
        <w:tabs>
          <w:tab w:val="num" w:pos="0"/>
        </w:tabs>
        <w:ind w:left="1008" w:hanging="1008"/>
      </w:pPr>
    </w:lvl>
    <w:lvl w:ilvl="5" w:tplc="D034F1EE">
      <w:start w:val="1"/>
      <w:numFmt w:val="decimal"/>
      <w:suff w:val="nothing"/>
      <w:lvlText w:val=""/>
      <w:lvlJc w:val="left"/>
      <w:pPr>
        <w:tabs>
          <w:tab w:val="num" w:pos="0"/>
        </w:tabs>
        <w:ind w:left="1152" w:hanging="1152"/>
      </w:pPr>
    </w:lvl>
    <w:lvl w:ilvl="6" w:tplc="BB5075B2">
      <w:start w:val="1"/>
      <w:numFmt w:val="decimal"/>
      <w:suff w:val="nothing"/>
      <w:lvlText w:val=""/>
      <w:lvlJc w:val="left"/>
      <w:pPr>
        <w:tabs>
          <w:tab w:val="num" w:pos="0"/>
        </w:tabs>
        <w:ind w:left="1296" w:hanging="1296"/>
      </w:pPr>
    </w:lvl>
    <w:lvl w:ilvl="7" w:tplc="BA585D96">
      <w:start w:val="1"/>
      <w:numFmt w:val="decimal"/>
      <w:suff w:val="nothing"/>
      <w:lvlText w:val=""/>
      <w:lvlJc w:val="left"/>
      <w:pPr>
        <w:tabs>
          <w:tab w:val="num" w:pos="0"/>
        </w:tabs>
        <w:ind w:left="1440" w:hanging="1440"/>
      </w:pPr>
    </w:lvl>
    <w:lvl w:ilvl="8" w:tplc="9DF6663C">
      <w:start w:val="1"/>
      <w:numFmt w:val="decimal"/>
      <w:suff w:val="nothing"/>
      <w:lvlText w:val=""/>
      <w:lvlJc w:val="left"/>
      <w:pPr>
        <w:tabs>
          <w:tab w:val="num" w:pos="0"/>
        </w:tabs>
        <w:ind w:left="1584" w:hanging="1584"/>
      </w:pPr>
    </w:lvl>
  </w:abstractNum>
  <w:abstractNum w:abstractNumId="18">
    <w:nsid w:val="70A35CDB"/>
    <w:multiLevelType w:val="multilevel"/>
    <w:tmpl w:val="E5C2CC4A"/>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73B11A0A"/>
    <w:multiLevelType w:val="multilevel"/>
    <w:tmpl w:val="49A478DE"/>
    <w:lvl w:ilvl="0">
      <w:start w:val="1"/>
      <w:numFmt w:val="decimal"/>
      <w:lvlText w:val="%1."/>
      <w:lvlJc w:val="left"/>
      <w:pPr>
        <w:ind w:left="360" w:hanging="360"/>
      </w:pPr>
    </w:lvl>
    <w:lvl w:ilvl="1">
      <w:start w:val="1"/>
      <w:numFmt w:val="decimal"/>
      <w:isLgl/>
      <w:lvlText w:val="%1.%2"/>
      <w:lvlJc w:val="left"/>
      <w:pPr>
        <w:ind w:left="868" w:hanging="375"/>
      </w:pPr>
    </w:lvl>
    <w:lvl w:ilvl="2">
      <w:start w:val="1"/>
      <w:numFmt w:val="decimal"/>
      <w:isLgl/>
      <w:lvlText w:val="%1.%2.%3"/>
      <w:lvlJc w:val="left"/>
      <w:pPr>
        <w:ind w:left="1988" w:hanging="720"/>
      </w:pPr>
    </w:lvl>
    <w:lvl w:ilvl="3">
      <w:start w:val="1"/>
      <w:numFmt w:val="decimal"/>
      <w:isLgl/>
      <w:lvlText w:val="%1.%2.%3.%4"/>
      <w:lvlJc w:val="left"/>
      <w:pPr>
        <w:ind w:left="2982" w:hanging="1080"/>
      </w:pPr>
    </w:lvl>
    <w:lvl w:ilvl="4">
      <w:start w:val="1"/>
      <w:numFmt w:val="decimal"/>
      <w:isLgl/>
      <w:lvlText w:val="%1.%2.%3.%4.%5"/>
      <w:lvlJc w:val="left"/>
      <w:pPr>
        <w:ind w:left="3616" w:hanging="1080"/>
      </w:pPr>
    </w:lvl>
    <w:lvl w:ilvl="5">
      <w:start w:val="1"/>
      <w:numFmt w:val="decimal"/>
      <w:isLgl/>
      <w:lvlText w:val="%1.%2.%3.%4.%5.%6"/>
      <w:lvlJc w:val="left"/>
      <w:pPr>
        <w:ind w:left="4610" w:hanging="1440"/>
      </w:pPr>
    </w:lvl>
    <w:lvl w:ilvl="6">
      <w:start w:val="1"/>
      <w:numFmt w:val="decimal"/>
      <w:isLgl/>
      <w:lvlText w:val="%1.%2.%3.%4.%5.%6.%7"/>
      <w:lvlJc w:val="left"/>
      <w:pPr>
        <w:ind w:left="5244" w:hanging="1440"/>
      </w:pPr>
    </w:lvl>
    <w:lvl w:ilvl="7">
      <w:start w:val="1"/>
      <w:numFmt w:val="decimal"/>
      <w:isLgl/>
      <w:lvlText w:val="%1.%2.%3.%4.%5.%6.%7.%8"/>
      <w:lvlJc w:val="left"/>
      <w:pPr>
        <w:ind w:left="6238" w:hanging="1800"/>
      </w:pPr>
    </w:lvl>
    <w:lvl w:ilvl="8">
      <w:start w:val="1"/>
      <w:numFmt w:val="decimal"/>
      <w:isLgl/>
      <w:lvlText w:val="%1.%2.%3.%4.%5.%6.%7.%8.%9"/>
      <w:lvlJc w:val="left"/>
      <w:pPr>
        <w:ind w:left="7232" w:hanging="2160"/>
      </w:pPr>
    </w:lvl>
  </w:abstractNum>
  <w:num w:numId="1">
    <w:abstractNumId w:val="10"/>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20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0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2"/>
  </w:num>
  <w:num w:numId="8">
    <w:abstractNumId w:val="16"/>
  </w:num>
  <w:num w:numId="9">
    <w:abstractNumId w:val="0"/>
  </w:num>
  <w:num w:numId="10">
    <w:abstractNumId w:val="17"/>
  </w:num>
  <w:num w:numId="11">
    <w:abstractNumId w:val="3"/>
  </w:num>
  <w:num w:numId="12">
    <w:abstractNumId w:val="11"/>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3"/>
  </w:num>
  <w:num w:numId="16">
    <w:abstractNumId w:val="5"/>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8"/>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790"/>
    <w:rsid w:val="0000146D"/>
    <w:rsid w:val="000148D3"/>
    <w:rsid w:val="00055612"/>
    <w:rsid w:val="00076790"/>
    <w:rsid w:val="00076CF5"/>
    <w:rsid w:val="000A29EF"/>
    <w:rsid w:val="000D1F71"/>
    <w:rsid w:val="000E4CA5"/>
    <w:rsid w:val="000F1476"/>
    <w:rsid w:val="00107AB0"/>
    <w:rsid w:val="00150837"/>
    <w:rsid w:val="001735D2"/>
    <w:rsid w:val="001B5F7A"/>
    <w:rsid w:val="001D51C4"/>
    <w:rsid w:val="002359F2"/>
    <w:rsid w:val="00282A48"/>
    <w:rsid w:val="00295D25"/>
    <w:rsid w:val="002D333F"/>
    <w:rsid w:val="002E0385"/>
    <w:rsid w:val="002E5A09"/>
    <w:rsid w:val="002E6AB3"/>
    <w:rsid w:val="00311532"/>
    <w:rsid w:val="003342FE"/>
    <w:rsid w:val="003532BD"/>
    <w:rsid w:val="00362E0D"/>
    <w:rsid w:val="00370C28"/>
    <w:rsid w:val="00387AF8"/>
    <w:rsid w:val="003D2B3A"/>
    <w:rsid w:val="003D73B1"/>
    <w:rsid w:val="0044638D"/>
    <w:rsid w:val="00456E05"/>
    <w:rsid w:val="00532B43"/>
    <w:rsid w:val="00542E11"/>
    <w:rsid w:val="00552BDA"/>
    <w:rsid w:val="00556BF9"/>
    <w:rsid w:val="005927AD"/>
    <w:rsid w:val="006408E9"/>
    <w:rsid w:val="00652FC6"/>
    <w:rsid w:val="00661BA8"/>
    <w:rsid w:val="00672818"/>
    <w:rsid w:val="006771E5"/>
    <w:rsid w:val="006E39F7"/>
    <w:rsid w:val="006F4B8B"/>
    <w:rsid w:val="00736CF9"/>
    <w:rsid w:val="0078165B"/>
    <w:rsid w:val="007E5C8B"/>
    <w:rsid w:val="007E7DC1"/>
    <w:rsid w:val="00863206"/>
    <w:rsid w:val="008870D7"/>
    <w:rsid w:val="008F32E6"/>
    <w:rsid w:val="009231B0"/>
    <w:rsid w:val="00996921"/>
    <w:rsid w:val="009A3A6C"/>
    <w:rsid w:val="009B2899"/>
    <w:rsid w:val="009C29D6"/>
    <w:rsid w:val="009E4DA2"/>
    <w:rsid w:val="00A56F62"/>
    <w:rsid w:val="00A84255"/>
    <w:rsid w:val="00AF23D0"/>
    <w:rsid w:val="00B329A2"/>
    <w:rsid w:val="00B36B32"/>
    <w:rsid w:val="00B36FE2"/>
    <w:rsid w:val="00B411BB"/>
    <w:rsid w:val="00B60101"/>
    <w:rsid w:val="00B75BCA"/>
    <w:rsid w:val="00B81085"/>
    <w:rsid w:val="00B9427D"/>
    <w:rsid w:val="00C20227"/>
    <w:rsid w:val="00C41E65"/>
    <w:rsid w:val="00C72F28"/>
    <w:rsid w:val="00CA7B85"/>
    <w:rsid w:val="00CB4862"/>
    <w:rsid w:val="00CF4351"/>
    <w:rsid w:val="00D35C24"/>
    <w:rsid w:val="00D51D73"/>
    <w:rsid w:val="00D54FEA"/>
    <w:rsid w:val="00D605C2"/>
    <w:rsid w:val="00D70196"/>
    <w:rsid w:val="00D867EF"/>
    <w:rsid w:val="00D90AF6"/>
    <w:rsid w:val="00DF3CEA"/>
    <w:rsid w:val="00E06CED"/>
    <w:rsid w:val="00E23988"/>
    <w:rsid w:val="00E3704E"/>
    <w:rsid w:val="00E57B4C"/>
    <w:rsid w:val="00E91F85"/>
    <w:rsid w:val="00EB2D7C"/>
    <w:rsid w:val="00EE6A6A"/>
    <w:rsid w:val="00F16C42"/>
    <w:rsid w:val="00FB3150"/>
    <w:rsid w:val="00FC5FF8"/>
    <w:rsid w:val="00FD2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351"/>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qFormat/>
    <w:rsid w:val="00076CF5"/>
    <w:pPr>
      <w:keepNext/>
      <w:spacing w:before="240" w:after="60"/>
      <w:outlineLvl w:val="0"/>
    </w:pPr>
    <w:rPr>
      <w:rFonts w:cs="Arial"/>
      <w:b/>
      <w:bCs/>
      <w:kern w:val="32"/>
      <w:sz w:val="32"/>
      <w:szCs w:val="32"/>
    </w:rPr>
  </w:style>
  <w:style w:type="paragraph" w:styleId="2">
    <w:name w:val="heading 2"/>
    <w:basedOn w:val="a"/>
    <w:next w:val="a"/>
    <w:link w:val="20"/>
    <w:uiPriority w:val="9"/>
    <w:unhideWhenUsed/>
    <w:qFormat/>
    <w:rsid w:val="00076CF5"/>
    <w:pPr>
      <w:keepNext/>
      <w:spacing w:before="240" w:after="60"/>
      <w:outlineLvl w:val="1"/>
    </w:pPr>
    <w:rPr>
      <w:rFonts w:cs="Arial"/>
      <w:b/>
      <w:bCs/>
      <w:i/>
      <w:iCs/>
      <w:sz w:val="28"/>
      <w:szCs w:val="28"/>
    </w:rPr>
  </w:style>
  <w:style w:type="paragraph" w:styleId="3">
    <w:name w:val="heading 3"/>
    <w:basedOn w:val="a"/>
    <w:next w:val="a"/>
    <w:link w:val="30"/>
    <w:unhideWhenUsed/>
    <w:qFormat/>
    <w:rsid w:val="00076CF5"/>
    <w:pPr>
      <w:keepNext/>
      <w:outlineLvl w:val="2"/>
    </w:pPr>
    <w:rPr>
      <w:rFonts w:ascii="Times New Roman" w:hAnsi="Times New Roman"/>
      <w:sz w:val="32"/>
    </w:rPr>
  </w:style>
  <w:style w:type="paragraph" w:styleId="4">
    <w:name w:val="heading 4"/>
    <w:basedOn w:val="a"/>
    <w:next w:val="a"/>
    <w:link w:val="40"/>
    <w:uiPriority w:val="9"/>
    <w:unhideWhenUsed/>
    <w:qFormat/>
    <w:rsid w:val="00076CF5"/>
    <w:pPr>
      <w:keepNext/>
      <w:jc w:val="center"/>
      <w:outlineLvl w:val="3"/>
    </w:pPr>
    <w:rPr>
      <w:rFonts w:ascii="Times New Roman" w:hAnsi="Times New Roman"/>
      <w:b/>
      <w:bCs/>
      <w:sz w:val="40"/>
    </w:rPr>
  </w:style>
  <w:style w:type="paragraph" w:styleId="5">
    <w:name w:val="heading 5"/>
    <w:basedOn w:val="a"/>
    <w:next w:val="a"/>
    <w:link w:val="50"/>
    <w:uiPriority w:val="9"/>
    <w:unhideWhenUsed/>
    <w:qFormat/>
    <w:rsid w:val="006408E9"/>
    <w:pPr>
      <w:keepNext/>
      <w:keepLines/>
      <w:spacing w:before="320" w:after="200" w:line="276" w:lineRule="auto"/>
      <w:outlineLvl w:val="4"/>
    </w:pPr>
    <w:rPr>
      <w:rFonts w:eastAsia="Arial" w:cs="Arial"/>
      <w:b/>
      <w:bCs/>
      <w:szCs w:val="24"/>
      <w:lang w:eastAsia="en-US"/>
    </w:rPr>
  </w:style>
  <w:style w:type="paragraph" w:styleId="6">
    <w:name w:val="heading 6"/>
    <w:basedOn w:val="a"/>
    <w:next w:val="a"/>
    <w:link w:val="60"/>
    <w:uiPriority w:val="9"/>
    <w:unhideWhenUsed/>
    <w:qFormat/>
    <w:rsid w:val="006408E9"/>
    <w:pPr>
      <w:keepNext/>
      <w:keepLines/>
      <w:spacing w:before="320" w:after="200" w:line="276" w:lineRule="auto"/>
      <w:outlineLvl w:val="5"/>
    </w:pPr>
    <w:rPr>
      <w:rFonts w:eastAsia="Arial" w:cs="Arial"/>
      <w:b/>
      <w:bCs/>
      <w:sz w:val="22"/>
      <w:szCs w:val="22"/>
      <w:lang w:eastAsia="en-US"/>
    </w:rPr>
  </w:style>
  <w:style w:type="paragraph" w:styleId="7">
    <w:name w:val="heading 7"/>
    <w:basedOn w:val="a"/>
    <w:next w:val="a"/>
    <w:link w:val="70"/>
    <w:uiPriority w:val="9"/>
    <w:unhideWhenUsed/>
    <w:qFormat/>
    <w:rsid w:val="006408E9"/>
    <w:pPr>
      <w:keepNext/>
      <w:keepLines/>
      <w:spacing w:before="320" w:after="200" w:line="276" w:lineRule="auto"/>
      <w:outlineLvl w:val="6"/>
    </w:pPr>
    <w:rPr>
      <w:rFonts w:eastAsia="Arial" w:cs="Arial"/>
      <w:b/>
      <w:bCs/>
      <w:i/>
      <w:iCs/>
      <w:sz w:val="22"/>
      <w:szCs w:val="22"/>
      <w:lang w:eastAsia="en-US"/>
    </w:rPr>
  </w:style>
  <w:style w:type="paragraph" w:styleId="8">
    <w:name w:val="heading 8"/>
    <w:basedOn w:val="a"/>
    <w:next w:val="a"/>
    <w:link w:val="80"/>
    <w:uiPriority w:val="9"/>
    <w:unhideWhenUsed/>
    <w:qFormat/>
    <w:rsid w:val="006408E9"/>
    <w:pPr>
      <w:keepNext/>
      <w:keepLines/>
      <w:spacing w:before="320" w:after="200" w:line="276" w:lineRule="auto"/>
      <w:outlineLvl w:val="7"/>
    </w:pPr>
    <w:rPr>
      <w:rFonts w:eastAsia="Arial" w:cs="Arial"/>
      <w:i/>
      <w:iCs/>
      <w:sz w:val="22"/>
      <w:szCs w:val="22"/>
      <w:lang w:eastAsia="en-US"/>
    </w:rPr>
  </w:style>
  <w:style w:type="paragraph" w:styleId="9">
    <w:name w:val="heading 9"/>
    <w:basedOn w:val="a"/>
    <w:next w:val="a"/>
    <w:link w:val="90"/>
    <w:uiPriority w:val="9"/>
    <w:unhideWhenUsed/>
    <w:qFormat/>
    <w:rsid w:val="006408E9"/>
    <w:pPr>
      <w:keepNext/>
      <w:keepLines/>
      <w:spacing w:before="320" w:after="200" w:line="276" w:lineRule="auto"/>
      <w:outlineLvl w:val="8"/>
    </w:pPr>
    <w:rPr>
      <w:rFonts w:eastAsia="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CF4351"/>
    <w:pPr>
      <w:ind w:left="720"/>
      <w:contextualSpacing/>
    </w:pPr>
  </w:style>
  <w:style w:type="paragraph" w:styleId="a5">
    <w:name w:val="Balloon Text"/>
    <w:basedOn w:val="a"/>
    <w:link w:val="a6"/>
    <w:uiPriority w:val="99"/>
    <w:semiHidden/>
    <w:unhideWhenUsed/>
    <w:rsid w:val="00CF4351"/>
    <w:rPr>
      <w:rFonts w:ascii="Tahoma" w:hAnsi="Tahoma" w:cs="Tahoma"/>
      <w:sz w:val="16"/>
      <w:szCs w:val="16"/>
    </w:rPr>
  </w:style>
  <w:style w:type="character" w:customStyle="1" w:styleId="a6">
    <w:name w:val="Текст выноски Знак"/>
    <w:basedOn w:val="a0"/>
    <w:link w:val="a5"/>
    <w:uiPriority w:val="99"/>
    <w:semiHidden/>
    <w:rsid w:val="00CF4351"/>
    <w:rPr>
      <w:rFonts w:ascii="Tahoma" w:eastAsia="Times New Roman" w:hAnsi="Tahoma" w:cs="Tahoma"/>
      <w:sz w:val="16"/>
      <w:szCs w:val="16"/>
      <w:lang w:eastAsia="ru-RU"/>
    </w:rPr>
  </w:style>
  <w:style w:type="table" w:styleId="a7">
    <w:name w:val="Table Grid"/>
    <w:basedOn w:val="a1"/>
    <w:uiPriority w:val="59"/>
    <w:rsid w:val="00076C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76CF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076CF5"/>
    <w:rPr>
      <w:rFonts w:ascii="Arial" w:eastAsia="Times New Roman" w:hAnsi="Arial" w:cs="Arial"/>
      <w:b/>
      <w:bCs/>
      <w:i/>
      <w:iCs/>
      <w:sz w:val="28"/>
      <w:szCs w:val="28"/>
      <w:lang w:eastAsia="ru-RU"/>
    </w:rPr>
  </w:style>
  <w:style w:type="character" w:customStyle="1" w:styleId="30">
    <w:name w:val="Заголовок 3 Знак"/>
    <w:basedOn w:val="a0"/>
    <w:link w:val="3"/>
    <w:rsid w:val="00076CF5"/>
    <w:rPr>
      <w:rFonts w:ascii="Times New Roman" w:eastAsia="Times New Roman" w:hAnsi="Times New Roman" w:cs="Times New Roman"/>
      <w:sz w:val="32"/>
      <w:szCs w:val="20"/>
      <w:lang w:eastAsia="ru-RU"/>
    </w:rPr>
  </w:style>
  <w:style w:type="character" w:customStyle="1" w:styleId="40">
    <w:name w:val="Заголовок 4 Знак"/>
    <w:basedOn w:val="a0"/>
    <w:link w:val="4"/>
    <w:uiPriority w:val="9"/>
    <w:rsid w:val="00076CF5"/>
    <w:rPr>
      <w:rFonts w:ascii="Times New Roman" w:eastAsia="Times New Roman" w:hAnsi="Times New Roman" w:cs="Times New Roman"/>
      <w:b/>
      <w:bCs/>
      <w:sz w:val="40"/>
      <w:szCs w:val="20"/>
      <w:lang w:eastAsia="ru-RU"/>
    </w:rPr>
  </w:style>
  <w:style w:type="numbering" w:customStyle="1" w:styleId="11">
    <w:name w:val="Нет списка1"/>
    <w:next w:val="a2"/>
    <w:uiPriority w:val="99"/>
    <w:semiHidden/>
    <w:unhideWhenUsed/>
    <w:rsid w:val="00076CF5"/>
  </w:style>
  <w:style w:type="character" w:styleId="a8">
    <w:name w:val="Hyperlink"/>
    <w:unhideWhenUsed/>
    <w:rsid w:val="00076CF5"/>
    <w:rPr>
      <w:color w:val="0000FF"/>
      <w:u w:val="single"/>
    </w:rPr>
  </w:style>
  <w:style w:type="character" w:styleId="a9">
    <w:name w:val="FollowedHyperlink"/>
    <w:uiPriority w:val="99"/>
    <w:semiHidden/>
    <w:unhideWhenUsed/>
    <w:rsid w:val="00076CF5"/>
    <w:rPr>
      <w:color w:val="800080"/>
      <w:u w:val="single"/>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unhideWhenUsed/>
    <w:qFormat/>
    <w:rsid w:val="00076CF5"/>
    <w:pPr>
      <w:keepLines/>
      <w:spacing w:after="0" w:line="256" w:lineRule="auto"/>
      <w:outlineLvl w:val="9"/>
    </w:pPr>
    <w:rPr>
      <w:rFonts w:ascii="Calibri Light" w:hAnsi="Calibri Light" w:cs="Times New Roman"/>
      <w:b w:val="0"/>
      <w:bCs w:val="0"/>
      <w:color w:val="2E74B5"/>
      <w:kern w:val="0"/>
    </w:rPr>
  </w:style>
  <w:style w:type="character" w:customStyle="1" w:styleId="ab">
    <w:name w:val="Текст сноски Знак"/>
    <w:basedOn w:val="a0"/>
    <w:link w:val="ac"/>
    <w:uiPriority w:val="99"/>
    <w:locked/>
    <w:rsid w:val="00076CF5"/>
    <w:rPr>
      <w:lang w:val="x-none" w:eastAsia="x-none"/>
    </w:rPr>
  </w:style>
  <w:style w:type="paragraph" w:customStyle="1" w:styleId="FootnoteTextChar1">
    <w:name w:val="Footnote Text Char Знак Знак1"/>
    <w:basedOn w:val="a"/>
    <w:next w:val="ac"/>
    <w:uiPriority w:val="99"/>
    <w:semiHidden/>
    <w:unhideWhenUsed/>
    <w:rsid w:val="00076CF5"/>
    <w:rPr>
      <w:rFonts w:ascii="Calibri" w:eastAsia="Calibri" w:hAnsi="Calibri"/>
      <w:sz w:val="22"/>
      <w:szCs w:val="22"/>
      <w:lang w:val="x-none" w:eastAsia="x-none"/>
    </w:rPr>
  </w:style>
  <w:style w:type="character" w:customStyle="1" w:styleId="12">
    <w:name w:val="Текст сноски Знак1"/>
    <w:aliases w:val="ft Знак1,Used by Word for text of Help footnotes Знак1,Style 7 Знак1,single space Знак1,Текст сноски-FN Знак1,Footnote text Знак1,Schriftart: 9 pt Знак1,Schriftart: 10 pt Знак1,Schriftart: 8 pt Знак1,Podrozdział Знак1,Footnote Знак1"/>
    <w:basedOn w:val="a0"/>
    <w:uiPriority w:val="99"/>
    <w:semiHidden/>
    <w:rsid w:val="00076CF5"/>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e"/>
    <w:locked/>
    <w:rsid w:val="00076CF5"/>
    <w:rPr>
      <w:rFonts w:ascii="Calibri" w:hAnsi="Calibri" w:cs="Calibri"/>
      <w:lang w:val="x-none" w:eastAsia="x-none"/>
    </w:rPr>
  </w:style>
  <w:style w:type="character" w:customStyle="1" w:styleId="af">
    <w:name w:val="Нижний колонтитул Знак"/>
    <w:basedOn w:val="a0"/>
    <w:link w:val="af0"/>
    <w:locked/>
    <w:rsid w:val="00076CF5"/>
    <w:rPr>
      <w:sz w:val="24"/>
      <w:szCs w:val="24"/>
    </w:rPr>
  </w:style>
  <w:style w:type="character" w:customStyle="1" w:styleId="af1">
    <w:name w:val="Название Знак"/>
    <w:basedOn w:val="a0"/>
    <w:link w:val="af2"/>
    <w:uiPriority w:val="10"/>
    <w:locked/>
    <w:rsid w:val="00076CF5"/>
    <w:rPr>
      <w:sz w:val="28"/>
    </w:rPr>
  </w:style>
  <w:style w:type="character" w:customStyle="1" w:styleId="af3">
    <w:name w:val="Основной текст Знак"/>
    <w:basedOn w:val="a0"/>
    <w:link w:val="af4"/>
    <w:locked/>
    <w:rsid w:val="00076CF5"/>
  </w:style>
  <w:style w:type="character" w:customStyle="1" w:styleId="af5">
    <w:name w:val="Основной текст с отступом Знак"/>
    <w:basedOn w:val="a0"/>
    <w:link w:val="af6"/>
    <w:uiPriority w:val="99"/>
    <w:semiHidden/>
    <w:locked/>
    <w:rsid w:val="00076CF5"/>
    <w:rPr>
      <w:rFonts w:ascii="Calibri" w:hAnsi="Calibri" w:cs="Calibri"/>
      <w:lang w:val="x-none" w:eastAsia="x-none"/>
    </w:rPr>
  </w:style>
  <w:style w:type="character" w:customStyle="1" w:styleId="21">
    <w:name w:val="Основной текст с отступом 2 Знак"/>
    <w:basedOn w:val="a0"/>
    <w:link w:val="22"/>
    <w:uiPriority w:val="99"/>
    <w:semiHidden/>
    <w:locked/>
    <w:rsid w:val="00076CF5"/>
    <w:rPr>
      <w:sz w:val="28"/>
    </w:rPr>
  </w:style>
  <w:style w:type="character" w:customStyle="1" w:styleId="a4">
    <w:name w:val="Абзац списка Знак"/>
    <w:link w:val="a3"/>
    <w:uiPriority w:val="34"/>
    <w:locked/>
    <w:rsid w:val="00076CF5"/>
    <w:rPr>
      <w:rFonts w:ascii="Arial" w:eastAsia="Times New Roman" w:hAnsi="Arial" w:cs="Times New Roman"/>
      <w:sz w:val="24"/>
      <w:szCs w:val="20"/>
      <w:lang w:eastAsia="ru-RU"/>
    </w:rPr>
  </w:style>
  <w:style w:type="paragraph" w:customStyle="1" w:styleId="ConsPlusNormal">
    <w:name w:val="ConsPlusNormal"/>
    <w:rsid w:val="00076C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76C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
    <w:uiPriority w:val="99"/>
    <w:rsid w:val="00076CF5"/>
    <w:pPr>
      <w:spacing w:before="100" w:beforeAutospacing="1" w:after="100" w:afterAutospacing="1"/>
      <w:jc w:val="both"/>
    </w:pPr>
    <w:rPr>
      <w:rFonts w:ascii="Times New Roman" w:hAnsi="Times New Roman"/>
      <w:szCs w:val="24"/>
    </w:rPr>
  </w:style>
  <w:style w:type="paragraph" w:customStyle="1" w:styleId="ConsPlusCell">
    <w:name w:val="ConsPlusCell"/>
    <w:rsid w:val="00076CF5"/>
    <w:pPr>
      <w:widowControl w:val="0"/>
      <w:suppressAutoHyphens/>
      <w:spacing w:after="0" w:line="240" w:lineRule="auto"/>
    </w:pPr>
    <w:rPr>
      <w:rFonts w:ascii="Calibri" w:eastAsia="Times New Roman" w:hAnsi="Calibri" w:cs="Calibri"/>
      <w:kern w:val="2"/>
      <w:lang w:eastAsia="ar-SA"/>
    </w:rPr>
  </w:style>
  <w:style w:type="paragraph" w:customStyle="1" w:styleId="xl66">
    <w:name w:val="xl66"/>
    <w:basedOn w:val="a"/>
    <w:uiPriority w:val="99"/>
    <w:rsid w:val="00076CF5"/>
    <w:pPr>
      <w:spacing w:before="100" w:beforeAutospacing="1" w:after="100" w:afterAutospacing="1"/>
    </w:pPr>
    <w:rPr>
      <w:rFonts w:ascii="Calibri" w:hAnsi="Calibri" w:cs="Calibri"/>
      <w:szCs w:val="24"/>
    </w:rPr>
  </w:style>
  <w:style w:type="paragraph" w:customStyle="1" w:styleId="xl67">
    <w:name w:val="xl67"/>
    <w:basedOn w:val="a"/>
    <w:uiPriority w:val="99"/>
    <w:rsid w:val="00076CF5"/>
    <w:pPr>
      <w:spacing w:before="100" w:beforeAutospacing="1" w:after="100" w:afterAutospacing="1"/>
    </w:pPr>
    <w:rPr>
      <w:rFonts w:ascii="Calibri" w:hAnsi="Calibri" w:cs="Calibri"/>
      <w:sz w:val="26"/>
      <w:szCs w:val="26"/>
    </w:rPr>
  </w:style>
  <w:style w:type="paragraph" w:customStyle="1" w:styleId="xl68">
    <w:name w:val="xl68"/>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Cs w:val="24"/>
    </w:rPr>
  </w:style>
  <w:style w:type="paragraph" w:customStyle="1" w:styleId="xl69">
    <w:name w:val="xl69"/>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70">
    <w:name w:val="xl70"/>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71">
    <w:name w:val="xl71"/>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paragraph" w:customStyle="1" w:styleId="xl72">
    <w:name w:val="xl72"/>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paragraph" w:customStyle="1" w:styleId="xl73">
    <w:name w:val="xl73"/>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color w:val="000000"/>
      <w:szCs w:val="24"/>
    </w:rPr>
  </w:style>
  <w:style w:type="paragraph" w:customStyle="1" w:styleId="xl74">
    <w:name w:val="xl74"/>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75">
    <w:name w:val="xl75"/>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76">
    <w:name w:val="xl76"/>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color w:val="000000"/>
      <w:szCs w:val="24"/>
    </w:rPr>
  </w:style>
  <w:style w:type="paragraph" w:customStyle="1" w:styleId="xl77">
    <w:name w:val="xl77"/>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sz w:val="22"/>
      <w:szCs w:val="22"/>
    </w:rPr>
  </w:style>
  <w:style w:type="paragraph" w:customStyle="1" w:styleId="xl78">
    <w:name w:val="xl78"/>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sz w:val="22"/>
      <w:szCs w:val="22"/>
    </w:rPr>
  </w:style>
  <w:style w:type="paragraph" w:customStyle="1" w:styleId="xl79">
    <w:name w:val="xl79"/>
    <w:basedOn w:val="a"/>
    <w:uiPriority w:val="99"/>
    <w:rsid w:val="00076C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s="Calibri"/>
      <w:szCs w:val="24"/>
    </w:rPr>
  </w:style>
  <w:style w:type="paragraph" w:customStyle="1" w:styleId="xl80">
    <w:name w:val="xl80"/>
    <w:basedOn w:val="a"/>
    <w:uiPriority w:val="99"/>
    <w:rsid w:val="00076C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s="Calibri"/>
      <w:szCs w:val="24"/>
    </w:rPr>
  </w:style>
  <w:style w:type="paragraph" w:customStyle="1" w:styleId="xl81">
    <w:name w:val="xl81"/>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jc w:val="center"/>
    </w:pPr>
    <w:rPr>
      <w:rFonts w:ascii="Calibri" w:hAnsi="Calibri" w:cs="Calibri"/>
      <w:szCs w:val="24"/>
    </w:rPr>
  </w:style>
  <w:style w:type="paragraph" w:customStyle="1" w:styleId="xl82">
    <w:name w:val="xl82"/>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jc w:val="center"/>
    </w:pPr>
    <w:rPr>
      <w:rFonts w:ascii="Calibri" w:hAnsi="Calibri" w:cs="Calibri"/>
      <w:szCs w:val="24"/>
    </w:rPr>
  </w:style>
  <w:style w:type="paragraph" w:customStyle="1" w:styleId="xl83">
    <w:name w:val="xl83"/>
    <w:basedOn w:val="a"/>
    <w:uiPriority w:val="99"/>
    <w:rsid w:val="00076CF5"/>
    <w:pPr>
      <w:pBdr>
        <w:bottom w:val="single" w:sz="4" w:space="0" w:color="auto"/>
      </w:pBdr>
      <w:spacing w:before="100" w:beforeAutospacing="1" w:after="100" w:afterAutospacing="1"/>
      <w:jc w:val="center"/>
    </w:pPr>
    <w:rPr>
      <w:rFonts w:ascii="Calibri" w:hAnsi="Calibri" w:cs="Calibri"/>
      <w:b/>
      <w:bCs/>
      <w:sz w:val="26"/>
      <w:szCs w:val="26"/>
    </w:rPr>
  </w:style>
  <w:style w:type="paragraph" w:customStyle="1" w:styleId="xl84">
    <w:name w:val="xl84"/>
    <w:basedOn w:val="a"/>
    <w:uiPriority w:val="99"/>
    <w:rsid w:val="00076CF5"/>
    <w:pPr>
      <w:pBdr>
        <w:top w:val="single" w:sz="4" w:space="0" w:color="auto"/>
        <w:left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5">
    <w:name w:val="xl85"/>
    <w:basedOn w:val="a"/>
    <w:uiPriority w:val="99"/>
    <w:rsid w:val="00076CF5"/>
    <w:pPr>
      <w:pBdr>
        <w:left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6">
    <w:name w:val="xl86"/>
    <w:basedOn w:val="a"/>
    <w:uiPriority w:val="99"/>
    <w:rsid w:val="00076CF5"/>
    <w:pPr>
      <w:pBdr>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7">
    <w:name w:val="xl87"/>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character" w:customStyle="1" w:styleId="Iauiue">
    <w:name w:val="Iau?iue Знак"/>
    <w:link w:val="Iauiue0"/>
    <w:uiPriority w:val="99"/>
    <w:locked/>
    <w:rsid w:val="00076CF5"/>
    <w:rPr>
      <w:sz w:val="26"/>
      <w:szCs w:val="26"/>
    </w:rPr>
  </w:style>
  <w:style w:type="paragraph" w:customStyle="1" w:styleId="Iauiue0">
    <w:name w:val="Iau?iue"/>
    <w:link w:val="Iauiue"/>
    <w:uiPriority w:val="99"/>
    <w:rsid w:val="00076CF5"/>
    <w:pPr>
      <w:spacing w:after="0" w:line="240" w:lineRule="auto"/>
    </w:pPr>
    <w:rPr>
      <w:sz w:val="26"/>
      <w:szCs w:val="26"/>
    </w:rPr>
  </w:style>
  <w:style w:type="paragraph" w:customStyle="1" w:styleId="first">
    <w:name w:val="first"/>
    <w:basedOn w:val="a"/>
    <w:uiPriority w:val="99"/>
    <w:rsid w:val="00076CF5"/>
    <w:rPr>
      <w:rFonts w:ascii="Times New Roman" w:hAnsi="Times New Roman"/>
      <w:szCs w:val="24"/>
    </w:rPr>
  </w:style>
  <w:style w:type="paragraph" w:customStyle="1" w:styleId="ConsPlusTitle">
    <w:name w:val="ConsPlusTitle"/>
    <w:rsid w:val="00076CF5"/>
    <w:pPr>
      <w:widowControl w:val="0"/>
      <w:autoSpaceDE w:val="0"/>
      <w:autoSpaceDN w:val="0"/>
      <w:spacing w:after="0" w:line="240" w:lineRule="auto"/>
    </w:pPr>
    <w:rPr>
      <w:rFonts w:ascii="Times New Roman" w:eastAsia="Times New Roman" w:hAnsi="Times New Roman" w:cs="Times New Roman"/>
      <w:b/>
      <w:sz w:val="26"/>
      <w:szCs w:val="20"/>
      <w:lang w:eastAsia="ru-RU"/>
    </w:rPr>
  </w:style>
  <w:style w:type="character" w:customStyle="1" w:styleId="af7">
    <w:name w:val="Основной текст_"/>
    <w:link w:val="31"/>
    <w:locked/>
    <w:rsid w:val="00076CF5"/>
    <w:rPr>
      <w:shd w:val="clear" w:color="auto" w:fill="FFFFFF"/>
    </w:rPr>
  </w:style>
  <w:style w:type="paragraph" w:customStyle="1" w:styleId="31">
    <w:name w:val="Основной текст3"/>
    <w:basedOn w:val="a"/>
    <w:link w:val="af7"/>
    <w:rsid w:val="00076CF5"/>
    <w:pPr>
      <w:widowControl w:val="0"/>
      <w:shd w:val="clear" w:color="auto" w:fill="FFFFFF"/>
      <w:spacing w:line="0" w:lineRule="atLeast"/>
      <w:ind w:hanging="900"/>
      <w:jc w:val="both"/>
    </w:pPr>
    <w:rPr>
      <w:rFonts w:asciiTheme="minorHAnsi" w:eastAsiaTheme="minorHAnsi" w:hAnsiTheme="minorHAnsi" w:cstheme="minorBidi"/>
      <w:sz w:val="22"/>
      <w:szCs w:val="22"/>
      <w:lang w:eastAsia="en-US"/>
    </w:rPr>
  </w:style>
  <w:style w:type="paragraph" w:customStyle="1" w:styleId="23">
    <w:name w:val="Без интервала2"/>
    <w:uiPriority w:val="99"/>
    <w:rsid w:val="00076CF5"/>
    <w:pPr>
      <w:widowControl w:val="0"/>
      <w:suppressAutoHyphens/>
      <w:spacing w:after="160" w:line="256" w:lineRule="auto"/>
    </w:pPr>
    <w:rPr>
      <w:rFonts w:ascii="Calibri" w:eastAsia="SimSun" w:hAnsi="Calibri" w:cs="font409"/>
      <w:kern w:val="2"/>
      <w:lang w:eastAsia="ar-SA"/>
    </w:rPr>
  </w:style>
  <w:style w:type="character" w:styleId="af8">
    <w:name w:val="Placeholder Text"/>
    <w:uiPriority w:val="99"/>
    <w:semiHidden/>
    <w:rsid w:val="00076CF5"/>
    <w:rPr>
      <w:color w:val="808080"/>
    </w:rPr>
  </w:style>
  <w:style w:type="paragraph" w:customStyle="1" w:styleId="210">
    <w:name w:val="Основной текст с отступом 21"/>
    <w:basedOn w:val="a"/>
    <w:next w:val="22"/>
    <w:unhideWhenUsed/>
    <w:rsid w:val="00076CF5"/>
    <w:pPr>
      <w:spacing w:after="120" w:line="480" w:lineRule="auto"/>
      <w:ind w:left="283"/>
    </w:pPr>
    <w:rPr>
      <w:rFonts w:ascii="Calibri" w:eastAsia="Calibri" w:hAnsi="Calibri"/>
      <w:sz w:val="28"/>
      <w:szCs w:val="22"/>
      <w:lang w:eastAsia="en-US"/>
    </w:rPr>
  </w:style>
  <w:style w:type="character" w:customStyle="1" w:styleId="211">
    <w:name w:val="Основной текст с отступом 2 Знак1"/>
    <w:basedOn w:val="a0"/>
    <w:uiPriority w:val="99"/>
    <w:semiHidden/>
    <w:rsid w:val="00076CF5"/>
    <w:rPr>
      <w:rFonts w:ascii="Times New Roman" w:eastAsia="Times New Roman" w:hAnsi="Times New Roman" w:cs="Times New Roman"/>
      <w:sz w:val="20"/>
      <w:szCs w:val="20"/>
      <w:lang w:eastAsia="ru-RU"/>
    </w:rPr>
  </w:style>
  <w:style w:type="paragraph" w:customStyle="1" w:styleId="13">
    <w:name w:val="Основной текст1"/>
    <w:basedOn w:val="a"/>
    <w:next w:val="af4"/>
    <w:uiPriority w:val="99"/>
    <w:semiHidden/>
    <w:unhideWhenUsed/>
    <w:rsid w:val="00076CF5"/>
    <w:pPr>
      <w:spacing w:after="120"/>
    </w:pPr>
    <w:rPr>
      <w:rFonts w:ascii="Calibri" w:eastAsia="Calibri" w:hAnsi="Calibri"/>
      <w:sz w:val="22"/>
      <w:szCs w:val="22"/>
      <w:lang w:eastAsia="en-US"/>
    </w:rPr>
  </w:style>
  <w:style w:type="character" w:customStyle="1" w:styleId="14">
    <w:name w:val="Основной текст Знак1"/>
    <w:basedOn w:val="a0"/>
    <w:uiPriority w:val="99"/>
    <w:semiHidden/>
    <w:rsid w:val="00076CF5"/>
    <w:rPr>
      <w:rFonts w:ascii="Times New Roman" w:eastAsia="Times New Roman" w:hAnsi="Times New Roman" w:cs="Times New Roman"/>
      <w:sz w:val="20"/>
      <w:szCs w:val="20"/>
      <w:lang w:eastAsia="ru-RU"/>
    </w:rPr>
  </w:style>
  <w:style w:type="paragraph" w:customStyle="1" w:styleId="15">
    <w:name w:val="Название1"/>
    <w:basedOn w:val="a"/>
    <w:next w:val="a"/>
    <w:qFormat/>
    <w:rsid w:val="00076CF5"/>
    <w:pPr>
      <w:pBdr>
        <w:bottom w:val="single" w:sz="8" w:space="4" w:color="5B9BD5"/>
      </w:pBdr>
      <w:spacing w:after="300"/>
      <w:contextualSpacing/>
    </w:pPr>
    <w:rPr>
      <w:rFonts w:ascii="Calibri" w:eastAsia="Calibri" w:hAnsi="Calibri"/>
      <w:sz w:val="28"/>
      <w:szCs w:val="22"/>
      <w:lang w:eastAsia="en-US"/>
    </w:rPr>
  </w:style>
  <w:style w:type="character" w:customStyle="1" w:styleId="16">
    <w:name w:val="Название Знак1"/>
    <w:basedOn w:val="a0"/>
    <w:rsid w:val="00076CF5"/>
    <w:rPr>
      <w:rFonts w:ascii="Calibri Light" w:eastAsia="Times New Roman" w:hAnsi="Calibri Light" w:cs="Times New Roman"/>
      <w:color w:val="323E4F"/>
      <w:spacing w:val="5"/>
      <w:kern w:val="28"/>
      <w:sz w:val="52"/>
      <w:szCs w:val="52"/>
      <w:lang w:eastAsia="ru-RU"/>
    </w:rPr>
  </w:style>
  <w:style w:type="paragraph" w:customStyle="1" w:styleId="17">
    <w:name w:val="Нижний колонтитул1"/>
    <w:basedOn w:val="a"/>
    <w:next w:val="af0"/>
    <w:uiPriority w:val="99"/>
    <w:semiHidden/>
    <w:unhideWhenUsed/>
    <w:rsid w:val="00076CF5"/>
    <w:pPr>
      <w:tabs>
        <w:tab w:val="center" w:pos="4677"/>
        <w:tab w:val="right" w:pos="9355"/>
      </w:tabs>
    </w:pPr>
    <w:rPr>
      <w:rFonts w:ascii="Calibri" w:eastAsia="Calibri" w:hAnsi="Calibri"/>
      <w:szCs w:val="24"/>
      <w:lang w:eastAsia="en-US"/>
    </w:rPr>
  </w:style>
  <w:style w:type="character" w:customStyle="1" w:styleId="18">
    <w:name w:val="Нижний колонтитул Знак1"/>
    <w:basedOn w:val="a0"/>
    <w:uiPriority w:val="99"/>
    <w:semiHidden/>
    <w:rsid w:val="00076CF5"/>
    <w:rPr>
      <w:rFonts w:ascii="Times New Roman" w:eastAsia="Times New Roman" w:hAnsi="Times New Roman" w:cs="Times New Roman"/>
      <w:sz w:val="20"/>
      <w:szCs w:val="20"/>
      <w:lang w:eastAsia="ru-RU"/>
    </w:rPr>
  </w:style>
  <w:style w:type="character" w:customStyle="1" w:styleId="19">
    <w:name w:val="Текст выноски Знак1"/>
    <w:basedOn w:val="a0"/>
    <w:uiPriority w:val="99"/>
    <w:semiHidden/>
    <w:rsid w:val="00076CF5"/>
    <w:rPr>
      <w:rFonts w:ascii="Tahoma" w:eastAsia="Times New Roman" w:hAnsi="Tahoma" w:cs="Tahoma"/>
      <w:sz w:val="16"/>
      <w:szCs w:val="16"/>
      <w:lang w:eastAsia="ru-RU"/>
    </w:rPr>
  </w:style>
  <w:style w:type="character" w:customStyle="1" w:styleId="count1">
    <w:name w:val="count1"/>
    <w:uiPriority w:val="99"/>
    <w:rsid w:val="00076CF5"/>
    <w:rPr>
      <w:color w:val="auto"/>
      <w:bdr w:val="single" w:sz="6" w:space="1" w:color="969696" w:frame="1"/>
    </w:rPr>
  </w:style>
  <w:style w:type="character" w:customStyle="1" w:styleId="cfs1">
    <w:name w:val="cfs1"/>
    <w:uiPriority w:val="99"/>
    <w:rsid w:val="00076CF5"/>
  </w:style>
  <w:style w:type="paragraph" w:customStyle="1" w:styleId="1a">
    <w:name w:val="Верхний колонтитул1"/>
    <w:basedOn w:val="a"/>
    <w:next w:val="ae"/>
    <w:uiPriority w:val="99"/>
    <w:semiHidden/>
    <w:unhideWhenUsed/>
    <w:rsid w:val="00076CF5"/>
    <w:pPr>
      <w:tabs>
        <w:tab w:val="center" w:pos="4677"/>
        <w:tab w:val="right" w:pos="9355"/>
      </w:tabs>
    </w:pPr>
    <w:rPr>
      <w:rFonts w:ascii="Calibri" w:eastAsia="Calibri" w:hAnsi="Calibri" w:cs="Calibri"/>
      <w:sz w:val="22"/>
      <w:szCs w:val="22"/>
      <w:lang w:val="x-none" w:eastAsia="x-none"/>
    </w:rPr>
  </w:style>
  <w:style w:type="character" w:customStyle="1" w:styleId="1b">
    <w:name w:val="Верхний колонтитул Знак1"/>
    <w:basedOn w:val="a0"/>
    <w:uiPriority w:val="99"/>
    <w:semiHidden/>
    <w:rsid w:val="00076CF5"/>
    <w:rPr>
      <w:rFonts w:ascii="Times New Roman" w:eastAsia="Times New Roman" w:hAnsi="Times New Roman" w:cs="Times New Roman"/>
      <w:sz w:val="20"/>
      <w:szCs w:val="20"/>
      <w:lang w:eastAsia="ru-RU"/>
    </w:rPr>
  </w:style>
  <w:style w:type="paragraph" w:customStyle="1" w:styleId="1c">
    <w:name w:val="Основной текст с отступом1"/>
    <w:basedOn w:val="a"/>
    <w:next w:val="af6"/>
    <w:uiPriority w:val="99"/>
    <w:semiHidden/>
    <w:unhideWhenUsed/>
    <w:rsid w:val="00076CF5"/>
    <w:pPr>
      <w:spacing w:after="120"/>
      <w:ind w:left="283"/>
    </w:pPr>
    <w:rPr>
      <w:rFonts w:ascii="Calibri" w:eastAsia="Calibri" w:hAnsi="Calibri" w:cs="Calibri"/>
      <w:sz w:val="22"/>
      <w:szCs w:val="22"/>
      <w:lang w:val="x-none" w:eastAsia="x-none"/>
    </w:rPr>
  </w:style>
  <w:style w:type="character" w:customStyle="1" w:styleId="1d">
    <w:name w:val="Основной текст с отступом Знак1"/>
    <w:basedOn w:val="a0"/>
    <w:uiPriority w:val="99"/>
    <w:semiHidden/>
    <w:rsid w:val="00076CF5"/>
    <w:rPr>
      <w:rFonts w:ascii="Times New Roman" w:eastAsia="Times New Roman" w:hAnsi="Times New Roman" w:cs="Times New Roman"/>
      <w:sz w:val="20"/>
      <w:szCs w:val="20"/>
      <w:lang w:eastAsia="ru-RU"/>
    </w:rPr>
  </w:style>
  <w:style w:type="character" w:customStyle="1" w:styleId="apple-style-span">
    <w:name w:val="apple-style-span"/>
    <w:rsid w:val="00076CF5"/>
  </w:style>
  <w:style w:type="character" w:customStyle="1" w:styleId="24">
    <w:name w:val="Основной текст2"/>
    <w:rsid w:val="00076CF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af9">
    <w:name w:val="Подпись к таблице"/>
    <w:rsid w:val="00076CF5"/>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afa">
    <w:name w:val="Основной текст + Полужирный"/>
    <w:rsid w:val="00076CF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table" w:customStyle="1" w:styleId="1e">
    <w:name w:val="Сетка таблицы1"/>
    <w:basedOn w:val="a1"/>
    <w:next w:val="a7"/>
    <w:uiPriority w:val="59"/>
    <w:rsid w:val="00076C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076CF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rsid w:val="00076CF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footnote text"/>
    <w:basedOn w:val="a"/>
    <w:link w:val="ab"/>
    <w:uiPriority w:val="99"/>
    <w:semiHidden/>
    <w:unhideWhenUsed/>
    <w:rsid w:val="00076CF5"/>
    <w:rPr>
      <w:rFonts w:asciiTheme="minorHAnsi" w:eastAsiaTheme="minorHAnsi" w:hAnsiTheme="minorHAnsi" w:cstheme="minorBidi"/>
      <w:sz w:val="22"/>
      <w:szCs w:val="22"/>
      <w:lang w:val="x-none" w:eastAsia="x-none"/>
    </w:rPr>
  </w:style>
  <w:style w:type="character" w:customStyle="1" w:styleId="26">
    <w:name w:val="Текст сноски Знак2"/>
    <w:basedOn w:val="a0"/>
    <w:uiPriority w:val="99"/>
    <w:semiHidden/>
    <w:rsid w:val="00076CF5"/>
    <w:rPr>
      <w:rFonts w:ascii="Arial" w:eastAsia="Times New Roman" w:hAnsi="Arial" w:cs="Times New Roman"/>
      <w:sz w:val="20"/>
      <w:szCs w:val="20"/>
      <w:lang w:eastAsia="ru-RU"/>
    </w:rPr>
  </w:style>
  <w:style w:type="paragraph" w:styleId="ae">
    <w:name w:val="header"/>
    <w:basedOn w:val="a"/>
    <w:link w:val="ad"/>
    <w:unhideWhenUsed/>
    <w:rsid w:val="00076CF5"/>
    <w:pPr>
      <w:tabs>
        <w:tab w:val="center" w:pos="4677"/>
        <w:tab w:val="right" w:pos="9355"/>
      </w:tabs>
    </w:pPr>
    <w:rPr>
      <w:rFonts w:ascii="Calibri" w:eastAsiaTheme="minorHAnsi" w:hAnsi="Calibri" w:cs="Calibri"/>
      <w:sz w:val="22"/>
      <w:szCs w:val="22"/>
      <w:lang w:val="x-none" w:eastAsia="x-none"/>
    </w:rPr>
  </w:style>
  <w:style w:type="character" w:customStyle="1" w:styleId="27">
    <w:name w:val="Верхний колонтитул Знак2"/>
    <w:basedOn w:val="a0"/>
    <w:uiPriority w:val="99"/>
    <w:semiHidden/>
    <w:rsid w:val="00076CF5"/>
    <w:rPr>
      <w:rFonts w:ascii="Arial" w:eastAsia="Times New Roman" w:hAnsi="Arial" w:cs="Times New Roman"/>
      <w:sz w:val="24"/>
      <w:szCs w:val="20"/>
      <w:lang w:eastAsia="ru-RU"/>
    </w:rPr>
  </w:style>
  <w:style w:type="paragraph" w:styleId="af0">
    <w:name w:val="footer"/>
    <w:basedOn w:val="a"/>
    <w:link w:val="af"/>
    <w:unhideWhenUsed/>
    <w:rsid w:val="00076CF5"/>
    <w:pPr>
      <w:tabs>
        <w:tab w:val="center" w:pos="4677"/>
        <w:tab w:val="right" w:pos="9355"/>
      </w:tabs>
    </w:pPr>
    <w:rPr>
      <w:rFonts w:asciiTheme="minorHAnsi" w:eastAsiaTheme="minorHAnsi" w:hAnsiTheme="minorHAnsi" w:cstheme="minorBidi"/>
      <w:szCs w:val="24"/>
      <w:lang w:eastAsia="en-US"/>
    </w:rPr>
  </w:style>
  <w:style w:type="character" w:customStyle="1" w:styleId="28">
    <w:name w:val="Нижний колонтитул Знак2"/>
    <w:basedOn w:val="a0"/>
    <w:uiPriority w:val="99"/>
    <w:semiHidden/>
    <w:rsid w:val="00076CF5"/>
    <w:rPr>
      <w:rFonts w:ascii="Arial" w:eastAsia="Times New Roman" w:hAnsi="Arial" w:cs="Times New Roman"/>
      <w:sz w:val="24"/>
      <w:szCs w:val="20"/>
      <w:lang w:eastAsia="ru-RU"/>
    </w:rPr>
  </w:style>
  <w:style w:type="paragraph" w:styleId="af2">
    <w:name w:val="Title"/>
    <w:basedOn w:val="a"/>
    <w:next w:val="a"/>
    <w:link w:val="af1"/>
    <w:uiPriority w:val="10"/>
    <w:qFormat/>
    <w:rsid w:val="00076CF5"/>
    <w:pPr>
      <w:pBdr>
        <w:bottom w:val="single" w:sz="8" w:space="4" w:color="4F81BD" w:themeColor="accent1"/>
      </w:pBdr>
      <w:spacing w:after="300"/>
      <w:contextualSpacing/>
    </w:pPr>
    <w:rPr>
      <w:rFonts w:asciiTheme="minorHAnsi" w:eastAsiaTheme="minorHAnsi" w:hAnsiTheme="minorHAnsi" w:cstheme="minorBidi"/>
      <w:sz w:val="28"/>
      <w:szCs w:val="22"/>
      <w:lang w:eastAsia="en-US"/>
    </w:rPr>
  </w:style>
  <w:style w:type="character" w:customStyle="1" w:styleId="29">
    <w:name w:val="Название Знак2"/>
    <w:basedOn w:val="a0"/>
    <w:uiPriority w:val="10"/>
    <w:rsid w:val="00076CF5"/>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Body Text"/>
    <w:basedOn w:val="a"/>
    <w:link w:val="af3"/>
    <w:unhideWhenUsed/>
    <w:rsid w:val="00076CF5"/>
    <w:pPr>
      <w:spacing w:after="120"/>
    </w:pPr>
    <w:rPr>
      <w:rFonts w:asciiTheme="minorHAnsi" w:eastAsiaTheme="minorHAnsi" w:hAnsiTheme="minorHAnsi" w:cstheme="minorBidi"/>
      <w:sz w:val="22"/>
      <w:szCs w:val="22"/>
      <w:lang w:eastAsia="en-US"/>
    </w:rPr>
  </w:style>
  <w:style w:type="character" w:customStyle="1" w:styleId="2a">
    <w:name w:val="Основной текст Знак2"/>
    <w:basedOn w:val="a0"/>
    <w:uiPriority w:val="99"/>
    <w:semiHidden/>
    <w:rsid w:val="00076CF5"/>
    <w:rPr>
      <w:rFonts w:ascii="Arial" w:eastAsia="Times New Roman" w:hAnsi="Arial" w:cs="Times New Roman"/>
      <w:sz w:val="24"/>
      <w:szCs w:val="20"/>
      <w:lang w:eastAsia="ru-RU"/>
    </w:rPr>
  </w:style>
  <w:style w:type="paragraph" w:styleId="af6">
    <w:name w:val="Body Text Indent"/>
    <w:basedOn w:val="a"/>
    <w:link w:val="af5"/>
    <w:uiPriority w:val="99"/>
    <w:semiHidden/>
    <w:unhideWhenUsed/>
    <w:rsid w:val="00076CF5"/>
    <w:pPr>
      <w:spacing w:after="120"/>
      <w:ind w:left="283"/>
    </w:pPr>
    <w:rPr>
      <w:rFonts w:ascii="Calibri" w:eastAsiaTheme="minorHAnsi" w:hAnsi="Calibri" w:cs="Calibri"/>
      <w:sz w:val="22"/>
      <w:szCs w:val="22"/>
      <w:lang w:val="x-none" w:eastAsia="x-none"/>
    </w:rPr>
  </w:style>
  <w:style w:type="character" w:customStyle="1" w:styleId="2b">
    <w:name w:val="Основной текст с отступом Знак2"/>
    <w:basedOn w:val="a0"/>
    <w:uiPriority w:val="99"/>
    <w:semiHidden/>
    <w:rsid w:val="00076CF5"/>
    <w:rPr>
      <w:rFonts w:ascii="Arial" w:eastAsia="Times New Roman" w:hAnsi="Arial" w:cs="Times New Roman"/>
      <w:sz w:val="24"/>
      <w:szCs w:val="20"/>
      <w:lang w:eastAsia="ru-RU"/>
    </w:rPr>
  </w:style>
  <w:style w:type="paragraph" w:styleId="22">
    <w:name w:val="Body Text Indent 2"/>
    <w:basedOn w:val="a"/>
    <w:link w:val="21"/>
    <w:uiPriority w:val="99"/>
    <w:semiHidden/>
    <w:unhideWhenUsed/>
    <w:rsid w:val="00076CF5"/>
    <w:pPr>
      <w:spacing w:after="120" w:line="480" w:lineRule="auto"/>
      <w:ind w:left="283"/>
    </w:pPr>
    <w:rPr>
      <w:rFonts w:asciiTheme="minorHAnsi" w:eastAsiaTheme="minorHAnsi" w:hAnsiTheme="minorHAnsi" w:cstheme="minorBidi"/>
      <w:sz w:val="28"/>
      <w:szCs w:val="22"/>
      <w:lang w:eastAsia="en-US"/>
    </w:rPr>
  </w:style>
  <w:style w:type="character" w:customStyle="1" w:styleId="220">
    <w:name w:val="Основной текст с отступом 2 Знак2"/>
    <w:basedOn w:val="a0"/>
    <w:uiPriority w:val="99"/>
    <w:semiHidden/>
    <w:rsid w:val="00076CF5"/>
    <w:rPr>
      <w:rFonts w:ascii="Arial" w:eastAsia="Times New Roman" w:hAnsi="Arial" w:cs="Times New Roman"/>
      <w:sz w:val="24"/>
      <w:szCs w:val="20"/>
      <w:lang w:eastAsia="ru-RU"/>
    </w:rPr>
  </w:style>
  <w:style w:type="character" w:customStyle="1" w:styleId="50">
    <w:name w:val="Заголовок 5 Знак"/>
    <w:basedOn w:val="a0"/>
    <w:link w:val="5"/>
    <w:uiPriority w:val="9"/>
    <w:rsid w:val="006408E9"/>
    <w:rPr>
      <w:rFonts w:ascii="Arial" w:eastAsia="Arial" w:hAnsi="Arial" w:cs="Arial"/>
      <w:b/>
      <w:bCs/>
      <w:sz w:val="24"/>
      <w:szCs w:val="24"/>
    </w:rPr>
  </w:style>
  <w:style w:type="character" w:customStyle="1" w:styleId="60">
    <w:name w:val="Заголовок 6 Знак"/>
    <w:basedOn w:val="a0"/>
    <w:link w:val="6"/>
    <w:uiPriority w:val="9"/>
    <w:rsid w:val="006408E9"/>
    <w:rPr>
      <w:rFonts w:ascii="Arial" w:eastAsia="Arial" w:hAnsi="Arial" w:cs="Arial"/>
      <w:b/>
      <w:bCs/>
    </w:rPr>
  </w:style>
  <w:style w:type="character" w:customStyle="1" w:styleId="70">
    <w:name w:val="Заголовок 7 Знак"/>
    <w:basedOn w:val="a0"/>
    <w:link w:val="7"/>
    <w:uiPriority w:val="9"/>
    <w:rsid w:val="006408E9"/>
    <w:rPr>
      <w:rFonts w:ascii="Arial" w:eastAsia="Arial" w:hAnsi="Arial" w:cs="Arial"/>
      <w:b/>
      <w:bCs/>
      <w:i/>
      <w:iCs/>
    </w:rPr>
  </w:style>
  <w:style w:type="character" w:customStyle="1" w:styleId="80">
    <w:name w:val="Заголовок 8 Знак"/>
    <w:basedOn w:val="a0"/>
    <w:link w:val="8"/>
    <w:uiPriority w:val="9"/>
    <w:rsid w:val="006408E9"/>
    <w:rPr>
      <w:rFonts w:ascii="Arial" w:eastAsia="Arial" w:hAnsi="Arial" w:cs="Arial"/>
      <w:i/>
      <w:iCs/>
    </w:rPr>
  </w:style>
  <w:style w:type="character" w:customStyle="1" w:styleId="90">
    <w:name w:val="Заголовок 9 Знак"/>
    <w:basedOn w:val="a0"/>
    <w:link w:val="9"/>
    <w:uiPriority w:val="9"/>
    <w:rsid w:val="006408E9"/>
    <w:rPr>
      <w:rFonts w:ascii="Arial" w:eastAsia="Arial" w:hAnsi="Arial" w:cs="Arial"/>
      <w:i/>
      <w:iCs/>
      <w:sz w:val="21"/>
      <w:szCs w:val="21"/>
    </w:rPr>
  </w:style>
  <w:style w:type="numbering" w:customStyle="1" w:styleId="2c">
    <w:name w:val="Нет списка2"/>
    <w:next w:val="a2"/>
    <w:uiPriority w:val="99"/>
    <w:semiHidden/>
    <w:unhideWhenUsed/>
    <w:rsid w:val="006408E9"/>
  </w:style>
  <w:style w:type="character" w:customStyle="1" w:styleId="Heading1Char">
    <w:name w:val="Heading 1 Char"/>
    <w:uiPriority w:val="9"/>
    <w:rsid w:val="006408E9"/>
    <w:rPr>
      <w:rFonts w:ascii="Arial" w:eastAsia="Arial" w:hAnsi="Arial" w:cs="Arial"/>
      <w:sz w:val="40"/>
      <w:szCs w:val="40"/>
    </w:rPr>
  </w:style>
  <w:style w:type="character" w:customStyle="1" w:styleId="Heading3Char">
    <w:name w:val="Heading 3 Char"/>
    <w:uiPriority w:val="9"/>
    <w:rsid w:val="006408E9"/>
    <w:rPr>
      <w:rFonts w:ascii="Arial" w:eastAsia="Arial" w:hAnsi="Arial" w:cs="Arial"/>
      <w:sz w:val="30"/>
      <w:szCs w:val="30"/>
    </w:rPr>
  </w:style>
  <w:style w:type="paragraph" w:styleId="afb">
    <w:name w:val="No Spacing"/>
    <w:uiPriority w:val="1"/>
    <w:qFormat/>
    <w:rsid w:val="006408E9"/>
    <w:pPr>
      <w:spacing w:after="0" w:line="240" w:lineRule="auto"/>
    </w:pPr>
    <w:rPr>
      <w:rFonts w:ascii="Calibri" w:eastAsia="Times New Roman" w:hAnsi="Calibri" w:cs="Times New Roman"/>
      <w:lang w:eastAsia="ar-SA"/>
    </w:rPr>
  </w:style>
  <w:style w:type="paragraph" w:styleId="afc">
    <w:name w:val="Subtitle"/>
    <w:basedOn w:val="a"/>
    <w:next w:val="a"/>
    <w:link w:val="afd"/>
    <w:uiPriority w:val="11"/>
    <w:qFormat/>
    <w:rsid w:val="006408E9"/>
    <w:pPr>
      <w:spacing w:before="200" w:after="200" w:line="276" w:lineRule="auto"/>
    </w:pPr>
    <w:rPr>
      <w:rFonts w:ascii="Calibri" w:eastAsia="Calibri" w:hAnsi="Calibri"/>
      <w:szCs w:val="24"/>
      <w:lang w:eastAsia="en-US"/>
    </w:rPr>
  </w:style>
  <w:style w:type="character" w:customStyle="1" w:styleId="afd">
    <w:name w:val="Подзаголовок Знак"/>
    <w:basedOn w:val="a0"/>
    <w:link w:val="afc"/>
    <w:uiPriority w:val="11"/>
    <w:rsid w:val="006408E9"/>
    <w:rPr>
      <w:rFonts w:ascii="Calibri" w:eastAsia="Calibri" w:hAnsi="Calibri" w:cs="Times New Roman"/>
      <w:sz w:val="24"/>
      <w:szCs w:val="24"/>
    </w:rPr>
  </w:style>
  <w:style w:type="paragraph" w:styleId="2d">
    <w:name w:val="Quote"/>
    <w:basedOn w:val="a"/>
    <w:next w:val="a"/>
    <w:link w:val="2e"/>
    <w:uiPriority w:val="29"/>
    <w:qFormat/>
    <w:rsid w:val="006408E9"/>
    <w:pPr>
      <w:spacing w:after="200" w:line="276" w:lineRule="auto"/>
      <w:ind w:left="720" w:right="720"/>
    </w:pPr>
    <w:rPr>
      <w:rFonts w:ascii="Calibri" w:eastAsia="Calibri" w:hAnsi="Calibri"/>
      <w:i/>
      <w:sz w:val="22"/>
      <w:szCs w:val="22"/>
      <w:lang w:eastAsia="en-US"/>
    </w:rPr>
  </w:style>
  <w:style w:type="character" w:customStyle="1" w:styleId="2e">
    <w:name w:val="Цитата 2 Знак"/>
    <w:basedOn w:val="a0"/>
    <w:link w:val="2d"/>
    <w:uiPriority w:val="29"/>
    <w:rsid w:val="006408E9"/>
    <w:rPr>
      <w:rFonts w:ascii="Calibri" w:eastAsia="Calibri" w:hAnsi="Calibri" w:cs="Times New Roman"/>
      <w:i/>
    </w:rPr>
  </w:style>
  <w:style w:type="paragraph" w:styleId="afe">
    <w:name w:val="Intense Quote"/>
    <w:basedOn w:val="a"/>
    <w:next w:val="a"/>
    <w:link w:val="aff"/>
    <w:uiPriority w:val="30"/>
    <w:qFormat/>
    <w:rsid w:val="006408E9"/>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Calibri" w:hAnsi="Calibri"/>
      <w:i/>
      <w:sz w:val="22"/>
      <w:szCs w:val="22"/>
      <w:lang w:eastAsia="en-US"/>
    </w:rPr>
  </w:style>
  <w:style w:type="character" w:customStyle="1" w:styleId="aff">
    <w:name w:val="Выделенная цитата Знак"/>
    <w:basedOn w:val="a0"/>
    <w:link w:val="afe"/>
    <w:uiPriority w:val="30"/>
    <w:rsid w:val="006408E9"/>
    <w:rPr>
      <w:rFonts w:ascii="Calibri" w:eastAsia="Calibri" w:hAnsi="Calibri" w:cs="Times New Roman"/>
      <w:i/>
      <w:shd w:val="clear" w:color="auto" w:fill="F2F2F2"/>
    </w:rPr>
  </w:style>
  <w:style w:type="character" w:customStyle="1" w:styleId="HeaderChar">
    <w:name w:val="Header Char"/>
    <w:uiPriority w:val="99"/>
    <w:rsid w:val="006408E9"/>
  </w:style>
  <w:style w:type="character" w:customStyle="1" w:styleId="FooterChar">
    <w:name w:val="Footer Char"/>
    <w:uiPriority w:val="99"/>
    <w:rsid w:val="006408E9"/>
  </w:style>
  <w:style w:type="paragraph" w:customStyle="1" w:styleId="1f">
    <w:name w:val="Название объекта1"/>
    <w:basedOn w:val="a"/>
    <w:next w:val="a"/>
    <w:uiPriority w:val="35"/>
    <w:semiHidden/>
    <w:unhideWhenUsed/>
    <w:qFormat/>
    <w:rsid w:val="006408E9"/>
    <w:pPr>
      <w:spacing w:after="200" w:line="276" w:lineRule="auto"/>
    </w:pPr>
    <w:rPr>
      <w:rFonts w:ascii="Calibri" w:eastAsia="Calibri" w:hAnsi="Calibri"/>
      <w:b/>
      <w:bCs/>
      <w:color w:val="4F81BD"/>
      <w:sz w:val="18"/>
      <w:szCs w:val="18"/>
      <w:lang w:eastAsia="en-US"/>
    </w:rPr>
  </w:style>
  <w:style w:type="character" w:customStyle="1" w:styleId="CaptionChar">
    <w:name w:val="Caption Char"/>
    <w:uiPriority w:val="99"/>
    <w:rsid w:val="006408E9"/>
  </w:style>
  <w:style w:type="table" w:customStyle="1" w:styleId="32">
    <w:name w:val="Сетка таблицы3"/>
    <w:basedOn w:val="a1"/>
    <w:next w:val="a7"/>
    <w:rsid w:val="006408E9"/>
    <w:pPr>
      <w:spacing w:after="0" w:line="240" w:lineRule="auto"/>
    </w:pPr>
    <w:rPr>
      <w:rFonts w:ascii="Calibri" w:eastAsia="Calibri" w:hAnsi="Calibri" w:cs="Times New Roman"/>
      <w:sz w:val="20"/>
      <w:szCs w:val="20"/>
      <w:lang w:eastAsia="zh-CN"/>
    </w:rPr>
    <w:tblPr>
      <w:tblInd w:w="0" w:type="dxa"/>
      <w:tblCellMar>
        <w:top w:w="0" w:type="dxa"/>
        <w:left w:w="108" w:type="dxa"/>
        <w:bottom w:w="0" w:type="dxa"/>
        <w:right w:w="108" w:type="dxa"/>
      </w:tblCellMar>
    </w:tblPr>
  </w:style>
  <w:style w:type="table" w:customStyle="1" w:styleId="TableGridLight">
    <w:name w:val="Table Grid Light"/>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0">
    <w:name w:val="footnote reference"/>
    <w:uiPriority w:val="99"/>
    <w:unhideWhenUsed/>
    <w:rsid w:val="006408E9"/>
    <w:rPr>
      <w:vertAlign w:val="superscript"/>
    </w:rPr>
  </w:style>
  <w:style w:type="paragraph" w:styleId="aff1">
    <w:name w:val="endnote text"/>
    <w:basedOn w:val="a"/>
    <w:link w:val="aff2"/>
    <w:uiPriority w:val="99"/>
    <w:semiHidden/>
    <w:unhideWhenUsed/>
    <w:rsid w:val="006408E9"/>
    <w:rPr>
      <w:rFonts w:ascii="Calibri" w:eastAsia="Calibri" w:hAnsi="Calibri"/>
      <w:sz w:val="20"/>
      <w:szCs w:val="22"/>
      <w:lang w:eastAsia="en-US"/>
    </w:rPr>
  </w:style>
  <w:style w:type="character" w:customStyle="1" w:styleId="aff2">
    <w:name w:val="Текст концевой сноски Знак"/>
    <w:basedOn w:val="a0"/>
    <w:link w:val="aff1"/>
    <w:uiPriority w:val="99"/>
    <w:semiHidden/>
    <w:rsid w:val="006408E9"/>
    <w:rPr>
      <w:rFonts w:ascii="Calibri" w:eastAsia="Calibri" w:hAnsi="Calibri" w:cs="Times New Roman"/>
      <w:sz w:val="20"/>
    </w:rPr>
  </w:style>
  <w:style w:type="character" w:styleId="aff3">
    <w:name w:val="endnote reference"/>
    <w:uiPriority w:val="99"/>
    <w:semiHidden/>
    <w:unhideWhenUsed/>
    <w:rsid w:val="006408E9"/>
    <w:rPr>
      <w:vertAlign w:val="superscript"/>
    </w:rPr>
  </w:style>
  <w:style w:type="paragraph" w:styleId="1f0">
    <w:name w:val="toc 1"/>
    <w:basedOn w:val="a"/>
    <w:next w:val="a"/>
    <w:uiPriority w:val="39"/>
    <w:unhideWhenUsed/>
    <w:rsid w:val="006408E9"/>
    <w:pPr>
      <w:spacing w:after="57" w:line="276" w:lineRule="auto"/>
    </w:pPr>
    <w:rPr>
      <w:rFonts w:ascii="Calibri" w:eastAsia="Calibri" w:hAnsi="Calibri"/>
      <w:sz w:val="22"/>
      <w:szCs w:val="22"/>
      <w:lang w:eastAsia="en-US"/>
    </w:rPr>
  </w:style>
  <w:style w:type="paragraph" w:styleId="2f">
    <w:name w:val="toc 2"/>
    <w:basedOn w:val="a"/>
    <w:next w:val="a"/>
    <w:uiPriority w:val="39"/>
    <w:unhideWhenUsed/>
    <w:rsid w:val="006408E9"/>
    <w:pPr>
      <w:spacing w:after="57" w:line="276" w:lineRule="auto"/>
      <w:ind w:left="283"/>
    </w:pPr>
    <w:rPr>
      <w:rFonts w:ascii="Calibri" w:eastAsia="Calibri" w:hAnsi="Calibri"/>
      <w:sz w:val="22"/>
      <w:szCs w:val="22"/>
      <w:lang w:eastAsia="en-US"/>
    </w:rPr>
  </w:style>
  <w:style w:type="paragraph" w:styleId="33">
    <w:name w:val="toc 3"/>
    <w:basedOn w:val="a"/>
    <w:next w:val="a"/>
    <w:uiPriority w:val="39"/>
    <w:unhideWhenUsed/>
    <w:rsid w:val="006408E9"/>
    <w:pPr>
      <w:spacing w:after="57" w:line="276" w:lineRule="auto"/>
      <w:ind w:left="567"/>
    </w:pPr>
    <w:rPr>
      <w:rFonts w:ascii="Calibri" w:eastAsia="Calibri" w:hAnsi="Calibri"/>
      <w:sz w:val="22"/>
      <w:szCs w:val="22"/>
      <w:lang w:eastAsia="en-US"/>
    </w:rPr>
  </w:style>
  <w:style w:type="paragraph" w:styleId="42">
    <w:name w:val="toc 4"/>
    <w:basedOn w:val="a"/>
    <w:next w:val="a"/>
    <w:uiPriority w:val="39"/>
    <w:unhideWhenUsed/>
    <w:rsid w:val="006408E9"/>
    <w:pPr>
      <w:spacing w:after="57" w:line="276" w:lineRule="auto"/>
      <w:ind w:left="850"/>
    </w:pPr>
    <w:rPr>
      <w:rFonts w:ascii="Calibri" w:eastAsia="Calibri" w:hAnsi="Calibri"/>
      <w:sz w:val="22"/>
      <w:szCs w:val="22"/>
      <w:lang w:eastAsia="en-US"/>
    </w:rPr>
  </w:style>
  <w:style w:type="paragraph" w:styleId="52">
    <w:name w:val="toc 5"/>
    <w:basedOn w:val="a"/>
    <w:next w:val="a"/>
    <w:uiPriority w:val="39"/>
    <w:unhideWhenUsed/>
    <w:rsid w:val="006408E9"/>
    <w:pPr>
      <w:spacing w:after="57" w:line="276" w:lineRule="auto"/>
      <w:ind w:left="1134"/>
    </w:pPr>
    <w:rPr>
      <w:rFonts w:ascii="Calibri" w:eastAsia="Calibri" w:hAnsi="Calibri"/>
      <w:sz w:val="22"/>
      <w:szCs w:val="22"/>
      <w:lang w:eastAsia="en-US"/>
    </w:rPr>
  </w:style>
  <w:style w:type="paragraph" w:styleId="61">
    <w:name w:val="toc 6"/>
    <w:basedOn w:val="a"/>
    <w:next w:val="a"/>
    <w:uiPriority w:val="39"/>
    <w:unhideWhenUsed/>
    <w:rsid w:val="006408E9"/>
    <w:pPr>
      <w:spacing w:after="57" w:line="276" w:lineRule="auto"/>
      <w:ind w:left="1417"/>
    </w:pPr>
    <w:rPr>
      <w:rFonts w:ascii="Calibri" w:eastAsia="Calibri" w:hAnsi="Calibri"/>
      <w:sz w:val="22"/>
      <w:szCs w:val="22"/>
      <w:lang w:eastAsia="en-US"/>
    </w:rPr>
  </w:style>
  <w:style w:type="paragraph" w:styleId="71">
    <w:name w:val="toc 7"/>
    <w:basedOn w:val="a"/>
    <w:next w:val="a"/>
    <w:uiPriority w:val="39"/>
    <w:unhideWhenUsed/>
    <w:rsid w:val="006408E9"/>
    <w:pPr>
      <w:spacing w:after="57" w:line="276" w:lineRule="auto"/>
      <w:ind w:left="1701"/>
    </w:pPr>
    <w:rPr>
      <w:rFonts w:ascii="Calibri" w:eastAsia="Calibri" w:hAnsi="Calibri"/>
      <w:sz w:val="22"/>
      <w:szCs w:val="22"/>
      <w:lang w:eastAsia="en-US"/>
    </w:rPr>
  </w:style>
  <w:style w:type="paragraph" w:styleId="81">
    <w:name w:val="toc 8"/>
    <w:basedOn w:val="a"/>
    <w:next w:val="a"/>
    <w:uiPriority w:val="39"/>
    <w:unhideWhenUsed/>
    <w:rsid w:val="006408E9"/>
    <w:pPr>
      <w:spacing w:after="57" w:line="276" w:lineRule="auto"/>
      <w:ind w:left="1984"/>
    </w:pPr>
    <w:rPr>
      <w:rFonts w:ascii="Calibri" w:eastAsia="Calibri" w:hAnsi="Calibri"/>
      <w:sz w:val="22"/>
      <w:szCs w:val="22"/>
      <w:lang w:eastAsia="en-US"/>
    </w:rPr>
  </w:style>
  <w:style w:type="paragraph" w:styleId="91">
    <w:name w:val="toc 9"/>
    <w:basedOn w:val="a"/>
    <w:next w:val="a"/>
    <w:uiPriority w:val="39"/>
    <w:unhideWhenUsed/>
    <w:rsid w:val="006408E9"/>
    <w:pPr>
      <w:spacing w:after="57" w:line="276" w:lineRule="auto"/>
      <w:ind w:left="2268"/>
    </w:pPr>
    <w:rPr>
      <w:rFonts w:ascii="Calibri" w:eastAsia="Calibri" w:hAnsi="Calibri"/>
      <w:sz w:val="22"/>
      <w:szCs w:val="22"/>
      <w:lang w:eastAsia="en-US"/>
    </w:rPr>
  </w:style>
  <w:style w:type="paragraph" w:styleId="aff4">
    <w:name w:val="TOC Heading"/>
    <w:uiPriority w:val="39"/>
    <w:unhideWhenUsed/>
    <w:rsid w:val="006408E9"/>
    <w:pPr>
      <w:spacing w:after="0" w:line="240" w:lineRule="auto"/>
    </w:pPr>
    <w:rPr>
      <w:rFonts w:ascii="Calibri" w:eastAsia="Calibri" w:hAnsi="Calibri" w:cs="Times New Roman"/>
      <w:sz w:val="20"/>
      <w:szCs w:val="20"/>
      <w:lang w:eastAsia="zh-CN"/>
    </w:rPr>
  </w:style>
  <w:style w:type="paragraph" w:styleId="aff5">
    <w:name w:val="table of figures"/>
    <w:basedOn w:val="a"/>
    <w:next w:val="a"/>
    <w:uiPriority w:val="99"/>
    <w:unhideWhenUsed/>
    <w:rsid w:val="006408E9"/>
    <w:pPr>
      <w:spacing w:line="276" w:lineRule="auto"/>
    </w:pPr>
    <w:rPr>
      <w:rFonts w:ascii="Calibri" w:eastAsia="Calibri" w:hAnsi="Calibri"/>
      <w:sz w:val="22"/>
      <w:szCs w:val="22"/>
      <w:lang w:eastAsia="en-US"/>
    </w:rPr>
  </w:style>
  <w:style w:type="character" w:customStyle="1" w:styleId="Absatz-Standardschriftart">
    <w:name w:val="Absatz-Standardschriftart"/>
    <w:rsid w:val="006408E9"/>
  </w:style>
  <w:style w:type="character" w:customStyle="1" w:styleId="WW-Absatz-Standardschriftart">
    <w:name w:val="WW-Absatz-Standardschriftart"/>
    <w:rsid w:val="006408E9"/>
  </w:style>
  <w:style w:type="character" w:customStyle="1" w:styleId="WW-Absatz-Standardschriftart1">
    <w:name w:val="WW-Absatz-Standardschriftart1"/>
    <w:rsid w:val="006408E9"/>
  </w:style>
  <w:style w:type="character" w:customStyle="1" w:styleId="WW-Absatz-Standardschriftart11">
    <w:name w:val="WW-Absatz-Standardschriftart11"/>
    <w:rsid w:val="006408E9"/>
  </w:style>
  <w:style w:type="character" w:customStyle="1" w:styleId="WW-Absatz-Standardschriftart111">
    <w:name w:val="WW-Absatz-Standardschriftart111"/>
    <w:rsid w:val="006408E9"/>
  </w:style>
  <w:style w:type="character" w:customStyle="1" w:styleId="WW-Absatz-Standardschriftart1111">
    <w:name w:val="WW-Absatz-Standardschriftart1111"/>
    <w:rsid w:val="006408E9"/>
  </w:style>
  <w:style w:type="character" w:customStyle="1" w:styleId="WW-Absatz-Standardschriftart11111">
    <w:name w:val="WW-Absatz-Standardschriftart11111"/>
    <w:rsid w:val="006408E9"/>
  </w:style>
  <w:style w:type="character" w:customStyle="1" w:styleId="WW8Num2z0">
    <w:name w:val="WW8Num2z0"/>
    <w:rsid w:val="006408E9"/>
    <w:rPr>
      <w:rFonts w:ascii="Symbol" w:hAnsi="Symbol"/>
    </w:rPr>
  </w:style>
  <w:style w:type="character" w:customStyle="1" w:styleId="WW-Absatz-Standardschriftart111111">
    <w:name w:val="WW-Absatz-Standardschriftart111111"/>
    <w:rsid w:val="006408E9"/>
  </w:style>
  <w:style w:type="character" w:customStyle="1" w:styleId="WW8Num3z0">
    <w:name w:val="WW8Num3z0"/>
    <w:rsid w:val="006408E9"/>
    <w:rPr>
      <w:rFonts w:ascii="Symbol" w:hAnsi="Symbol"/>
    </w:rPr>
  </w:style>
  <w:style w:type="character" w:customStyle="1" w:styleId="WW8Num4z0">
    <w:name w:val="WW8Num4z0"/>
    <w:rsid w:val="006408E9"/>
    <w:rPr>
      <w:rFonts w:ascii="Symbol" w:hAnsi="Symbol"/>
    </w:rPr>
  </w:style>
  <w:style w:type="character" w:customStyle="1" w:styleId="WW-Absatz-Standardschriftart1111111">
    <w:name w:val="WW-Absatz-Standardschriftart1111111"/>
    <w:rsid w:val="006408E9"/>
  </w:style>
  <w:style w:type="character" w:customStyle="1" w:styleId="1f1">
    <w:name w:val="Основной шрифт абзаца1"/>
    <w:rsid w:val="006408E9"/>
  </w:style>
  <w:style w:type="character" w:styleId="aff6">
    <w:name w:val="page number"/>
    <w:basedOn w:val="1f1"/>
    <w:rsid w:val="006408E9"/>
  </w:style>
  <w:style w:type="character" w:customStyle="1" w:styleId="WW8Num4z1">
    <w:name w:val="WW8Num4z1"/>
    <w:rsid w:val="006408E9"/>
    <w:rPr>
      <w:rFonts w:ascii="Courier New" w:hAnsi="Courier New"/>
    </w:rPr>
  </w:style>
  <w:style w:type="character" w:customStyle="1" w:styleId="WW8Num4z2">
    <w:name w:val="WW8Num4z2"/>
    <w:rsid w:val="006408E9"/>
    <w:rPr>
      <w:rFonts w:ascii="Wingdings" w:hAnsi="Wingdings"/>
    </w:rPr>
  </w:style>
  <w:style w:type="character" w:customStyle="1" w:styleId="WW8Num13z0">
    <w:name w:val="WW8Num13z0"/>
    <w:rsid w:val="006408E9"/>
    <w:rPr>
      <w:rFonts w:ascii="Symbol" w:hAnsi="Symbol"/>
    </w:rPr>
  </w:style>
  <w:style w:type="character" w:customStyle="1" w:styleId="WW8Num13z1">
    <w:name w:val="WW8Num13z1"/>
    <w:rsid w:val="006408E9"/>
    <w:rPr>
      <w:rFonts w:ascii="Courier New" w:hAnsi="Courier New"/>
    </w:rPr>
  </w:style>
  <w:style w:type="character" w:customStyle="1" w:styleId="WW8Num13z2">
    <w:name w:val="WW8Num13z2"/>
    <w:rsid w:val="006408E9"/>
    <w:rPr>
      <w:rFonts w:ascii="Wingdings" w:hAnsi="Wingdings"/>
    </w:rPr>
  </w:style>
  <w:style w:type="character" w:customStyle="1" w:styleId="WW8Num11z0">
    <w:name w:val="WW8Num11z0"/>
    <w:rsid w:val="006408E9"/>
    <w:rPr>
      <w:rFonts w:ascii="Symbol" w:hAnsi="Symbol"/>
    </w:rPr>
  </w:style>
  <w:style w:type="character" w:customStyle="1" w:styleId="WW8Num11z1">
    <w:name w:val="WW8Num11z1"/>
    <w:rsid w:val="006408E9"/>
    <w:rPr>
      <w:rFonts w:ascii="Courier New" w:hAnsi="Courier New"/>
    </w:rPr>
  </w:style>
  <w:style w:type="character" w:customStyle="1" w:styleId="WW8Num11z2">
    <w:name w:val="WW8Num11z2"/>
    <w:rsid w:val="006408E9"/>
    <w:rPr>
      <w:rFonts w:ascii="Wingdings" w:hAnsi="Wingdings"/>
    </w:rPr>
  </w:style>
  <w:style w:type="character" w:customStyle="1" w:styleId="aff7">
    <w:name w:val="Маркеры списка"/>
    <w:rsid w:val="006408E9"/>
    <w:rPr>
      <w:rFonts w:ascii="OpenSymbol" w:hAnsi="OpenSymbol"/>
    </w:rPr>
  </w:style>
  <w:style w:type="character" w:customStyle="1" w:styleId="aff8">
    <w:name w:val="Символ нумерации"/>
    <w:rsid w:val="006408E9"/>
  </w:style>
  <w:style w:type="character" w:customStyle="1" w:styleId="2f0">
    <w:name w:val="Основной шрифт абзаца2"/>
    <w:rsid w:val="006408E9"/>
  </w:style>
  <w:style w:type="character" w:customStyle="1" w:styleId="FontStyle11">
    <w:name w:val="Font Style11"/>
    <w:rsid w:val="006408E9"/>
    <w:rPr>
      <w:rFonts w:ascii="Times New Roman" w:hAnsi="Times New Roman"/>
      <w:b/>
      <w:bCs/>
      <w:sz w:val="22"/>
      <w:szCs w:val="22"/>
    </w:rPr>
  </w:style>
  <w:style w:type="character" w:customStyle="1" w:styleId="FontStyle12">
    <w:name w:val="Font Style12"/>
    <w:rsid w:val="006408E9"/>
    <w:rPr>
      <w:rFonts w:ascii="Times New Roman" w:hAnsi="Times New Roman"/>
      <w:sz w:val="22"/>
      <w:szCs w:val="22"/>
    </w:rPr>
  </w:style>
  <w:style w:type="paragraph" w:customStyle="1" w:styleId="1f2">
    <w:name w:val="Заголовок1"/>
    <w:basedOn w:val="a"/>
    <w:next w:val="af4"/>
    <w:rsid w:val="006408E9"/>
    <w:pPr>
      <w:keepNext/>
      <w:widowControl w:val="0"/>
      <w:spacing w:before="240" w:after="120"/>
    </w:pPr>
    <w:rPr>
      <w:sz w:val="28"/>
      <w:szCs w:val="28"/>
      <w:lang w:eastAsia="hi-IN" w:bidi="hi-IN"/>
    </w:rPr>
  </w:style>
  <w:style w:type="paragraph" w:styleId="aff9">
    <w:name w:val="List"/>
    <w:basedOn w:val="af4"/>
    <w:rsid w:val="006408E9"/>
    <w:pPr>
      <w:widowControl w:val="0"/>
    </w:pPr>
    <w:rPr>
      <w:rFonts w:ascii="Times New Roman" w:eastAsia="Calibri" w:hAnsi="Times New Roman" w:cs="Times New Roman"/>
      <w:sz w:val="24"/>
      <w:szCs w:val="24"/>
      <w:lang w:val="en-US" w:eastAsia="hi-IN" w:bidi="hi-IN"/>
    </w:rPr>
  </w:style>
  <w:style w:type="paragraph" w:customStyle="1" w:styleId="1f3">
    <w:name w:val="Указатель1"/>
    <w:basedOn w:val="a"/>
    <w:rsid w:val="006408E9"/>
    <w:pPr>
      <w:widowControl w:val="0"/>
      <w:suppressLineNumbers/>
    </w:pPr>
    <w:rPr>
      <w:rFonts w:ascii="Times New Roman" w:hAnsi="Times New Roman"/>
      <w:szCs w:val="24"/>
      <w:lang w:eastAsia="hi-IN" w:bidi="hi-IN"/>
    </w:rPr>
  </w:style>
  <w:style w:type="paragraph" w:customStyle="1" w:styleId="rvps698610">
    <w:name w:val="rvps698610"/>
    <w:basedOn w:val="a"/>
    <w:rsid w:val="006408E9"/>
    <w:pPr>
      <w:widowControl w:val="0"/>
      <w:spacing w:before="280" w:after="280"/>
    </w:pPr>
    <w:rPr>
      <w:rFonts w:ascii="Arial Unicode MS" w:eastAsia="Calibri" w:hAnsi="Arial Unicode MS"/>
      <w:szCs w:val="24"/>
      <w:lang w:eastAsia="hi-IN" w:bidi="hi-IN"/>
    </w:rPr>
  </w:style>
  <w:style w:type="paragraph" w:customStyle="1" w:styleId="311">
    <w:name w:val="Основной текст 31"/>
    <w:basedOn w:val="a"/>
    <w:rsid w:val="006408E9"/>
    <w:pPr>
      <w:widowControl w:val="0"/>
      <w:jc w:val="both"/>
    </w:pPr>
    <w:rPr>
      <w:rFonts w:ascii="Times New Roman" w:hAnsi="Times New Roman"/>
      <w:sz w:val="28"/>
      <w:szCs w:val="28"/>
      <w:lang w:eastAsia="hi-IN" w:bidi="hi-IN"/>
    </w:rPr>
  </w:style>
  <w:style w:type="paragraph" w:customStyle="1" w:styleId="affa">
    <w:name w:val="Содержимое таблицы"/>
    <w:basedOn w:val="a"/>
    <w:rsid w:val="006408E9"/>
    <w:pPr>
      <w:widowControl w:val="0"/>
      <w:suppressLineNumbers/>
    </w:pPr>
    <w:rPr>
      <w:rFonts w:ascii="Times New Roman" w:hAnsi="Times New Roman"/>
      <w:szCs w:val="24"/>
      <w:lang w:eastAsia="hi-IN" w:bidi="hi-IN"/>
    </w:rPr>
  </w:style>
  <w:style w:type="paragraph" w:customStyle="1" w:styleId="affb">
    <w:name w:val="Заголовок таблицы"/>
    <w:basedOn w:val="affa"/>
    <w:rsid w:val="006408E9"/>
    <w:pPr>
      <w:jc w:val="center"/>
    </w:pPr>
    <w:rPr>
      <w:b/>
      <w:bCs/>
    </w:rPr>
  </w:style>
  <w:style w:type="paragraph" w:customStyle="1" w:styleId="affc">
    <w:name w:val="Содержимое врезки"/>
    <w:basedOn w:val="af4"/>
    <w:rsid w:val="006408E9"/>
    <w:pPr>
      <w:widowControl w:val="0"/>
    </w:pPr>
    <w:rPr>
      <w:rFonts w:ascii="Times New Roman" w:eastAsia="Calibri" w:hAnsi="Times New Roman" w:cs="Times New Roman"/>
      <w:sz w:val="24"/>
      <w:szCs w:val="24"/>
      <w:lang w:val="en-US" w:eastAsia="hi-IN" w:bidi="hi-IN"/>
    </w:rPr>
  </w:style>
  <w:style w:type="paragraph" w:customStyle="1" w:styleId="312">
    <w:name w:val="Основной текст с отступом 31"/>
    <w:basedOn w:val="a"/>
    <w:rsid w:val="006408E9"/>
    <w:pPr>
      <w:widowControl w:val="0"/>
      <w:spacing w:after="120"/>
      <w:ind w:left="283"/>
    </w:pPr>
    <w:rPr>
      <w:rFonts w:ascii="Times New Roman" w:hAnsi="Times New Roman"/>
      <w:sz w:val="16"/>
      <w:szCs w:val="16"/>
      <w:lang w:eastAsia="hi-IN" w:bidi="hi-IN"/>
    </w:rPr>
  </w:style>
  <w:style w:type="paragraph" w:customStyle="1" w:styleId="1f4">
    <w:name w:val="Текст1"/>
    <w:basedOn w:val="a"/>
    <w:rsid w:val="006408E9"/>
    <w:rPr>
      <w:rFonts w:ascii="Courier New" w:hAnsi="Courier New"/>
      <w:szCs w:val="24"/>
      <w:lang w:eastAsia="hi-IN" w:bidi="hi-IN"/>
    </w:rPr>
  </w:style>
  <w:style w:type="paragraph" w:customStyle="1" w:styleId="Style2">
    <w:name w:val="Style2"/>
    <w:basedOn w:val="a"/>
    <w:next w:val="a"/>
    <w:rsid w:val="006408E9"/>
    <w:pPr>
      <w:widowControl w:val="0"/>
    </w:pPr>
    <w:rPr>
      <w:rFonts w:ascii="Times New Roman" w:hAnsi="Times New Roman"/>
      <w:szCs w:val="24"/>
      <w:lang w:eastAsia="hi-IN" w:bidi="hi-IN"/>
    </w:rPr>
  </w:style>
  <w:style w:type="paragraph" w:customStyle="1" w:styleId="Style3">
    <w:name w:val="Style3"/>
    <w:basedOn w:val="a"/>
    <w:next w:val="a"/>
    <w:rsid w:val="006408E9"/>
    <w:pPr>
      <w:widowControl w:val="0"/>
    </w:pPr>
    <w:rPr>
      <w:rFonts w:ascii="Times New Roman" w:hAnsi="Times New Roman"/>
      <w:szCs w:val="24"/>
      <w:lang w:eastAsia="hi-IN" w:bidi="hi-IN"/>
    </w:rPr>
  </w:style>
  <w:style w:type="paragraph" w:customStyle="1" w:styleId="1f5">
    <w:name w:val="Абзац списка1"/>
    <w:basedOn w:val="a"/>
    <w:rsid w:val="006408E9"/>
    <w:pPr>
      <w:widowControl w:val="0"/>
      <w:ind w:left="720"/>
    </w:pPr>
    <w:rPr>
      <w:rFonts w:ascii="Times New Roman" w:hAnsi="Times New Roman"/>
      <w:szCs w:val="24"/>
      <w:lang w:eastAsia="en-US"/>
    </w:rPr>
  </w:style>
  <w:style w:type="paragraph" w:customStyle="1" w:styleId="Standard">
    <w:name w:val="Standard"/>
    <w:rsid w:val="006408E9"/>
    <w:pPr>
      <w:widowControl w:val="0"/>
      <w:spacing w:after="0" w:line="240" w:lineRule="auto"/>
    </w:pPr>
    <w:rPr>
      <w:rFonts w:ascii="Calibri" w:eastAsia="Calibri" w:hAnsi="Calibri" w:cs="Times New Roman"/>
      <w:sz w:val="24"/>
      <w:szCs w:val="24"/>
      <w:lang w:val="de-DE" w:eastAsia="ja-JP"/>
    </w:rPr>
  </w:style>
  <w:style w:type="paragraph" w:customStyle="1" w:styleId="112">
    <w:name w:val="Абзац списка11"/>
    <w:basedOn w:val="a"/>
    <w:rsid w:val="006408E9"/>
    <w:pPr>
      <w:widowControl w:val="0"/>
      <w:ind w:left="720"/>
    </w:pPr>
    <w:rPr>
      <w:rFonts w:ascii="Times New Roman" w:hAnsi="Times New Roman"/>
      <w:szCs w:val="24"/>
      <w:lang w:eastAsia="en-US"/>
    </w:rPr>
  </w:style>
  <w:style w:type="paragraph" w:customStyle="1" w:styleId="Default">
    <w:name w:val="Default"/>
    <w:rsid w:val="006408E9"/>
    <w:pPr>
      <w:spacing w:after="0" w:line="240" w:lineRule="auto"/>
    </w:pPr>
    <w:rPr>
      <w:rFonts w:ascii="Bookman Old Style" w:eastAsia="Calibri" w:hAnsi="Bookman Old Style" w:cs="Times New Roman"/>
      <w:color w:val="000000"/>
      <w:sz w:val="24"/>
      <w:szCs w:val="24"/>
      <w:lang w:eastAsia="ru-RU"/>
    </w:rPr>
  </w:style>
  <w:style w:type="paragraph" w:customStyle="1" w:styleId="s1">
    <w:name w:val="s_1"/>
    <w:basedOn w:val="a"/>
    <w:rsid w:val="006408E9"/>
    <w:pPr>
      <w:spacing w:before="100" w:beforeAutospacing="1" w:after="100" w:afterAutospacing="1"/>
    </w:pPr>
    <w:rPr>
      <w:rFonts w:ascii="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351"/>
    <w:pPr>
      <w:spacing w:after="0" w:line="240" w:lineRule="auto"/>
    </w:pPr>
    <w:rPr>
      <w:rFonts w:ascii="Arial" w:eastAsia="Times New Roman" w:hAnsi="Arial" w:cs="Times New Roman"/>
      <w:sz w:val="24"/>
      <w:szCs w:val="20"/>
      <w:lang w:eastAsia="ru-RU"/>
    </w:rPr>
  </w:style>
  <w:style w:type="paragraph" w:styleId="1">
    <w:name w:val="heading 1"/>
    <w:basedOn w:val="a"/>
    <w:next w:val="a"/>
    <w:link w:val="10"/>
    <w:qFormat/>
    <w:rsid w:val="00076CF5"/>
    <w:pPr>
      <w:keepNext/>
      <w:spacing w:before="240" w:after="60"/>
      <w:outlineLvl w:val="0"/>
    </w:pPr>
    <w:rPr>
      <w:rFonts w:cs="Arial"/>
      <w:b/>
      <w:bCs/>
      <w:kern w:val="32"/>
      <w:sz w:val="32"/>
      <w:szCs w:val="32"/>
    </w:rPr>
  </w:style>
  <w:style w:type="paragraph" w:styleId="2">
    <w:name w:val="heading 2"/>
    <w:basedOn w:val="a"/>
    <w:next w:val="a"/>
    <w:link w:val="20"/>
    <w:uiPriority w:val="9"/>
    <w:unhideWhenUsed/>
    <w:qFormat/>
    <w:rsid w:val="00076CF5"/>
    <w:pPr>
      <w:keepNext/>
      <w:spacing w:before="240" w:after="60"/>
      <w:outlineLvl w:val="1"/>
    </w:pPr>
    <w:rPr>
      <w:rFonts w:cs="Arial"/>
      <w:b/>
      <w:bCs/>
      <w:i/>
      <w:iCs/>
      <w:sz w:val="28"/>
      <w:szCs w:val="28"/>
    </w:rPr>
  </w:style>
  <w:style w:type="paragraph" w:styleId="3">
    <w:name w:val="heading 3"/>
    <w:basedOn w:val="a"/>
    <w:next w:val="a"/>
    <w:link w:val="30"/>
    <w:unhideWhenUsed/>
    <w:qFormat/>
    <w:rsid w:val="00076CF5"/>
    <w:pPr>
      <w:keepNext/>
      <w:outlineLvl w:val="2"/>
    </w:pPr>
    <w:rPr>
      <w:rFonts w:ascii="Times New Roman" w:hAnsi="Times New Roman"/>
      <w:sz w:val="32"/>
    </w:rPr>
  </w:style>
  <w:style w:type="paragraph" w:styleId="4">
    <w:name w:val="heading 4"/>
    <w:basedOn w:val="a"/>
    <w:next w:val="a"/>
    <w:link w:val="40"/>
    <w:uiPriority w:val="9"/>
    <w:unhideWhenUsed/>
    <w:qFormat/>
    <w:rsid w:val="00076CF5"/>
    <w:pPr>
      <w:keepNext/>
      <w:jc w:val="center"/>
      <w:outlineLvl w:val="3"/>
    </w:pPr>
    <w:rPr>
      <w:rFonts w:ascii="Times New Roman" w:hAnsi="Times New Roman"/>
      <w:b/>
      <w:bCs/>
      <w:sz w:val="40"/>
    </w:rPr>
  </w:style>
  <w:style w:type="paragraph" w:styleId="5">
    <w:name w:val="heading 5"/>
    <w:basedOn w:val="a"/>
    <w:next w:val="a"/>
    <w:link w:val="50"/>
    <w:uiPriority w:val="9"/>
    <w:unhideWhenUsed/>
    <w:qFormat/>
    <w:rsid w:val="006408E9"/>
    <w:pPr>
      <w:keepNext/>
      <w:keepLines/>
      <w:spacing w:before="320" w:after="200" w:line="276" w:lineRule="auto"/>
      <w:outlineLvl w:val="4"/>
    </w:pPr>
    <w:rPr>
      <w:rFonts w:eastAsia="Arial" w:cs="Arial"/>
      <w:b/>
      <w:bCs/>
      <w:szCs w:val="24"/>
      <w:lang w:eastAsia="en-US"/>
    </w:rPr>
  </w:style>
  <w:style w:type="paragraph" w:styleId="6">
    <w:name w:val="heading 6"/>
    <w:basedOn w:val="a"/>
    <w:next w:val="a"/>
    <w:link w:val="60"/>
    <w:uiPriority w:val="9"/>
    <w:unhideWhenUsed/>
    <w:qFormat/>
    <w:rsid w:val="006408E9"/>
    <w:pPr>
      <w:keepNext/>
      <w:keepLines/>
      <w:spacing w:before="320" w:after="200" w:line="276" w:lineRule="auto"/>
      <w:outlineLvl w:val="5"/>
    </w:pPr>
    <w:rPr>
      <w:rFonts w:eastAsia="Arial" w:cs="Arial"/>
      <w:b/>
      <w:bCs/>
      <w:sz w:val="22"/>
      <w:szCs w:val="22"/>
      <w:lang w:eastAsia="en-US"/>
    </w:rPr>
  </w:style>
  <w:style w:type="paragraph" w:styleId="7">
    <w:name w:val="heading 7"/>
    <w:basedOn w:val="a"/>
    <w:next w:val="a"/>
    <w:link w:val="70"/>
    <w:uiPriority w:val="9"/>
    <w:unhideWhenUsed/>
    <w:qFormat/>
    <w:rsid w:val="006408E9"/>
    <w:pPr>
      <w:keepNext/>
      <w:keepLines/>
      <w:spacing w:before="320" w:after="200" w:line="276" w:lineRule="auto"/>
      <w:outlineLvl w:val="6"/>
    </w:pPr>
    <w:rPr>
      <w:rFonts w:eastAsia="Arial" w:cs="Arial"/>
      <w:b/>
      <w:bCs/>
      <w:i/>
      <w:iCs/>
      <w:sz w:val="22"/>
      <w:szCs w:val="22"/>
      <w:lang w:eastAsia="en-US"/>
    </w:rPr>
  </w:style>
  <w:style w:type="paragraph" w:styleId="8">
    <w:name w:val="heading 8"/>
    <w:basedOn w:val="a"/>
    <w:next w:val="a"/>
    <w:link w:val="80"/>
    <w:uiPriority w:val="9"/>
    <w:unhideWhenUsed/>
    <w:qFormat/>
    <w:rsid w:val="006408E9"/>
    <w:pPr>
      <w:keepNext/>
      <w:keepLines/>
      <w:spacing w:before="320" w:after="200" w:line="276" w:lineRule="auto"/>
      <w:outlineLvl w:val="7"/>
    </w:pPr>
    <w:rPr>
      <w:rFonts w:eastAsia="Arial" w:cs="Arial"/>
      <w:i/>
      <w:iCs/>
      <w:sz w:val="22"/>
      <w:szCs w:val="22"/>
      <w:lang w:eastAsia="en-US"/>
    </w:rPr>
  </w:style>
  <w:style w:type="paragraph" w:styleId="9">
    <w:name w:val="heading 9"/>
    <w:basedOn w:val="a"/>
    <w:next w:val="a"/>
    <w:link w:val="90"/>
    <w:uiPriority w:val="9"/>
    <w:unhideWhenUsed/>
    <w:qFormat/>
    <w:rsid w:val="006408E9"/>
    <w:pPr>
      <w:keepNext/>
      <w:keepLines/>
      <w:spacing w:before="320" w:after="200" w:line="276" w:lineRule="auto"/>
      <w:outlineLvl w:val="8"/>
    </w:pPr>
    <w:rPr>
      <w:rFonts w:eastAsia="Arial" w:cs="Arial"/>
      <w:i/>
      <w:iCs/>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CF4351"/>
    <w:pPr>
      <w:ind w:left="720"/>
      <w:contextualSpacing/>
    </w:pPr>
  </w:style>
  <w:style w:type="paragraph" w:styleId="a5">
    <w:name w:val="Balloon Text"/>
    <w:basedOn w:val="a"/>
    <w:link w:val="a6"/>
    <w:uiPriority w:val="99"/>
    <w:semiHidden/>
    <w:unhideWhenUsed/>
    <w:rsid w:val="00CF4351"/>
    <w:rPr>
      <w:rFonts w:ascii="Tahoma" w:hAnsi="Tahoma" w:cs="Tahoma"/>
      <w:sz w:val="16"/>
      <w:szCs w:val="16"/>
    </w:rPr>
  </w:style>
  <w:style w:type="character" w:customStyle="1" w:styleId="a6">
    <w:name w:val="Текст выноски Знак"/>
    <w:basedOn w:val="a0"/>
    <w:link w:val="a5"/>
    <w:uiPriority w:val="99"/>
    <w:semiHidden/>
    <w:rsid w:val="00CF4351"/>
    <w:rPr>
      <w:rFonts w:ascii="Tahoma" w:eastAsia="Times New Roman" w:hAnsi="Tahoma" w:cs="Tahoma"/>
      <w:sz w:val="16"/>
      <w:szCs w:val="16"/>
      <w:lang w:eastAsia="ru-RU"/>
    </w:rPr>
  </w:style>
  <w:style w:type="table" w:styleId="a7">
    <w:name w:val="Table Grid"/>
    <w:basedOn w:val="a1"/>
    <w:uiPriority w:val="59"/>
    <w:rsid w:val="00076C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76CF5"/>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076CF5"/>
    <w:rPr>
      <w:rFonts w:ascii="Arial" w:eastAsia="Times New Roman" w:hAnsi="Arial" w:cs="Arial"/>
      <w:b/>
      <w:bCs/>
      <w:i/>
      <w:iCs/>
      <w:sz w:val="28"/>
      <w:szCs w:val="28"/>
      <w:lang w:eastAsia="ru-RU"/>
    </w:rPr>
  </w:style>
  <w:style w:type="character" w:customStyle="1" w:styleId="30">
    <w:name w:val="Заголовок 3 Знак"/>
    <w:basedOn w:val="a0"/>
    <w:link w:val="3"/>
    <w:rsid w:val="00076CF5"/>
    <w:rPr>
      <w:rFonts w:ascii="Times New Roman" w:eastAsia="Times New Roman" w:hAnsi="Times New Roman" w:cs="Times New Roman"/>
      <w:sz w:val="32"/>
      <w:szCs w:val="20"/>
      <w:lang w:eastAsia="ru-RU"/>
    </w:rPr>
  </w:style>
  <w:style w:type="character" w:customStyle="1" w:styleId="40">
    <w:name w:val="Заголовок 4 Знак"/>
    <w:basedOn w:val="a0"/>
    <w:link w:val="4"/>
    <w:uiPriority w:val="9"/>
    <w:rsid w:val="00076CF5"/>
    <w:rPr>
      <w:rFonts w:ascii="Times New Roman" w:eastAsia="Times New Roman" w:hAnsi="Times New Roman" w:cs="Times New Roman"/>
      <w:b/>
      <w:bCs/>
      <w:sz w:val="40"/>
      <w:szCs w:val="20"/>
      <w:lang w:eastAsia="ru-RU"/>
    </w:rPr>
  </w:style>
  <w:style w:type="numbering" w:customStyle="1" w:styleId="11">
    <w:name w:val="Нет списка1"/>
    <w:next w:val="a2"/>
    <w:uiPriority w:val="99"/>
    <w:semiHidden/>
    <w:unhideWhenUsed/>
    <w:rsid w:val="00076CF5"/>
  </w:style>
  <w:style w:type="character" w:styleId="a8">
    <w:name w:val="Hyperlink"/>
    <w:unhideWhenUsed/>
    <w:rsid w:val="00076CF5"/>
    <w:rPr>
      <w:color w:val="0000FF"/>
      <w:u w:val="single"/>
    </w:rPr>
  </w:style>
  <w:style w:type="character" w:styleId="a9">
    <w:name w:val="FollowedHyperlink"/>
    <w:uiPriority w:val="99"/>
    <w:semiHidden/>
    <w:unhideWhenUsed/>
    <w:rsid w:val="00076CF5"/>
    <w:rPr>
      <w:color w:val="800080"/>
      <w:u w:val="single"/>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1"/>
    <w:next w:val="a"/>
    <w:unhideWhenUsed/>
    <w:qFormat/>
    <w:rsid w:val="00076CF5"/>
    <w:pPr>
      <w:keepLines/>
      <w:spacing w:after="0" w:line="256" w:lineRule="auto"/>
      <w:outlineLvl w:val="9"/>
    </w:pPr>
    <w:rPr>
      <w:rFonts w:ascii="Calibri Light" w:hAnsi="Calibri Light" w:cs="Times New Roman"/>
      <w:b w:val="0"/>
      <w:bCs w:val="0"/>
      <w:color w:val="2E74B5"/>
      <w:kern w:val="0"/>
    </w:rPr>
  </w:style>
  <w:style w:type="character" w:customStyle="1" w:styleId="ab">
    <w:name w:val="Текст сноски Знак"/>
    <w:basedOn w:val="a0"/>
    <w:link w:val="ac"/>
    <w:uiPriority w:val="99"/>
    <w:locked/>
    <w:rsid w:val="00076CF5"/>
    <w:rPr>
      <w:lang w:val="x-none" w:eastAsia="x-none"/>
    </w:rPr>
  </w:style>
  <w:style w:type="paragraph" w:customStyle="1" w:styleId="FootnoteTextChar1">
    <w:name w:val="Footnote Text Char Знак Знак1"/>
    <w:basedOn w:val="a"/>
    <w:next w:val="ac"/>
    <w:uiPriority w:val="99"/>
    <w:semiHidden/>
    <w:unhideWhenUsed/>
    <w:rsid w:val="00076CF5"/>
    <w:rPr>
      <w:rFonts w:ascii="Calibri" w:eastAsia="Calibri" w:hAnsi="Calibri"/>
      <w:sz w:val="22"/>
      <w:szCs w:val="22"/>
      <w:lang w:val="x-none" w:eastAsia="x-none"/>
    </w:rPr>
  </w:style>
  <w:style w:type="character" w:customStyle="1" w:styleId="12">
    <w:name w:val="Текст сноски Знак1"/>
    <w:aliases w:val="ft Знак1,Used by Word for text of Help footnotes Знак1,Style 7 Знак1,single space Знак1,Текст сноски-FN Знак1,Footnote text Знак1,Schriftart: 9 pt Знак1,Schriftart: 10 pt Знак1,Schriftart: 8 pt Знак1,Podrozdział Знак1,Footnote Знак1"/>
    <w:basedOn w:val="a0"/>
    <w:uiPriority w:val="99"/>
    <w:semiHidden/>
    <w:rsid w:val="00076CF5"/>
    <w:rPr>
      <w:rFonts w:ascii="Times New Roman" w:eastAsia="Times New Roman" w:hAnsi="Times New Roman" w:cs="Times New Roman"/>
      <w:sz w:val="20"/>
      <w:szCs w:val="20"/>
      <w:lang w:eastAsia="ru-RU"/>
    </w:rPr>
  </w:style>
  <w:style w:type="character" w:customStyle="1" w:styleId="ad">
    <w:name w:val="Верхний колонтитул Знак"/>
    <w:basedOn w:val="a0"/>
    <w:link w:val="ae"/>
    <w:locked/>
    <w:rsid w:val="00076CF5"/>
    <w:rPr>
      <w:rFonts w:ascii="Calibri" w:hAnsi="Calibri" w:cs="Calibri"/>
      <w:lang w:val="x-none" w:eastAsia="x-none"/>
    </w:rPr>
  </w:style>
  <w:style w:type="character" w:customStyle="1" w:styleId="af">
    <w:name w:val="Нижний колонтитул Знак"/>
    <w:basedOn w:val="a0"/>
    <w:link w:val="af0"/>
    <w:locked/>
    <w:rsid w:val="00076CF5"/>
    <w:rPr>
      <w:sz w:val="24"/>
      <w:szCs w:val="24"/>
    </w:rPr>
  </w:style>
  <w:style w:type="character" w:customStyle="1" w:styleId="af1">
    <w:name w:val="Название Знак"/>
    <w:basedOn w:val="a0"/>
    <w:link w:val="af2"/>
    <w:uiPriority w:val="10"/>
    <w:locked/>
    <w:rsid w:val="00076CF5"/>
    <w:rPr>
      <w:sz w:val="28"/>
    </w:rPr>
  </w:style>
  <w:style w:type="character" w:customStyle="1" w:styleId="af3">
    <w:name w:val="Основной текст Знак"/>
    <w:basedOn w:val="a0"/>
    <w:link w:val="af4"/>
    <w:locked/>
    <w:rsid w:val="00076CF5"/>
  </w:style>
  <w:style w:type="character" w:customStyle="1" w:styleId="af5">
    <w:name w:val="Основной текст с отступом Знак"/>
    <w:basedOn w:val="a0"/>
    <w:link w:val="af6"/>
    <w:uiPriority w:val="99"/>
    <w:semiHidden/>
    <w:locked/>
    <w:rsid w:val="00076CF5"/>
    <w:rPr>
      <w:rFonts w:ascii="Calibri" w:hAnsi="Calibri" w:cs="Calibri"/>
      <w:lang w:val="x-none" w:eastAsia="x-none"/>
    </w:rPr>
  </w:style>
  <w:style w:type="character" w:customStyle="1" w:styleId="21">
    <w:name w:val="Основной текст с отступом 2 Знак"/>
    <w:basedOn w:val="a0"/>
    <w:link w:val="22"/>
    <w:uiPriority w:val="99"/>
    <w:semiHidden/>
    <w:locked/>
    <w:rsid w:val="00076CF5"/>
    <w:rPr>
      <w:sz w:val="28"/>
    </w:rPr>
  </w:style>
  <w:style w:type="character" w:customStyle="1" w:styleId="a4">
    <w:name w:val="Абзац списка Знак"/>
    <w:link w:val="a3"/>
    <w:uiPriority w:val="34"/>
    <w:locked/>
    <w:rsid w:val="00076CF5"/>
    <w:rPr>
      <w:rFonts w:ascii="Arial" w:eastAsia="Times New Roman" w:hAnsi="Arial" w:cs="Times New Roman"/>
      <w:sz w:val="24"/>
      <w:szCs w:val="20"/>
      <w:lang w:eastAsia="ru-RU"/>
    </w:rPr>
  </w:style>
  <w:style w:type="paragraph" w:customStyle="1" w:styleId="ConsPlusNormal">
    <w:name w:val="ConsPlusNormal"/>
    <w:rsid w:val="00076C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76C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
    <w:uiPriority w:val="99"/>
    <w:rsid w:val="00076CF5"/>
    <w:pPr>
      <w:spacing w:before="100" w:beforeAutospacing="1" w:after="100" w:afterAutospacing="1"/>
      <w:jc w:val="both"/>
    </w:pPr>
    <w:rPr>
      <w:rFonts w:ascii="Times New Roman" w:hAnsi="Times New Roman"/>
      <w:szCs w:val="24"/>
    </w:rPr>
  </w:style>
  <w:style w:type="paragraph" w:customStyle="1" w:styleId="ConsPlusCell">
    <w:name w:val="ConsPlusCell"/>
    <w:rsid w:val="00076CF5"/>
    <w:pPr>
      <w:widowControl w:val="0"/>
      <w:suppressAutoHyphens/>
      <w:spacing w:after="0" w:line="240" w:lineRule="auto"/>
    </w:pPr>
    <w:rPr>
      <w:rFonts w:ascii="Calibri" w:eastAsia="Times New Roman" w:hAnsi="Calibri" w:cs="Calibri"/>
      <w:kern w:val="2"/>
      <w:lang w:eastAsia="ar-SA"/>
    </w:rPr>
  </w:style>
  <w:style w:type="paragraph" w:customStyle="1" w:styleId="xl66">
    <w:name w:val="xl66"/>
    <w:basedOn w:val="a"/>
    <w:uiPriority w:val="99"/>
    <w:rsid w:val="00076CF5"/>
    <w:pPr>
      <w:spacing w:before="100" w:beforeAutospacing="1" w:after="100" w:afterAutospacing="1"/>
    </w:pPr>
    <w:rPr>
      <w:rFonts w:ascii="Calibri" w:hAnsi="Calibri" w:cs="Calibri"/>
      <w:szCs w:val="24"/>
    </w:rPr>
  </w:style>
  <w:style w:type="paragraph" w:customStyle="1" w:styleId="xl67">
    <w:name w:val="xl67"/>
    <w:basedOn w:val="a"/>
    <w:uiPriority w:val="99"/>
    <w:rsid w:val="00076CF5"/>
    <w:pPr>
      <w:spacing w:before="100" w:beforeAutospacing="1" w:after="100" w:afterAutospacing="1"/>
    </w:pPr>
    <w:rPr>
      <w:rFonts w:ascii="Calibri" w:hAnsi="Calibri" w:cs="Calibri"/>
      <w:sz w:val="26"/>
      <w:szCs w:val="26"/>
    </w:rPr>
  </w:style>
  <w:style w:type="paragraph" w:customStyle="1" w:styleId="xl68">
    <w:name w:val="xl68"/>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Cs w:val="24"/>
    </w:rPr>
  </w:style>
  <w:style w:type="paragraph" w:customStyle="1" w:styleId="xl69">
    <w:name w:val="xl69"/>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70">
    <w:name w:val="xl70"/>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71">
    <w:name w:val="xl71"/>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paragraph" w:customStyle="1" w:styleId="xl72">
    <w:name w:val="xl72"/>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paragraph" w:customStyle="1" w:styleId="xl73">
    <w:name w:val="xl73"/>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color w:val="000000"/>
      <w:szCs w:val="24"/>
    </w:rPr>
  </w:style>
  <w:style w:type="paragraph" w:customStyle="1" w:styleId="xl74">
    <w:name w:val="xl74"/>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75">
    <w:name w:val="xl75"/>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76">
    <w:name w:val="xl76"/>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color w:val="000000"/>
      <w:szCs w:val="24"/>
    </w:rPr>
  </w:style>
  <w:style w:type="paragraph" w:customStyle="1" w:styleId="xl77">
    <w:name w:val="xl77"/>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sz w:val="22"/>
      <w:szCs w:val="22"/>
    </w:rPr>
  </w:style>
  <w:style w:type="paragraph" w:customStyle="1" w:styleId="xl78">
    <w:name w:val="xl78"/>
    <w:basedOn w:val="a"/>
    <w:uiPriority w:val="99"/>
    <w:rsid w:val="00076CF5"/>
    <w:pPr>
      <w:pBdr>
        <w:top w:val="single" w:sz="4" w:space="0" w:color="auto"/>
        <w:left w:val="single" w:sz="4" w:space="0" w:color="auto"/>
        <w:bottom w:val="single" w:sz="4" w:space="0" w:color="auto"/>
        <w:right w:val="single" w:sz="4" w:space="0" w:color="auto"/>
      </w:pBdr>
      <w:shd w:val="clear" w:color="auto" w:fill="B6DDE8"/>
      <w:spacing w:before="100" w:beforeAutospacing="1" w:after="100" w:afterAutospacing="1"/>
    </w:pPr>
    <w:rPr>
      <w:rFonts w:ascii="Calibri" w:hAnsi="Calibri" w:cs="Calibri"/>
      <w:sz w:val="22"/>
      <w:szCs w:val="22"/>
    </w:rPr>
  </w:style>
  <w:style w:type="paragraph" w:customStyle="1" w:styleId="xl79">
    <w:name w:val="xl79"/>
    <w:basedOn w:val="a"/>
    <w:uiPriority w:val="99"/>
    <w:rsid w:val="00076C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s="Calibri"/>
      <w:szCs w:val="24"/>
    </w:rPr>
  </w:style>
  <w:style w:type="paragraph" w:customStyle="1" w:styleId="xl80">
    <w:name w:val="xl80"/>
    <w:basedOn w:val="a"/>
    <w:uiPriority w:val="99"/>
    <w:rsid w:val="00076C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Calibri" w:hAnsi="Calibri" w:cs="Calibri"/>
      <w:szCs w:val="24"/>
    </w:rPr>
  </w:style>
  <w:style w:type="paragraph" w:customStyle="1" w:styleId="xl81">
    <w:name w:val="xl81"/>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jc w:val="center"/>
    </w:pPr>
    <w:rPr>
      <w:rFonts w:ascii="Calibri" w:hAnsi="Calibri" w:cs="Calibri"/>
      <w:szCs w:val="24"/>
    </w:rPr>
  </w:style>
  <w:style w:type="paragraph" w:customStyle="1" w:styleId="xl82">
    <w:name w:val="xl82"/>
    <w:basedOn w:val="a"/>
    <w:uiPriority w:val="99"/>
    <w:rsid w:val="00076CF5"/>
    <w:pPr>
      <w:pBdr>
        <w:top w:val="single" w:sz="4" w:space="0" w:color="auto"/>
        <w:left w:val="single" w:sz="4" w:space="0" w:color="auto"/>
        <w:bottom w:val="single" w:sz="4" w:space="0" w:color="auto"/>
        <w:right w:val="single" w:sz="4" w:space="0" w:color="auto"/>
      </w:pBdr>
      <w:shd w:val="clear" w:color="auto" w:fill="E46D0A"/>
      <w:spacing w:before="100" w:beforeAutospacing="1" w:after="100" w:afterAutospacing="1"/>
      <w:jc w:val="center"/>
    </w:pPr>
    <w:rPr>
      <w:rFonts w:ascii="Calibri" w:hAnsi="Calibri" w:cs="Calibri"/>
      <w:szCs w:val="24"/>
    </w:rPr>
  </w:style>
  <w:style w:type="paragraph" w:customStyle="1" w:styleId="xl83">
    <w:name w:val="xl83"/>
    <w:basedOn w:val="a"/>
    <w:uiPriority w:val="99"/>
    <w:rsid w:val="00076CF5"/>
    <w:pPr>
      <w:pBdr>
        <w:bottom w:val="single" w:sz="4" w:space="0" w:color="auto"/>
      </w:pBdr>
      <w:spacing w:before="100" w:beforeAutospacing="1" w:after="100" w:afterAutospacing="1"/>
      <w:jc w:val="center"/>
    </w:pPr>
    <w:rPr>
      <w:rFonts w:ascii="Calibri" w:hAnsi="Calibri" w:cs="Calibri"/>
      <w:b/>
      <w:bCs/>
      <w:sz w:val="26"/>
      <w:szCs w:val="26"/>
    </w:rPr>
  </w:style>
  <w:style w:type="paragraph" w:customStyle="1" w:styleId="xl84">
    <w:name w:val="xl84"/>
    <w:basedOn w:val="a"/>
    <w:uiPriority w:val="99"/>
    <w:rsid w:val="00076CF5"/>
    <w:pPr>
      <w:pBdr>
        <w:top w:val="single" w:sz="4" w:space="0" w:color="auto"/>
        <w:left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5">
    <w:name w:val="xl85"/>
    <w:basedOn w:val="a"/>
    <w:uiPriority w:val="99"/>
    <w:rsid w:val="00076CF5"/>
    <w:pPr>
      <w:pBdr>
        <w:left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6">
    <w:name w:val="xl86"/>
    <w:basedOn w:val="a"/>
    <w:uiPriority w:val="99"/>
    <w:rsid w:val="00076CF5"/>
    <w:pPr>
      <w:pBdr>
        <w:left w:val="single" w:sz="4" w:space="0" w:color="auto"/>
        <w:bottom w:val="single" w:sz="4" w:space="0" w:color="auto"/>
        <w:right w:val="single" w:sz="4" w:space="0" w:color="auto"/>
      </w:pBdr>
      <w:shd w:val="clear" w:color="auto" w:fill="E46D0A"/>
      <w:spacing w:before="100" w:beforeAutospacing="1" w:after="100" w:afterAutospacing="1"/>
    </w:pPr>
    <w:rPr>
      <w:rFonts w:ascii="Calibri" w:hAnsi="Calibri" w:cs="Calibri"/>
      <w:sz w:val="22"/>
      <w:szCs w:val="22"/>
    </w:rPr>
  </w:style>
  <w:style w:type="paragraph" w:customStyle="1" w:styleId="xl87">
    <w:name w:val="xl87"/>
    <w:basedOn w:val="a"/>
    <w:uiPriority w:val="99"/>
    <w:rsid w:val="00076C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Cs w:val="24"/>
    </w:rPr>
  </w:style>
  <w:style w:type="character" w:customStyle="1" w:styleId="Iauiue">
    <w:name w:val="Iau?iue Знак"/>
    <w:link w:val="Iauiue0"/>
    <w:uiPriority w:val="99"/>
    <w:locked/>
    <w:rsid w:val="00076CF5"/>
    <w:rPr>
      <w:sz w:val="26"/>
      <w:szCs w:val="26"/>
    </w:rPr>
  </w:style>
  <w:style w:type="paragraph" w:customStyle="1" w:styleId="Iauiue0">
    <w:name w:val="Iau?iue"/>
    <w:link w:val="Iauiue"/>
    <w:uiPriority w:val="99"/>
    <w:rsid w:val="00076CF5"/>
    <w:pPr>
      <w:spacing w:after="0" w:line="240" w:lineRule="auto"/>
    </w:pPr>
    <w:rPr>
      <w:sz w:val="26"/>
      <w:szCs w:val="26"/>
    </w:rPr>
  </w:style>
  <w:style w:type="paragraph" w:customStyle="1" w:styleId="first">
    <w:name w:val="first"/>
    <w:basedOn w:val="a"/>
    <w:uiPriority w:val="99"/>
    <w:rsid w:val="00076CF5"/>
    <w:rPr>
      <w:rFonts w:ascii="Times New Roman" w:hAnsi="Times New Roman"/>
      <w:szCs w:val="24"/>
    </w:rPr>
  </w:style>
  <w:style w:type="paragraph" w:customStyle="1" w:styleId="ConsPlusTitle">
    <w:name w:val="ConsPlusTitle"/>
    <w:rsid w:val="00076CF5"/>
    <w:pPr>
      <w:widowControl w:val="0"/>
      <w:autoSpaceDE w:val="0"/>
      <w:autoSpaceDN w:val="0"/>
      <w:spacing w:after="0" w:line="240" w:lineRule="auto"/>
    </w:pPr>
    <w:rPr>
      <w:rFonts w:ascii="Times New Roman" w:eastAsia="Times New Roman" w:hAnsi="Times New Roman" w:cs="Times New Roman"/>
      <w:b/>
      <w:sz w:val="26"/>
      <w:szCs w:val="20"/>
      <w:lang w:eastAsia="ru-RU"/>
    </w:rPr>
  </w:style>
  <w:style w:type="character" w:customStyle="1" w:styleId="af7">
    <w:name w:val="Основной текст_"/>
    <w:link w:val="31"/>
    <w:locked/>
    <w:rsid w:val="00076CF5"/>
    <w:rPr>
      <w:shd w:val="clear" w:color="auto" w:fill="FFFFFF"/>
    </w:rPr>
  </w:style>
  <w:style w:type="paragraph" w:customStyle="1" w:styleId="31">
    <w:name w:val="Основной текст3"/>
    <w:basedOn w:val="a"/>
    <w:link w:val="af7"/>
    <w:rsid w:val="00076CF5"/>
    <w:pPr>
      <w:widowControl w:val="0"/>
      <w:shd w:val="clear" w:color="auto" w:fill="FFFFFF"/>
      <w:spacing w:line="0" w:lineRule="atLeast"/>
      <w:ind w:hanging="900"/>
      <w:jc w:val="both"/>
    </w:pPr>
    <w:rPr>
      <w:rFonts w:asciiTheme="minorHAnsi" w:eastAsiaTheme="minorHAnsi" w:hAnsiTheme="minorHAnsi" w:cstheme="minorBidi"/>
      <w:sz w:val="22"/>
      <w:szCs w:val="22"/>
      <w:lang w:eastAsia="en-US"/>
    </w:rPr>
  </w:style>
  <w:style w:type="paragraph" w:customStyle="1" w:styleId="23">
    <w:name w:val="Без интервала2"/>
    <w:uiPriority w:val="99"/>
    <w:rsid w:val="00076CF5"/>
    <w:pPr>
      <w:widowControl w:val="0"/>
      <w:suppressAutoHyphens/>
      <w:spacing w:after="160" w:line="256" w:lineRule="auto"/>
    </w:pPr>
    <w:rPr>
      <w:rFonts w:ascii="Calibri" w:eastAsia="SimSun" w:hAnsi="Calibri" w:cs="font409"/>
      <w:kern w:val="2"/>
      <w:lang w:eastAsia="ar-SA"/>
    </w:rPr>
  </w:style>
  <w:style w:type="character" w:styleId="af8">
    <w:name w:val="Placeholder Text"/>
    <w:uiPriority w:val="99"/>
    <w:semiHidden/>
    <w:rsid w:val="00076CF5"/>
    <w:rPr>
      <w:color w:val="808080"/>
    </w:rPr>
  </w:style>
  <w:style w:type="paragraph" w:customStyle="1" w:styleId="210">
    <w:name w:val="Основной текст с отступом 21"/>
    <w:basedOn w:val="a"/>
    <w:next w:val="22"/>
    <w:unhideWhenUsed/>
    <w:rsid w:val="00076CF5"/>
    <w:pPr>
      <w:spacing w:after="120" w:line="480" w:lineRule="auto"/>
      <w:ind w:left="283"/>
    </w:pPr>
    <w:rPr>
      <w:rFonts w:ascii="Calibri" w:eastAsia="Calibri" w:hAnsi="Calibri"/>
      <w:sz w:val="28"/>
      <w:szCs w:val="22"/>
      <w:lang w:eastAsia="en-US"/>
    </w:rPr>
  </w:style>
  <w:style w:type="character" w:customStyle="1" w:styleId="211">
    <w:name w:val="Основной текст с отступом 2 Знак1"/>
    <w:basedOn w:val="a0"/>
    <w:uiPriority w:val="99"/>
    <w:semiHidden/>
    <w:rsid w:val="00076CF5"/>
    <w:rPr>
      <w:rFonts w:ascii="Times New Roman" w:eastAsia="Times New Roman" w:hAnsi="Times New Roman" w:cs="Times New Roman"/>
      <w:sz w:val="20"/>
      <w:szCs w:val="20"/>
      <w:lang w:eastAsia="ru-RU"/>
    </w:rPr>
  </w:style>
  <w:style w:type="paragraph" w:customStyle="1" w:styleId="13">
    <w:name w:val="Основной текст1"/>
    <w:basedOn w:val="a"/>
    <w:next w:val="af4"/>
    <w:uiPriority w:val="99"/>
    <w:semiHidden/>
    <w:unhideWhenUsed/>
    <w:rsid w:val="00076CF5"/>
    <w:pPr>
      <w:spacing w:after="120"/>
    </w:pPr>
    <w:rPr>
      <w:rFonts w:ascii="Calibri" w:eastAsia="Calibri" w:hAnsi="Calibri"/>
      <w:sz w:val="22"/>
      <w:szCs w:val="22"/>
      <w:lang w:eastAsia="en-US"/>
    </w:rPr>
  </w:style>
  <w:style w:type="character" w:customStyle="1" w:styleId="14">
    <w:name w:val="Основной текст Знак1"/>
    <w:basedOn w:val="a0"/>
    <w:uiPriority w:val="99"/>
    <w:semiHidden/>
    <w:rsid w:val="00076CF5"/>
    <w:rPr>
      <w:rFonts w:ascii="Times New Roman" w:eastAsia="Times New Roman" w:hAnsi="Times New Roman" w:cs="Times New Roman"/>
      <w:sz w:val="20"/>
      <w:szCs w:val="20"/>
      <w:lang w:eastAsia="ru-RU"/>
    </w:rPr>
  </w:style>
  <w:style w:type="paragraph" w:customStyle="1" w:styleId="15">
    <w:name w:val="Название1"/>
    <w:basedOn w:val="a"/>
    <w:next w:val="a"/>
    <w:qFormat/>
    <w:rsid w:val="00076CF5"/>
    <w:pPr>
      <w:pBdr>
        <w:bottom w:val="single" w:sz="8" w:space="4" w:color="5B9BD5"/>
      </w:pBdr>
      <w:spacing w:after="300"/>
      <w:contextualSpacing/>
    </w:pPr>
    <w:rPr>
      <w:rFonts w:ascii="Calibri" w:eastAsia="Calibri" w:hAnsi="Calibri"/>
      <w:sz w:val="28"/>
      <w:szCs w:val="22"/>
      <w:lang w:eastAsia="en-US"/>
    </w:rPr>
  </w:style>
  <w:style w:type="character" w:customStyle="1" w:styleId="16">
    <w:name w:val="Название Знак1"/>
    <w:basedOn w:val="a0"/>
    <w:rsid w:val="00076CF5"/>
    <w:rPr>
      <w:rFonts w:ascii="Calibri Light" w:eastAsia="Times New Roman" w:hAnsi="Calibri Light" w:cs="Times New Roman"/>
      <w:color w:val="323E4F"/>
      <w:spacing w:val="5"/>
      <w:kern w:val="28"/>
      <w:sz w:val="52"/>
      <w:szCs w:val="52"/>
      <w:lang w:eastAsia="ru-RU"/>
    </w:rPr>
  </w:style>
  <w:style w:type="paragraph" w:customStyle="1" w:styleId="17">
    <w:name w:val="Нижний колонтитул1"/>
    <w:basedOn w:val="a"/>
    <w:next w:val="af0"/>
    <w:uiPriority w:val="99"/>
    <w:semiHidden/>
    <w:unhideWhenUsed/>
    <w:rsid w:val="00076CF5"/>
    <w:pPr>
      <w:tabs>
        <w:tab w:val="center" w:pos="4677"/>
        <w:tab w:val="right" w:pos="9355"/>
      </w:tabs>
    </w:pPr>
    <w:rPr>
      <w:rFonts w:ascii="Calibri" w:eastAsia="Calibri" w:hAnsi="Calibri"/>
      <w:szCs w:val="24"/>
      <w:lang w:eastAsia="en-US"/>
    </w:rPr>
  </w:style>
  <w:style w:type="character" w:customStyle="1" w:styleId="18">
    <w:name w:val="Нижний колонтитул Знак1"/>
    <w:basedOn w:val="a0"/>
    <w:uiPriority w:val="99"/>
    <w:semiHidden/>
    <w:rsid w:val="00076CF5"/>
    <w:rPr>
      <w:rFonts w:ascii="Times New Roman" w:eastAsia="Times New Roman" w:hAnsi="Times New Roman" w:cs="Times New Roman"/>
      <w:sz w:val="20"/>
      <w:szCs w:val="20"/>
      <w:lang w:eastAsia="ru-RU"/>
    </w:rPr>
  </w:style>
  <w:style w:type="character" w:customStyle="1" w:styleId="19">
    <w:name w:val="Текст выноски Знак1"/>
    <w:basedOn w:val="a0"/>
    <w:uiPriority w:val="99"/>
    <w:semiHidden/>
    <w:rsid w:val="00076CF5"/>
    <w:rPr>
      <w:rFonts w:ascii="Tahoma" w:eastAsia="Times New Roman" w:hAnsi="Tahoma" w:cs="Tahoma"/>
      <w:sz w:val="16"/>
      <w:szCs w:val="16"/>
      <w:lang w:eastAsia="ru-RU"/>
    </w:rPr>
  </w:style>
  <w:style w:type="character" w:customStyle="1" w:styleId="count1">
    <w:name w:val="count1"/>
    <w:uiPriority w:val="99"/>
    <w:rsid w:val="00076CF5"/>
    <w:rPr>
      <w:color w:val="auto"/>
      <w:bdr w:val="single" w:sz="6" w:space="1" w:color="969696" w:frame="1"/>
    </w:rPr>
  </w:style>
  <w:style w:type="character" w:customStyle="1" w:styleId="cfs1">
    <w:name w:val="cfs1"/>
    <w:uiPriority w:val="99"/>
    <w:rsid w:val="00076CF5"/>
  </w:style>
  <w:style w:type="paragraph" w:customStyle="1" w:styleId="1a">
    <w:name w:val="Верхний колонтитул1"/>
    <w:basedOn w:val="a"/>
    <w:next w:val="ae"/>
    <w:uiPriority w:val="99"/>
    <w:semiHidden/>
    <w:unhideWhenUsed/>
    <w:rsid w:val="00076CF5"/>
    <w:pPr>
      <w:tabs>
        <w:tab w:val="center" w:pos="4677"/>
        <w:tab w:val="right" w:pos="9355"/>
      </w:tabs>
    </w:pPr>
    <w:rPr>
      <w:rFonts w:ascii="Calibri" w:eastAsia="Calibri" w:hAnsi="Calibri" w:cs="Calibri"/>
      <w:sz w:val="22"/>
      <w:szCs w:val="22"/>
      <w:lang w:val="x-none" w:eastAsia="x-none"/>
    </w:rPr>
  </w:style>
  <w:style w:type="character" w:customStyle="1" w:styleId="1b">
    <w:name w:val="Верхний колонтитул Знак1"/>
    <w:basedOn w:val="a0"/>
    <w:uiPriority w:val="99"/>
    <w:semiHidden/>
    <w:rsid w:val="00076CF5"/>
    <w:rPr>
      <w:rFonts w:ascii="Times New Roman" w:eastAsia="Times New Roman" w:hAnsi="Times New Roman" w:cs="Times New Roman"/>
      <w:sz w:val="20"/>
      <w:szCs w:val="20"/>
      <w:lang w:eastAsia="ru-RU"/>
    </w:rPr>
  </w:style>
  <w:style w:type="paragraph" w:customStyle="1" w:styleId="1c">
    <w:name w:val="Основной текст с отступом1"/>
    <w:basedOn w:val="a"/>
    <w:next w:val="af6"/>
    <w:uiPriority w:val="99"/>
    <w:semiHidden/>
    <w:unhideWhenUsed/>
    <w:rsid w:val="00076CF5"/>
    <w:pPr>
      <w:spacing w:after="120"/>
      <w:ind w:left="283"/>
    </w:pPr>
    <w:rPr>
      <w:rFonts w:ascii="Calibri" w:eastAsia="Calibri" w:hAnsi="Calibri" w:cs="Calibri"/>
      <w:sz w:val="22"/>
      <w:szCs w:val="22"/>
      <w:lang w:val="x-none" w:eastAsia="x-none"/>
    </w:rPr>
  </w:style>
  <w:style w:type="character" w:customStyle="1" w:styleId="1d">
    <w:name w:val="Основной текст с отступом Знак1"/>
    <w:basedOn w:val="a0"/>
    <w:uiPriority w:val="99"/>
    <w:semiHidden/>
    <w:rsid w:val="00076CF5"/>
    <w:rPr>
      <w:rFonts w:ascii="Times New Roman" w:eastAsia="Times New Roman" w:hAnsi="Times New Roman" w:cs="Times New Roman"/>
      <w:sz w:val="20"/>
      <w:szCs w:val="20"/>
      <w:lang w:eastAsia="ru-RU"/>
    </w:rPr>
  </w:style>
  <w:style w:type="character" w:customStyle="1" w:styleId="apple-style-span">
    <w:name w:val="apple-style-span"/>
    <w:rsid w:val="00076CF5"/>
  </w:style>
  <w:style w:type="character" w:customStyle="1" w:styleId="24">
    <w:name w:val="Основной текст2"/>
    <w:rsid w:val="00076CF5"/>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af9">
    <w:name w:val="Подпись к таблице"/>
    <w:rsid w:val="00076CF5"/>
    <w:rPr>
      <w:rFonts w:ascii="Times New Roman" w:eastAsia="Times New Roman" w:hAnsi="Times New Roman" w:cs="Times New Roman" w:hint="default"/>
      <w:b w:val="0"/>
      <w:bCs w:val="0"/>
      <w:i w:val="0"/>
      <w:iCs w:val="0"/>
      <w:smallCaps w:val="0"/>
      <w:color w:val="000000"/>
      <w:spacing w:val="0"/>
      <w:w w:val="100"/>
      <w:position w:val="0"/>
      <w:sz w:val="24"/>
      <w:szCs w:val="24"/>
      <w:u w:val="single"/>
      <w:lang w:val="ru-RU" w:eastAsia="ru-RU" w:bidi="ru-RU"/>
    </w:rPr>
  </w:style>
  <w:style w:type="character" w:customStyle="1" w:styleId="afa">
    <w:name w:val="Основной текст + Полужирный"/>
    <w:rsid w:val="00076CF5"/>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table" w:customStyle="1" w:styleId="1e">
    <w:name w:val="Сетка таблицы1"/>
    <w:basedOn w:val="a1"/>
    <w:next w:val="a7"/>
    <w:uiPriority w:val="59"/>
    <w:rsid w:val="00076C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uiPriority w:val="59"/>
    <w:rsid w:val="00076CF5"/>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rsid w:val="00076CF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footnote text"/>
    <w:basedOn w:val="a"/>
    <w:link w:val="ab"/>
    <w:uiPriority w:val="99"/>
    <w:semiHidden/>
    <w:unhideWhenUsed/>
    <w:rsid w:val="00076CF5"/>
    <w:rPr>
      <w:rFonts w:asciiTheme="minorHAnsi" w:eastAsiaTheme="minorHAnsi" w:hAnsiTheme="minorHAnsi" w:cstheme="minorBidi"/>
      <w:sz w:val="22"/>
      <w:szCs w:val="22"/>
      <w:lang w:val="x-none" w:eastAsia="x-none"/>
    </w:rPr>
  </w:style>
  <w:style w:type="character" w:customStyle="1" w:styleId="26">
    <w:name w:val="Текст сноски Знак2"/>
    <w:basedOn w:val="a0"/>
    <w:uiPriority w:val="99"/>
    <w:semiHidden/>
    <w:rsid w:val="00076CF5"/>
    <w:rPr>
      <w:rFonts w:ascii="Arial" w:eastAsia="Times New Roman" w:hAnsi="Arial" w:cs="Times New Roman"/>
      <w:sz w:val="20"/>
      <w:szCs w:val="20"/>
      <w:lang w:eastAsia="ru-RU"/>
    </w:rPr>
  </w:style>
  <w:style w:type="paragraph" w:styleId="ae">
    <w:name w:val="header"/>
    <w:basedOn w:val="a"/>
    <w:link w:val="ad"/>
    <w:unhideWhenUsed/>
    <w:rsid w:val="00076CF5"/>
    <w:pPr>
      <w:tabs>
        <w:tab w:val="center" w:pos="4677"/>
        <w:tab w:val="right" w:pos="9355"/>
      </w:tabs>
    </w:pPr>
    <w:rPr>
      <w:rFonts w:ascii="Calibri" w:eastAsiaTheme="minorHAnsi" w:hAnsi="Calibri" w:cs="Calibri"/>
      <w:sz w:val="22"/>
      <w:szCs w:val="22"/>
      <w:lang w:val="x-none" w:eastAsia="x-none"/>
    </w:rPr>
  </w:style>
  <w:style w:type="character" w:customStyle="1" w:styleId="27">
    <w:name w:val="Верхний колонтитул Знак2"/>
    <w:basedOn w:val="a0"/>
    <w:uiPriority w:val="99"/>
    <w:semiHidden/>
    <w:rsid w:val="00076CF5"/>
    <w:rPr>
      <w:rFonts w:ascii="Arial" w:eastAsia="Times New Roman" w:hAnsi="Arial" w:cs="Times New Roman"/>
      <w:sz w:val="24"/>
      <w:szCs w:val="20"/>
      <w:lang w:eastAsia="ru-RU"/>
    </w:rPr>
  </w:style>
  <w:style w:type="paragraph" w:styleId="af0">
    <w:name w:val="footer"/>
    <w:basedOn w:val="a"/>
    <w:link w:val="af"/>
    <w:unhideWhenUsed/>
    <w:rsid w:val="00076CF5"/>
    <w:pPr>
      <w:tabs>
        <w:tab w:val="center" w:pos="4677"/>
        <w:tab w:val="right" w:pos="9355"/>
      </w:tabs>
    </w:pPr>
    <w:rPr>
      <w:rFonts w:asciiTheme="minorHAnsi" w:eastAsiaTheme="minorHAnsi" w:hAnsiTheme="minorHAnsi" w:cstheme="minorBidi"/>
      <w:szCs w:val="24"/>
      <w:lang w:eastAsia="en-US"/>
    </w:rPr>
  </w:style>
  <w:style w:type="character" w:customStyle="1" w:styleId="28">
    <w:name w:val="Нижний колонтитул Знак2"/>
    <w:basedOn w:val="a0"/>
    <w:uiPriority w:val="99"/>
    <w:semiHidden/>
    <w:rsid w:val="00076CF5"/>
    <w:rPr>
      <w:rFonts w:ascii="Arial" w:eastAsia="Times New Roman" w:hAnsi="Arial" w:cs="Times New Roman"/>
      <w:sz w:val="24"/>
      <w:szCs w:val="20"/>
      <w:lang w:eastAsia="ru-RU"/>
    </w:rPr>
  </w:style>
  <w:style w:type="paragraph" w:styleId="af2">
    <w:name w:val="Title"/>
    <w:basedOn w:val="a"/>
    <w:next w:val="a"/>
    <w:link w:val="af1"/>
    <w:uiPriority w:val="10"/>
    <w:qFormat/>
    <w:rsid w:val="00076CF5"/>
    <w:pPr>
      <w:pBdr>
        <w:bottom w:val="single" w:sz="8" w:space="4" w:color="4F81BD" w:themeColor="accent1"/>
      </w:pBdr>
      <w:spacing w:after="300"/>
      <w:contextualSpacing/>
    </w:pPr>
    <w:rPr>
      <w:rFonts w:asciiTheme="minorHAnsi" w:eastAsiaTheme="minorHAnsi" w:hAnsiTheme="minorHAnsi" w:cstheme="minorBidi"/>
      <w:sz w:val="28"/>
      <w:szCs w:val="22"/>
      <w:lang w:eastAsia="en-US"/>
    </w:rPr>
  </w:style>
  <w:style w:type="character" w:customStyle="1" w:styleId="29">
    <w:name w:val="Название Знак2"/>
    <w:basedOn w:val="a0"/>
    <w:uiPriority w:val="10"/>
    <w:rsid w:val="00076CF5"/>
    <w:rPr>
      <w:rFonts w:asciiTheme="majorHAnsi" w:eastAsiaTheme="majorEastAsia" w:hAnsiTheme="majorHAnsi" w:cstheme="majorBidi"/>
      <w:color w:val="17365D" w:themeColor="text2" w:themeShade="BF"/>
      <w:spacing w:val="5"/>
      <w:kern w:val="28"/>
      <w:sz w:val="52"/>
      <w:szCs w:val="52"/>
      <w:lang w:eastAsia="ru-RU"/>
    </w:rPr>
  </w:style>
  <w:style w:type="paragraph" w:styleId="af4">
    <w:name w:val="Body Text"/>
    <w:basedOn w:val="a"/>
    <w:link w:val="af3"/>
    <w:unhideWhenUsed/>
    <w:rsid w:val="00076CF5"/>
    <w:pPr>
      <w:spacing w:after="120"/>
    </w:pPr>
    <w:rPr>
      <w:rFonts w:asciiTheme="minorHAnsi" w:eastAsiaTheme="minorHAnsi" w:hAnsiTheme="minorHAnsi" w:cstheme="minorBidi"/>
      <w:sz w:val="22"/>
      <w:szCs w:val="22"/>
      <w:lang w:eastAsia="en-US"/>
    </w:rPr>
  </w:style>
  <w:style w:type="character" w:customStyle="1" w:styleId="2a">
    <w:name w:val="Основной текст Знак2"/>
    <w:basedOn w:val="a0"/>
    <w:uiPriority w:val="99"/>
    <w:semiHidden/>
    <w:rsid w:val="00076CF5"/>
    <w:rPr>
      <w:rFonts w:ascii="Arial" w:eastAsia="Times New Roman" w:hAnsi="Arial" w:cs="Times New Roman"/>
      <w:sz w:val="24"/>
      <w:szCs w:val="20"/>
      <w:lang w:eastAsia="ru-RU"/>
    </w:rPr>
  </w:style>
  <w:style w:type="paragraph" w:styleId="af6">
    <w:name w:val="Body Text Indent"/>
    <w:basedOn w:val="a"/>
    <w:link w:val="af5"/>
    <w:uiPriority w:val="99"/>
    <w:semiHidden/>
    <w:unhideWhenUsed/>
    <w:rsid w:val="00076CF5"/>
    <w:pPr>
      <w:spacing w:after="120"/>
      <w:ind w:left="283"/>
    </w:pPr>
    <w:rPr>
      <w:rFonts w:ascii="Calibri" w:eastAsiaTheme="minorHAnsi" w:hAnsi="Calibri" w:cs="Calibri"/>
      <w:sz w:val="22"/>
      <w:szCs w:val="22"/>
      <w:lang w:val="x-none" w:eastAsia="x-none"/>
    </w:rPr>
  </w:style>
  <w:style w:type="character" w:customStyle="1" w:styleId="2b">
    <w:name w:val="Основной текст с отступом Знак2"/>
    <w:basedOn w:val="a0"/>
    <w:uiPriority w:val="99"/>
    <w:semiHidden/>
    <w:rsid w:val="00076CF5"/>
    <w:rPr>
      <w:rFonts w:ascii="Arial" w:eastAsia="Times New Roman" w:hAnsi="Arial" w:cs="Times New Roman"/>
      <w:sz w:val="24"/>
      <w:szCs w:val="20"/>
      <w:lang w:eastAsia="ru-RU"/>
    </w:rPr>
  </w:style>
  <w:style w:type="paragraph" w:styleId="22">
    <w:name w:val="Body Text Indent 2"/>
    <w:basedOn w:val="a"/>
    <w:link w:val="21"/>
    <w:uiPriority w:val="99"/>
    <w:semiHidden/>
    <w:unhideWhenUsed/>
    <w:rsid w:val="00076CF5"/>
    <w:pPr>
      <w:spacing w:after="120" w:line="480" w:lineRule="auto"/>
      <w:ind w:left="283"/>
    </w:pPr>
    <w:rPr>
      <w:rFonts w:asciiTheme="minorHAnsi" w:eastAsiaTheme="minorHAnsi" w:hAnsiTheme="minorHAnsi" w:cstheme="minorBidi"/>
      <w:sz w:val="28"/>
      <w:szCs w:val="22"/>
      <w:lang w:eastAsia="en-US"/>
    </w:rPr>
  </w:style>
  <w:style w:type="character" w:customStyle="1" w:styleId="220">
    <w:name w:val="Основной текст с отступом 2 Знак2"/>
    <w:basedOn w:val="a0"/>
    <w:uiPriority w:val="99"/>
    <w:semiHidden/>
    <w:rsid w:val="00076CF5"/>
    <w:rPr>
      <w:rFonts w:ascii="Arial" w:eastAsia="Times New Roman" w:hAnsi="Arial" w:cs="Times New Roman"/>
      <w:sz w:val="24"/>
      <w:szCs w:val="20"/>
      <w:lang w:eastAsia="ru-RU"/>
    </w:rPr>
  </w:style>
  <w:style w:type="character" w:customStyle="1" w:styleId="50">
    <w:name w:val="Заголовок 5 Знак"/>
    <w:basedOn w:val="a0"/>
    <w:link w:val="5"/>
    <w:uiPriority w:val="9"/>
    <w:rsid w:val="006408E9"/>
    <w:rPr>
      <w:rFonts w:ascii="Arial" w:eastAsia="Arial" w:hAnsi="Arial" w:cs="Arial"/>
      <w:b/>
      <w:bCs/>
      <w:sz w:val="24"/>
      <w:szCs w:val="24"/>
    </w:rPr>
  </w:style>
  <w:style w:type="character" w:customStyle="1" w:styleId="60">
    <w:name w:val="Заголовок 6 Знак"/>
    <w:basedOn w:val="a0"/>
    <w:link w:val="6"/>
    <w:uiPriority w:val="9"/>
    <w:rsid w:val="006408E9"/>
    <w:rPr>
      <w:rFonts w:ascii="Arial" w:eastAsia="Arial" w:hAnsi="Arial" w:cs="Arial"/>
      <w:b/>
      <w:bCs/>
    </w:rPr>
  </w:style>
  <w:style w:type="character" w:customStyle="1" w:styleId="70">
    <w:name w:val="Заголовок 7 Знак"/>
    <w:basedOn w:val="a0"/>
    <w:link w:val="7"/>
    <w:uiPriority w:val="9"/>
    <w:rsid w:val="006408E9"/>
    <w:rPr>
      <w:rFonts w:ascii="Arial" w:eastAsia="Arial" w:hAnsi="Arial" w:cs="Arial"/>
      <w:b/>
      <w:bCs/>
      <w:i/>
      <w:iCs/>
    </w:rPr>
  </w:style>
  <w:style w:type="character" w:customStyle="1" w:styleId="80">
    <w:name w:val="Заголовок 8 Знак"/>
    <w:basedOn w:val="a0"/>
    <w:link w:val="8"/>
    <w:uiPriority w:val="9"/>
    <w:rsid w:val="006408E9"/>
    <w:rPr>
      <w:rFonts w:ascii="Arial" w:eastAsia="Arial" w:hAnsi="Arial" w:cs="Arial"/>
      <w:i/>
      <w:iCs/>
    </w:rPr>
  </w:style>
  <w:style w:type="character" w:customStyle="1" w:styleId="90">
    <w:name w:val="Заголовок 9 Знак"/>
    <w:basedOn w:val="a0"/>
    <w:link w:val="9"/>
    <w:uiPriority w:val="9"/>
    <w:rsid w:val="006408E9"/>
    <w:rPr>
      <w:rFonts w:ascii="Arial" w:eastAsia="Arial" w:hAnsi="Arial" w:cs="Arial"/>
      <w:i/>
      <w:iCs/>
      <w:sz w:val="21"/>
      <w:szCs w:val="21"/>
    </w:rPr>
  </w:style>
  <w:style w:type="numbering" w:customStyle="1" w:styleId="2c">
    <w:name w:val="Нет списка2"/>
    <w:next w:val="a2"/>
    <w:uiPriority w:val="99"/>
    <w:semiHidden/>
    <w:unhideWhenUsed/>
    <w:rsid w:val="006408E9"/>
  </w:style>
  <w:style w:type="character" w:customStyle="1" w:styleId="Heading1Char">
    <w:name w:val="Heading 1 Char"/>
    <w:uiPriority w:val="9"/>
    <w:rsid w:val="006408E9"/>
    <w:rPr>
      <w:rFonts w:ascii="Arial" w:eastAsia="Arial" w:hAnsi="Arial" w:cs="Arial"/>
      <w:sz w:val="40"/>
      <w:szCs w:val="40"/>
    </w:rPr>
  </w:style>
  <w:style w:type="character" w:customStyle="1" w:styleId="Heading3Char">
    <w:name w:val="Heading 3 Char"/>
    <w:uiPriority w:val="9"/>
    <w:rsid w:val="006408E9"/>
    <w:rPr>
      <w:rFonts w:ascii="Arial" w:eastAsia="Arial" w:hAnsi="Arial" w:cs="Arial"/>
      <w:sz w:val="30"/>
      <w:szCs w:val="30"/>
    </w:rPr>
  </w:style>
  <w:style w:type="paragraph" w:styleId="afb">
    <w:name w:val="No Spacing"/>
    <w:uiPriority w:val="1"/>
    <w:qFormat/>
    <w:rsid w:val="006408E9"/>
    <w:pPr>
      <w:spacing w:after="0" w:line="240" w:lineRule="auto"/>
    </w:pPr>
    <w:rPr>
      <w:rFonts w:ascii="Calibri" w:eastAsia="Times New Roman" w:hAnsi="Calibri" w:cs="Times New Roman"/>
      <w:lang w:eastAsia="ar-SA"/>
    </w:rPr>
  </w:style>
  <w:style w:type="paragraph" w:styleId="afc">
    <w:name w:val="Subtitle"/>
    <w:basedOn w:val="a"/>
    <w:next w:val="a"/>
    <w:link w:val="afd"/>
    <w:uiPriority w:val="11"/>
    <w:qFormat/>
    <w:rsid w:val="006408E9"/>
    <w:pPr>
      <w:spacing w:before="200" w:after="200" w:line="276" w:lineRule="auto"/>
    </w:pPr>
    <w:rPr>
      <w:rFonts w:ascii="Calibri" w:eastAsia="Calibri" w:hAnsi="Calibri"/>
      <w:szCs w:val="24"/>
      <w:lang w:eastAsia="en-US"/>
    </w:rPr>
  </w:style>
  <w:style w:type="character" w:customStyle="1" w:styleId="afd">
    <w:name w:val="Подзаголовок Знак"/>
    <w:basedOn w:val="a0"/>
    <w:link w:val="afc"/>
    <w:uiPriority w:val="11"/>
    <w:rsid w:val="006408E9"/>
    <w:rPr>
      <w:rFonts w:ascii="Calibri" w:eastAsia="Calibri" w:hAnsi="Calibri" w:cs="Times New Roman"/>
      <w:sz w:val="24"/>
      <w:szCs w:val="24"/>
    </w:rPr>
  </w:style>
  <w:style w:type="paragraph" w:styleId="2d">
    <w:name w:val="Quote"/>
    <w:basedOn w:val="a"/>
    <w:next w:val="a"/>
    <w:link w:val="2e"/>
    <w:uiPriority w:val="29"/>
    <w:qFormat/>
    <w:rsid w:val="006408E9"/>
    <w:pPr>
      <w:spacing w:after="200" w:line="276" w:lineRule="auto"/>
      <w:ind w:left="720" w:right="720"/>
    </w:pPr>
    <w:rPr>
      <w:rFonts w:ascii="Calibri" w:eastAsia="Calibri" w:hAnsi="Calibri"/>
      <w:i/>
      <w:sz w:val="22"/>
      <w:szCs w:val="22"/>
      <w:lang w:eastAsia="en-US"/>
    </w:rPr>
  </w:style>
  <w:style w:type="character" w:customStyle="1" w:styleId="2e">
    <w:name w:val="Цитата 2 Знак"/>
    <w:basedOn w:val="a0"/>
    <w:link w:val="2d"/>
    <w:uiPriority w:val="29"/>
    <w:rsid w:val="006408E9"/>
    <w:rPr>
      <w:rFonts w:ascii="Calibri" w:eastAsia="Calibri" w:hAnsi="Calibri" w:cs="Times New Roman"/>
      <w:i/>
    </w:rPr>
  </w:style>
  <w:style w:type="paragraph" w:styleId="afe">
    <w:name w:val="Intense Quote"/>
    <w:basedOn w:val="a"/>
    <w:next w:val="a"/>
    <w:link w:val="aff"/>
    <w:uiPriority w:val="30"/>
    <w:qFormat/>
    <w:rsid w:val="006408E9"/>
    <w:pPr>
      <w:pBdr>
        <w:top w:val="single" w:sz="4" w:space="5" w:color="FFFFFF"/>
        <w:left w:val="single" w:sz="4" w:space="10" w:color="FFFFFF"/>
        <w:bottom w:val="single" w:sz="4" w:space="5" w:color="FFFFFF"/>
        <w:right w:val="single" w:sz="4" w:space="10" w:color="FFFFFF"/>
      </w:pBdr>
      <w:shd w:val="clear" w:color="auto" w:fill="F2F2F2"/>
      <w:spacing w:after="200" w:line="276" w:lineRule="auto"/>
      <w:ind w:left="720" w:right="720"/>
    </w:pPr>
    <w:rPr>
      <w:rFonts w:ascii="Calibri" w:eastAsia="Calibri" w:hAnsi="Calibri"/>
      <w:i/>
      <w:sz w:val="22"/>
      <w:szCs w:val="22"/>
      <w:lang w:eastAsia="en-US"/>
    </w:rPr>
  </w:style>
  <w:style w:type="character" w:customStyle="1" w:styleId="aff">
    <w:name w:val="Выделенная цитата Знак"/>
    <w:basedOn w:val="a0"/>
    <w:link w:val="afe"/>
    <w:uiPriority w:val="30"/>
    <w:rsid w:val="006408E9"/>
    <w:rPr>
      <w:rFonts w:ascii="Calibri" w:eastAsia="Calibri" w:hAnsi="Calibri" w:cs="Times New Roman"/>
      <w:i/>
      <w:shd w:val="clear" w:color="auto" w:fill="F2F2F2"/>
    </w:rPr>
  </w:style>
  <w:style w:type="character" w:customStyle="1" w:styleId="HeaderChar">
    <w:name w:val="Header Char"/>
    <w:uiPriority w:val="99"/>
    <w:rsid w:val="006408E9"/>
  </w:style>
  <w:style w:type="character" w:customStyle="1" w:styleId="FooterChar">
    <w:name w:val="Footer Char"/>
    <w:uiPriority w:val="99"/>
    <w:rsid w:val="006408E9"/>
  </w:style>
  <w:style w:type="paragraph" w:customStyle="1" w:styleId="1f">
    <w:name w:val="Название объекта1"/>
    <w:basedOn w:val="a"/>
    <w:next w:val="a"/>
    <w:uiPriority w:val="35"/>
    <w:semiHidden/>
    <w:unhideWhenUsed/>
    <w:qFormat/>
    <w:rsid w:val="006408E9"/>
    <w:pPr>
      <w:spacing w:after="200" w:line="276" w:lineRule="auto"/>
    </w:pPr>
    <w:rPr>
      <w:rFonts w:ascii="Calibri" w:eastAsia="Calibri" w:hAnsi="Calibri"/>
      <w:b/>
      <w:bCs/>
      <w:color w:val="4F81BD"/>
      <w:sz w:val="18"/>
      <w:szCs w:val="18"/>
      <w:lang w:eastAsia="en-US"/>
    </w:rPr>
  </w:style>
  <w:style w:type="character" w:customStyle="1" w:styleId="CaptionChar">
    <w:name w:val="Caption Char"/>
    <w:uiPriority w:val="99"/>
    <w:rsid w:val="006408E9"/>
  </w:style>
  <w:style w:type="table" w:customStyle="1" w:styleId="32">
    <w:name w:val="Сетка таблицы3"/>
    <w:basedOn w:val="a1"/>
    <w:next w:val="a7"/>
    <w:rsid w:val="006408E9"/>
    <w:pPr>
      <w:spacing w:after="0" w:line="240" w:lineRule="auto"/>
    </w:pPr>
    <w:rPr>
      <w:rFonts w:ascii="Calibri" w:eastAsia="Calibri" w:hAnsi="Calibri" w:cs="Times New Roman"/>
      <w:sz w:val="20"/>
      <w:szCs w:val="20"/>
      <w:lang w:eastAsia="zh-CN"/>
    </w:rPr>
    <w:tblPr>
      <w:tblInd w:w="0" w:type="dxa"/>
      <w:tblCellMar>
        <w:top w:w="0" w:type="dxa"/>
        <w:left w:w="108" w:type="dxa"/>
        <w:bottom w:w="0" w:type="dxa"/>
        <w:right w:w="108" w:type="dxa"/>
      </w:tblCellMar>
    </w:tblPr>
  </w:style>
  <w:style w:type="table" w:customStyle="1" w:styleId="TableGridLight">
    <w:name w:val="Table Grid Light"/>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
    <w:name w:val="Таблица простая 21"/>
    <w:uiPriority w:val="59"/>
    <w:rsid w:val="006408E9"/>
    <w:pPr>
      <w:spacing w:after="0" w:line="240" w:lineRule="auto"/>
    </w:pPr>
    <w:rPr>
      <w:rFonts w:ascii="Calibri" w:eastAsia="Calibri" w:hAnsi="Calibri" w:cs="Times New Roman"/>
      <w:sz w:val="20"/>
      <w:szCs w:val="20"/>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uiPriority w:val="5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uiPriority w:val="99"/>
    <w:rsid w:val="006408E9"/>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6408E9"/>
    <w:pPr>
      <w:spacing w:after="0" w:line="240" w:lineRule="auto"/>
    </w:pPr>
    <w:rPr>
      <w:rFonts w:ascii="Calibri" w:eastAsia="Calibri" w:hAnsi="Calibri" w:cs="Times New Roman"/>
      <w:sz w:val="20"/>
      <w:szCs w:val="20"/>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f0">
    <w:name w:val="footnote reference"/>
    <w:uiPriority w:val="99"/>
    <w:unhideWhenUsed/>
    <w:rsid w:val="006408E9"/>
    <w:rPr>
      <w:vertAlign w:val="superscript"/>
    </w:rPr>
  </w:style>
  <w:style w:type="paragraph" w:styleId="aff1">
    <w:name w:val="endnote text"/>
    <w:basedOn w:val="a"/>
    <w:link w:val="aff2"/>
    <w:uiPriority w:val="99"/>
    <w:semiHidden/>
    <w:unhideWhenUsed/>
    <w:rsid w:val="006408E9"/>
    <w:rPr>
      <w:rFonts w:ascii="Calibri" w:eastAsia="Calibri" w:hAnsi="Calibri"/>
      <w:sz w:val="20"/>
      <w:szCs w:val="22"/>
      <w:lang w:eastAsia="en-US"/>
    </w:rPr>
  </w:style>
  <w:style w:type="character" w:customStyle="1" w:styleId="aff2">
    <w:name w:val="Текст концевой сноски Знак"/>
    <w:basedOn w:val="a0"/>
    <w:link w:val="aff1"/>
    <w:uiPriority w:val="99"/>
    <w:semiHidden/>
    <w:rsid w:val="006408E9"/>
    <w:rPr>
      <w:rFonts w:ascii="Calibri" w:eastAsia="Calibri" w:hAnsi="Calibri" w:cs="Times New Roman"/>
      <w:sz w:val="20"/>
    </w:rPr>
  </w:style>
  <w:style w:type="character" w:styleId="aff3">
    <w:name w:val="endnote reference"/>
    <w:uiPriority w:val="99"/>
    <w:semiHidden/>
    <w:unhideWhenUsed/>
    <w:rsid w:val="006408E9"/>
    <w:rPr>
      <w:vertAlign w:val="superscript"/>
    </w:rPr>
  </w:style>
  <w:style w:type="paragraph" w:styleId="1f0">
    <w:name w:val="toc 1"/>
    <w:basedOn w:val="a"/>
    <w:next w:val="a"/>
    <w:uiPriority w:val="39"/>
    <w:unhideWhenUsed/>
    <w:rsid w:val="006408E9"/>
    <w:pPr>
      <w:spacing w:after="57" w:line="276" w:lineRule="auto"/>
    </w:pPr>
    <w:rPr>
      <w:rFonts w:ascii="Calibri" w:eastAsia="Calibri" w:hAnsi="Calibri"/>
      <w:sz w:val="22"/>
      <w:szCs w:val="22"/>
      <w:lang w:eastAsia="en-US"/>
    </w:rPr>
  </w:style>
  <w:style w:type="paragraph" w:styleId="2f">
    <w:name w:val="toc 2"/>
    <w:basedOn w:val="a"/>
    <w:next w:val="a"/>
    <w:uiPriority w:val="39"/>
    <w:unhideWhenUsed/>
    <w:rsid w:val="006408E9"/>
    <w:pPr>
      <w:spacing w:after="57" w:line="276" w:lineRule="auto"/>
      <w:ind w:left="283"/>
    </w:pPr>
    <w:rPr>
      <w:rFonts w:ascii="Calibri" w:eastAsia="Calibri" w:hAnsi="Calibri"/>
      <w:sz w:val="22"/>
      <w:szCs w:val="22"/>
      <w:lang w:eastAsia="en-US"/>
    </w:rPr>
  </w:style>
  <w:style w:type="paragraph" w:styleId="33">
    <w:name w:val="toc 3"/>
    <w:basedOn w:val="a"/>
    <w:next w:val="a"/>
    <w:uiPriority w:val="39"/>
    <w:unhideWhenUsed/>
    <w:rsid w:val="006408E9"/>
    <w:pPr>
      <w:spacing w:after="57" w:line="276" w:lineRule="auto"/>
      <w:ind w:left="567"/>
    </w:pPr>
    <w:rPr>
      <w:rFonts w:ascii="Calibri" w:eastAsia="Calibri" w:hAnsi="Calibri"/>
      <w:sz w:val="22"/>
      <w:szCs w:val="22"/>
      <w:lang w:eastAsia="en-US"/>
    </w:rPr>
  </w:style>
  <w:style w:type="paragraph" w:styleId="42">
    <w:name w:val="toc 4"/>
    <w:basedOn w:val="a"/>
    <w:next w:val="a"/>
    <w:uiPriority w:val="39"/>
    <w:unhideWhenUsed/>
    <w:rsid w:val="006408E9"/>
    <w:pPr>
      <w:spacing w:after="57" w:line="276" w:lineRule="auto"/>
      <w:ind w:left="850"/>
    </w:pPr>
    <w:rPr>
      <w:rFonts w:ascii="Calibri" w:eastAsia="Calibri" w:hAnsi="Calibri"/>
      <w:sz w:val="22"/>
      <w:szCs w:val="22"/>
      <w:lang w:eastAsia="en-US"/>
    </w:rPr>
  </w:style>
  <w:style w:type="paragraph" w:styleId="52">
    <w:name w:val="toc 5"/>
    <w:basedOn w:val="a"/>
    <w:next w:val="a"/>
    <w:uiPriority w:val="39"/>
    <w:unhideWhenUsed/>
    <w:rsid w:val="006408E9"/>
    <w:pPr>
      <w:spacing w:after="57" w:line="276" w:lineRule="auto"/>
      <w:ind w:left="1134"/>
    </w:pPr>
    <w:rPr>
      <w:rFonts w:ascii="Calibri" w:eastAsia="Calibri" w:hAnsi="Calibri"/>
      <w:sz w:val="22"/>
      <w:szCs w:val="22"/>
      <w:lang w:eastAsia="en-US"/>
    </w:rPr>
  </w:style>
  <w:style w:type="paragraph" w:styleId="61">
    <w:name w:val="toc 6"/>
    <w:basedOn w:val="a"/>
    <w:next w:val="a"/>
    <w:uiPriority w:val="39"/>
    <w:unhideWhenUsed/>
    <w:rsid w:val="006408E9"/>
    <w:pPr>
      <w:spacing w:after="57" w:line="276" w:lineRule="auto"/>
      <w:ind w:left="1417"/>
    </w:pPr>
    <w:rPr>
      <w:rFonts w:ascii="Calibri" w:eastAsia="Calibri" w:hAnsi="Calibri"/>
      <w:sz w:val="22"/>
      <w:szCs w:val="22"/>
      <w:lang w:eastAsia="en-US"/>
    </w:rPr>
  </w:style>
  <w:style w:type="paragraph" w:styleId="71">
    <w:name w:val="toc 7"/>
    <w:basedOn w:val="a"/>
    <w:next w:val="a"/>
    <w:uiPriority w:val="39"/>
    <w:unhideWhenUsed/>
    <w:rsid w:val="006408E9"/>
    <w:pPr>
      <w:spacing w:after="57" w:line="276" w:lineRule="auto"/>
      <w:ind w:left="1701"/>
    </w:pPr>
    <w:rPr>
      <w:rFonts w:ascii="Calibri" w:eastAsia="Calibri" w:hAnsi="Calibri"/>
      <w:sz w:val="22"/>
      <w:szCs w:val="22"/>
      <w:lang w:eastAsia="en-US"/>
    </w:rPr>
  </w:style>
  <w:style w:type="paragraph" w:styleId="81">
    <w:name w:val="toc 8"/>
    <w:basedOn w:val="a"/>
    <w:next w:val="a"/>
    <w:uiPriority w:val="39"/>
    <w:unhideWhenUsed/>
    <w:rsid w:val="006408E9"/>
    <w:pPr>
      <w:spacing w:after="57" w:line="276" w:lineRule="auto"/>
      <w:ind w:left="1984"/>
    </w:pPr>
    <w:rPr>
      <w:rFonts w:ascii="Calibri" w:eastAsia="Calibri" w:hAnsi="Calibri"/>
      <w:sz w:val="22"/>
      <w:szCs w:val="22"/>
      <w:lang w:eastAsia="en-US"/>
    </w:rPr>
  </w:style>
  <w:style w:type="paragraph" w:styleId="91">
    <w:name w:val="toc 9"/>
    <w:basedOn w:val="a"/>
    <w:next w:val="a"/>
    <w:uiPriority w:val="39"/>
    <w:unhideWhenUsed/>
    <w:rsid w:val="006408E9"/>
    <w:pPr>
      <w:spacing w:after="57" w:line="276" w:lineRule="auto"/>
      <w:ind w:left="2268"/>
    </w:pPr>
    <w:rPr>
      <w:rFonts w:ascii="Calibri" w:eastAsia="Calibri" w:hAnsi="Calibri"/>
      <w:sz w:val="22"/>
      <w:szCs w:val="22"/>
      <w:lang w:eastAsia="en-US"/>
    </w:rPr>
  </w:style>
  <w:style w:type="paragraph" w:styleId="aff4">
    <w:name w:val="TOC Heading"/>
    <w:uiPriority w:val="39"/>
    <w:unhideWhenUsed/>
    <w:rsid w:val="006408E9"/>
    <w:pPr>
      <w:spacing w:after="0" w:line="240" w:lineRule="auto"/>
    </w:pPr>
    <w:rPr>
      <w:rFonts w:ascii="Calibri" w:eastAsia="Calibri" w:hAnsi="Calibri" w:cs="Times New Roman"/>
      <w:sz w:val="20"/>
      <w:szCs w:val="20"/>
      <w:lang w:eastAsia="zh-CN"/>
    </w:rPr>
  </w:style>
  <w:style w:type="paragraph" w:styleId="aff5">
    <w:name w:val="table of figures"/>
    <w:basedOn w:val="a"/>
    <w:next w:val="a"/>
    <w:uiPriority w:val="99"/>
    <w:unhideWhenUsed/>
    <w:rsid w:val="006408E9"/>
    <w:pPr>
      <w:spacing w:line="276" w:lineRule="auto"/>
    </w:pPr>
    <w:rPr>
      <w:rFonts w:ascii="Calibri" w:eastAsia="Calibri" w:hAnsi="Calibri"/>
      <w:sz w:val="22"/>
      <w:szCs w:val="22"/>
      <w:lang w:eastAsia="en-US"/>
    </w:rPr>
  </w:style>
  <w:style w:type="character" w:customStyle="1" w:styleId="Absatz-Standardschriftart">
    <w:name w:val="Absatz-Standardschriftart"/>
    <w:rsid w:val="006408E9"/>
  </w:style>
  <w:style w:type="character" w:customStyle="1" w:styleId="WW-Absatz-Standardschriftart">
    <w:name w:val="WW-Absatz-Standardschriftart"/>
    <w:rsid w:val="006408E9"/>
  </w:style>
  <w:style w:type="character" w:customStyle="1" w:styleId="WW-Absatz-Standardschriftart1">
    <w:name w:val="WW-Absatz-Standardschriftart1"/>
    <w:rsid w:val="006408E9"/>
  </w:style>
  <w:style w:type="character" w:customStyle="1" w:styleId="WW-Absatz-Standardschriftart11">
    <w:name w:val="WW-Absatz-Standardschriftart11"/>
    <w:rsid w:val="006408E9"/>
  </w:style>
  <w:style w:type="character" w:customStyle="1" w:styleId="WW-Absatz-Standardschriftart111">
    <w:name w:val="WW-Absatz-Standardschriftart111"/>
    <w:rsid w:val="006408E9"/>
  </w:style>
  <w:style w:type="character" w:customStyle="1" w:styleId="WW-Absatz-Standardschriftart1111">
    <w:name w:val="WW-Absatz-Standardschriftart1111"/>
    <w:rsid w:val="006408E9"/>
  </w:style>
  <w:style w:type="character" w:customStyle="1" w:styleId="WW-Absatz-Standardschriftart11111">
    <w:name w:val="WW-Absatz-Standardschriftart11111"/>
    <w:rsid w:val="006408E9"/>
  </w:style>
  <w:style w:type="character" w:customStyle="1" w:styleId="WW8Num2z0">
    <w:name w:val="WW8Num2z0"/>
    <w:rsid w:val="006408E9"/>
    <w:rPr>
      <w:rFonts w:ascii="Symbol" w:hAnsi="Symbol"/>
    </w:rPr>
  </w:style>
  <w:style w:type="character" w:customStyle="1" w:styleId="WW-Absatz-Standardschriftart111111">
    <w:name w:val="WW-Absatz-Standardschriftart111111"/>
    <w:rsid w:val="006408E9"/>
  </w:style>
  <w:style w:type="character" w:customStyle="1" w:styleId="WW8Num3z0">
    <w:name w:val="WW8Num3z0"/>
    <w:rsid w:val="006408E9"/>
    <w:rPr>
      <w:rFonts w:ascii="Symbol" w:hAnsi="Symbol"/>
    </w:rPr>
  </w:style>
  <w:style w:type="character" w:customStyle="1" w:styleId="WW8Num4z0">
    <w:name w:val="WW8Num4z0"/>
    <w:rsid w:val="006408E9"/>
    <w:rPr>
      <w:rFonts w:ascii="Symbol" w:hAnsi="Symbol"/>
    </w:rPr>
  </w:style>
  <w:style w:type="character" w:customStyle="1" w:styleId="WW-Absatz-Standardschriftart1111111">
    <w:name w:val="WW-Absatz-Standardschriftart1111111"/>
    <w:rsid w:val="006408E9"/>
  </w:style>
  <w:style w:type="character" w:customStyle="1" w:styleId="1f1">
    <w:name w:val="Основной шрифт абзаца1"/>
    <w:rsid w:val="006408E9"/>
  </w:style>
  <w:style w:type="character" w:styleId="aff6">
    <w:name w:val="page number"/>
    <w:basedOn w:val="1f1"/>
    <w:rsid w:val="006408E9"/>
  </w:style>
  <w:style w:type="character" w:customStyle="1" w:styleId="WW8Num4z1">
    <w:name w:val="WW8Num4z1"/>
    <w:rsid w:val="006408E9"/>
    <w:rPr>
      <w:rFonts w:ascii="Courier New" w:hAnsi="Courier New"/>
    </w:rPr>
  </w:style>
  <w:style w:type="character" w:customStyle="1" w:styleId="WW8Num4z2">
    <w:name w:val="WW8Num4z2"/>
    <w:rsid w:val="006408E9"/>
    <w:rPr>
      <w:rFonts w:ascii="Wingdings" w:hAnsi="Wingdings"/>
    </w:rPr>
  </w:style>
  <w:style w:type="character" w:customStyle="1" w:styleId="WW8Num13z0">
    <w:name w:val="WW8Num13z0"/>
    <w:rsid w:val="006408E9"/>
    <w:rPr>
      <w:rFonts w:ascii="Symbol" w:hAnsi="Symbol"/>
    </w:rPr>
  </w:style>
  <w:style w:type="character" w:customStyle="1" w:styleId="WW8Num13z1">
    <w:name w:val="WW8Num13z1"/>
    <w:rsid w:val="006408E9"/>
    <w:rPr>
      <w:rFonts w:ascii="Courier New" w:hAnsi="Courier New"/>
    </w:rPr>
  </w:style>
  <w:style w:type="character" w:customStyle="1" w:styleId="WW8Num13z2">
    <w:name w:val="WW8Num13z2"/>
    <w:rsid w:val="006408E9"/>
    <w:rPr>
      <w:rFonts w:ascii="Wingdings" w:hAnsi="Wingdings"/>
    </w:rPr>
  </w:style>
  <w:style w:type="character" w:customStyle="1" w:styleId="WW8Num11z0">
    <w:name w:val="WW8Num11z0"/>
    <w:rsid w:val="006408E9"/>
    <w:rPr>
      <w:rFonts w:ascii="Symbol" w:hAnsi="Symbol"/>
    </w:rPr>
  </w:style>
  <w:style w:type="character" w:customStyle="1" w:styleId="WW8Num11z1">
    <w:name w:val="WW8Num11z1"/>
    <w:rsid w:val="006408E9"/>
    <w:rPr>
      <w:rFonts w:ascii="Courier New" w:hAnsi="Courier New"/>
    </w:rPr>
  </w:style>
  <w:style w:type="character" w:customStyle="1" w:styleId="WW8Num11z2">
    <w:name w:val="WW8Num11z2"/>
    <w:rsid w:val="006408E9"/>
    <w:rPr>
      <w:rFonts w:ascii="Wingdings" w:hAnsi="Wingdings"/>
    </w:rPr>
  </w:style>
  <w:style w:type="character" w:customStyle="1" w:styleId="aff7">
    <w:name w:val="Маркеры списка"/>
    <w:rsid w:val="006408E9"/>
    <w:rPr>
      <w:rFonts w:ascii="OpenSymbol" w:hAnsi="OpenSymbol"/>
    </w:rPr>
  </w:style>
  <w:style w:type="character" w:customStyle="1" w:styleId="aff8">
    <w:name w:val="Символ нумерации"/>
    <w:rsid w:val="006408E9"/>
  </w:style>
  <w:style w:type="character" w:customStyle="1" w:styleId="2f0">
    <w:name w:val="Основной шрифт абзаца2"/>
    <w:rsid w:val="006408E9"/>
  </w:style>
  <w:style w:type="character" w:customStyle="1" w:styleId="FontStyle11">
    <w:name w:val="Font Style11"/>
    <w:rsid w:val="006408E9"/>
    <w:rPr>
      <w:rFonts w:ascii="Times New Roman" w:hAnsi="Times New Roman"/>
      <w:b/>
      <w:bCs/>
      <w:sz w:val="22"/>
      <w:szCs w:val="22"/>
    </w:rPr>
  </w:style>
  <w:style w:type="character" w:customStyle="1" w:styleId="FontStyle12">
    <w:name w:val="Font Style12"/>
    <w:rsid w:val="006408E9"/>
    <w:rPr>
      <w:rFonts w:ascii="Times New Roman" w:hAnsi="Times New Roman"/>
      <w:sz w:val="22"/>
      <w:szCs w:val="22"/>
    </w:rPr>
  </w:style>
  <w:style w:type="paragraph" w:customStyle="1" w:styleId="1f2">
    <w:name w:val="Заголовок1"/>
    <w:basedOn w:val="a"/>
    <w:next w:val="af4"/>
    <w:rsid w:val="006408E9"/>
    <w:pPr>
      <w:keepNext/>
      <w:widowControl w:val="0"/>
      <w:spacing w:before="240" w:after="120"/>
    </w:pPr>
    <w:rPr>
      <w:sz w:val="28"/>
      <w:szCs w:val="28"/>
      <w:lang w:eastAsia="hi-IN" w:bidi="hi-IN"/>
    </w:rPr>
  </w:style>
  <w:style w:type="paragraph" w:styleId="aff9">
    <w:name w:val="List"/>
    <w:basedOn w:val="af4"/>
    <w:rsid w:val="006408E9"/>
    <w:pPr>
      <w:widowControl w:val="0"/>
    </w:pPr>
    <w:rPr>
      <w:rFonts w:ascii="Times New Roman" w:eastAsia="Calibri" w:hAnsi="Times New Roman" w:cs="Times New Roman"/>
      <w:sz w:val="24"/>
      <w:szCs w:val="24"/>
      <w:lang w:val="en-US" w:eastAsia="hi-IN" w:bidi="hi-IN"/>
    </w:rPr>
  </w:style>
  <w:style w:type="paragraph" w:customStyle="1" w:styleId="1f3">
    <w:name w:val="Указатель1"/>
    <w:basedOn w:val="a"/>
    <w:rsid w:val="006408E9"/>
    <w:pPr>
      <w:widowControl w:val="0"/>
      <w:suppressLineNumbers/>
    </w:pPr>
    <w:rPr>
      <w:rFonts w:ascii="Times New Roman" w:hAnsi="Times New Roman"/>
      <w:szCs w:val="24"/>
      <w:lang w:eastAsia="hi-IN" w:bidi="hi-IN"/>
    </w:rPr>
  </w:style>
  <w:style w:type="paragraph" w:customStyle="1" w:styleId="rvps698610">
    <w:name w:val="rvps698610"/>
    <w:basedOn w:val="a"/>
    <w:rsid w:val="006408E9"/>
    <w:pPr>
      <w:widowControl w:val="0"/>
      <w:spacing w:before="280" w:after="280"/>
    </w:pPr>
    <w:rPr>
      <w:rFonts w:ascii="Arial Unicode MS" w:eastAsia="Calibri" w:hAnsi="Arial Unicode MS"/>
      <w:szCs w:val="24"/>
      <w:lang w:eastAsia="hi-IN" w:bidi="hi-IN"/>
    </w:rPr>
  </w:style>
  <w:style w:type="paragraph" w:customStyle="1" w:styleId="311">
    <w:name w:val="Основной текст 31"/>
    <w:basedOn w:val="a"/>
    <w:rsid w:val="006408E9"/>
    <w:pPr>
      <w:widowControl w:val="0"/>
      <w:jc w:val="both"/>
    </w:pPr>
    <w:rPr>
      <w:rFonts w:ascii="Times New Roman" w:hAnsi="Times New Roman"/>
      <w:sz w:val="28"/>
      <w:szCs w:val="28"/>
      <w:lang w:eastAsia="hi-IN" w:bidi="hi-IN"/>
    </w:rPr>
  </w:style>
  <w:style w:type="paragraph" w:customStyle="1" w:styleId="affa">
    <w:name w:val="Содержимое таблицы"/>
    <w:basedOn w:val="a"/>
    <w:rsid w:val="006408E9"/>
    <w:pPr>
      <w:widowControl w:val="0"/>
      <w:suppressLineNumbers/>
    </w:pPr>
    <w:rPr>
      <w:rFonts w:ascii="Times New Roman" w:hAnsi="Times New Roman"/>
      <w:szCs w:val="24"/>
      <w:lang w:eastAsia="hi-IN" w:bidi="hi-IN"/>
    </w:rPr>
  </w:style>
  <w:style w:type="paragraph" w:customStyle="1" w:styleId="affb">
    <w:name w:val="Заголовок таблицы"/>
    <w:basedOn w:val="affa"/>
    <w:rsid w:val="006408E9"/>
    <w:pPr>
      <w:jc w:val="center"/>
    </w:pPr>
    <w:rPr>
      <w:b/>
      <w:bCs/>
    </w:rPr>
  </w:style>
  <w:style w:type="paragraph" w:customStyle="1" w:styleId="affc">
    <w:name w:val="Содержимое врезки"/>
    <w:basedOn w:val="af4"/>
    <w:rsid w:val="006408E9"/>
    <w:pPr>
      <w:widowControl w:val="0"/>
    </w:pPr>
    <w:rPr>
      <w:rFonts w:ascii="Times New Roman" w:eastAsia="Calibri" w:hAnsi="Times New Roman" w:cs="Times New Roman"/>
      <w:sz w:val="24"/>
      <w:szCs w:val="24"/>
      <w:lang w:val="en-US" w:eastAsia="hi-IN" w:bidi="hi-IN"/>
    </w:rPr>
  </w:style>
  <w:style w:type="paragraph" w:customStyle="1" w:styleId="312">
    <w:name w:val="Основной текст с отступом 31"/>
    <w:basedOn w:val="a"/>
    <w:rsid w:val="006408E9"/>
    <w:pPr>
      <w:widowControl w:val="0"/>
      <w:spacing w:after="120"/>
      <w:ind w:left="283"/>
    </w:pPr>
    <w:rPr>
      <w:rFonts w:ascii="Times New Roman" w:hAnsi="Times New Roman"/>
      <w:sz w:val="16"/>
      <w:szCs w:val="16"/>
      <w:lang w:eastAsia="hi-IN" w:bidi="hi-IN"/>
    </w:rPr>
  </w:style>
  <w:style w:type="paragraph" w:customStyle="1" w:styleId="1f4">
    <w:name w:val="Текст1"/>
    <w:basedOn w:val="a"/>
    <w:rsid w:val="006408E9"/>
    <w:rPr>
      <w:rFonts w:ascii="Courier New" w:hAnsi="Courier New"/>
      <w:szCs w:val="24"/>
      <w:lang w:eastAsia="hi-IN" w:bidi="hi-IN"/>
    </w:rPr>
  </w:style>
  <w:style w:type="paragraph" w:customStyle="1" w:styleId="Style2">
    <w:name w:val="Style2"/>
    <w:basedOn w:val="a"/>
    <w:next w:val="a"/>
    <w:rsid w:val="006408E9"/>
    <w:pPr>
      <w:widowControl w:val="0"/>
    </w:pPr>
    <w:rPr>
      <w:rFonts w:ascii="Times New Roman" w:hAnsi="Times New Roman"/>
      <w:szCs w:val="24"/>
      <w:lang w:eastAsia="hi-IN" w:bidi="hi-IN"/>
    </w:rPr>
  </w:style>
  <w:style w:type="paragraph" w:customStyle="1" w:styleId="Style3">
    <w:name w:val="Style3"/>
    <w:basedOn w:val="a"/>
    <w:next w:val="a"/>
    <w:rsid w:val="006408E9"/>
    <w:pPr>
      <w:widowControl w:val="0"/>
    </w:pPr>
    <w:rPr>
      <w:rFonts w:ascii="Times New Roman" w:hAnsi="Times New Roman"/>
      <w:szCs w:val="24"/>
      <w:lang w:eastAsia="hi-IN" w:bidi="hi-IN"/>
    </w:rPr>
  </w:style>
  <w:style w:type="paragraph" w:customStyle="1" w:styleId="1f5">
    <w:name w:val="Абзац списка1"/>
    <w:basedOn w:val="a"/>
    <w:rsid w:val="006408E9"/>
    <w:pPr>
      <w:widowControl w:val="0"/>
      <w:ind w:left="720"/>
    </w:pPr>
    <w:rPr>
      <w:rFonts w:ascii="Times New Roman" w:hAnsi="Times New Roman"/>
      <w:szCs w:val="24"/>
      <w:lang w:eastAsia="en-US"/>
    </w:rPr>
  </w:style>
  <w:style w:type="paragraph" w:customStyle="1" w:styleId="Standard">
    <w:name w:val="Standard"/>
    <w:rsid w:val="006408E9"/>
    <w:pPr>
      <w:widowControl w:val="0"/>
      <w:spacing w:after="0" w:line="240" w:lineRule="auto"/>
    </w:pPr>
    <w:rPr>
      <w:rFonts w:ascii="Calibri" w:eastAsia="Calibri" w:hAnsi="Calibri" w:cs="Times New Roman"/>
      <w:sz w:val="24"/>
      <w:szCs w:val="24"/>
      <w:lang w:val="de-DE" w:eastAsia="ja-JP"/>
    </w:rPr>
  </w:style>
  <w:style w:type="paragraph" w:customStyle="1" w:styleId="112">
    <w:name w:val="Абзац списка11"/>
    <w:basedOn w:val="a"/>
    <w:rsid w:val="006408E9"/>
    <w:pPr>
      <w:widowControl w:val="0"/>
      <w:ind w:left="720"/>
    </w:pPr>
    <w:rPr>
      <w:rFonts w:ascii="Times New Roman" w:hAnsi="Times New Roman"/>
      <w:szCs w:val="24"/>
      <w:lang w:eastAsia="en-US"/>
    </w:rPr>
  </w:style>
  <w:style w:type="paragraph" w:customStyle="1" w:styleId="Default">
    <w:name w:val="Default"/>
    <w:rsid w:val="006408E9"/>
    <w:pPr>
      <w:spacing w:after="0" w:line="240" w:lineRule="auto"/>
    </w:pPr>
    <w:rPr>
      <w:rFonts w:ascii="Bookman Old Style" w:eastAsia="Calibri" w:hAnsi="Bookman Old Style" w:cs="Times New Roman"/>
      <w:color w:val="000000"/>
      <w:sz w:val="24"/>
      <w:szCs w:val="24"/>
      <w:lang w:eastAsia="ru-RU"/>
    </w:rPr>
  </w:style>
  <w:style w:type="paragraph" w:customStyle="1" w:styleId="s1">
    <w:name w:val="s_1"/>
    <w:basedOn w:val="a"/>
    <w:rsid w:val="006408E9"/>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059259">
      <w:bodyDiv w:val="1"/>
      <w:marLeft w:val="0"/>
      <w:marRight w:val="0"/>
      <w:marTop w:val="0"/>
      <w:marBottom w:val="0"/>
      <w:divBdr>
        <w:top w:val="none" w:sz="0" w:space="0" w:color="auto"/>
        <w:left w:val="none" w:sz="0" w:space="0" w:color="auto"/>
        <w:bottom w:val="none" w:sz="0" w:space="0" w:color="auto"/>
        <w:right w:val="none" w:sz="0" w:space="0" w:color="auto"/>
      </w:divBdr>
    </w:div>
    <w:div w:id="443770904">
      <w:bodyDiv w:val="1"/>
      <w:marLeft w:val="0"/>
      <w:marRight w:val="0"/>
      <w:marTop w:val="0"/>
      <w:marBottom w:val="0"/>
      <w:divBdr>
        <w:top w:val="none" w:sz="0" w:space="0" w:color="auto"/>
        <w:left w:val="none" w:sz="0" w:space="0" w:color="auto"/>
        <w:bottom w:val="none" w:sz="0" w:space="0" w:color="auto"/>
        <w:right w:val="none" w:sz="0" w:space="0" w:color="auto"/>
      </w:divBdr>
    </w:div>
    <w:div w:id="1223442957">
      <w:bodyDiv w:val="1"/>
      <w:marLeft w:val="0"/>
      <w:marRight w:val="0"/>
      <w:marTop w:val="0"/>
      <w:marBottom w:val="0"/>
      <w:divBdr>
        <w:top w:val="none" w:sz="0" w:space="0" w:color="auto"/>
        <w:left w:val="none" w:sz="0" w:space="0" w:color="auto"/>
        <w:bottom w:val="none" w:sz="0" w:space="0" w:color="auto"/>
        <w:right w:val="none" w:sz="0" w:space="0" w:color="auto"/>
      </w:divBdr>
    </w:div>
    <w:div w:id="157774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6BE0E-5715-4490-BD4B-BAA230FEC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Pages>
  <Words>1262</Words>
  <Characters>7194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12</cp:revision>
  <cp:lastPrinted>2025-01-30T11:04:00Z</cp:lastPrinted>
  <dcterms:created xsi:type="dcterms:W3CDTF">2025-01-09T07:20:00Z</dcterms:created>
  <dcterms:modified xsi:type="dcterms:W3CDTF">2025-01-30T11:06:00Z</dcterms:modified>
</cp:coreProperties>
</file>