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A03" w:rsidRDefault="00334A03" w:rsidP="00334A03">
      <w:pPr>
        <w:jc w:val="center"/>
        <w:rPr>
          <w:noProof/>
          <w:sz w:val="20"/>
        </w:rPr>
      </w:pPr>
      <w:r w:rsidRPr="00D927AF">
        <w:rPr>
          <w:noProof/>
          <w:sz w:val="20"/>
        </w:rPr>
        <w:drawing>
          <wp:inline distT="0" distB="0" distL="0" distR="0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A03" w:rsidRDefault="00334A03" w:rsidP="00334A03">
      <w:pPr>
        <w:jc w:val="center"/>
        <w:rPr>
          <w:rFonts w:ascii="Times New Roman" w:hAnsi="Times New Roman"/>
          <w:noProof/>
          <w:sz w:val="20"/>
        </w:rPr>
      </w:pPr>
    </w:p>
    <w:p w:rsidR="00334A03" w:rsidRPr="006F212C" w:rsidRDefault="00334A03" w:rsidP="00334A0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F212C">
        <w:rPr>
          <w:rFonts w:ascii="Times New Roman" w:hAnsi="Times New Roman"/>
          <w:sz w:val="28"/>
          <w:szCs w:val="28"/>
        </w:rPr>
        <w:t>АДМИНИСТРАЦИЯ НЮКСЕНСКОГО МУНИЦИПАЛЬНОГО ОКРУГА</w:t>
      </w:r>
    </w:p>
    <w:p w:rsidR="00334A03" w:rsidRPr="006F212C" w:rsidRDefault="00334A03" w:rsidP="00334A03">
      <w:pPr>
        <w:tabs>
          <w:tab w:val="left" w:pos="1418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F212C">
        <w:rPr>
          <w:rFonts w:ascii="Times New Roman" w:hAnsi="Times New Roman"/>
          <w:sz w:val="28"/>
          <w:szCs w:val="28"/>
        </w:rPr>
        <w:t>ВОЛОГОДСКОЙ ОБЛАСТИ</w:t>
      </w:r>
    </w:p>
    <w:p w:rsidR="00334A03" w:rsidRPr="006F212C" w:rsidRDefault="00334A03" w:rsidP="00334A03">
      <w:pPr>
        <w:tabs>
          <w:tab w:val="left" w:pos="1418"/>
        </w:tabs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6F212C"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334A03" w:rsidRDefault="00334A03" w:rsidP="006E3DA9">
      <w:pPr>
        <w:suppressAutoHyphens/>
        <w:rPr>
          <w:rFonts w:ascii="Times New Roman" w:hAnsi="Times New Roman"/>
          <w:sz w:val="28"/>
          <w:szCs w:val="28"/>
        </w:rPr>
      </w:pPr>
    </w:p>
    <w:p w:rsidR="00334A03" w:rsidRDefault="0040642F" w:rsidP="00334A03">
      <w:pPr>
        <w:suppressAutoHyphens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34A03">
        <w:rPr>
          <w:rFonts w:ascii="Times New Roman" w:hAnsi="Times New Roman"/>
          <w:sz w:val="28"/>
          <w:szCs w:val="28"/>
        </w:rPr>
        <w:t>21.08.2023</w:t>
      </w:r>
      <w:r w:rsidR="006E3DA9" w:rsidRPr="00AD5418">
        <w:rPr>
          <w:rFonts w:ascii="Times New Roman" w:hAnsi="Times New Roman"/>
          <w:sz w:val="28"/>
          <w:szCs w:val="28"/>
        </w:rPr>
        <w:t xml:space="preserve"> № </w:t>
      </w:r>
      <w:r w:rsidR="00334A03">
        <w:rPr>
          <w:rFonts w:ascii="Times New Roman" w:hAnsi="Times New Roman"/>
          <w:sz w:val="28"/>
          <w:szCs w:val="28"/>
        </w:rPr>
        <w:t>417</w:t>
      </w:r>
    </w:p>
    <w:p w:rsidR="006E3DA9" w:rsidRPr="00AD5418" w:rsidRDefault="006E3DA9" w:rsidP="00334A03">
      <w:pPr>
        <w:suppressAutoHyphens/>
        <w:ind w:right="6944"/>
        <w:jc w:val="center"/>
        <w:rPr>
          <w:rFonts w:ascii="Times New Roman" w:hAnsi="Times New Roman"/>
          <w:szCs w:val="24"/>
        </w:rPr>
      </w:pPr>
      <w:r w:rsidRPr="00AD5418">
        <w:rPr>
          <w:rFonts w:ascii="Times New Roman" w:hAnsi="Times New Roman"/>
          <w:szCs w:val="24"/>
        </w:rPr>
        <w:t>с. Нюксеница</w:t>
      </w:r>
    </w:p>
    <w:p w:rsidR="004B6F95" w:rsidRDefault="004B6F95">
      <w:pPr>
        <w:rPr>
          <w:rFonts w:ascii="Times New Roman" w:hAnsi="Times New Roman"/>
          <w:sz w:val="16"/>
        </w:rPr>
      </w:pPr>
    </w:p>
    <w:p w:rsidR="004B6F95" w:rsidRDefault="004B6F95">
      <w:pPr>
        <w:rPr>
          <w:rFonts w:ascii="Times New Roman" w:hAnsi="Times New Roman"/>
          <w:sz w:val="16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134"/>
      </w:tblGrid>
      <w:tr w:rsidR="004B6F95">
        <w:trPr>
          <w:trHeight w:val="755"/>
        </w:trPr>
        <w:tc>
          <w:tcPr>
            <w:tcW w:w="4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6F95" w:rsidRDefault="00197529" w:rsidP="00BF0ACD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 утверждении состава</w:t>
            </w:r>
          </w:p>
          <w:p w:rsidR="004B6F95" w:rsidRDefault="00197529" w:rsidP="00BF0ACD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Наблюдательного совета</w:t>
            </w:r>
          </w:p>
        </w:tc>
      </w:tr>
    </w:tbl>
    <w:p w:rsidR="004B6F95" w:rsidRDefault="004B6F95" w:rsidP="00BF0ACD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B6F95" w:rsidRDefault="00197529" w:rsidP="00BF0ACD">
      <w:pPr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4B6F95" w:rsidRDefault="00197529" w:rsidP="00BF0ACD">
      <w:pPr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состав членов Наблюдательного совета АНО «Редакция газеты «Новый день» в следующем составе:</w:t>
      </w:r>
    </w:p>
    <w:p w:rsidR="004B6F95" w:rsidRDefault="00197529" w:rsidP="00BF0ACD">
      <w:pPr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Расторгуева Ю.В. – консультант юридического отдела администрации муниципального округа;</w:t>
      </w:r>
    </w:p>
    <w:p w:rsidR="004B6F95" w:rsidRDefault="00197529" w:rsidP="00BF0ACD">
      <w:pPr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Епифановская Светлана Петровна –  управляющего делами, начальник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управления по обеспечению деятельности администрации округа;</w:t>
      </w:r>
    </w:p>
    <w:p w:rsidR="004B6F95" w:rsidRDefault="00197529" w:rsidP="00BF0ACD">
      <w:pPr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Бибина Ирина Александровна –  начальника финансового управления, заместитель главы округа;</w:t>
      </w:r>
    </w:p>
    <w:p w:rsidR="004B6F95" w:rsidRDefault="0040642F" w:rsidP="00BF0ACD">
      <w:pPr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Назарова Евгения Владимировна</w:t>
      </w:r>
      <w:r w:rsidR="00197529">
        <w:rPr>
          <w:rFonts w:ascii="Times New Roman" w:hAnsi="Times New Roman"/>
          <w:sz w:val="28"/>
          <w:szCs w:val="28"/>
        </w:rPr>
        <w:t xml:space="preserve"> </w:t>
      </w:r>
      <w:r w:rsidR="00BF0ACD">
        <w:rPr>
          <w:rFonts w:ascii="Times New Roman" w:hAnsi="Times New Roman"/>
          <w:sz w:val="28"/>
          <w:szCs w:val="28"/>
        </w:rPr>
        <w:t xml:space="preserve">– главный редактор - Директор АНО </w:t>
      </w:r>
      <w:r w:rsidR="00197529">
        <w:rPr>
          <w:rFonts w:ascii="Times New Roman" w:hAnsi="Times New Roman"/>
          <w:sz w:val="28"/>
          <w:szCs w:val="28"/>
        </w:rPr>
        <w:t>«Редакция газеты «Новый день» (по согласованию);</w:t>
      </w:r>
    </w:p>
    <w:p w:rsidR="004B6F95" w:rsidRDefault="00BF0ACD" w:rsidP="00BF0ACD">
      <w:pPr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Толокнова Евгения</w:t>
      </w:r>
      <w:r w:rsidR="00197529">
        <w:rPr>
          <w:rFonts w:ascii="Times New Roman" w:hAnsi="Times New Roman"/>
          <w:sz w:val="28"/>
          <w:szCs w:val="28"/>
        </w:rPr>
        <w:t xml:space="preserve"> Гавриловна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6E3DA9">
        <w:rPr>
          <w:rFonts w:ascii="Times New Roman" w:hAnsi="Times New Roman"/>
          <w:sz w:val="28"/>
          <w:szCs w:val="28"/>
        </w:rPr>
        <w:t xml:space="preserve">начальник </w:t>
      </w:r>
      <w:r w:rsidR="00197529">
        <w:rPr>
          <w:rFonts w:ascii="Times New Roman" w:hAnsi="Times New Roman"/>
          <w:sz w:val="28"/>
          <w:szCs w:val="28"/>
        </w:rPr>
        <w:t>отдела АУ «Вологодский областной информационный центр» (по согласованию).</w:t>
      </w:r>
    </w:p>
    <w:p w:rsidR="004B6F95" w:rsidRDefault="00197529" w:rsidP="00BF0ACD">
      <w:pPr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 момента его подписания.</w:t>
      </w:r>
    </w:p>
    <w:p w:rsidR="004B6F95" w:rsidRDefault="00197529" w:rsidP="00BF0ACD">
      <w:pPr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 администрации Нюксен</w:t>
      </w:r>
      <w:r w:rsidR="0040642F">
        <w:rPr>
          <w:rFonts w:ascii="Times New Roman" w:hAnsi="Times New Roman"/>
          <w:sz w:val="28"/>
          <w:szCs w:val="28"/>
        </w:rPr>
        <w:t>ского муниципального района от 20</w:t>
      </w:r>
      <w:r>
        <w:rPr>
          <w:rFonts w:ascii="Times New Roman" w:hAnsi="Times New Roman"/>
          <w:sz w:val="28"/>
          <w:szCs w:val="28"/>
        </w:rPr>
        <w:t>.0</w:t>
      </w:r>
      <w:r w:rsidR="0040642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</w:t>
      </w:r>
      <w:r w:rsidR="0040642F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40642F">
        <w:rPr>
          <w:rFonts w:ascii="Times New Roman" w:hAnsi="Times New Roman"/>
          <w:sz w:val="28"/>
          <w:szCs w:val="28"/>
        </w:rPr>
        <w:t>71</w:t>
      </w:r>
      <w:r>
        <w:rPr>
          <w:rFonts w:ascii="Times New Roman" w:hAnsi="Times New Roman"/>
          <w:sz w:val="28"/>
          <w:szCs w:val="28"/>
        </w:rPr>
        <w:t xml:space="preserve"> «Об утверждении с</w:t>
      </w:r>
      <w:r w:rsidR="0040642F">
        <w:rPr>
          <w:rFonts w:ascii="Times New Roman" w:hAnsi="Times New Roman"/>
          <w:sz w:val="28"/>
          <w:szCs w:val="28"/>
        </w:rPr>
        <w:t>остава Наблюдательного совета» признать</w:t>
      </w:r>
      <w:r>
        <w:rPr>
          <w:rFonts w:ascii="Times New Roman" w:hAnsi="Times New Roman"/>
          <w:sz w:val="28"/>
          <w:szCs w:val="28"/>
        </w:rPr>
        <w:t xml:space="preserve"> утратившим силу.</w:t>
      </w:r>
    </w:p>
    <w:p w:rsidR="004B6F95" w:rsidRDefault="004B6F95">
      <w:pPr>
        <w:contextualSpacing/>
        <w:rPr>
          <w:rFonts w:ascii="Times New Roman" w:hAnsi="Times New Roman"/>
          <w:sz w:val="28"/>
          <w:szCs w:val="28"/>
        </w:rPr>
      </w:pPr>
    </w:p>
    <w:p w:rsidR="004B6F95" w:rsidRDefault="004B6F95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4B6F95" w:rsidRDefault="0040642F" w:rsidP="00F86180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9752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197529">
        <w:rPr>
          <w:rFonts w:ascii="Times New Roman" w:hAnsi="Times New Roman"/>
          <w:sz w:val="28"/>
          <w:szCs w:val="28"/>
        </w:rPr>
        <w:t xml:space="preserve"> </w:t>
      </w:r>
      <w:r w:rsidR="00F86180">
        <w:rPr>
          <w:rFonts w:ascii="Times New Roman" w:hAnsi="Times New Roman"/>
          <w:sz w:val="28"/>
          <w:szCs w:val="28"/>
        </w:rPr>
        <w:t xml:space="preserve">Нюксенского </w:t>
      </w:r>
      <w:r w:rsidR="00197529">
        <w:rPr>
          <w:rFonts w:ascii="Times New Roman" w:hAnsi="Times New Roman"/>
          <w:sz w:val="28"/>
          <w:szCs w:val="28"/>
        </w:rPr>
        <w:t xml:space="preserve">муниципального округа          </w:t>
      </w:r>
      <w:r w:rsidR="00BF0ACD">
        <w:rPr>
          <w:rFonts w:ascii="Times New Roman" w:hAnsi="Times New Roman"/>
          <w:sz w:val="28"/>
          <w:szCs w:val="28"/>
        </w:rPr>
        <w:t xml:space="preserve">               </w:t>
      </w:r>
      <w:r w:rsidR="00F86180">
        <w:rPr>
          <w:rFonts w:ascii="Times New Roman" w:hAnsi="Times New Roman"/>
          <w:sz w:val="28"/>
          <w:szCs w:val="28"/>
        </w:rPr>
        <w:t xml:space="preserve">       </w:t>
      </w:r>
      <w:r w:rsidR="00BF0A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С.К.</w:t>
      </w:r>
      <w:r w:rsidR="00F861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Мазаев</w:t>
      </w:r>
    </w:p>
    <w:p w:rsidR="004B6F95" w:rsidRDefault="004B6F95">
      <w:pPr>
        <w:contextualSpacing/>
        <w:rPr>
          <w:rFonts w:ascii="Times New Roman" w:hAnsi="Times New Roman"/>
          <w:sz w:val="28"/>
          <w:szCs w:val="28"/>
        </w:rPr>
      </w:pPr>
    </w:p>
    <w:p w:rsidR="004B6F95" w:rsidRDefault="004B6F95">
      <w:pPr>
        <w:jc w:val="center"/>
        <w:rPr>
          <w:rFonts w:ascii="Times New Roman" w:hAnsi="Times New Roman"/>
          <w:sz w:val="28"/>
          <w:szCs w:val="28"/>
        </w:rPr>
      </w:pPr>
    </w:p>
    <w:sectPr w:rsidR="004B6F95">
      <w:type w:val="continuous"/>
      <w:pgSz w:w="11905" w:h="16838"/>
      <w:pgMar w:top="1134" w:right="850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FC7" w:rsidRDefault="00526FC7">
      <w:r>
        <w:separator/>
      </w:r>
    </w:p>
  </w:endnote>
  <w:endnote w:type="continuationSeparator" w:id="0">
    <w:p w:rsidR="00526FC7" w:rsidRDefault="00526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FC7" w:rsidRDefault="00526FC7">
      <w:r>
        <w:separator/>
      </w:r>
    </w:p>
  </w:footnote>
  <w:footnote w:type="continuationSeparator" w:id="0">
    <w:p w:rsidR="00526FC7" w:rsidRDefault="00526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F611E"/>
    <w:multiLevelType w:val="hybridMultilevel"/>
    <w:tmpl w:val="EF68331C"/>
    <w:lvl w:ilvl="0" w:tplc="2D3CB5F8">
      <w:start w:val="1"/>
      <w:numFmt w:val="decimal"/>
      <w:lvlText w:val="%1."/>
      <w:lvlJc w:val="left"/>
      <w:pPr>
        <w:ind w:left="720" w:hanging="360"/>
      </w:pPr>
    </w:lvl>
    <w:lvl w:ilvl="1" w:tplc="8676D832">
      <w:start w:val="1"/>
      <w:numFmt w:val="lowerLetter"/>
      <w:lvlText w:val="%2."/>
      <w:lvlJc w:val="left"/>
      <w:pPr>
        <w:ind w:left="1440" w:hanging="360"/>
      </w:pPr>
    </w:lvl>
    <w:lvl w:ilvl="2" w:tplc="7578EFCC">
      <w:start w:val="1"/>
      <w:numFmt w:val="lowerRoman"/>
      <w:lvlText w:val="%3."/>
      <w:lvlJc w:val="right"/>
      <w:pPr>
        <w:ind w:left="2160" w:hanging="180"/>
      </w:pPr>
    </w:lvl>
    <w:lvl w:ilvl="3" w:tplc="1AC07FD4">
      <w:start w:val="1"/>
      <w:numFmt w:val="decimal"/>
      <w:lvlText w:val="%4."/>
      <w:lvlJc w:val="left"/>
      <w:pPr>
        <w:ind w:left="2880" w:hanging="360"/>
      </w:pPr>
    </w:lvl>
    <w:lvl w:ilvl="4" w:tplc="8E28F6E8">
      <w:start w:val="1"/>
      <w:numFmt w:val="lowerLetter"/>
      <w:lvlText w:val="%5."/>
      <w:lvlJc w:val="left"/>
      <w:pPr>
        <w:ind w:left="3600" w:hanging="360"/>
      </w:pPr>
    </w:lvl>
    <w:lvl w:ilvl="5" w:tplc="DE18CC3A">
      <w:start w:val="1"/>
      <w:numFmt w:val="lowerRoman"/>
      <w:lvlText w:val="%6."/>
      <w:lvlJc w:val="right"/>
      <w:pPr>
        <w:ind w:left="4320" w:hanging="180"/>
      </w:pPr>
    </w:lvl>
    <w:lvl w:ilvl="6" w:tplc="7ED06C6A">
      <w:start w:val="1"/>
      <w:numFmt w:val="decimal"/>
      <w:lvlText w:val="%7."/>
      <w:lvlJc w:val="left"/>
      <w:pPr>
        <w:ind w:left="5040" w:hanging="360"/>
      </w:pPr>
    </w:lvl>
    <w:lvl w:ilvl="7" w:tplc="783CFFE0">
      <w:start w:val="1"/>
      <w:numFmt w:val="lowerLetter"/>
      <w:lvlText w:val="%8."/>
      <w:lvlJc w:val="left"/>
      <w:pPr>
        <w:ind w:left="5760" w:hanging="360"/>
      </w:pPr>
    </w:lvl>
    <w:lvl w:ilvl="8" w:tplc="E96EAA4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6D4E"/>
    <w:multiLevelType w:val="multilevel"/>
    <w:tmpl w:val="ED7EB73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2" w15:restartNumberingAfterBreak="0">
    <w:nsid w:val="303C3999"/>
    <w:multiLevelType w:val="hybridMultilevel"/>
    <w:tmpl w:val="C75835C6"/>
    <w:lvl w:ilvl="0" w:tplc="5D5AA590">
      <w:start w:val="1"/>
      <w:numFmt w:val="decimal"/>
      <w:lvlText w:val="%1."/>
      <w:lvlJc w:val="left"/>
      <w:pPr>
        <w:ind w:left="720" w:hanging="360"/>
      </w:pPr>
    </w:lvl>
    <w:lvl w:ilvl="1" w:tplc="F46C9BD0">
      <w:start w:val="1"/>
      <w:numFmt w:val="lowerLetter"/>
      <w:lvlText w:val="%2."/>
      <w:lvlJc w:val="left"/>
      <w:pPr>
        <w:ind w:left="1440" w:hanging="360"/>
      </w:pPr>
    </w:lvl>
    <w:lvl w:ilvl="2" w:tplc="056EAAF4">
      <w:start w:val="1"/>
      <w:numFmt w:val="lowerRoman"/>
      <w:lvlText w:val="%3."/>
      <w:lvlJc w:val="right"/>
      <w:pPr>
        <w:ind w:left="2160" w:hanging="180"/>
      </w:pPr>
    </w:lvl>
    <w:lvl w:ilvl="3" w:tplc="08922024">
      <w:start w:val="1"/>
      <w:numFmt w:val="decimal"/>
      <w:lvlText w:val="%4."/>
      <w:lvlJc w:val="left"/>
      <w:pPr>
        <w:ind w:left="2880" w:hanging="360"/>
      </w:pPr>
    </w:lvl>
    <w:lvl w:ilvl="4" w:tplc="85F816EE">
      <w:start w:val="1"/>
      <w:numFmt w:val="lowerLetter"/>
      <w:lvlText w:val="%5."/>
      <w:lvlJc w:val="left"/>
      <w:pPr>
        <w:ind w:left="3600" w:hanging="360"/>
      </w:pPr>
    </w:lvl>
    <w:lvl w:ilvl="5" w:tplc="2AFA2724">
      <w:start w:val="1"/>
      <w:numFmt w:val="lowerRoman"/>
      <w:lvlText w:val="%6."/>
      <w:lvlJc w:val="right"/>
      <w:pPr>
        <w:ind w:left="4320" w:hanging="180"/>
      </w:pPr>
    </w:lvl>
    <w:lvl w:ilvl="6" w:tplc="00B6A52C">
      <w:start w:val="1"/>
      <w:numFmt w:val="decimal"/>
      <w:lvlText w:val="%7."/>
      <w:lvlJc w:val="left"/>
      <w:pPr>
        <w:ind w:left="5040" w:hanging="360"/>
      </w:pPr>
    </w:lvl>
    <w:lvl w:ilvl="7" w:tplc="F1B07420">
      <w:start w:val="1"/>
      <w:numFmt w:val="lowerLetter"/>
      <w:lvlText w:val="%8."/>
      <w:lvlJc w:val="left"/>
      <w:pPr>
        <w:ind w:left="5760" w:hanging="360"/>
      </w:pPr>
    </w:lvl>
    <w:lvl w:ilvl="8" w:tplc="94D40C7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C502C"/>
    <w:multiLevelType w:val="hybridMultilevel"/>
    <w:tmpl w:val="D58C0A94"/>
    <w:lvl w:ilvl="0" w:tplc="47027E42">
      <w:start w:val="1"/>
      <w:numFmt w:val="decimal"/>
      <w:lvlText w:val="%1."/>
      <w:lvlJc w:val="left"/>
      <w:pPr>
        <w:ind w:left="720" w:hanging="360"/>
      </w:pPr>
    </w:lvl>
    <w:lvl w:ilvl="1" w:tplc="3A2C1ADC">
      <w:start w:val="1"/>
      <w:numFmt w:val="lowerLetter"/>
      <w:lvlText w:val="%2."/>
      <w:lvlJc w:val="left"/>
      <w:pPr>
        <w:ind w:left="1440" w:hanging="360"/>
      </w:pPr>
    </w:lvl>
    <w:lvl w:ilvl="2" w:tplc="E2325B26">
      <w:start w:val="1"/>
      <w:numFmt w:val="lowerRoman"/>
      <w:lvlText w:val="%3."/>
      <w:lvlJc w:val="right"/>
      <w:pPr>
        <w:ind w:left="2160" w:hanging="180"/>
      </w:pPr>
    </w:lvl>
    <w:lvl w:ilvl="3" w:tplc="3176DBFA">
      <w:start w:val="1"/>
      <w:numFmt w:val="decimal"/>
      <w:lvlText w:val="%4."/>
      <w:lvlJc w:val="left"/>
      <w:pPr>
        <w:ind w:left="2880" w:hanging="360"/>
      </w:pPr>
    </w:lvl>
    <w:lvl w:ilvl="4" w:tplc="A22C08D0">
      <w:start w:val="1"/>
      <w:numFmt w:val="lowerLetter"/>
      <w:lvlText w:val="%5."/>
      <w:lvlJc w:val="left"/>
      <w:pPr>
        <w:ind w:left="3600" w:hanging="360"/>
      </w:pPr>
    </w:lvl>
    <w:lvl w:ilvl="5" w:tplc="65526606">
      <w:start w:val="1"/>
      <w:numFmt w:val="lowerRoman"/>
      <w:lvlText w:val="%6."/>
      <w:lvlJc w:val="right"/>
      <w:pPr>
        <w:ind w:left="4320" w:hanging="180"/>
      </w:pPr>
    </w:lvl>
    <w:lvl w:ilvl="6" w:tplc="8BA48FE8">
      <w:start w:val="1"/>
      <w:numFmt w:val="decimal"/>
      <w:lvlText w:val="%7."/>
      <w:lvlJc w:val="left"/>
      <w:pPr>
        <w:ind w:left="5040" w:hanging="360"/>
      </w:pPr>
    </w:lvl>
    <w:lvl w:ilvl="7" w:tplc="4FB8DBF0">
      <w:start w:val="1"/>
      <w:numFmt w:val="lowerLetter"/>
      <w:lvlText w:val="%8."/>
      <w:lvlJc w:val="left"/>
      <w:pPr>
        <w:ind w:left="5760" w:hanging="360"/>
      </w:pPr>
    </w:lvl>
    <w:lvl w:ilvl="8" w:tplc="40A6962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F0B18"/>
    <w:multiLevelType w:val="hybridMultilevel"/>
    <w:tmpl w:val="8916852E"/>
    <w:lvl w:ilvl="0" w:tplc="C6E8318E">
      <w:start w:val="1"/>
      <w:numFmt w:val="decimal"/>
      <w:lvlText w:val="%1."/>
      <w:lvlJc w:val="left"/>
      <w:pPr>
        <w:ind w:left="720" w:hanging="360"/>
      </w:pPr>
    </w:lvl>
    <w:lvl w:ilvl="1" w:tplc="8CC4C418">
      <w:start w:val="1"/>
      <w:numFmt w:val="lowerLetter"/>
      <w:lvlText w:val="%2."/>
      <w:lvlJc w:val="left"/>
      <w:pPr>
        <w:ind w:left="1440" w:hanging="360"/>
      </w:pPr>
    </w:lvl>
    <w:lvl w:ilvl="2" w:tplc="51FEF362">
      <w:start w:val="1"/>
      <w:numFmt w:val="lowerRoman"/>
      <w:lvlText w:val="%3."/>
      <w:lvlJc w:val="right"/>
      <w:pPr>
        <w:ind w:left="2160" w:hanging="180"/>
      </w:pPr>
    </w:lvl>
    <w:lvl w:ilvl="3" w:tplc="9AE4AD68">
      <w:start w:val="1"/>
      <w:numFmt w:val="decimal"/>
      <w:lvlText w:val="%4."/>
      <w:lvlJc w:val="left"/>
      <w:pPr>
        <w:ind w:left="2880" w:hanging="360"/>
      </w:pPr>
    </w:lvl>
    <w:lvl w:ilvl="4" w:tplc="0F8234A2">
      <w:start w:val="1"/>
      <w:numFmt w:val="lowerLetter"/>
      <w:lvlText w:val="%5."/>
      <w:lvlJc w:val="left"/>
      <w:pPr>
        <w:ind w:left="3600" w:hanging="360"/>
      </w:pPr>
    </w:lvl>
    <w:lvl w:ilvl="5" w:tplc="73223FC6">
      <w:start w:val="1"/>
      <w:numFmt w:val="lowerRoman"/>
      <w:lvlText w:val="%6."/>
      <w:lvlJc w:val="right"/>
      <w:pPr>
        <w:ind w:left="4320" w:hanging="180"/>
      </w:pPr>
    </w:lvl>
    <w:lvl w:ilvl="6" w:tplc="E34ECDD4">
      <w:start w:val="1"/>
      <w:numFmt w:val="decimal"/>
      <w:lvlText w:val="%7."/>
      <w:lvlJc w:val="left"/>
      <w:pPr>
        <w:ind w:left="5040" w:hanging="360"/>
      </w:pPr>
    </w:lvl>
    <w:lvl w:ilvl="7" w:tplc="F8A69EA6">
      <w:start w:val="1"/>
      <w:numFmt w:val="lowerLetter"/>
      <w:lvlText w:val="%8."/>
      <w:lvlJc w:val="left"/>
      <w:pPr>
        <w:ind w:left="5760" w:hanging="360"/>
      </w:pPr>
    </w:lvl>
    <w:lvl w:ilvl="8" w:tplc="BA0845F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B5D38"/>
    <w:multiLevelType w:val="multilevel"/>
    <w:tmpl w:val="0CA6A8F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1">
      <w:start w:val="5"/>
      <w:numFmt w:val="decimal"/>
      <w:lvlText w:val="%1.%2."/>
      <w:lvlJc w:val="left"/>
    </w:lvl>
    <w:lvl w:ilvl="2">
      <w:start w:val="5"/>
      <w:numFmt w:val="decimal"/>
      <w:lvlText w:val="%1.%2."/>
      <w:lvlJc w:val="left"/>
    </w:lvl>
    <w:lvl w:ilvl="3">
      <w:start w:val="5"/>
      <w:numFmt w:val="decimal"/>
      <w:lvlText w:val="%1.%2."/>
      <w:lvlJc w:val="left"/>
    </w:lvl>
    <w:lvl w:ilvl="4">
      <w:start w:val="5"/>
      <w:numFmt w:val="decimal"/>
      <w:lvlText w:val="%1.%2."/>
      <w:lvlJc w:val="left"/>
    </w:lvl>
    <w:lvl w:ilvl="5">
      <w:start w:val="5"/>
      <w:numFmt w:val="decimal"/>
      <w:lvlText w:val="%1.%2."/>
      <w:lvlJc w:val="left"/>
    </w:lvl>
    <w:lvl w:ilvl="6">
      <w:start w:val="5"/>
      <w:numFmt w:val="decimal"/>
      <w:lvlText w:val="%1.%2."/>
      <w:lvlJc w:val="left"/>
    </w:lvl>
    <w:lvl w:ilvl="7">
      <w:start w:val="5"/>
      <w:numFmt w:val="decimal"/>
      <w:lvlText w:val="%1.%2."/>
      <w:lvlJc w:val="left"/>
    </w:lvl>
    <w:lvl w:ilvl="8">
      <w:start w:val="5"/>
      <w:numFmt w:val="decimal"/>
      <w:lvlText w:val="%1.%2."/>
      <w:lvlJc w:val="left"/>
    </w:lvl>
  </w:abstractNum>
  <w:abstractNum w:abstractNumId="6" w15:restartNumberingAfterBreak="0">
    <w:nsid w:val="45D13276"/>
    <w:multiLevelType w:val="multilevel"/>
    <w:tmpl w:val="23804F3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3600" w:hanging="1080"/>
      </w:pPr>
    </w:lvl>
    <w:lvl w:ilvl="4">
      <w:start w:val="1"/>
      <w:numFmt w:val="decimal"/>
      <w:lvlText w:val="%1.%2.%3.%4.%5."/>
      <w:lvlJc w:val="left"/>
      <w:pPr>
        <w:ind w:left="4320" w:hanging="1080"/>
      </w:pPr>
    </w:lvl>
    <w:lvl w:ilvl="5">
      <w:start w:val="1"/>
      <w:numFmt w:val="decimal"/>
      <w:lvlText w:val="%1.%2.%3.%4.%5.%6."/>
      <w:lvlJc w:val="left"/>
      <w:pPr>
        <w:ind w:left="5400" w:hanging="1440"/>
      </w:pPr>
    </w:lvl>
    <w:lvl w:ilvl="6">
      <w:start w:val="1"/>
      <w:numFmt w:val="decimal"/>
      <w:lvlText w:val="%1.%2.%3.%4.%5.%6.%7."/>
      <w:lvlJc w:val="left"/>
      <w:pPr>
        <w:ind w:left="6480" w:hanging="1800"/>
      </w:pPr>
    </w:lvl>
    <w:lvl w:ilvl="7">
      <w:start w:val="1"/>
      <w:numFmt w:val="decimal"/>
      <w:lvlText w:val="%1.%2.%3.%4.%5.%6.%7.%8."/>
      <w:lvlJc w:val="left"/>
      <w:pPr>
        <w:ind w:left="7200" w:hanging="1800"/>
      </w:pPr>
    </w:lvl>
    <w:lvl w:ilvl="8">
      <w:start w:val="1"/>
      <w:numFmt w:val="decimal"/>
      <w:lvlText w:val="%1.%2.%3.%4.%5.%6.%7.%8.%9."/>
      <w:lvlJc w:val="left"/>
      <w:pPr>
        <w:ind w:left="8280" w:hanging="2160"/>
      </w:pPr>
    </w:lvl>
  </w:abstractNum>
  <w:abstractNum w:abstractNumId="7" w15:restartNumberingAfterBreak="0">
    <w:nsid w:val="561361B7"/>
    <w:multiLevelType w:val="hybridMultilevel"/>
    <w:tmpl w:val="CEE6E728"/>
    <w:lvl w:ilvl="0" w:tplc="85767304">
      <w:start w:val="1"/>
      <w:numFmt w:val="decimal"/>
      <w:lvlText w:val="%1."/>
      <w:lvlJc w:val="left"/>
      <w:pPr>
        <w:ind w:left="720" w:hanging="360"/>
      </w:pPr>
    </w:lvl>
    <w:lvl w:ilvl="1" w:tplc="E29E6E9A">
      <w:start w:val="1"/>
      <w:numFmt w:val="lowerLetter"/>
      <w:lvlText w:val="%2."/>
      <w:lvlJc w:val="left"/>
      <w:pPr>
        <w:ind w:left="1440" w:hanging="360"/>
      </w:pPr>
    </w:lvl>
    <w:lvl w:ilvl="2" w:tplc="85546FBA">
      <w:start w:val="1"/>
      <w:numFmt w:val="lowerRoman"/>
      <w:lvlText w:val="%3."/>
      <w:lvlJc w:val="right"/>
      <w:pPr>
        <w:ind w:left="2160" w:hanging="180"/>
      </w:pPr>
    </w:lvl>
    <w:lvl w:ilvl="3" w:tplc="D33E9176">
      <w:start w:val="1"/>
      <w:numFmt w:val="decimal"/>
      <w:lvlText w:val="%4."/>
      <w:lvlJc w:val="left"/>
      <w:pPr>
        <w:ind w:left="2880" w:hanging="360"/>
      </w:pPr>
    </w:lvl>
    <w:lvl w:ilvl="4" w:tplc="FFA86318">
      <w:start w:val="1"/>
      <w:numFmt w:val="lowerLetter"/>
      <w:lvlText w:val="%5."/>
      <w:lvlJc w:val="left"/>
      <w:pPr>
        <w:ind w:left="3600" w:hanging="360"/>
      </w:pPr>
    </w:lvl>
    <w:lvl w:ilvl="5" w:tplc="02FE263C">
      <w:start w:val="1"/>
      <w:numFmt w:val="lowerRoman"/>
      <w:lvlText w:val="%6."/>
      <w:lvlJc w:val="right"/>
      <w:pPr>
        <w:ind w:left="4320" w:hanging="180"/>
      </w:pPr>
    </w:lvl>
    <w:lvl w:ilvl="6" w:tplc="129C5598">
      <w:start w:val="1"/>
      <w:numFmt w:val="decimal"/>
      <w:lvlText w:val="%7."/>
      <w:lvlJc w:val="left"/>
      <w:pPr>
        <w:ind w:left="5040" w:hanging="360"/>
      </w:pPr>
    </w:lvl>
    <w:lvl w:ilvl="7" w:tplc="433E03CA">
      <w:start w:val="1"/>
      <w:numFmt w:val="lowerLetter"/>
      <w:lvlText w:val="%8."/>
      <w:lvlJc w:val="left"/>
      <w:pPr>
        <w:ind w:left="5760" w:hanging="360"/>
      </w:pPr>
    </w:lvl>
    <w:lvl w:ilvl="8" w:tplc="CDE2E66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A2F40"/>
    <w:multiLevelType w:val="multilevel"/>
    <w:tmpl w:val="0A78DA2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571" w:hanging="720"/>
      </w:pPr>
    </w:lvl>
    <w:lvl w:ilvl="3">
      <w:start w:val="1"/>
      <w:numFmt w:val="decimal"/>
      <w:lvlText w:val="%1.%2.%3.%4."/>
      <w:lvlJc w:val="left"/>
      <w:pPr>
        <w:ind w:left="1931" w:hanging="1080"/>
      </w:pPr>
    </w:lvl>
    <w:lvl w:ilvl="4">
      <w:start w:val="1"/>
      <w:numFmt w:val="decimal"/>
      <w:lvlText w:val="%1.%2.%3.%4.%5."/>
      <w:lvlJc w:val="left"/>
      <w:pPr>
        <w:ind w:left="1931" w:hanging="1080"/>
      </w:pPr>
    </w:lvl>
    <w:lvl w:ilvl="5">
      <w:start w:val="1"/>
      <w:numFmt w:val="decimal"/>
      <w:lvlText w:val="%1.%2.%3.%4.%5.%6."/>
      <w:lvlJc w:val="left"/>
      <w:pPr>
        <w:ind w:left="2291" w:hanging="1440"/>
      </w:pPr>
    </w:lvl>
    <w:lvl w:ilvl="6">
      <w:start w:val="1"/>
      <w:numFmt w:val="decimal"/>
      <w:lvlText w:val="%1.%2.%3.%4.%5.%6.%7."/>
      <w:lvlJc w:val="left"/>
      <w:pPr>
        <w:ind w:left="2651" w:hanging="1800"/>
      </w:pPr>
    </w:lvl>
    <w:lvl w:ilvl="7">
      <w:start w:val="1"/>
      <w:numFmt w:val="decimal"/>
      <w:lvlText w:val="%1.%2.%3.%4.%5.%6.%7.%8."/>
      <w:lvlJc w:val="left"/>
      <w:pPr>
        <w:ind w:left="2651" w:hanging="1800"/>
      </w:pPr>
    </w:lvl>
    <w:lvl w:ilvl="8">
      <w:start w:val="1"/>
      <w:numFmt w:val="decimal"/>
      <w:lvlText w:val="%1.%2.%3.%4.%5.%6.%7.%8.%9."/>
      <w:lvlJc w:val="left"/>
      <w:pPr>
        <w:ind w:left="3011" w:hanging="2160"/>
      </w:pPr>
    </w:lvl>
  </w:abstractNum>
  <w:abstractNum w:abstractNumId="9" w15:restartNumberingAfterBreak="0">
    <w:nsid w:val="627C6C65"/>
    <w:multiLevelType w:val="hybridMultilevel"/>
    <w:tmpl w:val="4844D8F6"/>
    <w:lvl w:ilvl="0" w:tplc="03D698F4">
      <w:start w:val="1"/>
      <w:numFmt w:val="decimal"/>
      <w:lvlText w:val="%1)"/>
      <w:lvlJc w:val="left"/>
      <w:pPr>
        <w:ind w:left="927" w:hanging="360"/>
      </w:pPr>
    </w:lvl>
    <w:lvl w:ilvl="1" w:tplc="73748838">
      <w:start w:val="1"/>
      <w:numFmt w:val="lowerLetter"/>
      <w:lvlText w:val="%2."/>
      <w:lvlJc w:val="left"/>
      <w:pPr>
        <w:ind w:left="1647" w:hanging="360"/>
      </w:pPr>
    </w:lvl>
    <w:lvl w:ilvl="2" w:tplc="6340E800">
      <w:start w:val="1"/>
      <w:numFmt w:val="lowerRoman"/>
      <w:lvlText w:val="%3."/>
      <w:lvlJc w:val="right"/>
      <w:pPr>
        <w:ind w:left="2367" w:hanging="180"/>
      </w:pPr>
    </w:lvl>
    <w:lvl w:ilvl="3" w:tplc="CB08B15E">
      <w:start w:val="1"/>
      <w:numFmt w:val="decimal"/>
      <w:lvlText w:val="%4."/>
      <w:lvlJc w:val="left"/>
      <w:pPr>
        <w:ind w:left="3087" w:hanging="360"/>
      </w:pPr>
    </w:lvl>
    <w:lvl w:ilvl="4" w:tplc="0470BFA6">
      <w:start w:val="1"/>
      <w:numFmt w:val="lowerLetter"/>
      <w:lvlText w:val="%5."/>
      <w:lvlJc w:val="left"/>
      <w:pPr>
        <w:ind w:left="3807" w:hanging="360"/>
      </w:pPr>
    </w:lvl>
    <w:lvl w:ilvl="5" w:tplc="CE065B2E">
      <w:start w:val="1"/>
      <w:numFmt w:val="lowerRoman"/>
      <w:lvlText w:val="%6."/>
      <w:lvlJc w:val="right"/>
      <w:pPr>
        <w:ind w:left="4527" w:hanging="180"/>
      </w:pPr>
    </w:lvl>
    <w:lvl w:ilvl="6" w:tplc="607CE9F6">
      <w:start w:val="1"/>
      <w:numFmt w:val="decimal"/>
      <w:lvlText w:val="%7."/>
      <w:lvlJc w:val="left"/>
      <w:pPr>
        <w:ind w:left="5247" w:hanging="360"/>
      </w:pPr>
    </w:lvl>
    <w:lvl w:ilvl="7" w:tplc="13588218">
      <w:start w:val="1"/>
      <w:numFmt w:val="lowerLetter"/>
      <w:lvlText w:val="%8."/>
      <w:lvlJc w:val="left"/>
      <w:pPr>
        <w:ind w:left="5967" w:hanging="360"/>
      </w:pPr>
    </w:lvl>
    <w:lvl w:ilvl="8" w:tplc="4D5051E6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38A524E"/>
    <w:multiLevelType w:val="hybridMultilevel"/>
    <w:tmpl w:val="7FBCCAC8"/>
    <w:lvl w:ilvl="0" w:tplc="D2300DB8">
      <w:start w:val="1"/>
      <w:numFmt w:val="decimal"/>
      <w:lvlText w:val="%1."/>
      <w:lvlJc w:val="left"/>
      <w:pPr>
        <w:ind w:left="1410" w:hanging="870"/>
      </w:pPr>
    </w:lvl>
    <w:lvl w:ilvl="1" w:tplc="87F65E6E">
      <w:start w:val="1"/>
      <w:numFmt w:val="lowerLetter"/>
      <w:lvlText w:val="%2."/>
      <w:lvlJc w:val="left"/>
      <w:pPr>
        <w:ind w:left="1620" w:hanging="360"/>
      </w:pPr>
    </w:lvl>
    <w:lvl w:ilvl="2" w:tplc="0A8296CA">
      <w:start w:val="1"/>
      <w:numFmt w:val="lowerRoman"/>
      <w:lvlText w:val="%3."/>
      <w:lvlJc w:val="right"/>
      <w:pPr>
        <w:ind w:left="2340" w:hanging="180"/>
      </w:pPr>
    </w:lvl>
    <w:lvl w:ilvl="3" w:tplc="27042074">
      <w:start w:val="1"/>
      <w:numFmt w:val="decimal"/>
      <w:lvlText w:val="%4."/>
      <w:lvlJc w:val="left"/>
      <w:pPr>
        <w:ind w:left="3060" w:hanging="360"/>
      </w:pPr>
    </w:lvl>
    <w:lvl w:ilvl="4" w:tplc="6AD62D4C">
      <w:start w:val="1"/>
      <w:numFmt w:val="lowerLetter"/>
      <w:lvlText w:val="%5."/>
      <w:lvlJc w:val="left"/>
      <w:pPr>
        <w:ind w:left="3780" w:hanging="360"/>
      </w:pPr>
    </w:lvl>
    <w:lvl w:ilvl="5" w:tplc="1F32491A">
      <w:start w:val="1"/>
      <w:numFmt w:val="lowerRoman"/>
      <w:lvlText w:val="%6."/>
      <w:lvlJc w:val="right"/>
      <w:pPr>
        <w:ind w:left="4500" w:hanging="180"/>
      </w:pPr>
    </w:lvl>
    <w:lvl w:ilvl="6" w:tplc="C36A4806">
      <w:start w:val="1"/>
      <w:numFmt w:val="decimal"/>
      <w:lvlText w:val="%7."/>
      <w:lvlJc w:val="left"/>
      <w:pPr>
        <w:ind w:left="5220" w:hanging="360"/>
      </w:pPr>
    </w:lvl>
    <w:lvl w:ilvl="7" w:tplc="7E56332E">
      <w:start w:val="1"/>
      <w:numFmt w:val="lowerLetter"/>
      <w:lvlText w:val="%8."/>
      <w:lvlJc w:val="left"/>
      <w:pPr>
        <w:ind w:left="5940" w:hanging="360"/>
      </w:pPr>
    </w:lvl>
    <w:lvl w:ilvl="8" w:tplc="E374640C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97133A0"/>
    <w:multiLevelType w:val="hybridMultilevel"/>
    <w:tmpl w:val="77929204"/>
    <w:lvl w:ilvl="0" w:tplc="204672EC">
      <w:start w:val="1"/>
      <w:numFmt w:val="decimal"/>
      <w:lvlText w:val="%1."/>
      <w:lvlJc w:val="left"/>
      <w:pPr>
        <w:ind w:left="927" w:hanging="360"/>
      </w:pPr>
    </w:lvl>
    <w:lvl w:ilvl="1" w:tplc="6CD818CC">
      <w:start w:val="1"/>
      <w:numFmt w:val="lowerLetter"/>
      <w:lvlText w:val="%2."/>
      <w:lvlJc w:val="left"/>
      <w:pPr>
        <w:ind w:left="1647" w:hanging="360"/>
      </w:pPr>
    </w:lvl>
    <w:lvl w:ilvl="2" w:tplc="98CE8EBE">
      <w:start w:val="1"/>
      <w:numFmt w:val="lowerRoman"/>
      <w:lvlText w:val="%3."/>
      <w:lvlJc w:val="right"/>
      <w:pPr>
        <w:ind w:left="2367" w:hanging="180"/>
      </w:pPr>
    </w:lvl>
    <w:lvl w:ilvl="3" w:tplc="B44C6B4A">
      <w:start w:val="1"/>
      <w:numFmt w:val="decimal"/>
      <w:lvlText w:val="%4."/>
      <w:lvlJc w:val="left"/>
      <w:pPr>
        <w:ind w:left="3087" w:hanging="360"/>
      </w:pPr>
    </w:lvl>
    <w:lvl w:ilvl="4" w:tplc="64545340">
      <w:start w:val="1"/>
      <w:numFmt w:val="lowerLetter"/>
      <w:lvlText w:val="%5."/>
      <w:lvlJc w:val="left"/>
      <w:pPr>
        <w:ind w:left="3807" w:hanging="360"/>
      </w:pPr>
    </w:lvl>
    <w:lvl w:ilvl="5" w:tplc="35381CE2">
      <w:start w:val="1"/>
      <w:numFmt w:val="lowerRoman"/>
      <w:lvlText w:val="%6."/>
      <w:lvlJc w:val="right"/>
      <w:pPr>
        <w:ind w:left="4527" w:hanging="180"/>
      </w:pPr>
    </w:lvl>
    <w:lvl w:ilvl="6" w:tplc="4FACF8B2">
      <w:start w:val="1"/>
      <w:numFmt w:val="decimal"/>
      <w:lvlText w:val="%7."/>
      <w:lvlJc w:val="left"/>
      <w:pPr>
        <w:ind w:left="5247" w:hanging="360"/>
      </w:pPr>
    </w:lvl>
    <w:lvl w:ilvl="7" w:tplc="5A76E172">
      <w:start w:val="1"/>
      <w:numFmt w:val="lowerLetter"/>
      <w:lvlText w:val="%8."/>
      <w:lvlJc w:val="left"/>
      <w:pPr>
        <w:ind w:left="5967" w:hanging="360"/>
      </w:pPr>
    </w:lvl>
    <w:lvl w:ilvl="8" w:tplc="8C8C44EA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A2A7BD1"/>
    <w:multiLevelType w:val="multilevel"/>
    <w:tmpl w:val="C0AAE73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1425" w:hanging="720"/>
      </w:pPr>
    </w:lvl>
    <w:lvl w:ilvl="3">
      <w:start w:val="1"/>
      <w:numFmt w:val="decimal"/>
      <w:lvlText w:val="%1.%2.%3.%4."/>
      <w:lvlJc w:val="left"/>
      <w:pPr>
        <w:ind w:left="1785" w:hanging="1080"/>
      </w:pPr>
    </w:lvl>
    <w:lvl w:ilvl="4">
      <w:start w:val="1"/>
      <w:numFmt w:val="decimal"/>
      <w:lvlText w:val="%1.%2.%3.%4.%5."/>
      <w:lvlJc w:val="left"/>
      <w:pPr>
        <w:ind w:left="1785" w:hanging="1080"/>
      </w:pPr>
    </w:lvl>
    <w:lvl w:ilvl="5">
      <w:start w:val="1"/>
      <w:numFmt w:val="decimal"/>
      <w:lvlText w:val="%1.%2.%3.%4.%5.%6."/>
      <w:lvlJc w:val="left"/>
      <w:pPr>
        <w:ind w:left="2145" w:hanging="1440"/>
      </w:pPr>
    </w:lvl>
    <w:lvl w:ilvl="6">
      <w:start w:val="1"/>
      <w:numFmt w:val="decimal"/>
      <w:lvlText w:val="%1.%2.%3.%4.%5.%6.%7."/>
      <w:lvlJc w:val="left"/>
      <w:pPr>
        <w:ind w:left="2505" w:hanging="1800"/>
      </w:pPr>
    </w:lvl>
    <w:lvl w:ilvl="7">
      <w:start w:val="1"/>
      <w:numFmt w:val="decimal"/>
      <w:lvlText w:val="%1.%2.%3.%4.%5.%6.%7.%8."/>
      <w:lvlJc w:val="left"/>
      <w:pPr>
        <w:ind w:left="2505" w:hanging="1800"/>
      </w:pPr>
    </w:lvl>
    <w:lvl w:ilvl="8">
      <w:start w:val="1"/>
      <w:numFmt w:val="decimal"/>
      <w:lvlText w:val="%1.%2.%3.%4.%5.%6.%7.%8.%9."/>
      <w:lvlJc w:val="left"/>
      <w:pPr>
        <w:ind w:left="2865" w:hanging="21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11"/>
  </w:num>
  <w:num w:numId="7">
    <w:abstractNumId w:val="3"/>
  </w:num>
  <w:num w:numId="8">
    <w:abstractNumId w:val="6"/>
  </w:num>
  <w:num w:numId="9">
    <w:abstractNumId w:val="8"/>
  </w:num>
  <w:num w:numId="10">
    <w:abstractNumId w:val="9"/>
  </w:num>
  <w:num w:numId="11">
    <w:abstractNumId w:val="5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F95"/>
    <w:rsid w:val="00197529"/>
    <w:rsid w:val="00224CE4"/>
    <w:rsid w:val="00334A03"/>
    <w:rsid w:val="0040642F"/>
    <w:rsid w:val="004B6F95"/>
    <w:rsid w:val="00526FC7"/>
    <w:rsid w:val="005826A8"/>
    <w:rsid w:val="006E3DA9"/>
    <w:rsid w:val="00A66800"/>
    <w:rsid w:val="00B32B34"/>
    <w:rsid w:val="00BF0ACD"/>
    <w:rsid w:val="00D35777"/>
    <w:rsid w:val="00F8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59F78C-5264-495A-91B5-7BBF46A06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hAnsi="Arial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3">
    <w:name w:val="heading 3"/>
    <w:basedOn w:val="a"/>
    <w:next w:val="a"/>
    <w:link w:val="30"/>
    <w:pPr>
      <w:keepNext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semiHidden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pPr>
      <w:ind w:left="720"/>
      <w:contextualSpacing/>
    </w:pPr>
    <w:rPr>
      <w:lang w:val="en-US" w:eastAsia="en-US"/>
    </w:rPr>
  </w:style>
  <w:style w:type="paragraph" w:styleId="a5">
    <w:name w:val="No Spacing"/>
    <w:rPr>
      <w:rFonts w:ascii="Calibri" w:eastAsia="Calibri" w:hAnsi="Calibri"/>
      <w:sz w:val="22"/>
      <w:szCs w:val="22"/>
      <w:lang w:eastAsia="en-US"/>
    </w:rPr>
  </w:style>
  <w:style w:type="paragraph" w:styleId="a6">
    <w:name w:val="Title"/>
    <w:basedOn w:val="a"/>
    <w:next w:val="a7"/>
    <w:link w:val="a8"/>
    <w:pPr>
      <w:jc w:val="center"/>
    </w:pPr>
    <w:rPr>
      <w:rFonts w:ascii="Times New Roman" w:hAnsi="Times New Roman"/>
      <w:b/>
      <w:sz w:val="22"/>
      <w:u w:val="single"/>
      <w:lang w:val="en-US" w:eastAsia="ar-SA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11"/>
    <w:pPr>
      <w:spacing w:after="60"/>
      <w:jc w:val="center"/>
      <w:outlineLvl w:val="1"/>
    </w:pPr>
    <w:rPr>
      <w:rFonts w:ascii="Cambria" w:hAnsi="Cambria"/>
      <w:szCs w:val="24"/>
      <w:lang w:val="en-US" w:eastAsia="en-US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semiHidden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1MainheadingH11chHead1">
    <w:name w:val="Заголовок 1;Main heading;H1;Заголов;1;ch;Глава;(раздел);Раздел Договора;&quot;Алмаз&quot;;Head 1;Заголовок главы"/>
    <w:basedOn w:val="a"/>
    <w:next w:val="a"/>
    <w:link w:val="1MainheadingH11chHead10"/>
    <w:pPr>
      <w:keepNext/>
      <w:outlineLvl w:val="0"/>
    </w:pPr>
    <w:rPr>
      <w:rFonts w:ascii="Times New Roman" w:hAnsi="Times New Roman"/>
      <w:b/>
      <w:sz w:val="28"/>
      <w:lang w:val="en-US" w:eastAsia="en-US"/>
    </w:rPr>
  </w:style>
  <w:style w:type="paragraph" w:customStyle="1" w:styleId="2MajorH22">
    <w:name w:val="Заголовок 2;Major;&quot;Изумруд&quot;;H2;Заголовок 2 Знак Знак Знак Знак Знак Знак Знак Знак Знак Знак Знак Знак;Заголовок раздела;Заголовок для  раздела"/>
    <w:basedOn w:val="a"/>
    <w:next w:val="a"/>
    <w:link w:val="2MajorH220"/>
    <w:pPr>
      <w:keepNext/>
      <w:ind w:firstLine="720"/>
      <w:jc w:val="center"/>
      <w:outlineLvl w:val="1"/>
    </w:pPr>
    <w:rPr>
      <w:rFonts w:ascii="Times New Roman" w:hAnsi="Times New Roman"/>
      <w:sz w:val="28"/>
      <w:lang w:val="en-US" w:eastAsia="en-US"/>
    </w:rPr>
  </w:style>
  <w:style w:type="paragraph" w:styleId="afa">
    <w:name w:val="Body Text Indent"/>
    <w:basedOn w:val="a"/>
    <w:link w:val="afb"/>
    <w:pPr>
      <w:ind w:firstLine="720"/>
      <w:jc w:val="both"/>
    </w:pPr>
    <w:rPr>
      <w:rFonts w:ascii="Times New Roman" w:hAnsi="Times New Roman"/>
      <w:sz w:val="28"/>
      <w:lang w:val="en-US" w:eastAsia="en-US"/>
    </w:rPr>
  </w:style>
  <w:style w:type="paragraph" w:styleId="24">
    <w:name w:val="Body Text Indent 2"/>
    <w:basedOn w:val="a"/>
    <w:link w:val="25"/>
    <w:pPr>
      <w:ind w:firstLine="720"/>
    </w:pPr>
    <w:rPr>
      <w:rFonts w:ascii="Times New Roman" w:hAnsi="Times New Roman"/>
      <w:sz w:val="28"/>
      <w:lang w:val="en-US" w:eastAsia="en-US"/>
    </w:rPr>
  </w:style>
  <w:style w:type="paragraph" w:styleId="afc">
    <w:name w:val="Balloon Text"/>
    <w:basedOn w:val="a"/>
    <w:link w:val="afd"/>
    <w:semiHidden/>
    <w:rPr>
      <w:rFonts w:ascii="Tahoma" w:hAnsi="Tahoma"/>
      <w:sz w:val="16"/>
      <w:szCs w:val="16"/>
      <w:lang w:val="en-US" w:eastAsia="en-US"/>
    </w:rPr>
  </w:style>
  <w:style w:type="character" w:styleId="afe">
    <w:name w:val="page number"/>
    <w:basedOn w:val="a0"/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customStyle="1" w:styleId="ConsPlusTitle">
    <w:name w:val="ConsPlusTitle"/>
    <w:pPr>
      <w:widowControl w:val="0"/>
    </w:pPr>
    <w:rPr>
      <w:rFonts w:ascii="Arial" w:hAnsi="Arial"/>
      <w:b/>
      <w:bCs/>
    </w:rPr>
  </w:style>
  <w:style w:type="character" w:customStyle="1" w:styleId="aff">
    <w:name w:val="Основной текст_"/>
    <w:link w:val="13"/>
    <w:rPr>
      <w:spacing w:val="7"/>
      <w:sz w:val="16"/>
      <w:szCs w:val="16"/>
      <w:shd w:val="clear" w:color="auto" w:fill="FFFFFF"/>
    </w:rPr>
  </w:style>
  <w:style w:type="paragraph" w:customStyle="1" w:styleId="13">
    <w:name w:val="Основной текст1"/>
    <w:basedOn w:val="a"/>
    <w:link w:val="aff"/>
    <w:pPr>
      <w:shd w:val="clear" w:color="auto" w:fill="FFFFFF"/>
      <w:spacing w:line="0" w:lineRule="atLeast"/>
      <w:jc w:val="both"/>
    </w:pPr>
    <w:rPr>
      <w:rFonts w:ascii="Times New Roman" w:hAnsi="Times New Roman"/>
      <w:spacing w:val="7"/>
      <w:sz w:val="16"/>
      <w:szCs w:val="16"/>
      <w:lang w:val="en-US" w:eastAsia="en-US"/>
    </w:rPr>
  </w:style>
  <w:style w:type="paragraph" w:customStyle="1" w:styleId="14">
    <w:name w:val="Основной шрифт абзаца1 Знак"/>
    <w:basedOn w:val="a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character" w:customStyle="1" w:styleId="25">
    <w:name w:val="Основной текст с отступом 2 Знак"/>
    <w:link w:val="24"/>
    <w:rPr>
      <w:sz w:val="28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character" w:customStyle="1" w:styleId="40">
    <w:name w:val="Заголовок 4 Знак"/>
    <w:link w:val="4"/>
    <w:semiHidden/>
    <w:rPr>
      <w:rFonts w:ascii="Calibri" w:eastAsia="Times New Roman" w:hAnsi="Calibri"/>
      <w:b/>
      <w:bCs/>
      <w:sz w:val="28"/>
      <w:szCs w:val="28"/>
    </w:rPr>
  </w:style>
  <w:style w:type="paragraph" w:customStyle="1" w:styleId="ConsPlusCell">
    <w:name w:val="ConsPlusCell"/>
    <w:pPr>
      <w:widowControl w:val="0"/>
    </w:pPr>
    <w:rPr>
      <w:rFonts w:ascii="Arial" w:hAnsi="Arial"/>
    </w:rPr>
  </w:style>
  <w:style w:type="paragraph" w:customStyle="1" w:styleId="aff0">
    <w:name w:val="Текст сноски;Знак"/>
    <w:basedOn w:val="a"/>
    <w:link w:val="aff1"/>
    <w:rPr>
      <w:rFonts w:ascii="Times New Roman" w:hAnsi="Times New Roman"/>
      <w:sz w:val="20"/>
    </w:rPr>
  </w:style>
  <w:style w:type="character" w:customStyle="1" w:styleId="aff1">
    <w:name w:val="Текст сноски Знак;Знак Знак"/>
    <w:basedOn w:val="a0"/>
    <w:link w:val="aff0"/>
  </w:style>
  <w:style w:type="paragraph" w:customStyle="1" w:styleId="bt">
    <w:name w:val="Основной текст;Основной текст Знак Знак;bt"/>
    <w:basedOn w:val="a"/>
    <w:link w:val="1bt"/>
    <w:pPr>
      <w:spacing w:after="120"/>
    </w:pPr>
    <w:rPr>
      <w:lang w:val="en-US" w:eastAsia="en-US"/>
    </w:rPr>
  </w:style>
  <w:style w:type="character" w:customStyle="1" w:styleId="1bt">
    <w:name w:val="Основной текст Знак;Основной текст1 Знак;Основной текст Знак Знак Знак;bt Знак"/>
    <w:link w:val="bt"/>
    <w:rPr>
      <w:rFonts w:ascii="Arial" w:hAnsi="Arial"/>
      <w:sz w:val="24"/>
    </w:rPr>
  </w:style>
  <w:style w:type="paragraph" w:customStyle="1" w:styleId="aff2">
    <w:name w:val="Мой стиль"/>
    <w:basedOn w:val="a"/>
    <w:pPr>
      <w:spacing w:after="120" w:line="288" w:lineRule="auto"/>
      <w:ind w:left="2268"/>
      <w:jc w:val="both"/>
    </w:pPr>
    <w:rPr>
      <w:rFonts w:ascii="Georgia" w:hAnsi="Georgia"/>
      <w:sz w:val="22"/>
      <w:lang w:eastAsia="ar-SA"/>
    </w:rPr>
  </w:style>
  <w:style w:type="character" w:styleId="aff3">
    <w:name w:val="Strong"/>
    <w:rPr>
      <w:b/>
    </w:rPr>
  </w:style>
  <w:style w:type="character" w:customStyle="1" w:styleId="a4">
    <w:name w:val="Абзац списка Знак"/>
    <w:link w:val="a3"/>
    <w:rPr>
      <w:rFonts w:ascii="Arial" w:hAnsi="Arial"/>
      <w:sz w:val="24"/>
    </w:rPr>
  </w:style>
  <w:style w:type="character" w:styleId="aff4">
    <w:name w:val="annotation reference"/>
    <w:semiHidden/>
    <w:rPr>
      <w:sz w:val="16"/>
      <w:szCs w:val="16"/>
    </w:rPr>
  </w:style>
  <w:style w:type="paragraph" w:styleId="aff5">
    <w:name w:val="annotation text"/>
    <w:basedOn w:val="a"/>
    <w:link w:val="aff6"/>
    <w:semiHidden/>
    <w:rPr>
      <w:sz w:val="20"/>
      <w:lang w:val="en-US" w:eastAsia="en-US"/>
    </w:rPr>
  </w:style>
  <w:style w:type="character" w:customStyle="1" w:styleId="aff6">
    <w:name w:val="Текст примечания Знак"/>
    <w:link w:val="aff5"/>
    <w:semiHidden/>
    <w:rPr>
      <w:rFonts w:ascii="Arial" w:hAnsi="Arial"/>
    </w:rPr>
  </w:style>
  <w:style w:type="paragraph" w:styleId="aff7">
    <w:name w:val="annotation subject"/>
    <w:basedOn w:val="aff5"/>
    <w:next w:val="aff5"/>
    <w:link w:val="aff8"/>
    <w:semiHidden/>
    <w:rPr>
      <w:b/>
      <w:bCs/>
    </w:rPr>
  </w:style>
  <w:style w:type="character" w:customStyle="1" w:styleId="aff8">
    <w:name w:val="Тема примечания Знак"/>
    <w:link w:val="aff7"/>
    <w:semiHidden/>
    <w:rPr>
      <w:rFonts w:ascii="Arial" w:hAnsi="Arial"/>
      <w:b/>
      <w:bCs/>
    </w:rPr>
  </w:style>
  <w:style w:type="character" w:customStyle="1" w:styleId="1MainheadingH11chHead10">
    <w:name w:val="Заголовок 1 Знак;Main heading Знак;H1 Знак;Заголов Знак;1 Знак;ch Знак;Глава Знак;(раздел) Знак;Раздел Договора Знак;&quot;Алмаз&quot; Знак;Head 1 Знак;Заголовок главы Знак"/>
    <w:link w:val="1MainheadingH11chHead1"/>
    <w:rPr>
      <w:b/>
      <w:sz w:val="28"/>
    </w:rPr>
  </w:style>
  <w:style w:type="character" w:customStyle="1" w:styleId="2MajorH220">
    <w:name w:val="Заголовок 2 Знак;Major Знак;&quot;Изумруд&quot; Знак;H2 Знак;Заголовок 2 Знак Знак Знак Знак Знак Знак Знак Знак Знак Знак Знак Знак Знак;Заголовок раздела Знак;Заголовок для  раздела Знак"/>
    <w:link w:val="2MajorH22"/>
    <w:rPr>
      <w:sz w:val="28"/>
    </w:rPr>
  </w:style>
  <w:style w:type="character" w:customStyle="1" w:styleId="afb">
    <w:name w:val="Основной текст с отступом Знак"/>
    <w:link w:val="afa"/>
    <w:rPr>
      <w:sz w:val="28"/>
    </w:rPr>
  </w:style>
  <w:style w:type="character" w:customStyle="1" w:styleId="ac">
    <w:name w:val="Верхний колонтитул Знак"/>
    <w:link w:val="ab"/>
    <w:rPr>
      <w:rFonts w:ascii="Arial" w:hAnsi="Arial"/>
      <w:sz w:val="24"/>
    </w:rPr>
  </w:style>
  <w:style w:type="character" w:customStyle="1" w:styleId="ae">
    <w:name w:val="Нижний колонтитул Знак"/>
    <w:link w:val="ad"/>
    <w:rPr>
      <w:rFonts w:ascii="Arial" w:hAnsi="Arial"/>
      <w:sz w:val="24"/>
    </w:rPr>
  </w:style>
  <w:style w:type="character" w:customStyle="1" w:styleId="afd">
    <w:name w:val="Текст выноски Знак"/>
    <w:link w:val="afc"/>
    <w:semiHidden/>
    <w:rPr>
      <w:rFonts w:ascii="Tahoma" w:hAnsi="Tahoma"/>
      <w:sz w:val="16"/>
      <w:szCs w:val="16"/>
    </w:rPr>
  </w:style>
  <w:style w:type="numbering" w:customStyle="1" w:styleId="15">
    <w:name w:val="Нет списка1"/>
    <w:next w:val="a2"/>
    <w:semiHidden/>
  </w:style>
  <w:style w:type="table" w:customStyle="1" w:styleId="16">
    <w:name w:val="Сетка таблицы1"/>
    <w:basedOn w:val="a1"/>
    <w:next w:val="af0"/>
    <w:rPr>
      <w:rFonts w:ascii="Calibri" w:eastAsia="Calibri" w:hAnsi="Calibri"/>
      <w:sz w:val="22"/>
      <w:szCs w:val="22"/>
      <w:lang w:eastAsia="en-US"/>
    </w:rPr>
    <w:tblPr/>
  </w:style>
  <w:style w:type="paragraph" w:customStyle="1" w:styleId="17">
    <w:name w:val="Заголовок оглавления1"/>
    <w:basedOn w:val="1MainheadingH11chHead1"/>
    <w:next w:val="a"/>
    <w:pPr>
      <w:keepLines/>
      <w:spacing w:before="480" w:line="276" w:lineRule="auto"/>
      <w:outlineLvl w:val="9"/>
    </w:pPr>
    <w:rPr>
      <w:rFonts w:ascii="Cambria" w:hAnsi="Cambria"/>
      <w:bCs/>
      <w:color w:val="365F91"/>
      <w:szCs w:val="28"/>
    </w:rPr>
  </w:style>
  <w:style w:type="paragraph" w:customStyle="1" w:styleId="111">
    <w:name w:val="Оглавление 11"/>
    <w:basedOn w:val="a"/>
    <w:next w:val="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211">
    <w:name w:val="Оглавление 21"/>
    <w:basedOn w:val="a"/>
    <w:next w:val="a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character" w:customStyle="1" w:styleId="18">
    <w:name w:val="Гиперссылка1"/>
    <w:rPr>
      <w:color w:val="0000FF"/>
      <w:u w:val="single"/>
    </w:rPr>
  </w:style>
  <w:style w:type="table" w:customStyle="1" w:styleId="26">
    <w:name w:val="Сетка таблицы2"/>
    <w:basedOn w:val="a1"/>
    <w:next w:val="af0"/>
    <w:rPr>
      <w:rFonts w:ascii="Calibri" w:eastAsia="Calibri" w:hAnsi="Calibri"/>
      <w:sz w:val="22"/>
      <w:szCs w:val="22"/>
      <w:lang w:eastAsia="en-US"/>
    </w:rPr>
    <w:tblPr/>
  </w:style>
  <w:style w:type="table" w:customStyle="1" w:styleId="33">
    <w:name w:val="Сетка таблицы3"/>
    <w:basedOn w:val="a1"/>
    <w:next w:val="af0"/>
    <w:rPr>
      <w:rFonts w:ascii="Calibri" w:eastAsia="Calibri" w:hAnsi="Calibri"/>
      <w:sz w:val="22"/>
      <w:szCs w:val="22"/>
    </w:rPr>
    <w:tblPr/>
  </w:style>
  <w:style w:type="numbering" w:customStyle="1" w:styleId="27">
    <w:name w:val="Нет списка2"/>
    <w:next w:val="a2"/>
    <w:semiHidden/>
  </w:style>
  <w:style w:type="table" w:customStyle="1" w:styleId="43">
    <w:name w:val="Сетка таблицы4"/>
    <w:basedOn w:val="a1"/>
    <w:next w:val="af0"/>
    <w:rPr>
      <w:rFonts w:ascii="Calibri" w:hAnsi="Calibri"/>
      <w:sz w:val="22"/>
      <w:szCs w:val="22"/>
      <w:lang w:eastAsia="en-US"/>
    </w:rPr>
    <w:tblPr/>
  </w:style>
  <w:style w:type="paragraph" w:customStyle="1" w:styleId="221">
    <w:name w:val="заголовок 221"/>
    <w:basedOn w:val="1MainheadingH11chHead1"/>
    <w:next w:val="2MajorH22"/>
    <w:pPr>
      <w:spacing w:after="360" w:line="360" w:lineRule="auto"/>
    </w:pPr>
    <w:rPr>
      <w:b w:val="0"/>
      <w:spacing w:val="20"/>
      <w:sz w:val="32"/>
      <w:szCs w:val="32"/>
    </w:rPr>
  </w:style>
  <w:style w:type="character" w:customStyle="1" w:styleId="a8">
    <w:name w:val="Заголовок Знак"/>
    <w:link w:val="a6"/>
    <w:rPr>
      <w:b/>
      <w:sz w:val="22"/>
      <w:u w:val="single"/>
      <w:lang w:eastAsia="ar-SA"/>
    </w:rPr>
  </w:style>
  <w:style w:type="paragraph" w:styleId="aff9">
    <w:name w:val="Normal (Web)"/>
    <w:basedOn w:val="a"/>
    <w:rPr>
      <w:rFonts w:ascii="Times New Roman" w:hAnsi="Times New Roman"/>
      <w:szCs w:val="24"/>
      <w:lang w:eastAsia="ar-SA"/>
    </w:rPr>
  </w:style>
  <w:style w:type="paragraph" w:customStyle="1" w:styleId="19">
    <w:name w:val="Подзаголовок1"/>
    <w:basedOn w:val="a"/>
    <w:next w:val="a"/>
    <w:link w:val="affa"/>
    <w:pPr>
      <w:numPr>
        <w:ilvl w:val="1"/>
      </w:numPr>
    </w:pPr>
    <w:rPr>
      <w:rFonts w:ascii="Cambria" w:hAnsi="Cambria"/>
      <w:i/>
      <w:iCs/>
      <w:color w:val="4F81BD"/>
      <w:spacing w:val="15"/>
      <w:szCs w:val="24"/>
      <w:lang w:val="en-US" w:eastAsia="en-US"/>
    </w:rPr>
  </w:style>
  <w:style w:type="character" w:customStyle="1" w:styleId="affa">
    <w:name w:val="Подзаголовок Знак"/>
    <w:link w:val="19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table" w:customStyle="1" w:styleId="112">
    <w:name w:val="Сетка таблицы11"/>
    <w:basedOn w:val="a1"/>
    <w:next w:val="af0"/>
    <w:rPr>
      <w:rFonts w:ascii="Calibri" w:hAnsi="Calibri"/>
      <w:sz w:val="22"/>
      <w:szCs w:val="22"/>
      <w:lang w:eastAsia="en-US"/>
    </w:rPr>
    <w:tblPr/>
  </w:style>
  <w:style w:type="paragraph" w:styleId="28">
    <w:name w:val="Body Text 2"/>
    <w:basedOn w:val="a"/>
    <w:link w:val="29"/>
    <w:pPr>
      <w:ind w:firstLine="567"/>
      <w:jc w:val="both"/>
    </w:pPr>
    <w:rPr>
      <w:rFonts w:ascii="Times New Roman" w:hAnsi="Times New Roman"/>
      <w:szCs w:val="24"/>
      <w:lang w:val="en-US" w:eastAsia="en-US"/>
    </w:rPr>
  </w:style>
  <w:style w:type="character" w:customStyle="1" w:styleId="29">
    <w:name w:val="Основной текст 2 Знак"/>
    <w:link w:val="28"/>
    <w:rPr>
      <w:sz w:val="24"/>
      <w:szCs w:val="24"/>
    </w:rPr>
  </w:style>
  <w:style w:type="character" w:customStyle="1" w:styleId="st">
    <w:name w:val="st"/>
  </w:style>
  <w:style w:type="character" w:styleId="affb">
    <w:name w:val="Emphasis"/>
    <w:rPr>
      <w:i/>
      <w:iCs/>
    </w:rPr>
  </w:style>
  <w:style w:type="table" w:customStyle="1" w:styleId="120">
    <w:name w:val="Сетка таблицы12"/>
    <w:basedOn w:val="a1"/>
    <w:next w:val="af0"/>
    <w:rPr>
      <w:rFonts w:ascii="Calibri" w:hAnsi="Calibri"/>
      <w:sz w:val="22"/>
      <w:szCs w:val="22"/>
      <w:lang w:eastAsia="en-US"/>
    </w:rPr>
    <w:tblPr/>
  </w:style>
  <w:style w:type="numbering" w:customStyle="1" w:styleId="34">
    <w:name w:val="Нет списка3"/>
    <w:next w:val="a2"/>
    <w:semiHidden/>
  </w:style>
  <w:style w:type="table" w:customStyle="1" w:styleId="53">
    <w:name w:val="Сетка таблицы5"/>
    <w:basedOn w:val="a1"/>
    <w:next w:val="af0"/>
    <w:rPr>
      <w:rFonts w:ascii="Calibri" w:hAnsi="Calibri"/>
      <w:sz w:val="22"/>
      <w:szCs w:val="22"/>
      <w:lang w:eastAsia="en-US"/>
    </w:rPr>
    <w:tblPr/>
  </w:style>
  <w:style w:type="table" w:customStyle="1" w:styleId="130">
    <w:name w:val="Сетка таблицы13"/>
    <w:basedOn w:val="a1"/>
    <w:next w:val="af0"/>
    <w:rPr>
      <w:rFonts w:ascii="Calibri" w:hAnsi="Calibri"/>
      <w:sz w:val="22"/>
      <w:szCs w:val="22"/>
      <w:lang w:eastAsia="en-US"/>
    </w:rPr>
    <w:tblPr/>
  </w:style>
  <w:style w:type="character" w:customStyle="1" w:styleId="share-counter-common">
    <w:name w:val="share-counter-common"/>
  </w:style>
  <w:style w:type="character" w:customStyle="1" w:styleId="11">
    <w:name w:val="Подзаголовок Знак1"/>
    <w:link w:val="a7"/>
    <w:rPr>
      <w:rFonts w:ascii="Cambria" w:eastAsia="Times New Roman" w:hAnsi="Cambria"/>
      <w:sz w:val="24"/>
      <w:szCs w:val="24"/>
    </w:rPr>
  </w:style>
  <w:style w:type="numbering" w:customStyle="1" w:styleId="44">
    <w:name w:val="Нет списка4"/>
    <w:next w:val="a2"/>
    <w:semiHidden/>
  </w:style>
  <w:style w:type="table" w:customStyle="1" w:styleId="62">
    <w:name w:val="Сетка таблицы6"/>
    <w:basedOn w:val="a1"/>
    <w:next w:val="af0"/>
    <w:rPr>
      <w:rFonts w:ascii="Calibri" w:eastAsia="Calibri" w:hAnsi="Calibri"/>
    </w:rPr>
    <w:tblPr/>
  </w:style>
  <w:style w:type="paragraph" w:customStyle="1" w:styleId="1a">
    <w:name w:val="Знак Знак1"/>
    <w:basedOn w:val="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-15">
    <w:name w:val="Т-1;5"/>
    <w:basedOn w:val="a"/>
    <w:pPr>
      <w:spacing w:line="360" w:lineRule="auto"/>
      <w:ind w:firstLine="720"/>
      <w:jc w:val="both"/>
    </w:pPr>
    <w:rPr>
      <w:rFonts w:ascii="Times New Roman" w:hAnsi="Times New Roman"/>
      <w:sz w:val="28"/>
    </w:rPr>
  </w:style>
  <w:style w:type="numbering" w:customStyle="1" w:styleId="54">
    <w:name w:val="Нет списка5"/>
    <w:next w:val="a2"/>
    <w:semiHidden/>
  </w:style>
  <w:style w:type="paragraph" w:customStyle="1" w:styleId="msonormalbullet1gif">
    <w:name w:val="msonormalbullet1.gif"/>
    <w:basedOn w:val="a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2023-08-21T04:44:00Z</cp:lastPrinted>
  <dcterms:created xsi:type="dcterms:W3CDTF">2023-08-18T13:56:00Z</dcterms:created>
  <dcterms:modified xsi:type="dcterms:W3CDTF">2023-08-21T04:44:00Z</dcterms:modified>
</cp:coreProperties>
</file>