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E5" w:rsidRDefault="000266E5" w:rsidP="000266E5">
      <w:pPr>
        <w:suppressAutoHyphens/>
        <w:spacing w:line="360" w:lineRule="auto"/>
        <w:jc w:val="center"/>
        <w:rPr>
          <w:noProof/>
          <w:sz w:val="20"/>
          <w:szCs w:val="24"/>
          <w:lang w:eastAsia="zh-CN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E5" w:rsidRDefault="000266E5" w:rsidP="000266E5">
      <w:pPr>
        <w:suppressAutoHyphens/>
        <w:spacing w:line="360" w:lineRule="auto"/>
        <w:jc w:val="center"/>
        <w:rPr>
          <w:b/>
          <w:sz w:val="36"/>
          <w:szCs w:val="24"/>
          <w:lang w:eastAsia="zh-CN"/>
        </w:rPr>
      </w:pPr>
      <w:r>
        <w:rPr>
          <w:b/>
          <w:sz w:val="36"/>
          <w:szCs w:val="24"/>
          <w:lang w:eastAsia="zh-CN"/>
        </w:rPr>
        <w:t>П  О  С  Т  А  Н  О  В  Л  Е  Н  И  Е</w:t>
      </w:r>
    </w:p>
    <w:p w:rsidR="000266E5" w:rsidRDefault="000266E5" w:rsidP="000266E5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0266E5" w:rsidRDefault="000266E5" w:rsidP="000266E5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ВОЛОГОДСКОЙ ОБЛАСТИ</w:t>
      </w:r>
    </w:p>
    <w:p w:rsidR="000266E5" w:rsidRDefault="000266E5" w:rsidP="000266E5">
      <w:pPr>
        <w:rPr>
          <w:szCs w:val="28"/>
        </w:rPr>
      </w:pPr>
    </w:p>
    <w:p w:rsidR="000266E5" w:rsidRDefault="000266E5" w:rsidP="000266E5">
      <w:pPr>
        <w:rPr>
          <w:szCs w:val="28"/>
        </w:rPr>
      </w:pPr>
      <w:r>
        <w:rPr>
          <w:szCs w:val="28"/>
        </w:rPr>
        <w:t>от 12.01.2023 № 3</w:t>
      </w:r>
      <w:r>
        <w:rPr>
          <w:szCs w:val="28"/>
        </w:rPr>
        <w:t>6</w:t>
      </w:r>
    </w:p>
    <w:p w:rsidR="000266E5" w:rsidRDefault="000266E5" w:rsidP="000266E5">
      <w:pPr>
        <w:rPr>
          <w:sz w:val="24"/>
          <w:szCs w:val="24"/>
        </w:rPr>
      </w:pPr>
      <w:r>
        <w:rPr>
          <w:sz w:val="24"/>
          <w:szCs w:val="24"/>
        </w:rPr>
        <w:t xml:space="preserve">       с. Нюксеница</w:t>
      </w:r>
    </w:p>
    <w:p w:rsidR="0040102C" w:rsidRDefault="0040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0102C" w:rsidTr="006B42F5">
        <w:trPr>
          <w:trHeight w:val="1982"/>
        </w:trPr>
        <w:tc>
          <w:tcPr>
            <w:tcW w:w="4395" w:type="dxa"/>
          </w:tcPr>
          <w:p w:rsidR="000266E5" w:rsidRDefault="000266E5" w:rsidP="0035659B">
            <w:pPr>
              <w:pStyle w:val="ConsPlusTitle"/>
              <w:spacing w:line="276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0102C" w:rsidRDefault="00881B31" w:rsidP="0035659B">
            <w:pPr>
              <w:pStyle w:val="ConsPlusTitle"/>
              <w:spacing w:line="276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="0040102C" w:rsidRPr="004010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орядка выплаты </w:t>
            </w:r>
            <w:r w:rsidR="00D84313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ежемесячного денежного вознаграждения</w:t>
            </w:r>
            <w:r w:rsidR="0040102C" w:rsidRPr="004010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лицам, удостоенным звания </w:t>
            </w:r>
            <w:r w:rsidR="00D119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«Почетный гражданин Нюксенского </w:t>
            </w:r>
            <w:r w:rsidR="0069425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округа</w:t>
            </w:r>
            <w:r w:rsidR="0040102C" w:rsidRPr="0040102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3A1085" w:rsidRPr="00F8683D" w:rsidRDefault="003A1085" w:rsidP="003565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Default="003A1085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В целях определения процедуры </w:t>
      </w:r>
      <w:r w:rsidR="0040102C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D84313">
        <w:rPr>
          <w:rFonts w:ascii="Times New Roman" w:hAnsi="Times New Roman" w:cs="Times New Roman"/>
          <w:sz w:val="28"/>
          <w:szCs w:val="28"/>
        </w:rPr>
        <w:t>ежемесячного денежного</w:t>
      </w:r>
      <w:r w:rsidR="0040102C">
        <w:rPr>
          <w:rFonts w:ascii="Times New Roman" w:hAnsi="Times New Roman" w:cs="Times New Roman"/>
          <w:sz w:val="28"/>
          <w:szCs w:val="28"/>
        </w:rPr>
        <w:t xml:space="preserve"> вознагражде</w:t>
      </w:r>
      <w:r w:rsidR="00D84313">
        <w:rPr>
          <w:rFonts w:ascii="Times New Roman" w:hAnsi="Times New Roman" w:cs="Times New Roman"/>
          <w:sz w:val="28"/>
          <w:szCs w:val="28"/>
        </w:rPr>
        <w:t>ния</w:t>
      </w:r>
      <w:r w:rsidRPr="00F8683D">
        <w:rPr>
          <w:rFonts w:ascii="Times New Roman" w:hAnsi="Times New Roman" w:cs="Times New Roman"/>
          <w:sz w:val="28"/>
          <w:szCs w:val="28"/>
        </w:rPr>
        <w:t xml:space="preserve"> лицам, удостоенным звания </w:t>
      </w:r>
      <w:r w:rsidR="0040102C">
        <w:rPr>
          <w:rFonts w:ascii="Times New Roman" w:hAnsi="Times New Roman" w:cs="Times New Roman"/>
          <w:sz w:val="28"/>
          <w:szCs w:val="28"/>
        </w:rPr>
        <w:t>«Почетный гражданин Нюксен</w:t>
      </w:r>
      <w:r w:rsidR="0040102C" w:rsidRPr="0040102C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40102C" w:rsidRPr="0040102C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 xml:space="preserve">, и реализации </w:t>
      </w:r>
      <w:hyperlink r:id="rId7" w:history="1">
        <w:r w:rsidRPr="0040102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40102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F8683D">
        <w:rPr>
          <w:rFonts w:ascii="Times New Roman" w:hAnsi="Times New Roman" w:cs="Times New Roman"/>
          <w:sz w:val="28"/>
          <w:szCs w:val="28"/>
        </w:rPr>
        <w:t xml:space="preserve"> от </w:t>
      </w:r>
      <w:r w:rsidR="00E96F86">
        <w:rPr>
          <w:rFonts w:ascii="Times New Roman" w:hAnsi="Times New Roman" w:cs="Times New Roman"/>
          <w:sz w:val="28"/>
          <w:szCs w:val="28"/>
        </w:rPr>
        <w:t>07.11.2022 № 50</w:t>
      </w:r>
      <w:r w:rsidR="00881B31">
        <w:rPr>
          <w:rFonts w:ascii="Times New Roman" w:hAnsi="Times New Roman" w:cs="Times New Roman"/>
          <w:sz w:val="28"/>
          <w:szCs w:val="28"/>
        </w:rPr>
        <w:t xml:space="preserve"> «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звании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881B31" w:rsidRPr="00881B31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881B3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6B42F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35659B">
        <w:rPr>
          <w:rFonts w:ascii="Times New Roman" w:hAnsi="Times New Roman" w:cs="Times New Roman"/>
          <w:sz w:val="28"/>
          <w:szCs w:val="28"/>
        </w:rPr>
        <w:t>,</w:t>
      </w:r>
    </w:p>
    <w:p w:rsidR="00881B31" w:rsidRPr="00F8683D" w:rsidRDefault="00881B31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085" w:rsidRDefault="003A1085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81B31">
        <w:rPr>
          <w:rFonts w:ascii="Times New Roman" w:hAnsi="Times New Roman" w:cs="Times New Roman"/>
          <w:sz w:val="28"/>
          <w:szCs w:val="28"/>
        </w:rPr>
        <w:t>П</w:t>
      </w:r>
      <w:r w:rsidR="0078161C">
        <w:rPr>
          <w:rFonts w:ascii="Times New Roman" w:hAnsi="Times New Roman" w:cs="Times New Roman"/>
          <w:sz w:val="28"/>
          <w:szCs w:val="28"/>
        </w:rPr>
        <w:t>орядок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D84313">
        <w:rPr>
          <w:rFonts w:ascii="Times New Roman" w:hAnsi="Times New Roman" w:cs="Times New Roman"/>
          <w:sz w:val="28"/>
          <w:szCs w:val="28"/>
        </w:rPr>
        <w:t>ежемесячного денежного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 воз</w:t>
      </w:r>
      <w:r w:rsidR="00D84313">
        <w:rPr>
          <w:rFonts w:ascii="Times New Roman" w:hAnsi="Times New Roman" w:cs="Times New Roman"/>
          <w:sz w:val="28"/>
          <w:szCs w:val="28"/>
        </w:rPr>
        <w:t>награждения</w:t>
      </w:r>
      <w:r w:rsidR="00881B31" w:rsidRPr="00881B31">
        <w:rPr>
          <w:rFonts w:ascii="Times New Roman" w:hAnsi="Times New Roman" w:cs="Times New Roman"/>
          <w:sz w:val="28"/>
          <w:szCs w:val="28"/>
        </w:rPr>
        <w:t>, лицам, удостоенным звания «Почетный гражда</w:t>
      </w:r>
      <w:r w:rsidR="0069425F">
        <w:rPr>
          <w:rFonts w:ascii="Times New Roman" w:hAnsi="Times New Roman" w:cs="Times New Roman"/>
          <w:sz w:val="28"/>
          <w:szCs w:val="28"/>
        </w:rPr>
        <w:t>нин Нюксенского муниципального округа</w:t>
      </w:r>
      <w:r w:rsidR="00881B31" w:rsidRPr="00881B31">
        <w:rPr>
          <w:rFonts w:ascii="Times New Roman" w:hAnsi="Times New Roman" w:cs="Times New Roman"/>
          <w:sz w:val="28"/>
          <w:szCs w:val="28"/>
        </w:rPr>
        <w:t>»</w:t>
      </w:r>
      <w:r w:rsidRPr="00881B31">
        <w:rPr>
          <w:rFonts w:ascii="Times New Roman" w:hAnsi="Times New Roman" w:cs="Times New Roman"/>
          <w:sz w:val="28"/>
          <w:szCs w:val="28"/>
        </w:rPr>
        <w:t>.</w:t>
      </w:r>
    </w:p>
    <w:p w:rsidR="00E96F86" w:rsidRPr="006B42F5" w:rsidRDefault="00E96F86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2F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Нюксенского муниципального района от </w:t>
      </w:r>
      <w:r w:rsidR="006B42F5" w:rsidRPr="006B42F5">
        <w:rPr>
          <w:rFonts w:ascii="Times New Roman" w:hAnsi="Times New Roman" w:cs="Times New Roman"/>
          <w:sz w:val="28"/>
          <w:szCs w:val="28"/>
        </w:rPr>
        <w:t>29.12.2018 № 376 «Об утверждении Порядка выплаты ежемесячного денежного вознаграждения, лицам, удостоенным звания «Почетный гражданин Н</w:t>
      </w:r>
      <w:r w:rsidR="006B42F5">
        <w:rPr>
          <w:rFonts w:ascii="Times New Roman" w:hAnsi="Times New Roman" w:cs="Times New Roman"/>
          <w:sz w:val="28"/>
          <w:szCs w:val="28"/>
        </w:rPr>
        <w:t>юксенского муниципального района</w:t>
      </w:r>
      <w:r w:rsidR="006B42F5" w:rsidRPr="006B42F5">
        <w:rPr>
          <w:rFonts w:ascii="Times New Roman" w:hAnsi="Times New Roman" w:cs="Times New Roman"/>
          <w:sz w:val="28"/>
          <w:szCs w:val="28"/>
        </w:rPr>
        <w:t>»</w:t>
      </w:r>
      <w:r w:rsidR="006B42F5">
        <w:rPr>
          <w:rFonts w:ascii="Times New Roman" w:hAnsi="Times New Roman" w:cs="Times New Roman"/>
          <w:sz w:val="28"/>
          <w:szCs w:val="28"/>
        </w:rPr>
        <w:t>.</w:t>
      </w:r>
    </w:p>
    <w:p w:rsidR="00E96F86" w:rsidRDefault="00E478BC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81B3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881B3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81B31">
        <w:rPr>
          <w:rFonts w:ascii="Times New Roman" w:hAnsi="Times New Roman" w:cs="Times New Roman"/>
          <w:sz w:val="28"/>
          <w:szCs w:val="28"/>
        </w:rPr>
        <w:lastRenderedPageBreak/>
        <w:t xml:space="preserve">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881B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A1085" w:rsidRPr="00F8683D">
        <w:rPr>
          <w:rFonts w:ascii="Times New Roman" w:hAnsi="Times New Roman" w:cs="Times New Roman"/>
          <w:sz w:val="28"/>
          <w:szCs w:val="28"/>
        </w:rPr>
        <w:t>.</w:t>
      </w:r>
    </w:p>
    <w:p w:rsidR="0035659B" w:rsidRDefault="0035659B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59B" w:rsidRDefault="0035659B" w:rsidP="003565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CF3133" w:rsidRDefault="0035659B" w:rsidP="00356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96F8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И.Н. Чугреев</w:t>
      </w:r>
    </w:p>
    <w:p w:rsidR="0035659B" w:rsidRDefault="0035659B" w:rsidP="00E96F8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4B55BF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B3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119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3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659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6E5" w:rsidRDefault="000266E5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659B" w:rsidRDefault="0035659B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81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5659B" w:rsidRDefault="00D11913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1085" w:rsidRPr="00F8683D">
        <w:rPr>
          <w:rFonts w:ascii="Times New Roman" w:hAnsi="Times New Roman" w:cs="Times New Roman"/>
          <w:sz w:val="28"/>
          <w:szCs w:val="28"/>
        </w:rPr>
        <w:t>остановлением</w:t>
      </w:r>
      <w:r w:rsidR="00E9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9B" w:rsidRDefault="00881B31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1085" w:rsidRPr="00F8683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2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5659B" w:rsidRDefault="0069425F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35659B" w:rsidRDefault="0069425F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1B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2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A1085" w:rsidRPr="00F8683D" w:rsidRDefault="0035659B" w:rsidP="0035659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66E5">
        <w:rPr>
          <w:rFonts w:ascii="Times New Roman" w:hAnsi="Times New Roman" w:cs="Times New Roman"/>
          <w:sz w:val="28"/>
          <w:szCs w:val="28"/>
        </w:rPr>
        <w:t>12.01.2023</w:t>
      </w:r>
      <w:r w:rsidR="006942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6E5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 w:rsidR="0069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85" w:rsidRPr="00F8683D" w:rsidRDefault="003A1085" w:rsidP="00D11913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D84313" w:rsidRPr="0013288F" w:rsidRDefault="00D843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13288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84313" w:rsidRPr="0013288F" w:rsidRDefault="00D843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88F">
        <w:rPr>
          <w:rFonts w:ascii="Times New Roman" w:hAnsi="Times New Roman" w:cs="Times New Roman"/>
          <w:b w:val="0"/>
          <w:sz w:val="28"/>
          <w:szCs w:val="28"/>
        </w:rPr>
        <w:t xml:space="preserve"> выплаты ежемесячного денежного вознаграждения, лицам, </w:t>
      </w:r>
    </w:p>
    <w:p w:rsidR="00D84313" w:rsidRPr="0013288F" w:rsidRDefault="00D843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88F">
        <w:rPr>
          <w:rFonts w:ascii="Times New Roman" w:hAnsi="Times New Roman" w:cs="Times New Roman"/>
          <w:b w:val="0"/>
          <w:sz w:val="28"/>
          <w:szCs w:val="28"/>
        </w:rPr>
        <w:t xml:space="preserve">удостоенным звания «Почетный гражданин Нюксенского </w:t>
      </w:r>
    </w:p>
    <w:p w:rsidR="003A1085" w:rsidRPr="0013288F" w:rsidRDefault="00D843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8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9425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3288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1085" w:rsidRPr="0013288F" w:rsidRDefault="003A1085">
      <w:pPr>
        <w:spacing w:after="1"/>
        <w:rPr>
          <w:rFonts w:cs="Times New Roman"/>
          <w:szCs w:val="28"/>
        </w:rPr>
      </w:pP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 w:rsidP="00356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назначения и выплаты в соответствии с </w:t>
      </w:r>
      <w:r w:rsidR="00881B31">
        <w:rPr>
          <w:rFonts w:ascii="Times New Roman" w:hAnsi="Times New Roman" w:cs="Times New Roman"/>
          <w:sz w:val="28"/>
          <w:szCs w:val="28"/>
        </w:rPr>
        <w:t>решением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69425F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Вологодской области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 </w:t>
      </w:r>
      <w:r w:rsidR="00E96F86">
        <w:rPr>
          <w:rFonts w:ascii="Times New Roman" w:hAnsi="Times New Roman" w:cs="Times New Roman"/>
          <w:sz w:val="28"/>
          <w:szCs w:val="28"/>
        </w:rPr>
        <w:t xml:space="preserve">07.11.2022 № 50 </w:t>
      </w:r>
      <w:r w:rsidR="00881B31" w:rsidRPr="00881B31">
        <w:rPr>
          <w:rFonts w:ascii="Times New Roman" w:hAnsi="Times New Roman" w:cs="Times New Roman"/>
          <w:sz w:val="28"/>
          <w:szCs w:val="28"/>
        </w:rPr>
        <w:t>«Об утверждении Положения о звании «Почетный гражда</w:t>
      </w:r>
      <w:r w:rsidR="0069425F">
        <w:rPr>
          <w:rFonts w:ascii="Times New Roman" w:hAnsi="Times New Roman" w:cs="Times New Roman"/>
          <w:sz w:val="28"/>
          <w:szCs w:val="28"/>
        </w:rPr>
        <w:t>нин Нюксенского муниципального округа</w:t>
      </w:r>
      <w:r w:rsidR="00881B31" w:rsidRPr="00881B31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D84313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881B31" w:rsidRPr="00881B31">
        <w:rPr>
          <w:rFonts w:ascii="Times New Roman" w:hAnsi="Times New Roman" w:cs="Times New Roman"/>
          <w:sz w:val="28"/>
          <w:szCs w:val="28"/>
        </w:rPr>
        <w:t>денежн</w:t>
      </w:r>
      <w:r w:rsidR="00D84313">
        <w:rPr>
          <w:rFonts w:ascii="Times New Roman" w:hAnsi="Times New Roman" w:cs="Times New Roman"/>
          <w:sz w:val="28"/>
          <w:szCs w:val="28"/>
        </w:rPr>
        <w:t>ого</w:t>
      </w:r>
      <w:r w:rsidR="00881B31" w:rsidRPr="00881B31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D84313">
        <w:rPr>
          <w:rFonts w:ascii="Times New Roman" w:hAnsi="Times New Roman" w:cs="Times New Roman"/>
          <w:sz w:val="28"/>
          <w:szCs w:val="28"/>
        </w:rPr>
        <w:t>я</w:t>
      </w:r>
      <w:r w:rsidR="00881B31" w:rsidRPr="00881B31">
        <w:rPr>
          <w:rFonts w:ascii="Times New Roman" w:hAnsi="Times New Roman" w:cs="Times New Roman"/>
          <w:sz w:val="28"/>
          <w:szCs w:val="28"/>
        </w:rPr>
        <w:t>, лицам, удостоенным звания «Почетный гражда</w:t>
      </w:r>
      <w:r w:rsidR="006B42F5">
        <w:rPr>
          <w:rFonts w:ascii="Times New Roman" w:hAnsi="Times New Roman" w:cs="Times New Roman"/>
          <w:sz w:val="28"/>
          <w:szCs w:val="28"/>
        </w:rPr>
        <w:t>нин Нюксенского муниципального округа</w:t>
      </w:r>
      <w:r w:rsidR="00881B31" w:rsidRPr="00881B31">
        <w:rPr>
          <w:rFonts w:ascii="Times New Roman" w:hAnsi="Times New Roman" w:cs="Times New Roman"/>
          <w:sz w:val="28"/>
          <w:szCs w:val="28"/>
        </w:rPr>
        <w:t>»</w:t>
      </w:r>
      <w:r w:rsidR="00881B31">
        <w:rPr>
          <w:rFonts w:ascii="Times New Roman" w:hAnsi="Times New Roman" w:cs="Times New Roman"/>
          <w:sz w:val="28"/>
          <w:szCs w:val="28"/>
        </w:rPr>
        <w:t>.</w:t>
      </w: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313" w:rsidRDefault="003A1085" w:rsidP="00D843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II. Представление заявления и прилагаемых документов</w:t>
      </w:r>
      <w:r w:rsidR="00D84313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 xml:space="preserve">для назначения и </w:t>
      </w:r>
    </w:p>
    <w:p w:rsidR="00D84313" w:rsidRDefault="003A1085" w:rsidP="00D843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выплаты ежемесячного денежного</w:t>
      </w:r>
      <w:r w:rsidR="00D84313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 xml:space="preserve">вознаграждения </w:t>
      </w:r>
      <w:r w:rsidR="00D84313" w:rsidRPr="00D84313">
        <w:rPr>
          <w:rFonts w:ascii="Times New Roman" w:hAnsi="Times New Roman" w:cs="Times New Roman"/>
          <w:sz w:val="28"/>
          <w:szCs w:val="28"/>
        </w:rPr>
        <w:t xml:space="preserve">лицам, удостоенным </w:t>
      </w:r>
    </w:p>
    <w:p w:rsidR="003A1085" w:rsidRPr="00F8683D" w:rsidRDefault="00D84313" w:rsidP="00D843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4313">
        <w:rPr>
          <w:rFonts w:ascii="Times New Roman" w:hAnsi="Times New Roman" w:cs="Times New Roman"/>
          <w:sz w:val="28"/>
          <w:szCs w:val="28"/>
        </w:rPr>
        <w:t xml:space="preserve">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Pr="00D84313">
        <w:rPr>
          <w:rFonts w:ascii="Times New Roman" w:hAnsi="Times New Roman" w:cs="Times New Roman"/>
          <w:sz w:val="28"/>
          <w:szCs w:val="28"/>
        </w:rPr>
        <w:t>»</w:t>
      </w: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1. </w:t>
      </w:r>
      <w:r w:rsidR="00D84313">
        <w:rPr>
          <w:rFonts w:ascii="Times New Roman" w:hAnsi="Times New Roman" w:cs="Times New Roman"/>
          <w:sz w:val="28"/>
          <w:szCs w:val="28"/>
        </w:rPr>
        <w:t>Л</w:t>
      </w:r>
      <w:r w:rsidR="00D84313" w:rsidRPr="00D84313">
        <w:rPr>
          <w:rFonts w:ascii="Times New Roman" w:hAnsi="Times New Roman" w:cs="Times New Roman"/>
          <w:sz w:val="28"/>
          <w:szCs w:val="28"/>
        </w:rPr>
        <w:t>иц</w:t>
      </w:r>
      <w:r w:rsidR="00D84313">
        <w:rPr>
          <w:rFonts w:ascii="Times New Roman" w:hAnsi="Times New Roman" w:cs="Times New Roman"/>
          <w:sz w:val="28"/>
          <w:szCs w:val="28"/>
        </w:rPr>
        <w:t>о</w:t>
      </w:r>
      <w:r w:rsidR="00D84313" w:rsidRPr="00D84313">
        <w:rPr>
          <w:rFonts w:ascii="Times New Roman" w:hAnsi="Times New Roman" w:cs="Times New Roman"/>
          <w:sz w:val="28"/>
          <w:szCs w:val="28"/>
        </w:rPr>
        <w:t>, удостоенн</w:t>
      </w:r>
      <w:r w:rsidR="00D84313">
        <w:rPr>
          <w:rFonts w:ascii="Times New Roman" w:hAnsi="Times New Roman" w:cs="Times New Roman"/>
          <w:sz w:val="28"/>
          <w:szCs w:val="28"/>
        </w:rPr>
        <w:t>ое</w:t>
      </w:r>
      <w:r w:rsidR="00D84313" w:rsidRPr="00D84313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D84313" w:rsidRPr="00D84313">
        <w:rPr>
          <w:rFonts w:ascii="Times New Roman" w:hAnsi="Times New Roman" w:cs="Times New Roman"/>
          <w:sz w:val="28"/>
          <w:szCs w:val="28"/>
        </w:rPr>
        <w:t>»</w:t>
      </w:r>
      <w:r w:rsidR="00D84313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 xml:space="preserve">подает </w:t>
      </w:r>
      <w:hyperlink w:anchor="P171" w:history="1">
        <w:r w:rsidRPr="00D8431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683D">
        <w:rPr>
          <w:rFonts w:ascii="Times New Roman" w:hAnsi="Times New Roman" w:cs="Times New Roman"/>
          <w:sz w:val="28"/>
          <w:szCs w:val="28"/>
        </w:rPr>
        <w:t xml:space="preserve"> о назначении ежемесячного денежного вознаграждения в </w:t>
      </w:r>
      <w:r w:rsidR="00D84313">
        <w:rPr>
          <w:rFonts w:ascii="Times New Roman" w:hAnsi="Times New Roman" w:cs="Times New Roman"/>
          <w:sz w:val="28"/>
          <w:szCs w:val="28"/>
        </w:rPr>
        <w:t>управление</w:t>
      </w:r>
      <w:r w:rsidR="00FE5004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</w:t>
      </w:r>
      <w:r w:rsidR="00D84313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6379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7069">
        <w:rPr>
          <w:rFonts w:ascii="Times New Roman" w:hAnsi="Times New Roman" w:cs="Times New Roman"/>
          <w:sz w:val="28"/>
          <w:szCs w:val="28"/>
        </w:rPr>
        <w:t>У</w:t>
      </w:r>
      <w:r w:rsidR="0063790A">
        <w:rPr>
          <w:rFonts w:ascii="Times New Roman" w:hAnsi="Times New Roman" w:cs="Times New Roman"/>
          <w:sz w:val="28"/>
          <w:szCs w:val="28"/>
        </w:rPr>
        <w:t>правление)</w:t>
      </w:r>
      <w:r w:rsidRPr="00F8683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B42F5">
        <w:rPr>
          <w:rFonts w:ascii="Times New Roman" w:hAnsi="Times New Roman" w:cs="Times New Roman"/>
          <w:sz w:val="28"/>
          <w:szCs w:val="28"/>
        </w:rPr>
        <w:t>№</w:t>
      </w:r>
      <w:r w:rsidRPr="00F8683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К заявлению о назначении ежемесячного денежного вознаграждения </w:t>
      </w:r>
      <w:r w:rsidR="00D84313">
        <w:rPr>
          <w:rFonts w:ascii="Times New Roman" w:hAnsi="Times New Roman" w:cs="Times New Roman"/>
          <w:sz w:val="28"/>
          <w:szCs w:val="28"/>
        </w:rPr>
        <w:t>лица</w:t>
      </w:r>
      <w:r w:rsidR="00D84313" w:rsidRPr="00D84313">
        <w:rPr>
          <w:rFonts w:ascii="Times New Roman" w:hAnsi="Times New Roman" w:cs="Times New Roman"/>
          <w:sz w:val="28"/>
          <w:szCs w:val="28"/>
        </w:rPr>
        <w:t>, удостоенн</w:t>
      </w:r>
      <w:r w:rsidR="00D84313">
        <w:rPr>
          <w:rFonts w:ascii="Times New Roman" w:hAnsi="Times New Roman" w:cs="Times New Roman"/>
          <w:sz w:val="28"/>
          <w:szCs w:val="28"/>
        </w:rPr>
        <w:t>ого</w:t>
      </w:r>
      <w:r w:rsidR="00D84313" w:rsidRPr="00D84313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D84313" w:rsidRPr="00D84313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а) данные кредитной организации и номер банковского счета (вклада) для перечисления денежных средств;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заявителя;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в) копия страхового свидетельства обязательного пенсионного страхования;</w:t>
      </w:r>
    </w:p>
    <w:p w:rsidR="003A1085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г) копия свидетельства о постановке физического лица на учет в налоговом органе по месту жительства на </w:t>
      </w:r>
      <w:r w:rsidR="002132E1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2132E1" w:rsidRPr="00F8683D" w:rsidRDefault="002132E1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</w:t>
      </w:r>
      <w:r w:rsidRPr="002132E1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по форме утвержденной постановлением администрации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425F">
        <w:rPr>
          <w:rFonts w:ascii="Times New Roman" w:hAnsi="Times New Roman" w:cs="Times New Roman"/>
          <w:sz w:val="28"/>
          <w:szCs w:val="28"/>
        </w:rPr>
        <w:lastRenderedPageBreak/>
        <w:t>Вологодской области (далее – администрация округа)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</w:t>
      </w:r>
      <w:r w:rsidR="00E5264B">
        <w:rPr>
          <w:rFonts w:ascii="Times New Roman" w:hAnsi="Times New Roman" w:cs="Times New Roman"/>
          <w:sz w:val="28"/>
          <w:szCs w:val="28"/>
        </w:rPr>
        <w:t>Управление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поступления заявления о назначении ежемесячного денежного вознаграждения и прилагаемых к нему документов проверяет соответствие представленных документов требованиям настоящего Порядка.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настоящего Порядка </w:t>
      </w:r>
      <w:r w:rsidR="00E5264B">
        <w:rPr>
          <w:rFonts w:ascii="Times New Roman" w:hAnsi="Times New Roman" w:cs="Times New Roman"/>
          <w:sz w:val="28"/>
          <w:szCs w:val="28"/>
        </w:rPr>
        <w:t>Управление</w:t>
      </w:r>
      <w:r w:rsidRPr="00F8683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готовит проект распоряжения </w:t>
      </w:r>
      <w:r w:rsidR="0063790A">
        <w:rPr>
          <w:rFonts w:ascii="Times New Roman" w:hAnsi="Times New Roman" w:cs="Times New Roman"/>
          <w:sz w:val="28"/>
          <w:szCs w:val="28"/>
        </w:rPr>
        <w:t>а</w:t>
      </w:r>
      <w:r w:rsidRPr="00F86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42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8683D">
        <w:rPr>
          <w:rFonts w:ascii="Times New Roman" w:hAnsi="Times New Roman" w:cs="Times New Roman"/>
          <w:sz w:val="28"/>
          <w:szCs w:val="28"/>
        </w:rPr>
        <w:t xml:space="preserve">о назначении ежемесячного денежного вознаграждения </w:t>
      </w:r>
      <w:r w:rsidR="0063790A">
        <w:rPr>
          <w:rFonts w:ascii="Times New Roman" w:hAnsi="Times New Roman" w:cs="Times New Roman"/>
          <w:sz w:val="28"/>
          <w:szCs w:val="28"/>
        </w:rPr>
        <w:t>лицу</w:t>
      </w:r>
      <w:r w:rsidR="0063790A" w:rsidRPr="0063790A">
        <w:rPr>
          <w:rFonts w:ascii="Times New Roman" w:hAnsi="Times New Roman" w:cs="Times New Roman"/>
          <w:sz w:val="28"/>
          <w:szCs w:val="28"/>
        </w:rPr>
        <w:t>, удостоенно</w:t>
      </w:r>
      <w:r w:rsidR="0063790A">
        <w:rPr>
          <w:rFonts w:ascii="Times New Roman" w:hAnsi="Times New Roman" w:cs="Times New Roman"/>
          <w:sz w:val="28"/>
          <w:szCs w:val="28"/>
        </w:rPr>
        <w:t>му</w:t>
      </w:r>
      <w:r w:rsidR="0063790A" w:rsidRPr="0063790A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</w:t>
      </w:r>
      <w:r w:rsidR="0063790A">
        <w:rPr>
          <w:rFonts w:ascii="Times New Roman" w:hAnsi="Times New Roman" w:cs="Times New Roman"/>
          <w:sz w:val="28"/>
          <w:szCs w:val="28"/>
        </w:rPr>
        <w:t>енского муници</w:t>
      </w:r>
      <w:r w:rsidR="0063790A" w:rsidRPr="0063790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63790A" w:rsidRPr="0063790A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>.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В случае непредставления (неполного представления) документов к заявлению о назначении ежемесячного денежного вознаграждения в соответствии с требованиями настоящего Порядка </w:t>
      </w:r>
      <w:r w:rsidR="00E5264B">
        <w:rPr>
          <w:rFonts w:ascii="Times New Roman" w:hAnsi="Times New Roman" w:cs="Times New Roman"/>
          <w:sz w:val="28"/>
          <w:szCs w:val="28"/>
        </w:rPr>
        <w:t>Управление</w:t>
      </w:r>
      <w:r w:rsidR="00E5264B"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заявления информирует в письменной форме </w:t>
      </w:r>
      <w:r w:rsidR="00143707">
        <w:rPr>
          <w:rFonts w:ascii="Times New Roman" w:hAnsi="Times New Roman" w:cs="Times New Roman"/>
          <w:sz w:val="28"/>
          <w:szCs w:val="28"/>
        </w:rPr>
        <w:t>лицо</w:t>
      </w:r>
      <w:r w:rsidR="00143707" w:rsidRPr="00143707">
        <w:rPr>
          <w:rFonts w:ascii="Times New Roman" w:hAnsi="Times New Roman" w:cs="Times New Roman"/>
          <w:sz w:val="28"/>
          <w:szCs w:val="28"/>
        </w:rPr>
        <w:t>, удостоенно</w:t>
      </w:r>
      <w:r w:rsidR="00143707">
        <w:rPr>
          <w:rFonts w:ascii="Times New Roman" w:hAnsi="Times New Roman" w:cs="Times New Roman"/>
          <w:sz w:val="28"/>
          <w:szCs w:val="28"/>
        </w:rPr>
        <w:t>е</w:t>
      </w:r>
      <w:r w:rsidR="00143707" w:rsidRPr="00143707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43707" w:rsidRPr="00143707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о необходимости представления недостающих документов.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После представления полного комплекта документов в соответствии с требованиями настоящего Порядка подготовка проекта распоряжения </w:t>
      </w:r>
      <w:r w:rsidR="00143707">
        <w:rPr>
          <w:rFonts w:ascii="Times New Roman" w:hAnsi="Times New Roman" w:cs="Times New Roman"/>
          <w:sz w:val="28"/>
          <w:szCs w:val="28"/>
        </w:rPr>
        <w:t>а</w:t>
      </w:r>
      <w:r w:rsidRPr="00F86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42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8683D">
        <w:rPr>
          <w:rFonts w:ascii="Times New Roman" w:hAnsi="Times New Roman" w:cs="Times New Roman"/>
          <w:sz w:val="28"/>
          <w:szCs w:val="28"/>
        </w:rPr>
        <w:t xml:space="preserve">о назначении ежемесячного денежного вознаграждения производится </w:t>
      </w:r>
      <w:r w:rsidR="00E5264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8683D">
        <w:rPr>
          <w:rFonts w:ascii="Times New Roman" w:hAnsi="Times New Roman" w:cs="Times New Roman"/>
          <w:sz w:val="28"/>
          <w:szCs w:val="28"/>
        </w:rPr>
        <w:t>в течение 3 рабочих дней со дня их представления.</w:t>
      </w:r>
    </w:p>
    <w:p w:rsidR="003A1085" w:rsidRDefault="00CF3133" w:rsidP="004B55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085" w:rsidRPr="00F8683D">
        <w:rPr>
          <w:rFonts w:ascii="Times New Roman" w:hAnsi="Times New Roman" w:cs="Times New Roman"/>
          <w:sz w:val="28"/>
          <w:szCs w:val="28"/>
        </w:rPr>
        <w:t>. Ежемесячное денежное вознаграждение устанавливается с первого числа месяца</w:t>
      </w:r>
      <w:r w:rsidR="00143707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9924F8">
        <w:rPr>
          <w:rFonts w:ascii="Times New Roman" w:hAnsi="Times New Roman" w:cs="Times New Roman"/>
          <w:sz w:val="28"/>
          <w:szCs w:val="28"/>
        </w:rPr>
        <w:t>за месяцем,</w:t>
      </w:r>
      <w:r w:rsidR="00143707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3A1085" w:rsidRPr="00F8683D">
        <w:rPr>
          <w:rFonts w:ascii="Times New Roman" w:hAnsi="Times New Roman" w:cs="Times New Roman"/>
          <w:sz w:val="28"/>
          <w:szCs w:val="28"/>
        </w:rPr>
        <w:t>лиц</w:t>
      </w:r>
      <w:r w:rsidR="009924F8">
        <w:rPr>
          <w:rFonts w:ascii="Times New Roman" w:hAnsi="Times New Roman" w:cs="Times New Roman"/>
          <w:sz w:val="28"/>
          <w:szCs w:val="28"/>
        </w:rPr>
        <w:t>у присвоено звание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9924F8" w:rsidRPr="009924F8">
        <w:rPr>
          <w:rFonts w:ascii="Times New Roman" w:hAnsi="Times New Roman" w:cs="Times New Roman"/>
          <w:sz w:val="28"/>
          <w:szCs w:val="28"/>
        </w:rPr>
        <w:t xml:space="preserve">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9924F8" w:rsidRPr="009924F8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Выплата ежемесячного денежного вознаграждения </w:t>
      </w:r>
      <w:r w:rsidR="009924F8">
        <w:rPr>
          <w:rFonts w:ascii="Times New Roman" w:hAnsi="Times New Roman" w:cs="Times New Roman"/>
          <w:sz w:val="28"/>
          <w:szCs w:val="28"/>
        </w:rPr>
        <w:t>лицу</w:t>
      </w:r>
      <w:r w:rsidR="009924F8" w:rsidRPr="009924F8">
        <w:rPr>
          <w:rFonts w:ascii="Times New Roman" w:hAnsi="Times New Roman" w:cs="Times New Roman"/>
          <w:sz w:val="28"/>
          <w:szCs w:val="28"/>
        </w:rPr>
        <w:t>, удостоенно</w:t>
      </w:r>
      <w:r w:rsidR="009924F8">
        <w:rPr>
          <w:rFonts w:ascii="Times New Roman" w:hAnsi="Times New Roman" w:cs="Times New Roman"/>
          <w:sz w:val="28"/>
          <w:szCs w:val="28"/>
        </w:rPr>
        <w:t>му</w:t>
      </w:r>
      <w:r w:rsidR="009924F8" w:rsidRPr="009924F8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9924F8" w:rsidRPr="009924F8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производится путем ежемесячного перечисления суммы вознаграждения на лицевой счет </w:t>
      </w:r>
      <w:r w:rsidR="009924F8">
        <w:rPr>
          <w:rFonts w:ascii="Times New Roman" w:hAnsi="Times New Roman" w:cs="Times New Roman"/>
          <w:sz w:val="28"/>
          <w:szCs w:val="28"/>
        </w:rPr>
        <w:t>лица</w:t>
      </w:r>
      <w:r w:rsidR="009924F8" w:rsidRPr="009924F8">
        <w:rPr>
          <w:rFonts w:ascii="Times New Roman" w:hAnsi="Times New Roman" w:cs="Times New Roman"/>
          <w:sz w:val="28"/>
          <w:szCs w:val="28"/>
        </w:rPr>
        <w:t>, удостоенно</w:t>
      </w:r>
      <w:r w:rsidR="009924F8">
        <w:rPr>
          <w:rFonts w:ascii="Times New Roman" w:hAnsi="Times New Roman" w:cs="Times New Roman"/>
          <w:sz w:val="28"/>
          <w:szCs w:val="28"/>
        </w:rPr>
        <w:t>го</w:t>
      </w:r>
      <w:r w:rsidR="009924F8" w:rsidRPr="009924F8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9924F8" w:rsidRPr="009924F8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9924F8">
        <w:rPr>
          <w:rFonts w:ascii="Times New Roman" w:hAnsi="Times New Roman" w:cs="Times New Roman"/>
          <w:sz w:val="28"/>
          <w:szCs w:val="28"/>
        </w:rPr>
        <w:t>12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числа текущего месяца, за </w:t>
      </w:r>
      <w:r w:rsidR="00123612">
        <w:rPr>
          <w:rFonts w:ascii="Times New Roman" w:hAnsi="Times New Roman" w:cs="Times New Roman"/>
          <w:sz w:val="28"/>
          <w:szCs w:val="28"/>
        </w:rPr>
        <w:t>предыдущий месяц</w:t>
      </w:r>
      <w:r w:rsidR="003A1085" w:rsidRPr="00F8683D">
        <w:rPr>
          <w:rFonts w:ascii="Times New Roman" w:hAnsi="Times New Roman" w:cs="Times New Roman"/>
          <w:sz w:val="28"/>
          <w:szCs w:val="28"/>
        </w:rPr>
        <w:t>.</w:t>
      </w:r>
    </w:p>
    <w:p w:rsidR="00FC3C8E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C8E">
        <w:rPr>
          <w:rFonts w:ascii="Times New Roman" w:hAnsi="Times New Roman" w:cs="Times New Roman"/>
          <w:sz w:val="28"/>
          <w:szCs w:val="28"/>
        </w:rPr>
        <w:t>. Лицам, удостоенным звания</w:t>
      </w:r>
      <w:r w:rsidR="00FC3C8E" w:rsidRPr="00FC3C8E">
        <w:rPr>
          <w:rFonts w:ascii="Times New Roman" w:hAnsi="Times New Roman" w:cs="Times New Roman"/>
          <w:sz w:val="28"/>
          <w:szCs w:val="28"/>
        </w:rPr>
        <w:t xml:space="preserve">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FC3C8E" w:rsidRPr="00FC3C8E">
        <w:rPr>
          <w:rFonts w:ascii="Times New Roman" w:hAnsi="Times New Roman" w:cs="Times New Roman"/>
          <w:sz w:val="28"/>
          <w:szCs w:val="28"/>
        </w:rPr>
        <w:t>»</w:t>
      </w:r>
      <w:r w:rsidR="00ED4D89">
        <w:rPr>
          <w:rFonts w:ascii="Times New Roman" w:hAnsi="Times New Roman" w:cs="Times New Roman"/>
          <w:sz w:val="28"/>
          <w:szCs w:val="28"/>
        </w:rPr>
        <w:t>,</w:t>
      </w:r>
      <w:r w:rsidR="00FC3C8E">
        <w:rPr>
          <w:rFonts w:ascii="Times New Roman" w:hAnsi="Times New Roman" w:cs="Times New Roman"/>
          <w:sz w:val="28"/>
          <w:szCs w:val="28"/>
        </w:rPr>
        <w:t xml:space="preserve"> е</w:t>
      </w:r>
      <w:r w:rsidR="00FC3C8E" w:rsidRPr="00FC3C8E"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</w:t>
      </w:r>
      <w:r w:rsidR="00ED4D89">
        <w:rPr>
          <w:rFonts w:ascii="Times New Roman" w:hAnsi="Times New Roman" w:cs="Times New Roman"/>
          <w:sz w:val="28"/>
          <w:szCs w:val="28"/>
        </w:rPr>
        <w:t xml:space="preserve">начисляется и перечисляется </w:t>
      </w:r>
      <w:r w:rsidR="00FC3C8E" w:rsidRPr="00FC3C8E">
        <w:rPr>
          <w:rFonts w:ascii="Times New Roman" w:hAnsi="Times New Roman" w:cs="Times New Roman"/>
          <w:sz w:val="28"/>
          <w:szCs w:val="28"/>
        </w:rPr>
        <w:t>с первого числа месяца, следующего за месяцем, в котором лиц</w:t>
      </w:r>
      <w:r w:rsidR="00FC3C8E">
        <w:rPr>
          <w:rFonts w:ascii="Times New Roman" w:hAnsi="Times New Roman" w:cs="Times New Roman"/>
          <w:sz w:val="28"/>
          <w:szCs w:val="28"/>
        </w:rPr>
        <w:t>о,</w:t>
      </w:r>
      <w:r w:rsidR="00FC3C8E" w:rsidRPr="00FC3C8E">
        <w:t xml:space="preserve"> </w:t>
      </w:r>
      <w:r w:rsidR="00FC3C8E" w:rsidRPr="00FC3C8E">
        <w:rPr>
          <w:rFonts w:ascii="Times New Roman" w:hAnsi="Times New Roman" w:cs="Times New Roman"/>
          <w:sz w:val="28"/>
          <w:szCs w:val="28"/>
        </w:rPr>
        <w:t xml:space="preserve">удостоенное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FC3C8E" w:rsidRPr="00FC3C8E">
        <w:rPr>
          <w:rFonts w:ascii="Times New Roman" w:hAnsi="Times New Roman" w:cs="Times New Roman"/>
          <w:sz w:val="28"/>
          <w:szCs w:val="28"/>
        </w:rPr>
        <w:t>»</w:t>
      </w:r>
      <w:r w:rsidR="00FC3C8E">
        <w:rPr>
          <w:rFonts w:ascii="Times New Roman" w:hAnsi="Times New Roman" w:cs="Times New Roman"/>
          <w:sz w:val="28"/>
          <w:szCs w:val="28"/>
        </w:rPr>
        <w:t xml:space="preserve"> обратилось с заявлением с приложением </w:t>
      </w:r>
      <w:r w:rsidR="0013288F">
        <w:rPr>
          <w:rFonts w:ascii="Times New Roman" w:hAnsi="Times New Roman" w:cs="Times New Roman"/>
          <w:sz w:val="28"/>
          <w:szCs w:val="28"/>
        </w:rPr>
        <w:t xml:space="preserve">требуемых документов в </w:t>
      </w:r>
      <w:r w:rsidR="00E5264B">
        <w:rPr>
          <w:rFonts w:ascii="Times New Roman" w:hAnsi="Times New Roman" w:cs="Times New Roman"/>
          <w:sz w:val="28"/>
          <w:szCs w:val="28"/>
        </w:rPr>
        <w:t>Управление</w:t>
      </w:r>
      <w:r w:rsidR="0013288F">
        <w:rPr>
          <w:rFonts w:ascii="Times New Roman" w:hAnsi="Times New Roman" w:cs="Times New Roman"/>
          <w:sz w:val="28"/>
          <w:szCs w:val="28"/>
        </w:rPr>
        <w:t>.</w:t>
      </w:r>
      <w:r w:rsidR="00FC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88F">
        <w:rPr>
          <w:rFonts w:ascii="Times New Roman" w:hAnsi="Times New Roman" w:cs="Times New Roman"/>
          <w:sz w:val="28"/>
          <w:szCs w:val="28"/>
        </w:rPr>
        <w:t xml:space="preserve">.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Документы на назначение и выплату ежемесячного денежного вознаграждения </w:t>
      </w:r>
      <w:r w:rsidR="00123612" w:rsidRPr="00123612">
        <w:rPr>
          <w:rFonts w:ascii="Times New Roman" w:hAnsi="Times New Roman" w:cs="Times New Roman"/>
          <w:sz w:val="28"/>
          <w:szCs w:val="28"/>
        </w:rPr>
        <w:t>лиц</w:t>
      </w:r>
      <w:r w:rsidR="00123612">
        <w:rPr>
          <w:rFonts w:ascii="Times New Roman" w:hAnsi="Times New Roman" w:cs="Times New Roman"/>
          <w:sz w:val="28"/>
          <w:szCs w:val="28"/>
        </w:rPr>
        <w:t>ам</w:t>
      </w:r>
      <w:r w:rsidR="00123612" w:rsidRPr="00123612">
        <w:rPr>
          <w:rFonts w:ascii="Times New Roman" w:hAnsi="Times New Roman" w:cs="Times New Roman"/>
          <w:sz w:val="28"/>
          <w:szCs w:val="28"/>
        </w:rPr>
        <w:t>, удостоенн</w:t>
      </w:r>
      <w:r w:rsidR="00123612">
        <w:rPr>
          <w:rFonts w:ascii="Times New Roman" w:hAnsi="Times New Roman" w:cs="Times New Roman"/>
          <w:sz w:val="28"/>
          <w:szCs w:val="28"/>
        </w:rPr>
        <w:t>ым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="00123612">
        <w:rPr>
          <w:rFonts w:ascii="Times New Roman" w:hAnsi="Times New Roman" w:cs="Times New Roman"/>
          <w:sz w:val="28"/>
          <w:szCs w:val="28"/>
        </w:rPr>
        <w:t xml:space="preserve"> </w:t>
      </w:r>
      <w:r w:rsidR="00123612" w:rsidRPr="00F8683D">
        <w:rPr>
          <w:rFonts w:ascii="Times New Roman" w:hAnsi="Times New Roman" w:cs="Times New Roman"/>
          <w:sz w:val="28"/>
          <w:szCs w:val="28"/>
        </w:rPr>
        <w:t>формируются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в отдельные дела, которые ведутся и находятся на хранении в </w:t>
      </w:r>
      <w:r w:rsidR="00E5264B">
        <w:rPr>
          <w:rFonts w:ascii="Times New Roman" w:hAnsi="Times New Roman" w:cs="Times New Roman"/>
          <w:sz w:val="28"/>
          <w:szCs w:val="28"/>
        </w:rPr>
        <w:t>Управлении</w:t>
      </w:r>
      <w:r w:rsidR="003A1085" w:rsidRPr="00F8683D">
        <w:rPr>
          <w:rFonts w:ascii="Times New Roman" w:hAnsi="Times New Roman" w:cs="Times New Roman"/>
          <w:sz w:val="28"/>
          <w:szCs w:val="28"/>
        </w:rPr>
        <w:t>.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</w:t>
      </w:r>
      <w:r w:rsidR="00E5264B">
        <w:rPr>
          <w:rFonts w:ascii="Times New Roman" w:hAnsi="Times New Roman" w:cs="Times New Roman"/>
          <w:sz w:val="28"/>
          <w:szCs w:val="28"/>
        </w:rPr>
        <w:t>Управление</w:t>
      </w:r>
      <w:r w:rsidR="00E5264B"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ведет реестр лиц, удостоенных звания 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и получающих в связи с этим ежемесячное денежное вознаграждение.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Выплата ежемесячного денежного вознаграждения </w:t>
      </w:r>
      <w:r w:rsidR="00123612">
        <w:rPr>
          <w:rFonts w:ascii="Times New Roman" w:hAnsi="Times New Roman" w:cs="Times New Roman"/>
          <w:sz w:val="28"/>
          <w:szCs w:val="28"/>
        </w:rPr>
        <w:t>лицу</w:t>
      </w:r>
      <w:r w:rsidR="00123612" w:rsidRPr="00123612">
        <w:rPr>
          <w:rFonts w:ascii="Times New Roman" w:hAnsi="Times New Roman" w:cs="Times New Roman"/>
          <w:sz w:val="28"/>
          <w:szCs w:val="28"/>
        </w:rPr>
        <w:t>, удостоенн</w:t>
      </w:r>
      <w:r w:rsidR="00123612">
        <w:rPr>
          <w:rFonts w:ascii="Times New Roman" w:hAnsi="Times New Roman" w:cs="Times New Roman"/>
          <w:sz w:val="28"/>
          <w:szCs w:val="28"/>
        </w:rPr>
        <w:t>ому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 </w:t>
      </w:r>
      <w:r w:rsidR="00123612" w:rsidRPr="00123612">
        <w:rPr>
          <w:rFonts w:ascii="Times New Roman" w:hAnsi="Times New Roman" w:cs="Times New Roman"/>
          <w:sz w:val="28"/>
          <w:szCs w:val="28"/>
        </w:rPr>
        <w:lastRenderedPageBreak/>
        <w:t>звания «Почетный гражданин Нюксен</w:t>
      </w:r>
      <w:r w:rsidR="00123612">
        <w:rPr>
          <w:rFonts w:ascii="Times New Roman" w:hAnsi="Times New Roman" w:cs="Times New Roman"/>
          <w:sz w:val="28"/>
          <w:szCs w:val="28"/>
        </w:rPr>
        <w:t>ского муници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прекращается на основании распоряжения </w:t>
      </w:r>
      <w:r w:rsidR="00123612">
        <w:rPr>
          <w:rFonts w:ascii="Times New Roman" w:hAnsi="Times New Roman" w:cs="Times New Roman"/>
          <w:sz w:val="28"/>
          <w:szCs w:val="28"/>
        </w:rPr>
        <w:t>а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3A1085" w:rsidRPr="00F8683D">
        <w:rPr>
          <w:rFonts w:ascii="Times New Roman" w:hAnsi="Times New Roman" w:cs="Times New Roman"/>
          <w:sz w:val="28"/>
          <w:szCs w:val="28"/>
        </w:rPr>
        <w:t>: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F8683D">
        <w:rPr>
          <w:rFonts w:ascii="Times New Roman" w:hAnsi="Times New Roman" w:cs="Times New Roman"/>
          <w:sz w:val="28"/>
          <w:szCs w:val="28"/>
        </w:rPr>
        <w:t xml:space="preserve">с 1-го числа месяца, следующего за месяцем подачи </w:t>
      </w:r>
      <w:r w:rsidR="00123612">
        <w:rPr>
          <w:rFonts w:ascii="Times New Roman" w:hAnsi="Times New Roman" w:cs="Times New Roman"/>
          <w:sz w:val="28"/>
          <w:szCs w:val="28"/>
        </w:rPr>
        <w:t>лицом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, удостоенным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 xml:space="preserve"> заявления о прекращении выплаты ежемесячного денежного вознаграждения;</w:t>
      </w:r>
    </w:p>
    <w:p w:rsidR="003A1085" w:rsidRPr="00F8683D" w:rsidRDefault="003A1085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с 1-го числа месяца, следующего за месяцем, в котором наступила смерть </w:t>
      </w:r>
      <w:r w:rsidR="00123612">
        <w:rPr>
          <w:rFonts w:ascii="Times New Roman" w:hAnsi="Times New Roman" w:cs="Times New Roman"/>
          <w:sz w:val="28"/>
          <w:szCs w:val="28"/>
        </w:rPr>
        <w:t>лица</w:t>
      </w:r>
      <w:r w:rsidR="00123612" w:rsidRPr="00123612">
        <w:rPr>
          <w:rFonts w:ascii="Times New Roman" w:hAnsi="Times New Roman" w:cs="Times New Roman"/>
          <w:sz w:val="28"/>
          <w:szCs w:val="28"/>
        </w:rPr>
        <w:t>, удостоенн</w:t>
      </w:r>
      <w:r w:rsidR="00123612">
        <w:rPr>
          <w:rFonts w:ascii="Times New Roman" w:hAnsi="Times New Roman" w:cs="Times New Roman"/>
          <w:sz w:val="28"/>
          <w:szCs w:val="28"/>
        </w:rPr>
        <w:t>ого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Pr="00F8683D">
        <w:rPr>
          <w:rFonts w:ascii="Times New Roman" w:hAnsi="Times New Roman" w:cs="Times New Roman"/>
          <w:sz w:val="28"/>
          <w:szCs w:val="28"/>
        </w:rPr>
        <w:t>.</w:t>
      </w:r>
    </w:p>
    <w:p w:rsidR="003A1085" w:rsidRPr="00F8683D" w:rsidRDefault="00CF3133" w:rsidP="00F86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. Выплата ежемесячного денежного вознаграждения </w:t>
      </w:r>
      <w:r w:rsidR="00123612">
        <w:rPr>
          <w:rFonts w:ascii="Times New Roman" w:hAnsi="Times New Roman" w:cs="Times New Roman"/>
          <w:sz w:val="28"/>
          <w:szCs w:val="28"/>
        </w:rPr>
        <w:t>лицу</w:t>
      </w:r>
      <w:r w:rsidR="00123612" w:rsidRPr="00123612">
        <w:rPr>
          <w:rFonts w:ascii="Times New Roman" w:hAnsi="Times New Roman" w:cs="Times New Roman"/>
          <w:sz w:val="28"/>
          <w:szCs w:val="28"/>
        </w:rPr>
        <w:t>, удостоенн</w:t>
      </w:r>
      <w:r w:rsidR="008B2F8C">
        <w:rPr>
          <w:rFonts w:ascii="Times New Roman" w:hAnsi="Times New Roman" w:cs="Times New Roman"/>
          <w:sz w:val="28"/>
          <w:szCs w:val="28"/>
        </w:rPr>
        <w:t>ого</w:t>
      </w:r>
      <w:r w:rsidR="00123612" w:rsidRPr="00123612">
        <w:rPr>
          <w:rFonts w:ascii="Times New Roman" w:hAnsi="Times New Roman" w:cs="Times New Roman"/>
          <w:sz w:val="28"/>
          <w:szCs w:val="28"/>
        </w:rPr>
        <w:t xml:space="preserve"> звания «Почетн</w:t>
      </w:r>
      <w:r w:rsidR="008B2F8C">
        <w:rPr>
          <w:rFonts w:ascii="Times New Roman" w:hAnsi="Times New Roman" w:cs="Times New Roman"/>
          <w:sz w:val="28"/>
          <w:szCs w:val="28"/>
        </w:rPr>
        <w:t>ый гражданин Нюксенского муници</w:t>
      </w:r>
      <w:r w:rsidR="00123612" w:rsidRPr="00123612">
        <w:rPr>
          <w:rFonts w:ascii="Times New Roman" w:hAnsi="Times New Roman" w:cs="Times New Roman"/>
          <w:sz w:val="28"/>
          <w:szCs w:val="28"/>
        </w:rPr>
        <w:t>пального</w:t>
      </w:r>
      <w:r w:rsidR="006942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23612" w:rsidRPr="00123612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, прекращенная на основании </w:t>
      </w:r>
      <w:hyperlink w:anchor="P76" w:history="1">
        <w:r w:rsidR="003A1085" w:rsidRPr="008B2F8C">
          <w:rPr>
            <w:rFonts w:ascii="Times New Roman" w:hAnsi="Times New Roman" w:cs="Times New Roman"/>
            <w:sz w:val="28"/>
            <w:szCs w:val="28"/>
          </w:rPr>
          <w:t xml:space="preserve">абзаца второго пункта </w:t>
        </w:r>
      </w:hyperlink>
      <w:r w:rsidR="008B2F8C" w:rsidRPr="008B2F8C">
        <w:rPr>
          <w:rFonts w:ascii="Times New Roman" w:hAnsi="Times New Roman" w:cs="Times New Roman"/>
          <w:sz w:val="28"/>
          <w:szCs w:val="28"/>
        </w:rPr>
        <w:t>8</w:t>
      </w:r>
      <w:r w:rsidR="003A1085" w:rsidRPr="008B2F8C"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настоящего Порядка, возобновляется на основании распоряжения </w:t>
      </w:r>
      <w:r w:rsidR="008B2F8C">
        <w:rPr>
          <w:rFonts w:ascii="Times New Roman" w:hAnsi="Times New Roman" w:cs="Times New Roman"/>
          <w:sz w:val="28"/>
          <w:szCs w:val="28"/>
        </w:rPr>
        <w:t>а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42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с 1-го числа месяца, следующего за месяцем, в котором </w:t>
      </w:r>
      <w:r w:rsidR="008B2F8C" w:rsidRPr="008B2F8C">
        <w:rPr>
          <w:rFonts w:ascii="Times New Roman" w:hAnsi="Times New Roman" w:cs="Times New Roman"/>
          <w:sz w:val="28"/>
          <w:szCs w:val="28"/>
        </w:rPr>
        <w:t>лиц</w:t>
      </w:r>
      <w:r w:rsidR="008B2F8C">
        <w:rPr>
          <w:rFonts w:ascii="Times New Roman" w:hAnsi="Times New Roman" w:cs="Times New Roman"/>
          <w:sz w:val="28"/>
          <w:szCs w:val="28"/>
        </w:rPr>
        <w:t>ом</w:t>
      </w:r>
      <w:r w:rsidR="008B2F8C" w:rsidRPr="008B2F8C">
        <w:rPr>
          <w:rFonts w:ascii="Times New Roman" w:hAnsi="Times New Roman" w:cs="Times New Roman"/>
          <w:sz w:val="28"/>
          <w:szCs w:val="28"/>
        </w:rPr>
        <w:t>, удостоенн</w:t>
      </w:r>
      <w:r w:rsidR="008B2F8C">
        <w:rPr>
          <w:rFonts w:ascii="Times New Roman" w:hAnsi="Times New Roman" w:cs="Times New Roman"/>
          <w:sz w:val="28"/>
          <w:szCs w:val="28"/>
        </w:rPr>
        <w:t>ом</w:t>
      </w:r>
      <w:r w:rsidR="008B2F8C" w:rsidRPr="008B2F8C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="008B2F8C" w:rsidRPr="008B2F8C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подано заявление о возобновлении соответствующей выплаты.</w:t>
      </w: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83D" w:rsidRPr="00F8683D" w:rsidRDefault="00F8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Pr="00F8683D" w:rsidRDefault="003A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09" w:rsidRDefault="00CD5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5709" w:rsidRDefault="00CD5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5709" w:rsidRDefault="00CD5709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1913" w:rsidRDefault="00D1191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1913" w:rsidRDefault="00D1191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B42F5" w:rsidRDefault="006B42F5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5659B" w:rsidRDefault="0035659B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133" w:rsidRDefault="00CF3133" w:rsidP="001328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D5709" w:rsidTr="00D11913">
        <w:tc>
          <w:tcPr>
            <w:tcW w:w="4530" w:type="dxa"/>
          </w:tcPr>
          <w:p w:rsidR="00CD5709" w:rsidRPr="00CD5709" w:rsidRDefault="00CD5709" w:rsidP="00D119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D5709" w:rsidRPr="00CD5709" w:rsidRDefault="00CD5709" w:rsidP="00D119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выплаты ежемесячного </w:t>
            </w:r>
          </w:p>
          <w:p w:rsidR="00CD5709" w:rsidRPr="00CD5709" w:rsidRDefault="00CD5709" w:rsidP="00D119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денежного вознаграждения, лицам, </w:t>
            </w:r>
          </w:p>
          <w:p w:rsidR="00CD5709" w:rsidRPr="00CD5709" w:rsidRDefault="00CD5709" w:rsidP="00D119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>удостоенным 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«Почетный гражданин Нюксенского </w:t>
            </w:r>
          </w:p>
          <w:p w:rsidR="00CD5709" w:rsidRDefault="00CD5709" w:rsidP="006942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42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D57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A1085" w:rsidRPr="00F8683D" w:rsidRDefault="003A1085" w:rsidP="00D11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Форма</w:t>
      </w:r>
    </w:p>
    <w:p w:rsidR="003A1085" w:rsidRPr="00F8683D" w:rsidRDefault="003A1085" w:rsidP="00694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25B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9425F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683D">
        <w:rPr>
          <w:rFonts w:ascii="Times New Roman" w:hAnsi="Times New Roman" w:cs="Times New Roman"/>
          <w:sz w:val="28"/>
          <w:szCs w:val="28"/>
        </w:rPr>
        <w:t>______________________________</w:t>
      </w:r>
      <w:r w:rsidR="00CD5709">
        <w:rPr>
          <w:rFonts w:ascii="Times New Roman" w:hAnsi="Times New Roman" w:cs="Times New Roman"/>
          <w:sz w:val="28"/>
          <w:szCs w:val="28"/>
        </w:rPr>
        <w:t>__</w:t>
      </w:r>
    </w:p>
    <w:p w:rsidR="00CD5709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683D">
        <w:rPr>
          <w:rFonts w:ascii="Times New Roman" w:hAnsi="Times New Roman" w:cs="Times New Roman"/>
          <w:sz w:val="28"/>
          <w:szCs w:val="28"/>
        </w:rPr>
        <w:t>(Ф.И.О.)</w:t>
      </w:r>
    </w:p>
    <w:p w:rsidR="00CD5709" w:rsidRDefault="003A1085" w:rsidP="00D119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 xml:space="preserve">от Почетного гражданина </w:t>
      </w:r>
    </w:p>
    <w:p w:rsidR="00CD5709" w:rsidRDefault="00CD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Нюксенского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</w:t>
      </w:r>
      <w:r w:rsidR="006942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A1085" w:rsidRPr="00F8683D" w:rsidRDefault="00CD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1085" w:rsidRPr="00F8683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A1085" w:rsidRPr="00F8683D">
        <w:rPr>
          <w:rFonts w:ascii="Times New Roman" w:hAnsi="Times New Roman" w:cs="Times New Roman"/>
          <w:sz w:val="28"/>
          <w:szCs w:val="28"/>
        </w:rPr>
        <w:t>,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>проживающего по адресу: ______</w:t>
      </w:r>
      <w:r w:rsidR="00CD5709">
        <w:rPr>
          <w:rFonts w:ascii="Times New Roman" w:hAnsi="Times New Roman" w:cs="Times New Roman"/>
          <w:sz w:val="28"/>
          <w:szCs w:val="28"/>
        </w:rPr>
        <w:t>___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>_____________________________</w:t>
      </w:r>
      <w:r w:rsidR="00CD5709">
        <w:rPr>
          <w:rFonts w:ascii="Times New Roman" w:hAnsi="Times New Roman" w:cs="Times New Roman"/>
          <w:sz w:val="28"/>
          <w:szCs w:val="28"/>
        </w:rPr>
        <w:t>___</w:t>
      </w:r>
      <w:r w:rsidRPr="00F8683D">
        <w:rPr>
          <w:rFonts w:ascii="Times New Roman" w:hAnsi="Times New Roman" w:cs="Times New Roman"/>
          <w:sz w:val="28"/>
          <w:szCs w:val="28"/>
        </w:rPr>
        <w:t>,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>паспорт _____________________</w:t>
      </w:r>
      <w:r w:rsidR="00CD5709">
        <w:rPr>
          <w:rFonts w:ascii="Times New Roman" w:hAnsi="Times New Roman" w:cs="Times New Roman"/>
          <w:sz w:val="28"/>
          <w:szCs w:val="28"/>
        </w:rPr>
        <w:t>____</w:t>
      </w:r>
      <w:r w:rsidRPr="00F8683D">
        <w:rPr>
          <w:rFonts w:ascii="Times New Roman" w:hAnsi="Times New Roman" w:cs="Times New Roman"/>
          <w:sz w:val="28"/>
          <w:szCs w:val="28"/>
        </w:rPr>
        <w:t>,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>выдан _______________________</w:t>
      </w:r>
      <w:r w:rsidR="00CD5709">
        <w:rPr>
          <w:rFonts w:ascii="Times New Roman" w:hAnsi="Times New Roman" w:cs="Times New Roman"/>
          <w:sz w:val="28"/>
          <w:szCs w:val="28"/>
        </w:rPr>
        <w:t>____</w:t>
      </w:r>
      <w:r w:rsidRPr="00F8683D">
        <w:rPr>
          <w:rFonts w:ascii="Times New Roman" w:hAnsi="Times New Roman" w:cs="Times New Roman"/>
          <w:sz w:val="28"/>
          <w:szCs w:val="28"/>
        </w:rPr>
        <w:t>,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3D">
        <w:rPr>
          <w:rFonts w:ascii="Times New Roman" w:hAnsi="Times New Roman" w:cs="Times New Roman"/>
          <w:sz w:val="28"/>
          <w:szCs w:val="28"/>
        </w:rPr>
        <w:t>телефон: _____________________</w:t>
      </w:r>
      <w:r w:rsidR="00CD5709">
        <w:rPr>
          <w:rFonts w:ascii="Times New Roman" w:hAnsi="Times New Roman" w:cs="Times New Roman"/>
          <w:sz w:val="28"/>
          <w:szCs w:val="28"/>
        </w:rPr>
        <w:t>____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085" w:rsidRDefault="003A1085" w:rsidP="00CD5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1"/>
      <w:bookmarkEnd w:id="3"/>
      <w:r w:rsidRPr="00F8683D">
        <w:rPr>
          <w:rFonts w:ascii="Times New Roman" w:hAnsi="Times New Roman" w:cs="Times New Roman"/>
          <w:sz w:val="28"/>
          <w:szCs w:val="28"/>
        </w:rPr>
        <w:t>заявление</w:t>
      </w:r>
    </w:p>
    <w:p w:rsidR="00CD5709" w:rsidRPr="00F8683D" w:rsidRDefault="00CD5709" w:rsidP="00CD5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5709" w:rsidRDefault="003A1085" w:rsidP="002132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Прошу Вас перечислять мне, Почетному гражданину </w:t>
      </w:r>
      <w:r w:rsidR="00CD5709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Pr="00F8683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132E1">
        <w:rPr>
          <w:rFonts w:ascii="Times New Roman" w:hAnsi="Times New Roman" w:cs="Times New Roman"/>
          <w:sz w:val="28"/>
          <w:szCs w:val="28"/>
        </w:rPr>
        <w:t>_____________</w:t>
      </w:r>
      <w:r w:rsidRPr="00F8683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D5709" w:rsidRPr="00CD5709" w:rsidRDefault="00CD5709" w:rsidP="002132E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D570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CD5709">
        <w:rPr>
          <w:rFonts w:ascii="Times New Roman" w:hAnsi="Times New Roman" w:cs="Times New Roman"/>
        </w:rPr>
        <w:t>(Ф.И.О.)</w:t>
      </w:r>
    </w:p>
    <w:p w:rsidR="003A1085" w:rsidRPr="00F8683D" w:rsidRDefault="00CD5709" w:rsidP="00213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ежемесячное денежное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вознаграждение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CD5709">
        <w:rPr>
          <w:rFonts w:ascii="Times New Roman" w:hAnsi="Times New Roman" w:cs="Times New Roman"/>
          <w:sz w:val="28"/>
          <w:szCs w:val="28"/>
        </w:rPr>
        <w:t>решени</w:t>
      </w:r>
      <w:r w:rsidR="003E5087">
        <w:rPr>
          <w:rFonts w:ascii="Times New Roman" w:hAnsi="Times New Roman" w:cs="Times New Roman"/>
          <w:sz w:val="28"/>
          <w:szCs w:val="28"/>
        </w:rPr>
        <w:t>ем</w:t>
      </w:r>
      <w:r w:rsidRPr="00CD5709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CD5709">
        <w:rPr>
          <w:rFonts w:ascii="Times New Roman" w:hAnsi="Times New Roman" w:cs="Times New Roman"/>
          <w:sz w:val="28"/>
          <w:szCs w:val="28"/>
        </w:rPr>
        <w:t xml:space="preserve"> от </w:t>
      </w:r>
      <w:r w:rsidR="00E96F86">
        <w:rPr>
          <w:rFonts w:ascii="Times New Roman" w:hAnsi="Times New Roman" w:cs="Times New Roman"/>
          <w:sz w:val="28"/>
          <w:szCs w:val="28"/>
        </w:rPr>
        <w:t>07.11.2022 № 50</w:t>
      </w:r>
      <w:r w:rsidRPr="00CD570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звании «Почетный гражданин Нюксенского муниципального </w:t>
      </w:r>
      <w:r w:rsidR="0069425F">
        <w:rPr>
          <w:rFonts w:ascii="Times New Roman" w:hAnsi="Times New Roman" w:cs="Times New Roman"/>
          <w:sz w:val="28"/>
          <w:szCs w:val="28"/>
        </w:rPr>
        <w:t>округа</w:t>
      </w:r>
      <w:r w:rsidRPr="00CD5709">
        <w:rPr>
          <w:rFonts w:ascii="Times New Roman" w:hAnsi="Times New Roman" w:cs="Times New Roman"/>
          <w:sz w:val="28"/>
          <w:szCs w:val="28"/>
        </w:rPr>
        <w:t>»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</w:t>
      </w:r>
      <w:r w:rsidR="006B42F5">
        <w:rPr>
          <w:rFonts w:ascii="Times New Roman" w:hAnsi="Times New Roman" w:cs="Times New Roman"/>
          <w:sz w:val="28"/>
          <w:szCs w:val="28"/>
        </w:rPr>
        <w:t>округа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A1085" w:rsidRPr="00F8683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1085" w:rsidRPr="00F8683D">
        <w:rPr>
          <w:rFonts w:ascii="Times New Roman" w:hAnsi="Times New Roman" w:cs="Times New Roman"/>
          <w:sz w:val="28"/>
          <w:szCs w:val="28"/>
        </w:rPr>
        <w:t>_____.</w:t>
      </w:r>
    </w:p>
    <w:p w:rsidR="002132E1" w:rsidRDefault="00CD5709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3A1085" w:rsidRPr="00F8683D">
        <w:rPr>
          <w:rFonts w:ascii="Times New Roman" w:hAnsi="Times New Roman" w:cs="Times New Roman"/>
          <w:sz w:val="28"/>
          <w:szCs w:val="28"/>
        </w:rPr>
        <w:t xml:space="preserve"> прошу перечислять на л/сч.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A1085" w:rsidRPr="00F8683D">
        <w:rPr>
          <w:rFonts w:ascii="Times New Roman" w:hAnsi="Times New Roman" w:cs="Times New Roman"/>
          <w:sz w:val="28"/>
          <w:szCs w:val="28"/>
        </w:rPr>
        <w:t>по реквизитам</w:t>
      </w:r>
      <w:r w:rsidR="002132E1">
        <w:rPr>
          <w:rFonts w:ascii="Times New Roman" w:hAnsi="Times New Roman" w:cs="Times New Roman"/>
          <w:sz w:val="28"/>
          <w:szCs w:val="28"/>
        </w:rPr>
        <w:t xml:space="preserve"> </w:t>
      </w:r>
      <w:r w:rsidR="003A1085" w:rsidRPr="00F8683D">
        <w:rPr>
          <w:rFonts w:ascii="Times New Roman" w:hAnsi="Times New Roman" w:cs="Times New Roman"/>
          <w:sz w:val="28"/>
          <w:szCs w:val="28"/>
        </w:rPr>
        <w:t>кредитной организации.</w:t>
      </w:r>
    </w:p>
    <w:p w:rsidR="00CD5709" w:rsidRDefault="003A1085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A1085" w:rsidRPr="00F8683D" w:rsidRDefault="003A1085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1. Данные кредитной организации и номер банковского счета (вклада) для</w:t>
      </w:r>
      <w:r w:rsidR="002132E1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>перечисления денежных средств.</w:t>
      </w:r>
    </w:p>
    <w:p w:rsidR="003A1085" w:rsidRPr="00F8683D" w:rsidRDefault="003A1085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2. Копия документа, удостоверяющего личность заявителя.</w:t>
      </w:r>
    </w:p>
    <w:p w:rsidR="003A1085" w:rsidRPr="00F8683D" w:rsidRDefault="003A1085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3. Копия    страхового   свидетельства   обязательного   пенсионного</w:t>
      </w:r>
      <w:r w:rsidR="002132E1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3A1085" w:rsidRDefault="003A1085" w:rsidP="00CD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 xml:space="preserve">4. </w:t>
      </w:r>
      <w:r w:rsidR="00CD5709" w:rsidRPr="00F8683D">
        <w:rPr>
          <w:rFonts w:ascii="Times New Roman" w:hAnsi="Times New Roman" w:cs="Times New Roman"/>
          <w:sz w:val="28"/>
          <w:szCs w:val="28"/>
        </w:rPr>
        <w:t>Копия свидетельства о постановке физического лица на учет в</w:t>
      </w:r>
      <w:r w:rsidR="00CD5709">
        <w:rPr>
          <w:rFonts w:ascii="Times New Roman" w:hAnsi="Times New Roman" w:cs="Times New Roman"/>
          <w:sz w:val="28"/>
          <w:szCs w:val="28"/>
        </w:rPr>
        <w:t xml:space="preserve"> </w:t>
      </w:r>
      <w:r w:rsidRPr="00F8683D">
        <w:rPr>
          <w:rFonts w:ascii="Times New Roman" w:hAnsi="Times New Roman" w:cs="Times New Roman"/>
          <w:sz w:val="28"/>
          <w:szCs w:val="28"/>
        </w:rPr>
        <w:t>налоговом органе по месту жительства на территории Российской Федерации.</w:t>
      </w:r>
    </w:p>
    <w:p w:rsidR="003A1085" w:rsidRPr="00F8683D" w:rsidRDefault="002132E1" w:rsidP="00D119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Согласие на обработку персональных данных.</w:t>
      </w:r>
    </w:p>
    <w:p w:rsidR="003A1085" w:rsidRPr="00F8683D" w:rsidRDefault="003A1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83D">
        <w:rPr>
          <w:rFonts w:ascii="Times New Roman" w:hAnsi="Times New Roman" w:cs="Times New Roman"/>
          <w:sz w:val="28"/>
          <w:szCs w:val="28"/>
        </w:rPr>
        <w:t>_________________                                    ______________________</w:t>
      </w:r>
    </w:p>
    <w:p w:rsidR="001653E7" w:rsidRDefault="003A1085" w:rsidP="00D11913">
      <w:pPr>
        <w:pStyle w:val="ConsPlusNonformat"/>
        <w:jc w:val="both"/>
      </w:pPr>
      <w:r w:rsidRPr="00F8683D">
        <w:rPr>
          <w:rFonts w:ascii="Times New Roman" w:hAnsi="Times New Roman" w:cs="Times New Roman"/>
          <w:sz w:val="28"/>
          <w:szCs w:val="28"/>
        </w:rPr>
        <w:t xml:space="preserve">     </w:t>
      </w:r>
      <w:r w:rsidR="002132E1">
        <w:rPr>
          <w:rFonts w:ascii="Times New Roman" w:hAnsi="Times New Roman" w:cs="Times New Roman"/>
          <w:sz w:val="28"/>
          <w:szCs w:val="28"/>
        </w:rPr>
        <w:t xml:space="preserve">      </w:t>
      </w:r>
      <w:r w:rsidRPr="002132E1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</w:t>
      </w:r>
      <w:r w:rsidR="002132E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2132E1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D119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53E7" w:rsidSect="000266E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4E" w:rsidRDefault="00AC254E" w:rsidP="003F13CA">
      <w:r>
        <w:separator/>
      </w:r>
    </w:p>
  </w:endnote>
  <w:endnote w:type="continuationSeparator" w:id="0">
    <w:p w:rsidR="00AC254E" w:rsidRDefault="00AC254E" w:rsidP="003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4E" w:rsidRDefault="00AC254E" w:rsidP="003F13CA">
      <w:r>
        <w:separator/>
      </w:r>
    </w:p>
  </w:footnote>
  <w:footnote w:type="continuationSeparator" w:id="0">
    <w:p w:rsidR="00AC254E" w:rsidRDefault="00AC254E" w:rsidP="003F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85"/>
    <w:rsid w:val="000266E5"/>
    <w:rsid w:val="0005426F"/>
    <w:rsid w:val="00123612"/>
    <w:rsid w:val="0013288F"/>
    <w:rsid w:val="00143707"/>
    <w:rsid w:val="001653E7"/>
    <w:rsid w:val="002132E1"/>
    <w:rsid w:val="0035659B"/>
    <w:rsid w:val="003A1085"/>
    <w:rsid w:val="003E5087"/>
    <w:rsid w:val="003F13CA"/>
    <w:rsid w:val="0040102C"/>
    <w:rsid w:val="004B55BF"/>
    <w:rsid w:val="005D514D"/>
    <w:rsid w:val="005E2C4B"/>
    <w:rsid w:val="0063790A"/>
    <w:rsid w:val="0069425F"/>
    <w:rsid w:val="006B42F5"/>
    <w:rsid w:val="0078161C"/>
    <w:rsid w:val="00881B31"/>
    <w:rsid w:val="008B2F8C"/>
    <w:rsid w:val="009451C0"/>
    <w:rsid w:val="009924F8"/>
    <w:rsid w:val="009F4AFC"/>
    <w:rsid w:val="00A5765C"/>
    <w:rsid w:val="00A95F3D"/>
    <w:rsid w:val="00AC254E"/>
    <w:rsid w:val="00B06988"/>
    <w:rsid w:val="00C025B1"/>
    <w:rsid w:val="00C026A5"/>
    <w:rsid w:val="00C81060"/>
    <w:rsid w:val="00CD5709"/>
    <w:rsid w:val="00CF3133"/>
    <w:rsid w:val="00D11913"/>
    <w:rsid w:val="00D53B11"/>
    <w:rsid w:val="00D84313"/>
    <w:rsid w:val="00E478BC"/>
    <w:rsid w:val="00E5264B"/>
    <w:rsid w:val="00E96F86"/>
    <w:rsid w:val="00ED4D89"/>
    <w:rsid w:val="00F67069"/>
    <w:rsid w:val="00F8683D"/>
    <w:rsid w:val="00FC3C8E"/>
    <w:rsid w:val="00FD35B8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B427-713F-4C03-8F8B-A2F4BF9C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E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0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01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0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3C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3F13CA"/>
  </w:style>
  <w:style w:type="paragraph" w:styleId="a8">
    <w:name w:val="footer"/>
    <w:basedOn w:val="a"/>
    <w:link w:val="a9"/>
    <w:uiPriority w:val="99"/>
    <w:unhideWhenUsed/>
    <w:rsid w:val="003F13C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3F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2C1C3D24A9F1A392B0082860BD63328094AA7CC8C3586663CA2EA41B9A1CAA7468W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Сергеевна</dc:creator>
  <cp:lastModifiedBy>Nazarova NN</cp:lastModifiedBy>
  <cp:revision>12</cp:revision>
  <cp:lastPrinted>2023-01-11T08:39:00Z</cp:lastPrinted>
  <dcterms:created xsi:type="dcterms:W3CDTF">2022-10-17T15:19:00Z</dcterms:created>
  <dcterms:modified xsi:type="dcterms:W3CDTF">2023-01-11T08:39:00Z</dcterms:modified>
</cp:coreProperties>
</file>