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0F" w:rsidRDefault="00F5660F" w:rsidP="00F5660F">
      <w:pPr>
        <w:spacing w:line="360" w:lineRule="auto"/>
        <w:ind w:right="-1"/>
        <w:jc w:val="center"/>
        <w:rPr>
          <w:rFonts w:ascii="Times New Roman" w:hAnsi="Times New Roman"/>
          <w:noProof/>
          <w:sz w:val="20"/>
          <w:lang w:eastAsia="zh-CN"/>
        </w:rPr>
      </w:pPr>
      <w:r>
        <w:rPr>
          <w:noProof/>
          <w:sz w:val="20"/>
          <w:lang w:eastAsia="ru-RU"/>
        </w:rPr>
        <w:drawing>
          <wp:inline distT="0" distB="0" distL="0" distR="0" wp14:anchorId="48339481" wp14:editId="7DD4E19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0F" w:rsidRPr="00C50324" w:rsidRDefault="00F5660F" w:rsidP="00F5660F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C50324">
        <w:rPr>
          <w:rFonts w:ascii="Times New Roman" w:hAnsi="Times New Roman"/>
          <w:b/>
          <w:sz w:val="24"/>
          <w:szCs w:val="24"/>
          <w:lang w:eastAsia="zh-CN"/>
        </w:rPr>
        <w:t>АДМИНИСТРАЦИЯ НЮКСЕНСКОГО МУНИЦИПАЛЬНОГО ОКРУГА</w:t>
      </w:r>
    </w:p>
    <w:p w:rsidR="00F5660F" w:rsidRPr="00C50324" w:rsidRDefault="00F5660F" w:rsidP="00F5660F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50324">
        <w:rPr>
          <w:rFonts w:ascii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F5660F" w:rsidRDefault="00F5660F" w:rsidP="00F5660F">
      <w:pPr>
        <w:ind w:right="-1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5662AA" w:rsidRDefault="005662AA" w:rsidP="00F566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EE" w:rsidRPr="00D13CC0" w:rsidRDefault="005662AA" w:rsidP="00F566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60F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60F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3042EE" w:rsidRPr="003042EE" w:rsidRDefault="003042EE" w:rsidP="00F5660F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E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F5660F" w:rsidRDefault="00F5660F" w:rsidP="000268D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2EE" w:rsidRPr="003042EE" w:rsidRDefault="00F5660F" w:rsidP="00F5660F">
      <w:pPr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D8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Нюксенского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Pr="00D8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от 15.10.2018 № 288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0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2021-2030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7616B8" w:rsidRDefault="007616B8" w:rsidP="007616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EE" w:rsidRPr="003042EE" w:rsidRDefault="003042EE" w:rsidP="007616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92F12" w:rsidRPr="00992DBD" w:rsidRDefault="00E4520D" w:rsidP="00992DBD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20D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E4520D">
        <w:rPr>
          <w:rFonts w:ascii="Times New Roman" w:hAnsi="Times New Roman"/>
          <w:bCs/>
          <w:sz w:val="28"/>
          <w:szCs w:val="28"/>
          <w:lang w:eastAsia="ru-RU"/>
        </w:rPr>
        <w:t xml:space="preserve">в постановление администрации Нюксенского муниципального </w:t>
      </w:r>
      <w:r w:rsidR="001E089A">
        <w:rPr>
          <w:rFonts w:ascii="Times New Roman" w:hAnsi="Times New Roman"/>
          <w:bCs/>
          <w:sz w:val="28"/>
          <w:szCs w:val="28"/>
          <w:lang w:eastAsia="ru-RU"/>
        </w:rPr>
        <w:t>округ</w:t>
      </w:r>
      <w:r w:rsidRPr="00E4520D">
        <w:rPr>
          <w:rFonts w:ascii="Times New Roman" w:hAnsi="Times New Roman"/>
          <w:bCs/>
          <w:sz w:val="28"/>
          <w:szCs w:val="28"/>
          <w:lang w:eastAsia="ru-RU"/>
        </w:rPr>
        <w:t>а от 15.10.2018 № 288 «Об утверждении муниципальной программы «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граждан Нюксенского муниципального </w:t>
      </w:r>
      <w:r w:rsidR="001E089A">
        <w:rPr>
          <w:rFonts w:ascii="Times New Roman" w:hAnsi="Times New Roman"/>
          <w:sz w:val="28"/>
          <w:szCs w:val="28"/>
          <w:lang w:eastAsia="ru-RU"/>
        </w:rPr>
        <w:t>округ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а на </w:t>
      </w:r>
      <w:r w:rsidR="00E750EF">
        <w:rPr>
          <w:rFonts w:ascii="Times New Roman" w:hAnsi="Times New Roman"/>
          <w:sz w:val="28"/>
          <w:szCs w:val="28"/>
          <w:lang w:eastAsia="ru-RU"/>
        </w:rPr>
        <w:t>2019-2030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(далее-постановление) </w:t>
      </w:r>
      <w:r w:rsidRPr="00E4520D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4520D" w:rsidRDefault="00992DBD" w:rsidP="00B92F12">
      <w:pPr>
        <w:pStyle w:val="ae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B92F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4520D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E4520D" w:rsidRPr="00E4520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4520D" w:rsidRPr="00E4520D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граждан Нюксенского муниципального </w:t>
      </w:r>
      <w:r w:rsidR="001E089A">
        <w:rPr>
          <w:rFonts w:ascii="Times New Roman" w:hAnsi="Times New Roman"/>
          <w:sz w:val="28"/>
          <w:szCs w:val="28"/>
          <w:lang w:eastAsia="ru-RU"/>
        </w:rPr>
        <w:t>округ</w:t>
      </w:r>
      <w:r w:rsidR="00E4520D" w:rsidRPr="00E4520D">
        <w:rPr>
          <w:rFonts w:ascii="Times New Roman" w:hAnsi="Times New Roman"/>
          <w:sz w:val="28"/>
          <w:szCs w:val="28"/>
          <w:lang w:eastAsia="ru-RU"/>
        </w:rPr>
        <w:t xml:space="preserve">а на </w:t>
      </w:r>
      <w:r w:rsidR="00482B86">
        <w:rPr>
          <w:rFonts w:ascii="Times New Roman" w:hAnsi="Times New Roman"/>
          <w:sz w:val="28"/>
          <w:szCs w:val="28"/>
          <w:lang w:eastAsia="ru-RU"/>
        </w:rPr>
        <w:t>2019</w:t>
      </w:r>
      <w:r w:rsidR="00E750EF">
        <w:rPr>
          <w:rFonts w:ascii="Times New Roman" w:hAnsi="Times New Roman"/>
          <w:sz w:val="28"/>
          <w:szCs w:val="28"/>
          <w:lang w:eastAsia="ru-RU"/>
        </w:rPr>
        <w:t>-2030</w:t>
      </w:r>
      <w:r w:rsidR="00E4520D" w:rsidRPr="00E4520D">
        <w:rPr>
          <w:rFonts w:ascii="Times New Roman" w:hAnsi="Times New Roman"/>
          <w:sz w:val="28"/>
          <w:szCs w:val="28"/>
          <w:lang w:eastAsia="ru-RU"/>
        </w:rPr>
        <w:t xml:space="preserve"> годы» (далее-</w:t>
      </w:r>
      <w:r w:rsidR="00E4520D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  <w:r w:rsidR="00E4520D" w:rsidRPr="00E4520D">
        <w:rPr>
          <w:rFonts w:ascii="Times New Roman" w:hAnsi="Times New Roman"/>
          <w:sz w:val="28"/>
          <w:szCs w:val="28"/>
          <w:lang w:eastAsia="ru-RU"/>
        </w:rPr>
        <w:t>)</w:t>
      </w:r>
      <w:r w:rsidR="00E4520D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3042EE" w:rsidRPr="00E4520D" w:rsidRDefault="003042EE" w:rsidP="007616B8">
      <w:pPr>
        <w:pStyle w:val="ae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20D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526EE" w:rsidRPr="00E4520D" w:rsidRDefault="007526EE" w:rsidP="007616B8">
      <w:pPr>
        <w:pStyle w:val="ae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20D">
        <w:rPr>
          <w:rFonts w:ascii="Times New Roman" w:hAnsi="Times New Roman"/>
          <w:sz w:val="28"/>
          <w:szCs w:val="28"/>
          <w:lang w:eastAsia="ru-RU"/>
        </w:rPr>
        <w:t>Настоящее постановление по</w:t>
      </w:r>
      <w:r w:rsidR="00E4520D">
        <w:rPr>
          <w:rFonts w:ascii="Times New Roman" w:hAnsi="Times New Roman"/>
          <w:sz w:val="28"/>
          <w:szCs w:val="28"/>
          <w:lang w:eastAsia="ru-RU"/>
        </w:rPr>
        <w:t>д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лежит </w:t>
      </w:r>
      <w:r w:rsidR="003159C9" w:rsidRPr="00E4520D">
        <w:rPr>
          <w:rFonts w:ascii="Times New Roman" w:hAnsi="Times New Roman"/>
          <w:sz w:val="28"/>
          <w:szCs w:val="28"/>
          <w:lang w:eastAsia="ru-RU"/>
        </w:rPr>
        <w:t xml:space="preserve">размещению на официальном сайте 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администрации Нюксенского муниципального </w:t>
      </w:r>
      <w:r w:rsidR="00B92F12">
        <w:rPr>
          <w:rFonts w:ascii="Times New Roman" w:hAnsi="Times New Roman"/>
          <w:sz w:val="28"/>
          <w:szCs w:val="28"/>
          <w:lang w:eastAsia="ru-RU"/>
        </w:rPr>
        <w:t>округа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3042EE" w:rsidRDefault="003042EE" w:rsidP="007616B8">
      <w:pPr>
        <w:pStyle w:val="ae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20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B92F12">
        <w:rPr>
          <w:rFonts w:ascii="Times New Roman" w:hAnsi="Times New Roman"/>
          <w:sz w:val="28"/>
          <w:szCs w:val="28"/>
          <w:lang w:eastAsia="ru-RU"/>
        </w:rPr>
        <w:t>распространяет свое действие на правоотношения, возникшие с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049" w:rsidRPr="00E4520D">
        <w:rPr>
          <w:rFonts w:ascii="Times New Roman" w:hAnsi="Times New Roman"/>
          <w:sz w:val="28"/>
          <w:szCs w:val="28"/>
          <w:lang w:eastAsia="ru-RU"/>
        </w:rPr>
        <w:t>0</w:t>
      </w:r>
      <w:r w:rsidRPr="00E4520D">
        <w:rPr>
          <w:rFonts w:ascii="Times New Roman" w:hAnsi="Times New Roman"/>
          <w:sz w:val="28"/>
          <w:szCs w:val="28"/>
          <w:lang w:eastAsia="ru-RU"/>
        </w:rPr>
        <w:t>1 января 20</w:t>
      </w:r>
      <w:r w:rsidR="00B92F12">
        <w:rPr>
          <w:rFonts w:ascii="Times New Roman" w:hAnsi="Times New Roman"/>
          <w:sz w:val="28"/>
          <w:szCs w:val="28"/>
          <w:lang w:eastAsia="ru-RU"/>
        </w:rPr>
        <w:t>23</w:t>
      </w:r>
      <w:r w:rsidRPr="00E4520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616B8" w:rsidRDefault="007616B8" w:rsidP="007616B8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660F" w:rsidRPr="007616B8" w:rsidRDefault="00F5660F" w:rsidP="007616B8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6B8" w:rsidRPr="005662AA" w:rsidRDefault="00F5660F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Нюксенского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Мазаев</w:t>
      </w:r>
    </w:p>
    <w:p w:rsidR="00992DBD" w:rsidRDefault="00992DBD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к постановлению администрации Нюксенского муниципального округа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от</w:t>
      </w:r>
      <w:r w:rsidR="00F5660F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11.07.2023 № 362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17049" w:rsidRPr="00517049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«</w:t>
      </w:r>
      <w:r w:rsidR="00517049"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УТВЕРЖДЕНА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постановлением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администрации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Нюксенского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муниципального </w:t>
      </w:r>
      <w:r w:rsidR="001E089A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округ</w:t>
      </w: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 </w:t>
      </w:r>
    </w:p>
    <w:p w:rsidR="00517049" w:rsidRPr="00517049" w:rsidRDefault="005662AA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от 30.12.2020 № 431</w:t>
      </w:r>
    </w:p>
    <w:p w:rsidR="00517049" w:rsidRPr="00517049" w:rsidRDefault="00517049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042EE" w:rsidRPr="00F87CF9" w:rsidRDefault="00B81A77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87CF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МУНИЦИПАЛЬНАЯ ПРОГРАММА   </w:t>
      </w:r>
    </w:p>
    <w:p w:rsidR="003042EE" w:rsidRPr="00F87CF9" w:rsidRDefault="002C05FA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 и </w:t>
      </w:r>
      <w:r w:rsidR="004A3566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</w:t>
      </w:r>
      <w:r w:rsidR="001E089A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2021-2030 годы»</w:t>
      </w:r>
      <w:r w:rsidR="003042EE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77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(далее-муниципальная программа)</w:t>
      </w:r>
    </w:p>
    <w:p w:rsidR="00B81A77" w:rsidRDefault="00B81A7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77" w:rsidRPr="003042EE" w:rsidRDefault="00B81A7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:rsidR="003042EE" w:rsidRPr="003042EE" w:rsidRDefault="003042EE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7173"/>
      </w:tblGrid>
      <w:tr w:rsidR="003042EE" w:rsidRPr="003042EE" w:rsidTr="00FF738F">
        <w:trPr>
          <w:trHeight w:val="317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215A3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программы </w:t>
            </w:r>
          </w:p>
        </w:tc>
        <w:tc>
          <w:tcPr>
            <w:tcW w:w="38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215A39" w:rsidRDefault="003042EE" w:rsidP="001E08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37EDE"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Управление по обеспечению деятельности администрации Нюксенского муниципального </w:t>
            </w:r>
            <w:r w:rsidR="001E089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округа</w:t>
            </w:r>
          </w:p>
        </w:tc>
      </w:tr>
      <w:tr w:rsidR="003042EE" w:rsidRPr="003042EE" w:rsidTr="0010678C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 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1E08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</w:tr>
      <w:tr w:rsidR="003042EE" w:rsidRPr="003042EE" w:rsidTr="0010678C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</w:t>
            </w: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042EE" w:rsidRPr="003042EE" w:rsidTr="00FF738F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3159C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программы </w:t>
            </w:r>
          </w:p>
          <w:p w:rsidR="003042EE" w:rsidRPr="003159C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3260" w:rsidRPr="004A3566" w:rsidRDefault="0086294D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3260" w:rsidRPr="004A3566" w:rsidRDefault="003E3260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повышения уровня и качества жизни граждан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6294D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4E53" w:rsidRPr="004A3566" w:rsidRDefault="00D14E53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66">
              <w:rPr>
                <w:rFonts w:ascii="Times New Roman" w:hAnsi="Times New Roman"/>
                <w:sz w:val="28"/>
                <w:szCs w:val="28"/>
              </w:rPr>
              <w:t xml:space="preserve">- поддержка деятельности </w:t>
            </w:r>
            <w:r w:rsidR="004A3566" w:rsidRP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4A3566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Нюксенского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4A356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E3260" w:rsidRPr="004A3566" w:rsidRDefault="003042EE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3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042EE" w:rsidRPr="004A3566" w:rsidRDefault="004A3566" w:rsidP="003D58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социальной защищенности недееспособных граждан, детей - сирот и детей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оставшихся без попечения родителей, обеспечение их прав и законных интересов</w:t>
            </w:r>
            <w:r w:rsidR="003D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социально 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1919B6" w:rsidRPr="003042EE" w:rsidTr="00FF738F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086FD0" w:rsidRDefault="001919B6" w:rsidP="000268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  <w:r w:rsidRPr="00086FD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5C066A" w:rsidRDefault="001919B6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Pr="003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поддержка граждан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3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75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2021-2030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годы»;</w:t>
            </w:r>
          </w:p>
          <w:p w:rsidR="001919B6" w:rsidRPr="00AC7723" w:rsidRDefault="001919B6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«Поддержка </w:t>
            </w:r>
            <w:r w:rsid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на </w:t>
            </w:r>
            <w:r w:rsidR="00E750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2021-2030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19B6" w:rsidRPr="003042EE" w:rsidTr="00FF738F">
        <w:trPr>
          <w:trHeight w:val="549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 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50E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2021-2030</w:t>
            </w:r>
            <w:r w:rsidRPr="003159C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годы</w:t>
            </w:r>
          </w:p>
          <w:p w:rsidR="001919B6" w:rsidRPr="003159C9" w:rsidRDefault="001919B6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9B6" w:rsidRPr="003042EE" w:rsidTr="00FF738F">
        <w:trPr>
          <w:trHeight w:val="401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E205A" w:rsidRPr="003159C9" w:rsidRDefault="00AE205A" w:rsidP="00AE205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выявленных за отчетный период, %;</w:t>
            </w:r>
          </w:p>
          <w:p w:rsidR="001919B6" w:rsidRDefault="00AE205A" w:rsidP="00AE205A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</w:p>
          <w:p w:rsidR="00AE205A" w:rsidRPr="003A0CDB" w:rsidRDefault="00AE205A" w:rsidP="00AE205A">
            <w:pPr>
              <w:tabs>
                <w:tab w:val="left" w:pos="477"/>
                <w:tab w:val="left" w:pos="619"/>
              </w:tabs>
              <w:spacing w:after="0" w:line="240" w:lineRule="auto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DB">
              <w:rPr>
                <w:rFonts w:ascii="Times New Roman" w:hAnsi="Times New Roman"/>
                <w:sz w:val="28"/>
                <w:szCs w:val="28"/>
              </w:rPr>
              <w:t>- количество социально ориентированных некоммерческих организаций, которым оказана финансовая и имущественная поддержка, ед.;</w:t>
            </w:r>
          </w:p>
          <w:p w:rsidR="00AE205A" w:rsidRPr="003159C9" w:rsidRDefault="00AE205A" w:rsidP="00AE205A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людей, %.</w:t>
            </w:r>
          </w:p>
        </w:tc>
      </w:tr>
      <w:tr w:rsidR="001919B6" w:rsidRPr="003042EE" w:rsidTr="000465D8">
        <w:trPr>
          <w:trHeight w:val="394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</w:t>
            </w:r>
          </w:p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842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– 64044,5 тыс. рублей,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54238,3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9806,2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2021 год – 4173,2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3282,8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890,4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2022 год – 4600,7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3644,1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956,6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2023 год – 6970,1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5975,2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6891,5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5896,6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2025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2026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2027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2028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2029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2030 год – 6901,5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бюджета округа – 5906,6 тыс. рублей,</w:t>
            </w:r>
          </w:p>
          <w:p w:rsidR="00CA0498" w:rsidRPr="002073B2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</w:tc>
      </w:tr>
      <w:tr w:rsidR="001919B6" w:rsidRPr="003042EE" w:rsidTr="000465D8">
        <w:trPr>
          <w:trHeight w:val="67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Default="001919B6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реализации муниципальной программы планируется достижение следующих результатов:</w:t>
            </w:r>
          </w:p>
          <w:p w:rsidR="001919B6" w:rsidRPr="003159C9" w:rsidRDefault="001919B6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доли 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а, от общего количества граждан, имеющих право на предостав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мер социальной поддержки 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к 2030 году;</w:t>
            </w:r>
          </w:p>
          <w:p w:rsidR="001919B6" w:rsidRPr="003159C9" w:rsidRDefault="001919B6" w:rsidP="00763E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16B8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граждан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616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принимающих участие в деятельности социально ориентированных некоммерческих организаций и общественных объединений – не менее 70 % к 2030 году.</w:t>
            </w:r>
          </w:p>
        </w:tc>
      </w:tr>
    </w:tbl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7E" w:rsidRDefault="00821DCE" w:rsidP="000268D6">
      <w:pPr>
        <w:pStyle w:val="1"/>
        <w:keepNext w:val="0"/>
        <w:autoSpaceDN w:val="0"/>
        <w:spacing w:line="276" w:lineRule="auto"/>
        <w:jc w:val="center"/>
        <w:textAlignment w:val="baseline"/>
        <w:rPr>
          <w:color w:val="00000A"/>
          <w:kern w:val="3"/>
          <w:szCs w:val="28"/>
          <w:lang w:eastAsia="ja-JP"/>
        </w:rPr>
      </w:pPr>
      <w:r>
        <w:rPr>
          <w:szCs w:val="28"/>
        </w:rPr>
        <w:t>1</w:t>
      </w:r>
      <w:r w:rsidR="00CE697E" w:rsidRPr="0008712E">
        <w:rPr>
          <w:szCs w:val="28"/>
        </w:rPr>
        <w:t>.</w:t>
      </w:r>
      <w:r w:rsidR="00CE697E" w:rsidRPr="00347AD3">
        <w:rPr>
          <w:rFonts w:ascii="Bookman Old Style" w:hAnsi="Bookman Old Style" w:cs="Bookman Old Style"/>
          <w:szCs w:val="28"/>
        </w:rPr>
        <w:t xml:space="preserve"> </w:t>
      </w:r>
      <w:r w:rsidR="00CE697E" w:rsidRPr="00347AD3">
        <w:rPr>
          <w:color w:val="00000A"/>
          <w:kern w:val="3"/>
          <w:szCs w:val="28"/>
          <w:lang w:eastAsia="ja-JP"/>
        </w:rPr>
        <w:t>Общая характеристика сферы реализации муниципальной программы</w:t>
      </w:r>
    </w:p>
    <w:p w:rsidR="00F5660F" w:rsidRPr="00F5660F" w:rsidRDefault="00F5660F" w:rsidP="00F5660F">
      <w:pPr>
        <w:rPr>
          <w:lang w:eastAsia="ja-JP"/>
        </w:rPr>
      </w:pPr>
    </w:p>
    <w:p w:rsidR="00ED2E60" w:rsidRPr="003159C9" w:rsidRDefault="00ED2E60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органов местного самоуправления Нюксенского муниципального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 xml:space="preserve">а являются улучшение условий жизни </w:t>
      </w:r>
      <w:r w:rsidRPr="003159C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обеспечение положительной динамики социально-экономического развития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>а.</w:t>
      </w:r>
    </w:p>
    <w:p w:rsidR="00ED2E60" w:rsidRPr="003159C9" w:rsidRDefault="00ED2E60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социально-экономического развития </w:t>
      </w:r>
      <w:r w:rsidR="007E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E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период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</w:t>
      </w:r>
      <w:r w:rsidRPr="003159C9">
        <w:rPr>
          <w:rFonts w:ascii="Times New Roman" w:eastAsia="Calibri" w:hAnsi="Times New Roman" w:cs="Times New Roman"/>
          <w:sz w:val="28"/>
          <w:szCs w:val="28"/>
          <w:lang w:eastAsia="ru-RU"/>
        </w:rPr>
        <w:t>, приоритетом государственной политики в социальной сфере является повышение уровня и качества жизни населения области, включающее в себя обеспечение благоприятных социальных условий для развития способностей каждого человека, улучшение условий и комфортности жизни людей. Приоритетными направлениями деятельности в сфере социальной защиты населения должны быть обеспечение социальной поддержки отдельных категорий граждан, качественного и доступного социального обслуживания населения.</w:t>
      </w:r>
    </w:p>
    <w:p w:rsidR="00ED2E60" w:rsidRPr="003159C9" w:rsidRDefault="00ED2E60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последних трех лет стабильно высоким остается количество инвалидов. В силу возрастных особенностей и состояния здоровья данным гражданам трудно адаптироваться к изменяющимся социально-экономическим условиям. В различных сферах жизнедеятельности им необходима помощь со стороны государства и общества.</w:t>
      </w:r>
    </w:p>
    <w:p w:rsidR="00ED2E60" w:rsidRPr="003159C9" w:rsidRDefault="00ED2E60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роль в предоставлении помощи гражданам пожилого возраста и инвалидам оказывают учреждения социального обслуживания.</w:t>
      </w:r>
    </w:p>
    <w:p w:rsidR="00874BAD" w:rsidRPr="00ED2E60" w:rsidRDefault="00ED2E60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B0">
        <w:rPr>
          <w:rFonts w:ascii="Times New Roman" w:hAnsi="Times New Roman"/>
          <w:sz w:val="28"/>
          <w:szCs w:val="28"/>
        </w:rPr>
        <w:t>Некоммерческая организация - 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r w:rsidR="001E3257">
        <w:rPr>
          <w:rFonts w:ascii="Times New Roman" w:hAnsi="Times New Roman"/>
          <w:sz w:val="28"/>
          <w:szCs w:val="28"/>
        </w:rPr>
        <w:t>.</w:t>
      </w:r>
    </w:p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4E" w:rsidRDefault="00821DCE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2.</w:t>
      </w:r>
      <w:r w:rsidR="0088084E" w:rsidRPr="00A35CE2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88084E" w:rsidRPr="006C0B6A">
        <w:rPr>
          <w:rFonts w:ascii="Times New Roman" w:hAnsi="Times New Roman"/>
          <w:b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</w:p>
    <w:p w:rsidR="0088084E" w:rsidRDefault="0088084E" w:rsidP="000268D6">
      <w:pPr>
        <w:tabs>
          <w:tab w:val="left" w:pos="31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84E" w:rsidRDefault="0088084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Цел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ями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муниципальной программы является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:</w:t>
      </w:r>
    </w:p>
    <w:p w:rsidR="0088084E" w:rsidRPr="003159C9" w:rsidRDefault="0088084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повышения уровня и качества жизни граждан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874BAD" w:rsidRPr="005E5370" w:rsidRDefault="0088084E" w:rsidP="005E537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Pr="00102FB0">
        <w:rPr>
          <w:rFonts w:ascii="Times New Roman" w:hAnsi="Times New Roman"/>
          <w:sz w:val="28"/>
          <w:szCs w:val="28"/>
        </w:rPr>
        <w:t xml:space="preserve">оддержка деятельности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88084E" w:rsidRDefault="00A63A00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достижения</w:t>
      </w:r>
      <w:r w:rsidR="0088084E" w:rsidRPr="00347AD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поставленной цели необходимо обеспечить решение </w:t>
      </w:r>
      <w:r w:rsidR="0088084E" w:rsidRPr="00347AD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следующих задач:</w:t>
      </w:r>
    </w:p>
    <w:p w:rsidR="00E1619D" w:rsidRPr="00347AD3" w:rsidRDefault="004A3566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интересов, поддержка и развитие социально ориентированных некоммерческих организаций на территории</w:t>
      </w:r>
      <w:r w:rsidR="005E537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Нюксенского муниципальног</w:t>
      </w:r>
      <w:r w:rsidR="007616B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</w:t>
      </w:r>
      <w:r w:rsidR="001E089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округ</w:t>
      </w:r>
      <w:r w:rsidR="005E537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а.</w:t>
      </w:r>
    </w:p>
    <w:p w:rsidR="0088084E" w:rsidRPr="00704CFF" w:rsidRDefault="0088084E" w:rsidP="000268D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ab/>
      </w:r>
      <w:hyperlink r:id="rId9" w:history="1">
        <w:r w:rsidRPr="006D584B">
          <w:rPr>
            <w:rFonts w:ascii="Times New Roman" w:hAnsi="Times New Roman"/>
            <w:sz w:val="28"/>
            <w:szCs w:val="28"/>
          </w:rPr>
          <w:t>Сведения</w:t>
        </w:r>
      </w:hyperlink>
      <w:r w:rsidRPr="006D584B">
        <w:rPr>
          <w:rFonts w:ascii="Times New Roman" w:hAnsi="Times New Roman"/>
          <w:sz w:val="28"/>
          <w:szCs w:val="28"/>
        </w:rPr>
        <w:t xml:space="preserve"> о целев</w:t>
      </w:r>
      <w:r>
        <w:rPr>
          <w:rFonts w:ascii="Times New Roman" w:hAnsi="Times New Roman"/>
          <w:sz w:val="28"/>
          <w:szCs w:val="28"/>
        </w:rPr>
        <w:t xml:space="preserve">ых показателях (индикаторах) муниципальной </w:t>
      </w:r>
      <w:r w:rsidR="005662AA">
        <w:rPr>
          <w:rFonts w:ascii="Times New Roman" w:hAnsi="Times New Roman"/>
          <w:sz w:val="28"/>
          <w:szCs w:val="28"/>
        </w:rPr>
        <w:t xml:space="preserve">программы </w:t>
      </w:r>
      <w:r w:rsidRPr="006D584B">
        <w:rPr>
          <w:rFonts w:ascii="Times New Roman" w:hAnsi="Times New Roman"/>
          <w:sz w:val="28"/>
          <w:szCs w:val="28"/>
        </w:rPr>
        <w:t xml:space="preserve">и сведения о порядке сбора и </w:t>
      </w:r>
      <w:hyperlink r:id="rId10" w:history="1">
        <w:r w:rsidRPr="006D584B">
          <w:rPr>
            <w:rFonts w:ascii="Times New Roman" w:hAnsi="Times New Roman"/>
            <w:sz w:val="28"/>
            <w:szCs w:val="28"/>
          </w:rPr>
          <w:t>методик</w:t>
        </w:r>
      </w:hyperlink>
      <w:r w:rsidRPr="006D584B">
        <w:rPr>
          <w:rFonts w:ascii="Times New Roman" w:hAnsi="Times New Roman"/>
          <w:sz w:val="28"/>
          <w:szCs w:val="28"/>
        </w:rPr>
        <w:t xml:space="preserve">е расчета значений целевых показателей (индикаторов) </w:t>
      </w:r>
      <w:r>
        <w:rPr>
          <w:rFonts w:ascii="Times New Roman" w:hAnsi="Times New Roman"/>
          <w:sz w:val="28"/>
          <w:szCs w:val="28"/>
        </w:rPr>
        <w:t>муниципальной программы приведены соответственно в П</w:t>
      </w:r>
      <w:r w:rsidRPr="006D584B">
        <w:rPr>
          <w:rFonts w:ascii="Times New Roman" w:hAnsi="Times New Roman"/>
          <w:sz w:val="28"/>
          <w:szCs w:val="28"/>
        </w:rPr>
        <w:t xml:space="preserve">риложениях </w:t>
      </w:r>
      <w:r w:rsidR="00513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</w:t>
      </w:r>
      <w:r w:rsidR="00517049">
        <w:rPr>
          <w:rFonts w:ascii="Times New Roman" w:hAnsi="Times New Roman"/>
          <w:sz w:val="28"/>
          <w:szCs w:val="28"/>
        </w:rPr>
        <w:t xml:space="preserve"> </w:t>
      </w:r>
      <w:r w:rsidR="00513BAF">
        <w:rPr>
          <w:rFonts w:ascii="Times New Roman" w:hAnsi="Times New Roman"/>
          <w:sz w:val="28"/>
          <w:szCs w:val="28"/>
        </w:rPr>
        <w:t>2</w:t>
      </w:r>
      <w:r w:rsidRPr="00B71849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88084E" w:rsidRDefault="0088084E" w:rsidP="003D16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A66C8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будет обеспечено достижение следующих результатов:</w:t>
      </w:r>
    </w:p>
    <w:p w:rsidR="003D16C4" w:rsidRPr="003159C9" w:rsidRDefault="003D16C4" w:rsidP="003D16C4">
      <w:pPr>
        <w:tabs>
          <w:tab w:val="left" w:pos="317"/>
        </w:tabs>
        <w:spacing w:after="0" w:line="276" w:lineRule="auto"/>
        <w:ind w:left="7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доли 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граждан, получивших меры социальной поддержки в соответствии с нормативно-правовыми актами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а, от общего количества граждан, имеющих право на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ление мер социальной поддержки на уровне 100 % к 2030 году;</w:t>
      </w:r>
    </w:p>
    <w:p w:rsidR="003D16C4" w:rsidRDefault="003D16C4" w:rsidP="003D16C4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</w:r>
    </w:p>
    <w:p w:rsidR="00CC6F3D" w:rsidRPr="00347AD3" w:rsidRDefault="00CC6F3D" w:rsidP="003D16C4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Сроки реализации </w:t>
      </w:r>
      <w:r w:rsidR="00BF2AE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муниципальной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программы 20</w:t>
      </w:r>
      <w:r w:rsidR="00EE62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21</w:t>
      </w: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–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2030</w:t>
      </w: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годы. </w:t>
      </w:r>
    </w:p>
    <w:p w:rsidR="00CC6F3D" w:rsidRPr="00347AD3" w:rsidRDefault="00CC6F3D" w:rsidP="000268D6">
      <w:pPr>
        <w:widowControl w:val="0"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C6F3D" w:rsidRDefault="00821DCE" w:rsidP="00FF2FEB">
      <w:pPr>
        <w:tabs>
          <w:tab w:val="left" w:pos="317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3</w:t>
      </w:r>
      <w:r w:rsidR="005C066A" w:rsidRPr="00347A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="005C066A" w:rsidRPr="00CC758B">
        <w:rPr>
          <w:rFonts w:ascii="Times New Roman" w:hAnsi="Times New Roman"/>
          <w:b/>
          <w:sz w:val="28"/>
          <w:szCs w:val="28"/>
        </w:rPr>
        <w:t xml:space="preserve">Информация о финансовом обеспечении реализации муниципальной программы </w:t>
      </w:r>
      <w:r w:rsidR="00FA0CC9" w:rsidRPr="00FA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88084E" w:rsidRDefault="0088084E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– 64044,5 тыс. рублей,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районного бюджета – 54238,3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9806,2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2021 год – 4173,2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районного бюджета – 3282,8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890,4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2022 год – 4600,7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районного бюджета – 3644,1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956,6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2023 год – 6970,1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5975,2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2024 год – 6891,5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lastRenderedPageBreak/>
        <w:t>- бюджета округа – 5896,6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2025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2026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2027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2028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2029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2030 год – 6901,5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бюджета округа – 5906,6 тыс. рублей,</w:t>
      </w:r>
    </w:p>
    <w:p w:rsid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4E3F08" w:rsidRDefault="004E3F08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0E4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подлежит уточнению в рамках бюджетного цикла.</w:t>
      </w:r>
    </w:p>
    <w:p w:rsidR="004E3F08" w:rsidRDefault="004E3F08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ресурсном обеспечении реализации муниципальной </w:t>
      </w:r>
      <w:r w:rsidR="000E498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531A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за счет всех источников финансирования </w:t>
      </w:r>
      <w:r w:rsidR="00517049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содержится в </w:t>
      </w:r>
      <w:r w:rsidR="007F4D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17049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3</w:t>
      </w:r>
      <w:r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B71849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821DCE" w:rsidRDefault="00821DCE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CE" w:rsidRDefault="00821DCE" w:rsidP="00F429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CE">
        <w:rPr>
          <w:rFonts w:ascii="Times New Roman" w:hAnsi="Times New Roman" w:cs="Times New Roman"/>
          <w:b/>
          <w:sz w:val="28"/>
          <w:szCs w:val="28"/>
        </w:rPr>
        <w:t>4. Общая характеристика подпрограмм муниципальной программы</w:t>
      </w:r>
    </w:p>
    <w:p w:rsidR="00821DCE" w:rsidRPr="00821DCE" w:rsidRDefault="00821DCE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CE" w:rsidRPr="00347AD3" w:rsidRDefault="00821DCE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Настоящая муниципальн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ая программа включает в себя две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подпрограммы, содержащие основные мероприятия, направленные на решение поставленных задач.</w:t>
      </w:r>
    </w:p>
    <w:p w:rsidR="00821DCE" w:rsidRDefault="00821DCE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 рамках муниципальной программы будут реализованы следующие подпрограммы:</w:t>
      </w:r>
    </w:p>
    <w:p w:rsidR="00821DCE" w:rsidRDefault="00821DCE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</w:rPr>
        <w:t>- п</w:t>
      </w:r>
      <w:r w:rsidRPr="00347AD3">
        <w:rPr>
          <w:rFonts w:ascii="Times New Roman" w:hAnsi="Times New Roman"/>
          <w:spacing w:val="3"/>
          <w:sz w:val="28"/>
          <w:szCs w:val="28"/>
        </w:rPr>
        <w:t>одпрограмма 1</w:t>
      </w:r>
      <w:r w:rsidRPr="004E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к муниципальной программе)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DCE" w:rsidRPr="00CC531A" w:rsidRDefault="00821DCE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2 «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4A3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E7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2021-2030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муниципальной программе)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CE" w:rsidRDefault="00821DC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Целями подпрограммы 1 являются:</w:t>
      </w:r>
    </w:p>
    <w:p w:rsidR="00821DCE" w:rsidRDefault="00821DC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оздание условий для повышения уровня и качества жизни граждан Ню</w:t>
      </w:r>
      <w:r w:rsidR="00447907">
        <w:rPr>
          <w:rFonts w:ascii="Times New Roman" w:eastAsia="Times New Roman" w:hAnsi="Times New Roman" w:cs="Times New Roman"/>
          <w:sz w:val="28"/>
          <w:szCs w:val="28"/>
        </w:rPr>
        <w:t xml:space="preserve">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44790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47907" w:rsidRDefault="00447907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подпрограммы 2 являются:</w:t>
      </w:r>
    </w:p>
    <w:p w:rsidR="00447907" w:rsidRDefault="00447907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02FB0">
        <w:rPr>
          <w:rFonts w:ascii="Times New Roman" w:hAnsi="Times New Roman"/>
          <w:sz w:val="28"/>
          <w:szCs w:val="28"/>
        </w:rPr>
        <w:t xml:space="preserve">оддержка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08" w:rsidRPr="00347AD3" w:rsidRDefault="00821DCE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5</w:t>
      </w:r>
      <w:r w:rsidR="004E3F08" w:rsidRPr="00347AD3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. </w:t>
      </w:r>
      <w:r w:rsidR="00BC3D0D">
        <w:rPr>
          <w:rFonts w:ascii="Times New Roman" w:hAnsi="Times New Roman"/>
          <w:b/>
          <w:sz w:val="28"/>
          <w:szCs w:val="28"/>
        </w:rPr>
        <w:t xml:space="preserve">Характеристика основных мероприятий муниципальной программы </w:t>
      </w:r>
    </w:p>
    <w:p w:rsidR="004E3F08" w:rsidRPr="006F5295" w:rsidRDefault="004E3F08" w:rsidP="000268D6">
      <w:pPr>
        <w:widowControl w:val="0"/>
        <w:snapToGrid w:val="0"/>
        <w:spacing w:after="0"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4E3F08" w:rsidRPr="00347AD3" w:rsidRDefault="004E3F08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Настоящая муниципальн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ая программа включает в себя две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подпрограммы, содержащие основные мероприятия, направленные на решение поставленных задач.</w:t>
      </w:r>
    </w:p>
    <w:p w:rsidR="002956DB" w:rsidRDefault="002956DB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подпрограммы</w:t>
      </w:r>
      <w:r w:rsidR="00FF03A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реализация следующих основных мероприятий:</w:t>
      </w:r>
    </w:p>
    <w:p w:rsidR="002956DB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56DB">
        <w:rPr>
          <w:rFonts w:ascii="Times New Roman" w:eastAsia="Times New Roman" w:hAnsi="Times New Roman" w:cs="Times New Roman"/>
          <w:sz w:val="28"/>
          <w:szCs w:val="28"/>
        </w:rPr>
        <w:t>сновное мероприятие 1 «</w:t>
      </w:r>
      <w:r w:rsidR="00DB17B3"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и осуществления органами местного самоуправления деятельности по опеке и попечительству</w:t>
      </w:r>
      <w:r w:rsidR="00295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6DB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56DB">
        <w:rPr>
          <w:rFonts w:ascii="Times New Roman" w:eastAsia="Times New Roman" w:hAnsi="Times New Roman" w:cs="Times New Roman"/>
          <w:sz w:val="28"/>
          <w:szCs w:val="28"/>
        </w:rPr>
        <w:t>сновное мероприятие 2</w:t>
      </w:r>
      <w:r w:rsidR="002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социальной поддержки отдельным категориям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318" w:rsidRDefault="004E3F08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B73">
        <w:rPr>
          <w:rFonts w:ascii="Times New Roman" w:hAnsi="Times New Roman"/>
          <w:sz w:val="28"/>
          <w:szCs w:val="28"/>
        </w:rPr>
        <w:t xml:space="preserve">Подпрограмма 1 </w:t>
      </w:r>
      <w:r w:rsidRPr="00505610">
        <w:rPr>
          <w:rFonts w:ascii="Times New Roman" w:hAnsi="Times New Roman" w:cs="Times New Roman"/>
          <w:sz w:val="28"/>
          <w:szCs w:val="28"/>
        </w:rPr>
        <w:t>позволит</w:t>
      </w:r>
      <w:r w:rsidR="00AF0318">
        <w:rPr>
          <w:rFonts w:ascii="Times New Roman" w:hAnsi="Times New Roman" w:cs="Times New Roman"/>
          <w:sz w:val="28"/>
          <w:szCs w:val="28"/>
        </w:rPr>
        <w:t>:</w:t>
      </w:r>
    </w:p>
    <w:p w:rsidR="004E3F08" w:rsidRDefault="00AF0318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31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C531A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</w:t>
      </w:r>
      <w:r w:rsidR="00CC531A">
        <w:rPr>
          <w:rFonts w:ascii="Times New Roman" w:eastAsia="Times New Roman" w:hAnsi="Times New Roman" w:cs="Times New Roman"/>
          <w:sz w:val="28"/>
          <w:szCs w:val="28"/>
          <w:lang w:eastAsia="ar-SA"/>
        </w:rPr>
        <w:t>ить</w:t>
      </w:r>
      <w:r w:rsidR="00CC531A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гарантии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социальной защите детей-сирот и детей, оставшихся без попеч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родителей, лиц из их числа;</w:t>
      </w:r>
    </w:p>
    <w:p w:rsidR="00874BAD" w:rsidRPr="00B1670E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социальную поддержку отдельным категориям граждан.</w:t>
      </w:r>
    </w:p>
    <w:p w:rsid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2 позволит оказать 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 и развитие </w:t>
      </w:r>
      <w:r w:rsidR="004A3566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5E5370">
        <w:rPr>
          <w:rFonts w:ascii="Times New Roman" w:eastAsia="Times New Roman" w:hAnsi="Times New Roman" w:cs="Times New Roman"/>
          <w:sz w:val="28"/>
          <w:szCs w:val="28"/>
        </w:rPr>
        <w:t>, организовать культурный досуг граждан пожилого возраста.</w:t>
      </w:r>
    </w:p>
    <w:p w:rsidR="00C31765" w:rsidRP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реализация следующих основных мероприятий:</w:t>
      </w:r>
    </w:p>
    <w:p w:rsid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1 «П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>редоставление финансовой и имущественной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</w:t>
      </w:r>
      <w:r w:rsidR="008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ориентированным некоммерческим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62F1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4550A" w:rsidRPr="00422CA8" w:rsidRDefault="00362F19" w:rsidP="00422CA8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550A" w:rsidRPr="00422CA8" w:rsidSect="005662AA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2 «Организация свободного времени и культурного досуга и меры по укреплению здоро</w:t>
      </w:r>
      <w:r w:rsidR="00422CA8">
        <w:rPr>
          <w:rFonts w:ascii="Times New Roman" w:eastAsia="Times New Roman" w:hAnsi="Times New Roman" w:cs="Times New Roman"/>
          <w:sz w:val="28"/>
          <w:szCs w:val="28"/>
        </w:rPr>
        <w:t>вья граждан пожилого возраста».</w:t>
      </w:r>
    </w:p>
    <w:p w:rsidR="00A4550A" w:rsidRPr="00913D95" w:rsidRDefault="00513BAF" w:rsidP="00422CA8">
      <w:pPr>
        <w:spacing w:after="0" w:line="276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F5660F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1</w:t>
      </w:r>
      <w:r w:rsidR="00A81C68" w:rsidRPr="00F5660F">
        <w:rPr>
          <w:rFonts w:ascii="Times New Roman" w:hAnsi="Times New Roman" w:cs="Times New Roman"/>
          <w:bCs/>
          <w:sz w:val="24"/>
          <w:szCs w:val="28"/>
        </w:rPr>
        <w:t xml:space="preserve"> к</w:t>
      </w:r>
      <w:r w:rsidRPr="00F5660F">
        <w:rPr>
          <w:rFonts w:ascii="Times New Roman" w:hAnsi="Times New Roman" w:cs="Times New Roman"/>
          <w:bCs/>
          <w:sz w:val="24"/>
          <w:szCs w:val="28"/>
        </w:rPr>
        <w:t xml:space="preserve"> муниципальной</w:t>
      </w:r>
      <w:r w:rsidR="00A81C68" w:rsidRPr="00F5660F">
        <w:rPr>
          <w:rFonts w:ascii="Times New Roman" w:hAnsi="Times New Roman" w:cs="Times New Roman"/>
          <w:bCs/>
          <w:sz w:val="24"/>
          <w:szCs w:val="28"/>
        </w:rPr>
        <w:t xml:space="preserve"> программе</w:t>
      </w:r>
      <w:r w:rsidR="00A4550A" w:rsidRPr="00913D95">
        <w:rPr>
          <w:rFonts w:ascii="Times New Roman" w:hAnsi="Times New Roman" w:cs="Times New Roman"/>
          <w:bCs/>
          <w:caps/>
          <w:sz w:val="28"/>
          <w:szCs w:val="28"/>
        </w:rPr>
        <w:tab/>
      </w:r>
    </w:p>
    <w:p w:rsidR="00A4550A" w:rsidRDefault="00A4550A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="002F0FAE"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ведения</w:t>
      </w:r>
    </w:p>
    <w:p w:rsidR="00A4550A" w:rsidRPr="003042EE" w:rsidRDefault="00A4550A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целевых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азателях муниципальной программы</w:t>
      </w:r>
      <w:r w:rsidR="00A81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550A" w:rsidRPr="00A4550A" w:rsidRDefault="00A4550A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2544"/>
        <w:gridCol w:w="2440"/>
        <w:gridCol w:w="838"/>
        <w:gridCol w:w="1260"/>
        <w:gridCol w:w="841"/>
        <w:gridCol w:w="698"/>
        <w:gridCol w:w="701"/>
        <w:gridCol w:w="698"/>
        <w:gridCol w:w="701"/>
        <w:gridCol w:w="698"/>
        <w:gridCol w:w="698"/>
        <w:gridCol w:w="698"/>
        <w:gridCol w:w="698"/>
        <w:gridCol w:w="754"/>
      </w:tblGrid>
      <w:tr w:rsidR="00E630E3" w:rsidRPr="003042EE" w:rsidTr="00422CA8">
        <w:trPr>
          <w:tblCellSpacing w:w="5" w:type="nil"/>
        </w:trPr>
        <w:tc>
          <w:tcPr>
            <w:tcW w:w="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8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03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E630E3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2470" w:type="pct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FE0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43FE0" w:rsidRPr="003042EE" w:rsidTr="00422CA8">
        <w:trPr>
          <w:tblCellSpacing w:w="5" w:type="nil"/>
        </w:trPr>
        <w:tc>
          <w:tcPr>
            <w:tcW w:w="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C0EC8" w:rsidRPr="003042EE" w:rsidTr="00422CA8">
        <w:trPr>
          <w:tblCellSpacing w:w="5" w:type="nil"/>
        </w:trPr>
        <w:tc>
          <w:tcPr>
            <w:tcW w:w="9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422CA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EC8" w:rsidRPr="008C0EC8" w:rsidRDefault="008C0EC8" w:rsidP="008C0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интересов, поддержка и развитие социально ориентированных некоммерческих организаций на территории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округ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C8" w:rsidRPr="009F684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0EC8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Pr="006D1246" w:rsidRDefault="008C0EC8" w:rsidP="008C0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Pr="003C03DF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</w:t>
            </w:r>
            <w:r w:rsidRPr="003C03DF">
              <w:rPr>
                <w:rFonts w:ascii="Times New Roman" w:eastAsia="Times New Roman" w:hAnsi="Times New Roman" w:cs="Times New Roman"/>
                <w:szCs w:val="28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граждан</w:t>
            </w:r>
            <w:r w:rsidR="00763E6F">
              <w:rPr>
                <w:rFonts w:ascii="Times New Roman" w:eastAsia="Times New Roman" w:hAnsi="Times New Roman" w:cs="Times New Roman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принимающих участие в деятельности 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общественных объединений 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2F0FAE" w:rsidRDefault="002F0FAE" w:rsidP="000268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0FAE" w:rsidSect="00422CA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B38D2" w:rsidRPr="00F5660F" w:rsidRDefault="00711FD0" w:rsidP="000268D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</w:t>
      </w:r>
      <w:r w:rsidR="00517049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A5B5F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="00070E84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 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программе</w:t>
      </w:r>
    </w:p>
    <w:p w:rsidR="00DB38D2" w:rsidRDefault="00DB38D2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A7" w:rsidRPr="001703D3" w:rsidRDefault="00080BA7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080BA7" w:rsidRPr="001703D3" w:rsidRDefault="00080BA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080BA7" w:rsidRPr="001703D3" w:rsidRDefault="00080BA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6"/>
        <w:gridCol w:w="2007"/>
        <w:gridCol w:w="693"/>
        <w:gridCol w:w="2245"/>
        <w:gridCol w:w="1262"/>
        <w:gridCol w:w="1540"/>
        <w:gridCol w:w="2804"/>
        <w:gridCol w:w="2661"/>
        <w:gridCol w:w="1537"/>
      </w:tblGrid>
      <w:tr w:rsidR="00A00050" w:rsidRPr="0066619E" w:rsidTr="00A45CB9">
        <w:trPr>
          <w:trHeight w:val="1171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N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Наименование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Ед.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Определение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целевого показателя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Временные</w:t>
            </w:r>
          </w:p>
          <w:p w:rsidR="00080BA7" w:rsidRPr="00A45CB9" w:rsidRDefault="007E1DCB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</w:t>
            </w:r>
            <w:r w:rsidR="00080BA7" w:rsidRPr="00A45CB9">
              <w:rPr>
                <w:rFonts w:ascii="Times New Roman" w:hAnsi="Times New Roman" w:cs="Times New Roman"/>
              </w:rPr>
              <w:t>ристики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</w:t>
            </w:r>
            <w:r w:rsidR="002B6A2A" w:rsidRPr="00A45CB9">
              <w:rPr>
                <w:rFonts w:ascii="Times New Roman" w:hAnsi="Times New Roman" w:cs="Times New Roman"/>
              </w:rPr>
              <w:t>ого показателя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целевому показателю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Базовые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Метод сбора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информации,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индекс формы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отчетности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Ответственный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за сбор данных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050" w:rsidRPr="0066619E" w:rsidTr="00A45CB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11</w:t>
            </w:r>
          </w:p>
        </w:tc>
      </w:tr>
      <w:tr w:rsidR="008C0EC8" w:rsidRPr="0066619E" w:rsidTr="00763E6F">
        <w:trPr>
          <w:trHeight w:val="35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9F684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3A515E" w:rsidP="00A354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35404">
              <w:rPr>
                <w:rFonts w:ascii="Times New Roman" w:eastAsia="Times New Roman" w:hAnsi="Times New Roman" w:cs="Times New Roman"/>
                <w:lang w:eastAsia="ru-RU"/>
              </w:rPr>
              <w:t xml:space="preserve">хват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="00A35404">
              <w:rPr>
                <w:rFonts w:ascii="Times New Roman" w:eastAsia="Times New Roman" w:hAnsi="Times New Roman" w:cs="Times New Roman"/>
                <w:lang w:eastAsia="ru-RU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 1</w:t>
            </w:r>
            <w:r w:rsidR="008C0EC8" w:rsidRPr="0066619E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Гобщ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* 100%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П1- целевой показатель 1, </w:t>
            </w:r>
          </w:p>
          <w:p w:rsidR="00A35404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Г-количество граждан, получивших меры социально</w:t>
            </w:r>
            <w:r w:rsidR="00763E6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</w:p>
          <w:p w:rsidR="00A35404" w:rsidRPr="0066619E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3A5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общ.-общее</w:t>
            </w:r>
            <w:r w:rsidR="00763E6F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граждан, имеющих право на предоставление мер социальной поддержки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C8" w:rsidRPr="0066619E" w:rsidRDefault="003C38F4" w:rsidP="00763E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МКУ «МЦБ Нюксенского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8C0EC8" w:rsidRPr="0066619E" w:rsidTr="00A45CB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2</w:t>
            </w:r>
          </w:p>
          <w:p w:rsidR="008C0EC8" w:rsidRPr="0066619E" w:rsidRDefault="008C0EC8" w:rsidP="008C0EC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8C0EC8" w:rsidRPr="0066619E" w:rsidRDefault="008C0EC8" w:rsidP="008C0E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3C03DF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</w:t>
            </w:r>
            <w:r w:rsidRPr="003C03DF">
              <w:rPr>
                <w:rFonts w:ascii="Times New Roman" w:eastAsia="Times New Roman" w:hAnsi="Times New Roman" w:cs="Times New Roman"/>
                <w:szCs w:val="28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граждан</w:t>
            </w:r>
            <w:r w:rsidR="003A515E">
              <w:rPr>
                <w:rFonts w:ascii="Times New Roman" w:eastAsia="Times New Roman" w:hAnsi="Times New Roman" w:cs="Times New Roman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принимающих участие в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деятельности 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общественных объединений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2C7EFF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</w:t>
            </w:r>
            <w:r w:rsid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763E6F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граждан, принимающих участие в </w:t>
            </w:r>
            <w:r w:rsidR="00763E6F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Ежегодно.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3A515E" w:rsidP="002C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П2 = </w:t>
            </w:r>
            <w:proofErr w:type="spellStart"/>
            <w:r w:rsidR="002C7EFF"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2C7EFF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7B" w:rsidRDefault="00DB1BFE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П2- целевой показатель 2,</w:t>
            </w:r>
          </w:p>
          <w:p w:rsidR="00DB1BFE" w:rsidRDefault="002C7EFF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 xml:space="preserve">- фактическое количество </w:t>
            </w:r>
            <w:r w:rsidR="00DB1BFE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граждан, </w:t>
            </w:r>
            <w:r w:rsidR="00DB1BFE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принимающих участие в деятельности социально ориентированных некоммерческих организаций и общественных объединений</w:t>
            </w:r>
          </w:p>
          <w:p w:rsidR="002C7EFF" w:rsidRDefault="002C7EFF" w:rsidP="002C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плановое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>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  <w:p w:rsidR="00DB1BFE" w:rsidRPr="0066619E" w:rsidRDefault="00DB1BFE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7C2B7B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отчетность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Нюксенского </w:t>
            </w:r>
            <w:proofErr w:type="spellStart"/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по обеспечению 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BC3D0D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080BA7" w:rsidRDefault="00080BA7" w:rsidP="000268D6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</w:rPr>
      </w:pPr>
    </w:p>
    <w:p w:rsidR="007E1DCB" w:rsidRDefault="007E1DCB" w:rsidP="007E1DCB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hAnsi="Times New Roman" w:cs="Times New Roman"/>
        </w:rPr>
      </w:pPr>
    </w:p>
    <w:p w:rsidR="007E1DCB" w:rsidRDefault="007E1DCB" w:rsidP="007E1DCB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hAnsi="Times New Roman" w:cs="Times New Roman"/>
        </w:rPr>
      </w:pPr>
    </w:p>
    <w:p w:rsidR="00F72291" w:rsidRPr="00F5660F" w:rsidRDefault="00517049" w:rsidP="007E1DCB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F5660F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  <w:r w:rsidR="00EA5B5F" w:rsidRPr="00F5660F">
        <w:rPr>
          <w:rFonts w:ascii="Times New Roman" w:hAnsi="Times New Roman" w:cs="Times New Roman"/>
          <w:sz w:val="24"/>
          <w:szCs w:val="28"/>
        </w:rPr>
        <w:t xml:space="preserve"> </w:t>
      </w:r>
      <w:r w:rsidR="00F72291" w:rsidRPr="00F5660F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F72291" w:rsidRPr="00F72291" w:rsidRDefault="00F72291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72291" w:rsidRDefault="00F72291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F72291" w:rsidRPr="00424BC9" w:rsidRDefault="00F72291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за счет </w:t>
      </w:r>
      <w:r w:rsidR="00EA5B5F"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</w:p>
    <w:tbl>
      <w:tblPr>
        <w:tblW w:w="154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70"/>
        <w:gridCol w:w="662"/>
        <w:gridCol w:w="472"/>
        <w:gridCol w:w="2127"/>
        <w:gridCol w:w="1701"/>
        <w:gridCol w:w="850"/>
        <w:gridCol w:w="851"/>
        <w:gridCol w:w="821"/>
        <w:gridCol w:w="851"/>
        <w:gridCol w:w="850"/>
        <w:gridCol w:w="851"/>
        <w:gridCol w:w="850"/>
        <w:gridCol w:w="851"/>
        <w:gridCol w:w="879"/>
        <w:gridCol w:w="851"/>
        <w:gridCol w:w="821"/>
      </w:tblGrid>
      <w:tr w:rsidR="008724FC" w:rsidRPr="00123EC7" w:rsidTr="00F5660F">
        <w:trPr>
          <w:trHeight w:val="347"/>
          <w:tblHeader/>
        </w:trPr>
        <w:tc>
          <w:tcPr>
            <w:tcW w:w="2263" w:type="dxa"/>
            <w:gridSpan w:val="4"/>
            <w:tcBorders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ГРБС</w:t>
            </w:r>
          </w:p>
        </w:tc>
        <w:tc>
          <w:tcPr>
            <w:tcW w:w="8476" w:type="dxa"/>
            <w:gridSpan w:val="10"/>
            <w:tcBorders>
              <w:left w:val="single" w:sz="4" w:space="0" w:color="595959"/>
              <w:right w:val="single" w:sz="4" w:space="0" w:color="auto"/>
            </w:tcBorders>
          </w:tcPr>
          <w:p w:rsidR="00A20D67" w:rsidRPr="00D50C09" w:rsidRDefault="00A20D67" w:rsidP="00F51141">
            <w:pPr>
              <w:tabs>
                <w:tab w:val="left" w:pos="2160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Расходы бюджета муниципального образования, тыс. </w:t>
            </w:r>
            <w:r w:rsidR="002D50AE">
              <w:rPr>
                <w:rFonts w:ascii="Times New Roman" w:hAnsi="Times New Roman"/>
              </w:rPr>
              <w:t>рублей</w:t>
            </w:r>
          </w:p>
        </w:tc>
      </w:tr>
      <w:tr w:rsidR="00876819" w:rsidRPr="00123EC7" w:rsidTr="00F5660F">
        <w:trPr>
          <w:trHeight w:val="743"/>
          <w:tblHeader/>
        </w:trPr>
        <w:tc>
          <w:tcPr>
            <w:tcW w:w="559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МП</w:t>
            </w:r>
          </w:p>
        </w:tc>
        <w:tc>
          <w:tcPr>
            <w:tcW w:w="570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C0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62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ОМ</w:t>
            </w:r>
          </w:p>
        </w:tc>
        <w:tc>
          <w:tcPr>
            <w:tcW w:w="472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</w:t>
            </w:r>
          </w:p>
        </w:tc>
        <w:tc>
          <w:tcPr>
            <w:tcW w:w="2127" w:type="dxa"/>
            <w:vMerge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2021</w:t>
            </w:r>
          </w:p>
        </w:tc>
        <w:tc>
          <w:tcPr>
            <w:tcW w:w="82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2027</w:t>
            </w:r>
          </w:p>
        </w:tc>
        <w:tc>
          <w:tcPr>
            <w:tcW w:w="879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2030</w:t>
            </w:r>
          </w:p>
        </w:tc>
      </w:tr>
      <w:tr w:rsidR="001E089A" w:rsidRPr="00123EC7" w:rsidTr="00F5660F">
        <w:trPr>
          <w:trHeight w:val="417"/>
        </w:trPr>
        <w:tc>
          <w:tcPr>
            <w:tcW w:w="559" w:type="dxa"/>
            <w:vMerge w:val="restart"/>
            <w:noWrap/>
            <w:vAlign w:val="center"/>
            <w:hideMark/>
          </w:tcPr>
          <w:p w:rsidR="001E089A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поддержка граждан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 Нюксенского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а на 2021-2030 годы</w:t>
            </w:r>
          </w:p>
        </w:tc>
        <w:tc>
          <w:tcPr>
            <w:tcW w:w="1701" w:type="dxa"/>
            <w:hideMark/>
          </w:tcPr>
          <w:p w:rsidR="001E089A" w:rsidRPr="00434667" w:rsidRDefault="001E089A" w:rsidP="00554D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vAlign w:val="center"/>
          </w:tcPr>
          <w:p w:rsidR="001E089A" w:rsidRPr="00D50C09" w:rsidRDefault="00F87CF9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noWrap/>
            <w:vAlign w:val="center"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noWrap/>
          </w:tcPr>
          <w:p w:rsidR="001E089A" w:rsidRDefault="00F87CF9" w:rsidP="00554D07">
            <w:r>
              <w:rPr>
                <w:rFonts w:ascii="Times New Roman" w:hAnsi="Times New Roman"/>
                <w:bCs/>
              </w:rPr>
              <w:t>4600,7</w:t>
            </w:r>
          </w:p>
        </w:tc>
        <w:tc>
          <w:tcPr>
            <w:tcW w:w="851" w:type="dxa"/>
            <w:noWrap/>
          </w:tcPr>
          <w:p w:rsidR="001E089A" w:rsidRDefault="001E089A" w:rsidP="00554D07">
            <w:r>
              <w:rPr>
                <w:rFonts w:ascii="Times New Roman" w:hAnsi="Times New Roman"/>
                <w:bCs/>
              </w:rPr>
              <w:t>6970,1</w:t>
            </w:r>
          </w:p>
        </w:tc>
        <w:tc>
          <w:tcPr>
            <w:tcW w:w="850" w:type="dxa"/>
            <w:noWrap/>
          </w:tcPr>
          <w:p w:rsidR="001E089A" w:rsidRDefault="001E089A" w:rsidP="00554D07">
            <w:r>
              <w:rPr>
                <w:rFonts w:ascii="Times New Roman" w:hAnsi="Times New Roman"/>
                <w:bCs/>
              </w:rPr>
              <w:t>6891,5</w:t>
            </w:r>
          </w:p>
        </w:tc>
        <w:tc>
          <w:tcPr>
            <w:tcW w:w="851" w:type="dxa"/>
          </w:tcPr>
          <w:p w:rsidR="001E089A" w:rsidRPr="001E089A" w:rsidRDefault="001E089A" w:rsidP="00554D07">
            <w:pPr>
              <w:rPr>
                <w:rFonts w:ascii="Times New Roman" w:hAnsi="Times New Roman" w:cs="Times New Roman"/>
              </w:rPr>
            </w:pPr>
            <w:r w:rsidRPr="001E089A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50" w:type="dxa"/>
          </w:tcPr>
          <w:p w:rsidR="001E089A" w:rsidRDefault="001E089A">
            <w:r w:rsidRPr="00EA3070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51" w:type="dxa"/>
          </w:tcPr>
          <w:p w:rsidR="001E089A" w:rsidRDefault="001E089A">
            <w:r w:rsidRPr="00EA3070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79" w:type="dxa"/>
          </w:tcPr>
          <w:p w:rsidR="001E089A" w:rsidRDefault="001E089A">
            <w:r w:rsidRPr="00EA3070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51" w:type="dxa"/>
          </w:tcPr>
          <w:p w:rsidR="001E089A" w:rsidRDefault="001E089A">
            <w:r w:rsidRPr="00EA3070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21" w:type="dxa"/>
          </w:tcPr>
          <w:p w:rsidR="001E089A" w:rsidRDefault="001E089A">
            <w:r w:rsidRPr="00EA3070">
              <w:rPr>
                <w:rFonts w:ascii="Times New Roman" w:hAnsi="Times New Roman" w:cs="Times New Roman"/>
              </w:rPr>
              <w:t>6901,5</w:t>
            </w:r>
          </w:p>
        </w:tc>
      </w:tr>
      <w:tr w:rsidR="00F87CF9" w:rsidRPr="00123EC7" w:rsidTr="00F5660F">
        <w:trPr>
          <w:trHeight w:val="495"/>
        </w:trPr>
        <w:tc>
          <w:tcPr>
            <w:tcW w:w="559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595959"/>
            </w:tcBorders>
            <w:hideMark/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54D07">
              <w:rPr>
                <w:rFonts w:ascii="Times New Roman" w:hAnsi="Times New Roman" w:cs="Times New Roman"/>
              </w:rPr>
              <w:t>3074,8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3644,1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5975,</w:t>
            </w:r>
          </w:p>
          <w:p w:rsidR="00F87CF9" w:rsidRPr="00554D07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5896,6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>
              <w:rPr>
                <w:rFonts w:ascii="Times New Roman" w:hAnsi="Times New Roman" w:cs="Times New Roman"/>
              </w:rPr>
              <w:t>5906,6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EB2C29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EB2C29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EB2C29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EB2C29">
              <w:rPr>
                <w:rFonts w:ascii="Times New Roman" w:hAnsi="Times New Roman" w:cs="Times New Roman"/>
              </w:rPr>
              <w:t>6901,5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EB2C29">
              <w:rPr>
                <w:rFonts w:ascii="Times New Roman" w:hAnsi="Times New Roman" w:cs="Times New Roman"/>
              </w:rPr>
              <w:t>6901,5</w:t>
            </w:r>
          </w:p>
        </w:tc>
      </w:tr>
      <w:tr w:rsidR="00F87CF9" w:rsidRPr="00123EC7" w:rsidTr="00F5660F">
        <w:trPr>
          <w:trHeight w:val="195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956,6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F87CF9" w:rsidRPr="00554D07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0433FC">
              <w:rPr>
                <w:rFonts w:ascii="Times New Roman" w:hAnsi="Times New Roman" w:cs="Times New Roman"/>
                <w:bCs/>
              </w:rPr>
              <w:t>994,9</w:t>
            </w:r>
          </w:p>
        </w:tc>
      </w:tr>
      <w:tr w:rsidR="00F87CF9" w:rsidRPr="00123EC7" w:rsidTr="00F5660F">
        <w:trPr>
          <w:trHeight w:val="7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0179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 Нюксенского муниципального округа на 2021-2030 годы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  <w:bCs/>
              </w:rPr>
              <w:t>3305,2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4500,7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6391,5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6401,5</w:t>
            </w:r>
          </w:p>
        </w:tc>
      </w:tr>
      <w:tr w:rsidR="00F87CF9" w:rsidRPr="00123EC7" w:rsidTr="00F5660F">
        <w:trPr>
          <w:trHeight w:val="180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7C2B7B" w:rsidRDefault="00F87CF9" w:rsidP="00F87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  <w:bCs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  <w:bCs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5396,6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E42F71" w:rsidRDefault="00F87CF9" w:rsidP="00F87CF9">
            <w:pPr>
              <w:jc w:val="center"/>
              <w:rPr>
                <w:rFonts w:ascii="Times New Roman" w:hAnsi="Times New Roman" w:cs="Times New Roman"/>
              </w:rPr>
            </w:pPr>
            <w:r w:rsidRPr="00E42F71">
              <w:rPr>
                <w:rFonts w:ascii="Times New Roman" w:hAnsi="Times New Roman" w:cs="Times New Roman"/>
              </w:rPr>
              <w:t>5406,6</w:t>
            </w:r>
          </w:p>
        </w:tc>
      </w:tr>
      <w:tr w:rsidR="00F87CF9" w:rsidRPr="00123EC7" w:rsidTr="00F5660F">
        <w:trPr>
          <w:trHeight w:val="465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lastRenderedPageBreak/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spacing w:after="0" w:line="276" w:lineRule="auto"/>
              <w:jc w:val="center"/>
            </w:pPr>
            <w:r w:rsidRPr="000A506E">
              <w:rPr>
                <w:rFonts w:ascii="Times New Roman" w:hAnsi="Times New Roman"/>
                <w:bCs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spacing w:after="0" w:line="276" w:lineRule="auto"/>
              <w:jc w:val="center"/>
            </w:pPr>
            <w:r w:rsidRPr="000A506E">
              <w:rPr>
                <w:rFonts w:ascii="Times New Roman" w:hAnsi="Times New Roman"/>
                <w:bCs/>
              </w:rPr>
              <w:t>869,7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956,6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DD1D6F">
              <w:rPr>
                <w:rFonts w:ascii="Times New Roman" w:hAnsi="Times New Roman" w:cs="Times New Roman"/>
                <w:bCs/>
              </w:rPr>
              <w:t>994,9</w:t>
            </w:r>
          </w:p>
        </w:tc>
      </w:tr>
      <w:tr w:rsidR="00BE0C91" w:rsidRPr="00123EC7" w:rsidTr="00F5660F">
        <w:trPr>
          <w:trHeight w:val="519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eastAsia="Times New Roman" w:hAnsi="Times New Roman" w:cs="Times New Roman"/>
              </w:rPr>
              <w:t>О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беспечение организации и осуществления органами  местного самоуправления деятельности по опеке и попечительству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F36FA">
              <w:rPr>
                <w:rFonts w:ascii="Times New Roman" w:hAnsi="Times New Roman"/>
              </w:rPr>
              <w:t>994,9</w:t>
            </w:r>
          </w:p>
        </w:tc>
      </w:tr>
      <w:tr w:rsidR="00BE0C91" w:rsidRPr="00123EC7" w:rsidTr="00F5660F">
        <w:trPr>
          <w:trHeight w:val="162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 w:rsidRPr="00EA799E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EC7AE4">
              <w:rPr>
                <w:rFonts w:ascii="Times New Roman" w:hAnsi="Times New Roman"/>
              </w:rPr>
              <w:t>994,9</w:t>
            </w:r>
          </w:p>
        </w:tc>
      </w:tr>
      <w:tr w:rsidR="00BE0C91" w:rsidRPr="00123EC7" w:rsidTr="00F5660F">
        <w:trPr>
          <w:trHeight w:val="36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BE0C91" w:rsidRPr="00D50C09" w:rsidRDefault="00BE0C91" w:rsidP="00BE0C91">
            <w:pPr>
              <w:spacing w:after="0" w:line="276" w:lineRule="auto"/>
            </w:pPr>
            <w:r w:rsidRPr="00D50C09">
              <w:rPr>
                <w:rFonts w:ascii="Times New Roman" w:eastAsia="Times New Roman" w:hAnsi="Times New Roman" w:cs="Times New Roman"/>
              </w:rPr>
              <w:t>О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мер социальной поддержки 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отдельным категория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предоставление иных социальных выплат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E009EF" w:rsidRDefault="00BE0C91" w:rsidP="00BE0C9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5675,2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5396,6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</w:tr>
      <w:tr w:rsidR="00BE0C91" w:rsidRPr="00123EC7" w:rsidTr="00F5660F">
        <w:trPr>
          <w:trHeight w:val="591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5675,2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5396,6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5406,6</w:t>
            </w:r>
          </w:p>
        </w:tc>
      </w:tr>
      <w:tr w:rsidR="00BE0C91" w:rsidRPr="00123EC7" w:rsidTr="00F5660F">
        <w:trPr>
          <w:trHeight w:val="465"/>
        </w:trPr>
        <w:tc>
          <w:tcPr>
            <w:tcW w:w="559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554D07" w:rsidRDefault="00BE0C91" w:rsidP="00BE0C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D07">
              <w:rPr>
                <w:rFonts w:ascii="Times New Roman" w:hAnsi="Times New Roman"/>
                <w:b/>
              </w:rPr>
              <w:t xml:space="preserve">Поддержка социально </w:t>
            </w:r>
            <w:r w:rsidRPr="00554D07">
              <w:rPr>
                <w:rFonts w:ascii="Times New Roman" w:hAnsi="Times New Roman"/>
                <w:b/>
              </w:rPr>
              <w:lastRenderedPageBreak/>
              <w:t xml:space="preserve">ориентированных некоммерческих организаций Нюксенского муниципального </w:t>
            </w:r>
            <w:r>
              <w:rPr>
                <w:rFonts w:ascii="Times New Roman" w:hAnsi="Times New Roman"/>
                <w:b/>
              </w:rPr>
              <w:t>округ</w:t>
            </w:r>
            <w:r w:rsidRPr="00554D07">
              <w:rPr>
                <w:rFonts w:ascii="Times New Roman" w:hAnsi="Times New Roman"/>
                <w:b/>
              </w:rPr>
              <w:t xml:space="preserve">а на </w:t>
            </w:r>
            <w:r w:rsidRPr="00554D07">
              <w:rPr>
                <w:rFonts w:ascii="Times New Roman" w:hAnsi="Times New Roman"/>
                <w:b/>
                <w:color w:val="000000" w:themeColor="text1"/>
              </w:rPr>
              <w:t>2021-2030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E009EF" w:rsidRDefault="00BE0C91" w:rsidP="00BE0C91">
            <w:pPr>
              <w:jc w:val="center"/>
              <w:rPr>
                <w:rFonts w:ascii="Times New Roman" w:hAnsi="Times New Roman" w:cs="Times New Roman"/>
              </w:rPr>
            </w:pPr>
            <w:r w:rsidRPr="00E009E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F32952">
              <w:rPr>
                <w:rFonts w:ascii="Times New Roman" w:hAnsi="Times New Roman" w:cs="Times New Roman"/>
              </w:rPr>
              <w:t>500,00</w:t>
            </w:r>
          </w:p>
        </w:tc>
      </w:tr>
      <w:tr w:rsidR="005108E8" w:rsidRPr="00123EC7" w:rsidTr="00F5660F">
        <w:trPr>
          <w:trHeight w:val="133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A66D08" w:rsidRDefault="005108E8" w:rsidP="00F23FF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5108E8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spacing w:after="0" w:line="276" w:lineRule="auto"/>
              <w:jc w:val="center"/>
            </w:pPr>
            <w:r w:rsidRPr="00251C70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Pr="005108E8" w:rsidRDefault="005108E8" w:rsidP="00F23FF1">
            <w:pPr>
              <w:jc w:val="center"/>
              <w:rPr>
                <w:rFonts w:ascii="Times New Roman" w:hAnsi="Times New Roman" w:cs="Times New Roman"/>
              </w:rPr>
            </w:pPr>
            <w:r w:rsidRPr="005108E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4F1211">
              <w:rPr>
                <w:rFonts w:ascii="Times New Roman" w:hAnsi="Times New Roman" w:cs="Times New Roman"/>
              </w:rPr>
              <w:t>500,00</w:t>
            </w:r>
          </w:p>
        </w:tc>
      </w:tr>
      <w:tr w:rsidR="005108E8" w:rsidRPr="00123EC7" w:rsidTr="00F5660F">
        <w:trPr>
          <w:trHeight w:val="679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Default="005108E8" w:rsidP="00F23FF1">
            <w:pPr>
              <w:jc w:val="center"/>
            </w:pPr>
            <w:r w:rsidRPr="00A66D08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Предоставление финансовой и имущественной поддержки социально ориентированным некоммерческим организациям 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BE0C91" w:rsidP="00F23FF1">
            <w:pPr>
              <w:jc w:val="center"/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311F49">
              <w:t>0,0</w:t>
            </w:r>
          </w:p>
        </w:tc>
      </w:tr>
      <w:tr w:rsidR="005108E8" w:rsidRPr="00123EC7" w:rsidTr="00F5660F">
        <w:trPr>
          <w:trHeight w:val="1151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A66D08" w:rsidRDefault="005108E8" w:rsidP="00F23FF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5108E8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BE0C91" w:rsidP="00F23FF1">
            <w:pPr>
              <w:jc w:val="center"/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F23FF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1956E1">
              <w:t>0,0</w:t>
            </w:r>
          </w:p>
        </w:tc>
      </w:tr>
      <w:tr w:rsidR="005108E8" w:rsidRPr="00445626" w:rsidTr="00F5660F">
        <w:trPr>
          <w:trHeight w:val="7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5108E8" w:rsidRPr="00D50C09" w:rsidRDefault="005108E8" w:rsidP="00554D07">
            <w:pPr>
              <w:spacing w:after="0" w:line="276" w:lineRule="auto"/>
            </w:pP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Организация свободного времени и культурного досуга граждан пожилого возраста и меры по укреплению здоровья граждан пожилого  возраста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554D07" w:rsidRDefault="005108E8" w:rsidP="00554D0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54D07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554D07">
            <w:pPr>
              <w:jc w:val="center"/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BE0C91" w:rsidP="00554D07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554D07">
            <w:pPr>
              <w:jc w:val="center"/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5108E8" w:rsidRDefault="005108E8" w:rsidP="005108E8">
            <w:pPr>
              <w:jc w:val="center"/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E82180">
              <w:rPr>
                <w:rFonts w:ascii="Times New Roman" w:hAnsi="Times New Roman"/>
              </w:rPr>
              <w:t>500,0</w:t>
            </w:r>
          </w:p>
        </w:tc>
      </w:tr>
      <w:tr w:rsidR="005108E8" w:rsidRPr="00445626" w:rsidTr="00F5660F">
        <w:trPr>
          <w:trHeight w:val="218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  <w:r w:rsidR="005108E8">
              <w:rPr>
                <w:rFonts w:ascii="Times New Roman" w:hAnsi="Times New Roman"/>
              </w:rPr>
              <w:t xml:space="preserve"> 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554D07" w:rsidRDefault="005108E8" w:rsidP="00554D0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54D07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554D07">
            <w:pPr>
              <w:jc w:val="center"/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BE0C91" w:rsidP="00554D07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554D07">
            <w:pPr>
              <w:jc w:val="center"/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Default="005108E8" w:rsidP="005108E8">
            <w:pPr>
              <w:jc w:val="center"/>
            </w:pPr>
            <w:r w:rsidRPr="009F1A68">
              <w:rPr>
                <w:rFonts w:ascii="Times New Roman" w:hAnsi="Times New Roman"/>
              </w:rPr>
              <w:t>500,0</w:t>
            </w:r>
          </w:p>
        </w:tc>
      </w:tr>
    </w:tbl>
    <w:p w:rsidR="002F391E" w:rsidRDefault="002F391E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391E" w:rsidSect="002F391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81C68" w:rsidRPr="00F5660F" w:rsidRDefault="007F4D0A" w:rsidP="007E1DC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4</w:t>
      </w:r>
    </w:p>
    <w:p w:rsidR="00DB38D2" w:rsidRPr="00F5660F" w:rsidRDefault="0065432D" w:rsidP="007E1DC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432D" w:rsidRPr="003F4B73" w:rsidRDefault="0065432D" w:rsidP="000268D6">
      <w:pPr>
        <w:widowControl w:val="0"/>
        <w:autoSpaceDE w:val="0"/>
        <w:autoSpaceDN w:val="0"/>
        <w:adjustRightInd w:val="0"/>
        <w:spacing w:after="0" w:line="276" w:lineRule="auto"/>
        <w:ind w:left="10773"/>
        <w:rPr>
          <w:rFonts w:ascii="Times New Roman" w:hAnsi="Times New Roman"/>
          <w:sz w:val="28"/>
          <w:szCs w:val="28"/>
        </w:rPr>
      </w:pPr>
    </w:p>
    <w:p w:rsidR="00874BAD" w:rsidRPr="00501689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689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ПОДПРОГРАММЫ</w:t>
      </w:r>
      <w:r w:rsidR="002F391E" w:rsidRPr="00501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874BAD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Нюксенского муниципального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F391E" w:rsidRPr="0065432D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2021-2030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2F391E" w:rsidRPr="003F4B73">
        <w:rPr>
          <w:rFonts w:ascii="Times New Roman" w:hAnsi="Times New Roman"/>
          <w:sz w:val="28"/>
          <w:szCs w:val="28"/>
        </w:rPr>
        <w:t>(далее – подпрограмма 1)</w:t>
      </w:r>
    </w:p>
    <w:p w:rsidR="002F391E" w:rsidRDefault="002F391E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1E" w:rsidRPr="00501689" w:rsidRDefault="002F391E" w:rsidP="000268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1689">
        <w:rPr>
          <w:rFonts w:ascii="Times New Roman" w:hAnsi="Times New Roman"/>
          <w:sz w:val="28"/>
          <w:szCs w:val="28"/>
        </w:rPr>
        <w:t>Паспорт подпрограммы 1</w:t>
      </w:r>
    </w:p>
    <w:p w:rsidR="00874BAD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00"/>
      </w:tblGrid>
      <w:tr w:rsidR="003C5897" w:rsidRPr="003159C9" w:rsidTr="00A765FE">
        <w:trPr>
          <w:trHeight w:val="317"/>
        </w:trPr>
        <w:tc>
          <w:tcPr>
            <w:tcW w:w="1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9167CF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CF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Управление по обеспечению деятельности администрации Нюксенского муниципального </w:t>
            </w:r>
            <w:r w:rsidR="001E089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округ</w:t>
            </w:r>
            <w:r w:rsidRPr="009167CF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AF6DA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1 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7C2B7B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Цели:</w:t>
            </w:r>
          </w:p>
          <w:p w:rsidR="003C5897" w:rsidRPr="00A80AAD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повышения уровня </w:t>
            </w:r>
            <w:r w:rsidR="00A80AAD"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качества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 граждан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  <w:p w:rsidR="003C5897" w:rsidRPr="007C2B7B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B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5432D" w:rsidRDefault="007C2B7B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социальной защищенности детей-сирот и детей, </w:t>
            </w:r>
            <w:r w:rsidR="007E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родителей;</w:t>
            </w:r>
          </w:p>
          <w:p w:rsidR="007E3F57" w:rsidRPr="003159C9" w:rsidRDefault="007E3F5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      </w:r>
          </w:p>
        </w:tc>
      </w:tr>
      <w:tr w:rsidR="003C5897" w:rsidRPr="003159C9" w:rsidTr="00A765FE">
        <w:trPr>
          <w:trHeight w:val="549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50E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2021-2030</w:t>
            </w:r>
            <w:r w:rsidRPr="003159C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годы</w:t>
            </w:r>
          </w:p>
          <w:p w:rsidR="003C5897" w:rsidRPr="003159C9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897" w:rsidRPr="003159C9" w:rsidTr="00A765FE">
        <w:trPr>
          <w:trHeight w:val="401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выявленных за отчетный период</w:t>
            </w:r>
            <w:r w:rsidR="006B0263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897" w:rsidRPr="003159C9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недееспособных граждан, переданных под опеку физических лиц, от общего числа недееспособных граждан,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 вне стационарных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социального обслуживания населения</w:t>
            </w:r>
            <w:r w:rsidR="006B0263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 w:rsidR="002607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897" w:rsidRPr="002073B2" w:rsidTr="00A765FE">
        <w:trPr>
          <w:trHeight w:val="4637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3C5897" w:rsidRPr="003159C9" w:rsidRDefault="001968E1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0970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лизацию муниципальной программы:</w:t>
            </w:r>
          </w:p>
          <w:p w:rsidR="009C0970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>59276,5</w:t>
            </w:r>
            <w:r w:rsidR="004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  <w:p w:rsidR="009C0970" w:rsidRDefault="009C0970" w:rsidP="009C09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  <w:r w:rsidR="008925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25B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970" w:rsidRDefault="009C0970" w:rsidP="009C09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60B">
              <w:rPr>
                <w:rFonts w:ascii="Times New Roman" w:hAnsi="Times New Roman" w:cs="Times New Roman"/>
                <w:sz w:val="28"/>
                <w:szCs w:val="28"/>
              </w:rPr>
              <w:t>9785,5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77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897" w:rsidRDefault="005770C1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5897" w:rsidRPr="003159C9">
              <w:rPr>
                <w:rFonts w:ascii="Times New Roman" w:hAnsi="Times New Roman" w:cs="Times New Roman"/>
                <w:sz w:val="28"/>
                <w:szCs w:val="28"/>
              </w:rPr>
              <w:t>о годам реализации: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02D17">
              <w:rPr>
                <w:rFonts w:ascii="Times New Roman" w:hAnsi="Times New Roman" w:cs="Times New Roman"/>
                <w:sz w:val="28"/>
                <w:szCs w:val="28"/>
              </w:rPr>
              <w:t>3305,2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9C0970" w:rsidRDefault="009C0970" w:rsidP="009C0970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-2435,5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970" w:rsidRPr="00232D4E" w:rsidRDefault="009C0970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-869,7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4E" w:rsidRDefault="003C5897" w:rsidP="0023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>4500,7</w:t>
            </w:r>
            <w:r w:rsidR="0048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3544,1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956,6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108E8">
              <w:rPr>
                <w:rFonts w:ascii="Times New Roman" w:hAnsi="Times New Roman" w:cs="Times New Roman"/>
                <w:sz w:val="28"/>
                <w:szCs w:val="28"/>
              </w:rPr>
              <w:t>6670,1</w:t>
            </w:r>
            <w:r w:rsidR="0048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5675,2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5108E8">
              <w:rPr>
                <w:rFonts w:ascii="Times New Roman" w:hAnsi="Times New Roman" w:cs="Times New Roman"/>
                <w:sz w:val="28"/>
                <w:szCs w:val="28"/>
              </w:rPr>
              <w:t>994,9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222B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6391,5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D4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5396,6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994,9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4222B1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6401,5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0A578B">
              <w:rPr>
                <w:rFonts w:ascii="Times New Roman" w:hAnsi="Times New Roman" w:cs="Times New Roman"/>
                <w:sz w:val="28"/>
                <w:szCs w:val="28"/>
              </w:rPr>
              <w:t>5406,6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0A578B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бюджет-994,9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6401,5 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округа-5406,6 тыс. рублей,</w:t>
            </w:r>
          </w:p>
          <w:p w:rsidR="00232D4E" w:rsidRPr="00232D4E" w:rsidRDefault="000A578B" w:rsidP="000A578B">
            <w:pPr>
              <w:spacing w:after="0" w:line="240" w:lineRule="auto"/>
              <w:ind w:firstLine="593"/>
            </w:pP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бюджет-994,9 тыс. 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6401,5 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округа-5406,6 тыс. рублей,</w:t>
            </w:r>
          </w:p>
          <w:p w:rsid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бюджет-994,9 тыс. рублей 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6401,5 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округа-5406,6 тыс. рублей,</w:t>
            </w:r>
          </w:p>
          <w:p w:rsidR="00232D4E" w:rsidRPr="00232D4E" w:rsidRDefault="000A578B" w:rsidP="000A578B">
            <w:pPr>
              <w:spacing w:after="0" w:line="240" w:lineRule="auto"/>
              <w:ind w:firstLine="593"/>
            </w:pP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бюджет-994,9 тыс. рублей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6401,5 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округа-5406,6 тыс. рублей,</w:t>
            </w:r>
          </w:p>
          <w:p w:rsidR="00232D4E" w:rsidRPr="00232D4E" w:rsidRDefault="000A578B" w:rsidP="000A578B">
            <w:pPr>
              <w:spacing w:after="0" w:line="240" w:lineRule="auto"/>
              <w:ind w:firstLine="593"/>
            </w:pP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бюджет-994,9 тыс. рублей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6401,5 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округа-5406,6 тыс. рублей,</w:t>
            </w:r>
          </w:p>
          <w:p w:rsidR="00232D4E" w:rsidRPr="00232D4E" w:rsidRDefault="000A578B" w:rsidP="000A578B">
            <w:pPr>
              <w:spacing w:after="0" w:line="240" w:lineRule="auto"/>
              <w:ind w:firstLine="593"/>
            </w:pP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бюджет-994,9 тыс. 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897" w:rsidRPr="003159C9" w:rsidTr="00A765FE">
        <w:trPr>
          <w:trHeight w:val="263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Default="003C5897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D54D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E42A4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EE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позволит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достичь следующих результатов:</w:t>
            </w:r>
          </w:p>
          <w:p w:rsidR="00C61057" w:rsidRPr="003159C9" w:rsidRDefault="00C61057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сохранение доли детей-сирот и детей, оставшихся без попечения родителей, переданных органом опеки и </w:t>
            </w: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попечительства в семьи граждан, из числа детей-сирот и детей, оставшихся без попечения родителей, выявленных за отчетный период, на уровне 100%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897" w:rsidRPr="003159C9" w:rsidRDefault="003C5897" w:rsidP="002C7EFF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C13">
              <w:rPr>
                <w:rFonts w:ascii="Times New Roman" w:eastAsia="Times New Roman" w:hAnsi="Times New Roman" w:cs="Times New Roman"/>
                <w:sz w:val="28"/>
                <w:szCs w:val="28"/>
              </w:rPr>
              <w:t>доли</w:t>
            </w:r>
            <w:r w:rsidR="00E31C13" w:rsidRPr="00E31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уровне 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2030 году.</w:t>
            </w:r>
          </w:p>
        </w:tc>
      </w:tr>
    </w:tbl>
    <w:p w:rsidR="0065432D" w:rsidRDefault="0065432D" w:rsidP="000268D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897" w:rsidRPr="00485802" w:rsidRDefault="003C5897" w:rsidP="007E3F5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Общая характеристика сферы реализации </w:t>
      </w:r>
      <w:r w:rsidR="001968E1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1</w:t>
      </w:r>
    </w:p>
    <w:p w:rsidR="003C5897" w:rsidRPr="00B72B81" w:rsidRDefault="003C5897" w:rsidP="000268D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sz w:val="28"/>
          <w:szCs w:val="28"/>
          <w:lang w:eastAsia="ar-SA"/>
        </w:rPr>
        <w:t>Для реализации мероприятий по предоставлению мер социальной поддержки отдельным категориям граждан организована и проводится следующая работа: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sz w:val="28"/>
          <w:szCs w:val="28"/>
          <w:lang w:eastAsia="ar-SA"/>
        </w:rPr>
        <w:t>а) формируется и поддерживается в актуальном состоянии электронная база данных получателей мер социальной поддержки.</w:t>
      </w:r>
    </w:p>
    <w:p w:rsidR="003C5897" w:rsidRPr="003159C9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Размеры ежемесячной денежной компенсации расходов на оплату жилого помещения и (или) коммунальных услуг, а также субсидий на оплату жилого помещения и коммунальных услуг будут ежегодно изменяться в связи с увеличением тарифов на жилищно-коммунальные услуги.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демографическая ситуация </w:t>
      </w:r>
      <w:r w:rsidR="00690C69"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Нюксенском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как и в целом по области, характеризуется устойчивой тенденцией увеличения доли граждан пожилого возраста в общей численности населения.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е функционируют БУСО ВО «Нюксенский комплексный центр социального обслуживания населения», предоставляющий различные виды социальных услуг данным гражданам.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Важной ролью в социальной адаптации и творческой реализации пожилых людей является комплекс социокультурных мероприятий, в рамках которых проводятся смотры-конкурсы, организуется чествование ветеранов к праздничным датам и профессиональным праздникам, организуются посещения ветеранами учреждений культуры.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Празднованию Дня Победы в Великой Отечественной войне 1941-1945 годов, Дню пожилых людей уделяется особое внимание. Проводятся торжественные приемы главой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ветеранов ВОВ, праздничные торжественные мероприятия и посещение ветеранов на дому, и др. Стало традицией раз в два года проведение областного конкурса «Вологодское подворье» (номинация «Ветеранское подворье»).  Ежегодно в честь святых Петра и </w:t>
      </w:r>
      <w:proofErr w:type="spellStart"/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Февронии</w:t>
      </w:r>
      <w:proofErr w:type="spellEnd"/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мероприятие «День семьи, любви и верности» по чествованию лучших супружеских пар.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Активная государственная политика, направленная на стимулирование развития семейных форм устройства детей-сирот, привела к увеличению доли детей-сирот и детей, оставшихся без попечения родителей, воспитывающихся в семьях граждан. С целью развития семейных форм устройства детей-сирот в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Pr="003159C9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осуществляются мероприятия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направленные на поддержку замещающей семьи.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Организована работа по подготовке граждан, желающих стать опекунами (попечителями), приемными родителями детей-сирот и детей, оставшихся без попечения родителей на базе БУСО ВО «Тотемский центр помощи детям-сиротам и детям, оставшимся без попечения родителей».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государственные полномочия по организации и осуществлению деятельности по опеке и попечительству над несовершеннолетними в настоящее время осуществляет 1 специалист. Численность специалистов определяется из расчета не менее 1 работника на 2,2 тысячи несовершеннолетних в муниципальном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 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Несмотря на значительные результаты в области социально-правовой защиты и педагогической поддержки детей-сирот и детей, оставшихся без попечения родителей, остаются или возникают следующие острые проблемы, требующие решения.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Имеются факты отказов и возвратов из замещающих семей детей-сирот в детские дома по инициативе опекунов и попечителей. Большинство отказов зафиксировано в связи с нарушением эмоциональных связей приемных родителей и детей, неготовности опекунов пожилого возраста к воспитанию подростков</w:t>
      </w:r>
      <w:r w:rsidRPr="003159C9">
        <w:rPr>
          <w:rFonts w:ascii="Times New Roman" w:eastAsia="Arial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Решение данной проблемы предусматривает улучшение качества подготовки потенциальных замещающих родителей и создание системы профессионального сопровождения усыновителей, опекунов и попечителей в период адаптации и на последующих этапах жизни ребенка, а также стимулирование развития семейных форм устройства детей.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последние годы происходит постоянное </w:t>
      </w:r>
      <w:r w:rsidR="00690C69"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обновление состава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специалистов органов опеки и попечительства.  При значительном возрастании объема работы по защите прав и законных интересов несовершеннолетних возникают проблемы эффективности работы органа опеки и попечительства. Все это определяет перспективы усиления информационно-методического и кадрового обеспечения деятельности специалистов органов опеки и попечительства над несовершеннолетними. </w:t>
      </w:r>
    </w:p>
    <w:p w:rsidR="003C5897" w:rsidRDefault="003C5897" w:rsidP="000268D6">
      <w:pPr>
        <w:tabs>
          <w:tab w:val="left" w:pos="426"/>
          <w:tab w:val="left" w:pos="2405"/>
        </w:tabs>
        <w:suppressAutoHyphens/>
        <w:spacing w:after="0" w:line="276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Существующие проблемы социально-педагогической поддержки детей-сирот и детей, оставшихся без попечения родителей, требуют комплексного решения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5897" w:rsidRPr="00485802" w:rsidRDefault="003C589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Цели, задачи, целевые показатели, основные ожидаемые конечные результаты, сроки и этапы реализации </w:t>
      </w:r>
      <w:r w:rsidR="00C26339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C26339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3C5897" w:rsidRPr="00B72B81" w:rsidRDefault="003C589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897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B8239E">
        <w:rPr>
          <w:rFonts w:ascii="Times New Roman" w:eastAsia="Times New Roman" w:hAnsi="Times New Roman" w:cs="Times New Roman"/>
          <w:sz w:val="28"/>
          <w:szCs w:val="28"/>
        </w:rPr>
        <w:t>ой целью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B823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3C5897" w:rsidRDefault="003C5897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854FBA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повышения уровня и качества жизни граждан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854F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5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897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9C042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C042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E3F57" w:rsidRDefault="007E3F57" w:rsidP="007E3F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социальной защищенности детей-сирот и детей, оставшихся без попечения родителей;</w:t>
      </w:r>
    </w:p>
    <w:p w:rsidR="007E3F57" w:rsidRDefault="007E3F57" w:rsidP="007E3F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</w:r>
    </w:p>
    <w:p w:rsidR="00A7672D" w:rsidRPr="00A7672D" w:rsidRDefault="00A7672D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2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01210">
        <w:rPr>
          <w:rFonts w:ascii="Times New Roman" w:hAnsi="Times New Roman" w:cs="Times New Roman"/>
          <w:sz w:val="28"/>
          <w:szCs w:val="28"/>
        </w:rPr>
        <w:t>п</w:t>
      </w:r>
      <w:r w:rsidRPr="00A7672D">
        <w:rPr>
          <w:rFonts w:ascii="Times New Roman" w:hAnsi="Times New Roman" w:cs="Times New Roman"/>
          <w:sz w:val="28"/>
          <w:szCs w:val="28"/>
        </w:rPr>
        <w:t>одпрограммы 1 позволит достичь следующих результатов:</w:t>
      </w:r>
    </w:p>
    <w:p w:rsidR="002C7EFF" w:rsidRPr="003159C9" w:rsidRDefault="002C7EFF" w:rsidP="002C7EFF">
      <w:pPr>
        <w:tabs>
          <w:tab w:val="left" w:pos="317"/>
        </w:tabs>
        <w:spacing w:after="0" w:line="276" w:lineRule="auto"/>
        <w:ind w:left="72" w:firstLine="4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57">
        <w:rPr>
          <w:rFonts w:ascii="Times New Roman" w:eastAsia="Times New Roman" w:hAnsi="Times New Roman" w:cs="Times New Roman"/>
          <w:sz w:val="28"/>
          <w:szCs w:val="28"/>
        </w:rPr>
        <w:t>-  сохранение доли детей-сирот и детей, оставшихся без попечения родителей, переданных органом опеки и попечительства в семьи граждан, из числа детей-сирот и детей, оставшихся без попечения родителей, выявленных за отчетный период, на уровне 100%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2030 году</w:t>
      </w:r>
      <w:r w:rsidRPr="00C610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EFF" w:rsidRDefault="002C7EFF" w:rsidP="002C7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E31C13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уровне 100% к 2030 году.</w:t>
      </w:r>
    </w:p>
    <w:p w:rsidR="003C5897" w:rsidRDefault="003C5897" w:rsidP="002C7E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перечне и запланированных значениях целевых показателей </w:t>
      </w:r>
      <w:r w:rsidR="00C26339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подпрограммы </w:t>
      </w:r>
      <w:r w:rsidR="00A7672D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 представлены</w:t>
      </w:r>
      <w:r w:rsidR="0090121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п</w:t>
      </w:r>
      <w:r w:rsidR="004E0EA0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риложении 1</w:t>
      </w:r>
      <w:r w:rsidR="00A7672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 подпрограмме 1</w:t>
      </w:r>
      <w:r w:rsidR="004E0EA0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3C5897" w:rsidRPr="003159C9" w:rsidRDefault="003C5897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целевых показателей </w:t>
      </w:r>
      <w:r w:rsidR="00A7672D">
        <w:rPr>
          <w:rFonts w:ascii="Times New Roman" w:hAnsi="Times New Roman" w:cs="Times New Roman"/>
          <w:sz w:val="28"/>
          <w:szCs w:val="28"/>
        </w:rPr>
        <w:t>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9012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4E0EA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6339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="00C2633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97" w:rsidRDefault="00A7672D" w:rsidP="00690C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90121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20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- 2030 год</w:t>
      </w:r>
      <w:r w:rsidR="00F6263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07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210" w:rsidRDefault="00447907" w:rsidP="007E3F5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901210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</w:t>
      </w:r>
      <w:r w:rsidR="00901210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447907" w:rsidRPr="003159C9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3FC0" w:rsidRDefault="00447907" w:rsidP="00690C69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263FC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63FC0" w:rsidRPr="00B72B8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собой систему мероприятий, направленных на 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 населения Нюксенского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447907" w:rsidRDefault="00447907" w:rsidP="00690C69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6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1 </w:t>
      </w:r>
      <w:r w:rsidRPr="00D86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предусматривается </w:t>
      </w:r>
      <w:r w:rsidR="00EC25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организации и осуществления органами местного самоуправления деятельности по опеке и попечительству.</w:t>
      </w:r>
    </w:p>
    <w:p w:rsidR="00447907" w:rsidRPr="009C1246" w:rsidRDefault="00B5608A" w:rsidP="00690C69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Гарантированное обеспечение предоставления мер социальной поддержки, предусмотренных муниципальными правовыми </w:t>
      </w:r>
      <w:r w:rsidR="00E24E8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актами</w:t>
      </w:r>
      <w:r w:rsidR="00E24E8F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отношении несовершеннолетних </w:t>
      </w:r>
      <w:r w:rsidR="00447907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реализовать основное мероприятие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  </w:t>
      </w:r>
      <w:r w:rsidR="00E24E8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24E8F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редоставление гарантий</w:t>
      </w:r>
      <w:r w:rsidR="00447907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социальной защите детей-сирот и детей, оставшихся без попеч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родителей, лиц из их числа. 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мероприятия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позволит обеспечить социальную защищенность детей-сирот и детей, оставшихся без попечения родителей, лиц из их числа. В результате 100% детей-сирот и детей, оставшихся без попечения родителей, лиц из их числа будут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устроены в семьи граждан,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 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B459AC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45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 и социальных услуг, предоставляемых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будут выполнены в полном объеме.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690C6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90C69" w:rsidRPr="00B72B81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поставленных задач, регулярное проведение мониторинга достигаемых результатов и оценки эффективности мероприятий данной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07" w:rsidRDefault="00447907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 подпрограммы 1 с указанием исполнителей, сроков реализации и ожидаемых результатов представлены в приложении 3 к подпрограмме 1.</w:t>
      </w:r>
    </w:p>
    <w:p w:rsidR="00447907" w:rsidRPr="00B72B81" w:rsidRDefault="00447907" w:rsidP="000268D6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802" w:rsidRDefault="0044790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85802" w:rsidRPr="00485802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Информация о финансовом обеспечении реализации </w:t>
      </w:r>
      <w:r w:rsidR="005F246E">
        <w:rPr>
          <w:rFonts w:ascii="Times New Roman" w:eastAsia="Times New Roman" w:hAnsi="Times New Roman" w:cs="Times New Roman"/>
          <w:b/>
          <w:sz w:val="28"/>
          <w:szCs w:val="28"/>
        </w:rPr>
        <w:t>подпрограммы 1</w:t>
      </w:r>
      <w:r w:rsidR="00485802" w:rsidRPr="0048580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p w:rsidR="005F246E" w:rsidRPr="00485802" w:rsidRDefault="005F246E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муниципальной программы: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59276,5 </w:t>
      </w:r>
      <w:r w:rsidRPr="003159C9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3159C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в том числе за счет: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округа- 49490,96 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бюджет- 9785,54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59C9">
        <w:rPr>
          <w:rFonts w:ascii="Times New Roman" w:hAnsi="Times New Roman" w:cs="Times New Roman"/>
          <w:sz w:val="28"/>
          <w:szCs w:val="28"/>
        </w:rPr>
        <w:t>о годам реализации: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3305,2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округа-2435,5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бюджет-869,7 тыс. рублей.</w:t>
      </w:r>
    </w:p>
    <w:p w:rsidR="008925B9" w:rsidRDefault="008925B9" w:rsidP="0089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4500,7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округа- 3544,1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бюджет- 956,6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6670,1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округа-5675,2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бюджет-994,9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– 6391,5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округа-5396,6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бюджет-994,9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6401,5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областной бюджет-994,9 тыс. рублей.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0A578B">
        <w:rPr>
          <w:rFonts w:ascii="Times New Roman" w:hAnsi="Times New Roman" w:cs="Times New Roman"/>
          <w:sz w:val="28"/>
          <w:szCs w:val="28"/>
        </w:rPr>
        <w:t>6401,5 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78B"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 w:rsidRPr="000A578B">
        <w:rPr>
          <w:rFonts w:ascii="Times New Roman" w:hAnsi="Times New Roman" w:cs="Times New Roman"/>
          <w:sz w:val="28"/>
          <w:szCs w:val="28"/>
        </w:rPr>
        <w:t>- областной бюджет-994,9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0A578B">
        <w:rPr>
          <w:rFonts w:ascii="Times New Roman" w:hAnsi="Times New Roman" w:cs="Times New Roman"/>
          <w:sz w:val="28"/>
          <w:szCs w:val="28"/>
        </w:rPr>
        <w:t>6401,5 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78B"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78B">
        <w:rPr>
          <w:rFonts w:ascii="Times New Roman" w:hAnsi="Times New Roman" w:cs="Times New Roman"/>
          <w:sz w:val="28"/>
          <w:szCs w:val="28"/>
        </w:rPr>
        <w:t xml:space="preserve">- областной бюджет-994,9 тыс. рублей 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0A578B">
        <w:rPr>
          <w:rFonts w:ascii="Times New Roman" w:hAnsi="Times New Roman" w:cs="Times New Roman"/>
          <w:sz w:val="28"/>
          <w:szCs w:val="28"/>
        </w:rPr>
        <w:t>6401,5 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78B"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 w:rsidRPr="000A578B">
        <w:rPr>
          <w:rFonts w:ascii="Times New Roman" w:hAnsi="Times New Roman" w:cs="Times New Roman"/>
          <w:sz w:val="28"/>
          <w:szCs w:val="28"/>
        </w:rPr>
        <w:t>- областной бюджет-994,9 тыс. рублей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0A578B">
        <w:rPr>
          <w:rFonts w:ascii="Times New Roman" w:hAnsi="Times New Roman" w:cs="Times New Roman"/>
          <w:sz w:val="28"/>
          <w:szCs w:val="28"/>
        </w:rPr>
        <w:t>6401,5 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78B"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 w:rsidRPr="000A578B">
        <w:rPr>
          <w:rFonts w:ascii="Times New Roman" w:hAnsi="Times New Roman" w:cs="Times New Roman"/>
          <w:sz w:val="28"/>
          <w:szCs w:val="28"/>
        </w:rPr>
        <w:t>- областной бюджет-994,9 тыс. рублей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0A578B">
        <w:rPr>
          <w:rFonts w:ascii="Times New Roman" w:hAnsi="Times New Roman" w:cs="Times New Roman"/>
          <w:sz w:val="28"/>
          <w:szCs w:val="28"/>
        </w:rPr>
        <w:t>6401,5 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78B">
        <w:rPr>
          <w:rFonts w:ascii="Times New Roman" w:hAnsi="Times New Roman" w:cs="Times New Roman"/>
          <w:sz w:val="28"/>
          <w:szCs w:val="28"/>
        </w:rPr>
        <w:t>- бюджет округа-5406,6 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8B">
        <w:rPr>
          <w:rFonts w:ascii="Times New Roman" w:hAnsi="Times New Roman" w:cs="Times New Roman"/>
          <w:sz w:val="28"/>
          <w:szCs w:val="28"/>
        </w:rPr>
        <w:t>- областной бюджет-994,9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907" w:rsidRPr="00447907" w:rsidRDefault="00447907" w:rsidP="008925B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Объем финансирования мероприятий </w:t>
      </w:r>
      <w:r w:rsidR="00901210">
        <w:rPr>
          <w:rFonts w:ascii="Times New Roman" w:hAnsi="Times New Roman"/>
          <w:sz w:val="28"/>
          <w:szCs w:val="28"/>
        </w:rPr>
        <w:t>подп</w:t>
      </w:r>
      <w:r w:rsidRPr="00102FB0">
        <w:rPr>
          <w:rFonts w:ascii="Times New Roman" w:hAnsi="Times New Roman"/>
          <w:sz w:val="28"/>
          <w:szCs w:val="28"/>
        </w:rPr>
        <w:t>рограммы</w:t>
      </w:r>
      <w:r w:rsidR="00901210">
        <w:rPr>
          <w:rFonts w:ascii="Times New Roman" w:hAnsi="Times New Roman"/>
          <w:sz w:val="28"/>
          <w:szCs w:val="28"/>
        </w:rPr>
        <w:t xml:space="preserve"> 1</w:t>
      </w:r>
      <w:r w:rsidRPr="00102FB0">
        <w:rPr>
          <w:rFonts w:ascii="Times New Roman" w:hAnsi="Times New Roman"/>
          <w:sz w:val="28"/>
          <w:szCs w:val="28"/>
        </w:rPr>
        <w:t xml:space="preserve"> за счет </w:t>
      </w:r>
      <w:r w:rsidR="00184CEB">
        <w:rPr>
          <w:rFonts w:ascii="Times New Roman" w:hAnsi="Times New Roman"/>
          <w:sz w:val="28"/>
          <w:szCs w:val="28"/>
        </w:rPr>
        <w:t>всех источников финансирования е</w:t>
      </w:r>
      <w:r w:rsidRPr="00102FB0">
        <w:rPr>
          <w:rFonts w:ascii="Times New Roman" w:hAnsi="Times New Roman"/>
          <w:sz w:val="28"/>
          <w:szCs w:val="28"/>
        </w:rPr>
        <w:t>жегодно уточняется при формировании бюджета на очередной финансовый год.</w:t>
      </w:r>
    </w:p>
    <w:p w:rsidR="00447907" w:rsidRDefault="00447907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1 представлено в приложении</w:t>
      </w:r>
      <w:r w:rsidR="00901210">
        <w:rPr>
          <w:rFonts w:ascii="Times New Roman" w:hAnsi="Times New Roman" w:cs="Times New Roman"/>
          <w:sz w:val="28"/>
          <w:szCs w:val="28"/>
        </w:rPr>
        <w:t xml:space="preserve"> </w:t>
      </w:r>
      <w:r w:rsidR="00184CEB">
        <w:rPr>
          <w:rFonts w:ascii="Times New Roman" w:hAnsi="Times New Roman" w:cs="Times New Roman"/>
          <w:sz w:val="28"/>
          <w:szCs w:val="28"/>
        </w:rPr>
        <w:t>4 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подпрограмме 1.</w:t>
      </w:r>
    </w:p>
    <w:p w:rsidR="00AF6DA7" w:rsidRDefault="00AF6DA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A7" w:rsidRDefault="00AF6DA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E1" w:rsidRDefault="001968E1" w:rsidP="000268D6">
      <w:pPr>
        <w:pStyle w:val="afc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8E1" w:rsidRDefault="001968E1" w:rsidP="000268D6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  <w:sectPr w:rsidR="001968E1" w:rsidSect="005662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68E1" w:rsidRPr="00A81C68" w:rsidRDefault="00A81C68" w:rsidP="000268D6">
      <w:pPr>
        <w:pStyle w:val="afc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1 </w:t>
      </w:r>
      <w:r w:rsidR="001968E1" w:rsidRPr="00A81C68">
        <w:rPr>
          <w:rFonts w:ascii="Times New Roman" w:hAnsi="Times New Roman"/>
          <w:sz w:val="24"/>
          <w:szCs w:val="28"/>
        </w:rPr>
        <w:t>к подпрограмме 1</w:t>
      </w:r>
    </w:p>
    <w:p w:rsidR="001968E1" w:rsidRDefault="001968E1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Сведения </w:t>
      </w:r>
    </w:p>
    <w:p w:rsidR="001968E1" w:rsidRDefault="001968E1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подпрограммы 1 </w:t>
      </w:r>
    </w:p>
    <w:tbl>
      <w:tblPr>
        <w:tblW w:w="51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"/>
        <w:gridCol w:w="2666"/>
        <w:gridCol w:w="2432"/>
        <w:gridCol w:w="700"/>
        <w:gridCol w:w="844"/>
        <w:gridCol w:w="844"/>
        <w:gridCol w:w="709"/>
        <w:gridCol w:w="709"/>
        <w:gridCol w:w="709"/>
        <w:gridCol w:w="706"/>
        <w:gridCol w:w="709"/>
        <w:gridCol w:w="709"/>
        <w:gridCol w:w="709"/>
        <w:gridCol w:w="709"/>
        <w:gridCol w:w="709"/>
        <w:gridCol w:w="709"/>
      </w:tblGrid>
      <w:tr w:rsidR="00562094" w:rsidRPr="00072AA2" w:rsidTr="008178C7">
        <w:trPr>
          <w:tblCellSpacing w:w="5" w:type="nil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N  п/п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Задача, направленная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1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562094" w:rsidRPr="00072AA2" w:rsidTr="008178C7">
        <w:trPr>
          <w:tblCellSpacing w:w="5" w:type="nil"/>
        </w:trPr>
        <w:tc>
          <w:tcPr>
            <w:tcW w:w="14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2360" w:type="pct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8178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8178C7" w:rsidRPr="00072AA2" w:rsidTr="008178C7">
        <w:trPr>
          <w:trHeight w:val="2496"/>
          <w:tblCellSpacing w:w="5" w:type="nil"/>
        </w:trPr>
        <w:tc>
          <w:tcPr>
            <w:tcW w:w="1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690C69" w:rsidRDefault="00690C69" w:rsidP="0046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0C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социальной защищенности детей-сирот и детей, оставшихся без попечения родителей</w:t>
            </w:r>
          </w:p>
        </w:tc>
        <w:tc>
          <w:tcPr>
            <w:tcW w:w="81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464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2AA2">
              <w:rPr>
                <w:rFonts w:ascii="Times New Roman" w:eastAsia="Times New Roman" w:hAnsi="Times New Roman" w:cs="Times New Roman"/>
              </w:rPr>
              <w:t>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23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690C69" w:rsidRDefault="00690C69" w:rsidP="0046497C">
            <w:pPr>
              <w:spacing w:line="240" w:lineRule="auto"/>
              <w:jc w:val="center"/>
              <w:rPr>
                <w:sz w:val="24"/>
              </w:rPr>
            </w:pPr>
            <w:r w:rsidRPr="00690C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464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2AA2">
              <w:rPr>
                <w:rFonts w:ascii="Times New Roman" w:eastAsia="Times New Roman" w:hAnsi="Times New Roman" w:cs="Times New Roman"/>
              </w:rPr>
              <w:t>оля 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8E1" w:rsidSect="008178C7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A81C68" w:rsidRPr="00A81C68" w:rsidRDefault="00A81C68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bCs/>
          <w:caps/>
          <w:szCs w:val="28"/>
        </w:rPr>
      </w:pPr>
      <w:r w:rsidRPr="00A81C68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2 к подпрограмме 1</w:t>
      </w:r>
    </w:p>
    <w:p w:rsidR="001968E1" w:rsidRPr="001703D3" w:rsidRDefault="001968E1" w:rsidP="002D50AE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1968E1" w:rsidRPr="001703D3" w:rsidRDefault="001968E1" w:rsidP="002D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  <w:r w:rsidR="00A81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68E1" w:rsidRPr="001703D3" w:rsidRDefault="00256EF3" w:rsidP="002D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1968E1" w:rsidRPr="001703D3" w:rsidRDefault="001968E1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4"/>
        <w:gridCol w:w="2374"/>
        <w:gridCol w:w="565"/>
        <w:gridCol w:w="2569"/>
        <w:gridCol w:w="1259"/>
        <w:gridCol w:w="1702"/>
        <w:gridCol w:w="2976"/>
        <w:gridCol w:w="1702"/>
        <w:gridCol w:w="1604"/>
      </w:tblGrid>
      <w:tr w:rsidR="001968E1" w:rsidRPr="002B01B7" w:rsidTr="008F6C27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4649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N</w:t>
            </w:r>
          </w:p>
          <w:p w:rsidR="001968E1" w:rsidRPr="002B01B7" w:rsidRDefault="001968E1" w:rsidP="004649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Наименование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Ед.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Определение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Временные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характеристики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целевому показателю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Базовые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Метод сбора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информации,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индекс формы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отчетности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Ответственный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за сбор данных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8E1" w:rsidRPr="002B01B7" w:rsidTr="008F6C27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11</w:t>
            </w:r>
          </w:p>
        </w:tc>
      </w:tr>
      <w:tr w:rsidR="00AF4396" w:rsidRPr="002B01B7" w:rsidTr="008F6C27">
        <w:trPr>
          <w:trHeight w:val="35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96" w:rsidRPr="002B01B7" w:rsidRDefault="00AF439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доли детей-сирот, оставшихся без попечения родителей, переданных на воспитание в семьи граждан к общему </w:t>
            </w:r>
            <w:r w:rsidRPr="002B01B7">
              <w:rPr>
                <w:rFonts w:ascii="Times New Roman" w:eastAsia="Times New Roman" w:hAnsi="Times New Roman" w:cs="Times New Roman"/>
              </w:rPr>
              <w:t>числу детей-сирот и детей, оставшихся без попечения родителей, выявленных за отчетный период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П 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690C69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- целевой показатель 1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2B01B7">
              <w:rPr>
                <w:rFonts w:ascii="Times New Roman" w:eastAsia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 граждан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</w:rPr>
              <w:t>Дд</w:t>
            </w:r>
            <w:r w:rsidR="00690C6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2B01B7">
              <w:rPr>
                <w:rFonts w:ascii="Times New Roman" w:eastAsia="Times New Roman" w:hAnsi="Times New Roman" w:cs="Times New Roman"/>
              </w:rPr>
              <w:t xml:space="preserve"> - число детей-сирот и детей, оста</w:t>
            </w:r>
            <w:r w:rsidR="00690C69">
              <w:rPr>
                <w:rFonts w:ascii="Times New Roman" w:eastAsia="Times New Roman" w:hAnsi="Times New Roman" w:cs="Times New Roman"/>
              </w:rPr>
              <w:t xml:space="preserve">вшихся без попечения родителей </w:t>
            </w:r>
            <w:r w:rsidR="002C7EFF" w:rsidRPr="002B01B7">
              <w:rPr>
                <w:rFonts w:ascii="Times New Roman" w:eastAsia="Times New Roman" w:hAnsi="Times New Roman" w:cs="Times New Roman"/>
              </w:rPr>
              <w:t xml:space="preserve">выявленных за отчетный </w:t>
            </w:r>
            <w:r w:rsidR="003A0CD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главного специалиста по опеке и попечительству администрации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F4396" w:rsidRPr="002B01B7" w:rsidTr="008F6C2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96" w:rsidRPr="002B01B7" w:rsidRDefault="00AF4396" w:rsidP="000268D6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2</w:t>
            </w:r>
          </w:p>
          <w:p w:rsidR="00AF4396" w:rsidRPr="002B01B7" w:rsidRDefault="00F43455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F4396" w:rsidRPr="002B01B7" w:rsidRDefault="00AF4396" w:rsidP="000268D6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Соотношение доли недееспособных граждан, переданных под опеку физических лиц к  общему числу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690C69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 2</w:t>
            </w:r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о/</w:t>
            </w:r>
            <w:proofErr w:type="spellStart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общ.*100%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– целевой показатель 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 - </w:t>
            </w:r>
            <w:r w:rsidRPr="002B01B7">
              <w:rPr>
                <w:rFonts w:ascii="Times New Roman" w:eastAsia="Times New Roman" w:hAnsi="Times New Roman" w:cs="Times New Roman"/>
              </w:rPr>
              <w:t>Доля недееспособных граждан, переданных под опеку физических лиц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</w:rPr>
              <w:t>Днгр</w:t>
            </w:r>
            <w:proofErr w:type="spellEnd"/>
            <w:r w:rsidRPr="002B01B7">
              <w:rPr>
                <w:rFonts w:ascii="Times New Roman" w:eastAsia="Times New Roman" w:hAnsi="Times New Roman" w:cs="Times New Roman"/>
              </w:rPr>
              <w:t xml:space="preserve"> общ.- общее число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ведущего специалиста по опеке и попечительству администрации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BC3D0D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8E1" w:rsidSect="008F6C27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360F1A" w:rsidRPr="00A81C68" w:rsidRDefault="00360F1A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A81C6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E0EA0" w:rsidRPr="00A81C68">
        <w:rPr>
          <w:rFonts w:ascii="Times New Roman" w:hAnsi="Times New Roman" w:cs="Times New Roman"/>
          <w:sz w:val="24"/>
          <w:szCs w:val="28"/>
        </w:rPr>
        <w:t>3</w:t>
      </w:r>
      <w:r w:rsidR="00A81C68">
        <w:rPr>
          <w:rFonts w:ascii="Times New Roman" w:hAnsi="Times New Roman" w:cs="Times New Roman"/>
          <w:sz w:val="24"/>
          <w:szCs w:val="28"/>
        </w:rPr>
        <w:t xml:space="preserve"> </w:t>
      </w:r>
      <w:r w:rsidRPr="00A81C68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1438C0" w:rsidRDefault="001438C0" w:rsidP="000268D6">
      <w:pPr>
        <w:spacing w:after="0" w:line="276" w:lineRule="auto"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подпрограммы 1 </w:t>
      </w:r>
    </w:p>
    <w:tbl>
      <w:tblPr>
        <w:tblW w:w="1486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076"/>
        <w:gridCol w:w="2126"/>
        <w:gridCol w:w="993"/>
        <w:gridCol w:w="4819"/>
        <w:gridCol w:w="1664"/>
      </w:tblGrid>
      <w:tr w:rsidR="001438C0" w:rsidRPr="00725A68" w:rsidTr="00C76873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3076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 xml:space="preserve">Срок реализации 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  <w:tc>
          <w:tcPr>
            <w:tcW w:w="1664" w:type="dxa"/>
            <w:vMerge w:val="restart"/>
            <w:vAlign w:val="center"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Взаимосвязь с целевыми показателями (индикаторами)</w:t>
            </w:r>
          </w:p>
        </w:tc>
      </w:tr>
      <w:tr w:rsidR="001438C0" w:rsidRPr="00725A68" w:rsidTr="00C76873">
        <w:trPr>
          <w:trHeight w:val="20"/>
        </w:trPr>
        <w:tc>
          <w:tcPr>
            <w:tcW w:w="603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5A6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М</w:t>
            </w:r>
          </w:p>
        </w:tc>
        <w:tc>
          <w:tcPr>
            <w:tcW w:w="3076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91F68" w:rsidRPr="00725A68" w:rsidTr="008F6C27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09</w:t>
            </w:r>
          </w:p>
        </w:tc>
        <w:tc>
          <w:tcPr>
            <w:tcW w:w="518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8" w:type="dxa"/>
            <w:gridSpan w:val="5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25A68">
              <w:rPr>
                <w:rFonts w:ascii="Times New Roman" w:hAnsi="Times New Roman"/>
                <w:b/>
              </w:rPr>
              <w:t xml:space="preserve">Социальная поддержка граждан Нюксенского муниципального </w:t>
            </w:r>
            <w:r w:rsidR="001E089A">
              <w:rPr>
                <w:rFonts w:ascii="Times New Roman" w:hAnsi="Times New Roman"/>
                <w:b/>
              </w:rPr>
              <w:t>округ</w:t>
            </w:r>
            <w:r w:rsidRPr="00725A68">
              <w:rPr>
                <w:rFonts w:ascii="Times New Roman" w:hAnsi="Times New Roman"/>
                <w:b/>
              </w:rPr>
              <w:t>а</w:t>
            </w:r>
          </w:p>
        </w:tc>
      </w:tr>
      <w:tr w:rsidR="001438C0" w:rsidRPr="00725A68" w:rsidTr="008F6C27">
        <w:trPr>
          <w:trHeight w:val="70"/>
        </w:trPr>
        <w:tc>
          <w:tcPr>
            <w:tcW w:w="603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25A68">
              <w:rPr>
                <w:rFonts w:ascii="Times New Roman" w:eastAsia="Times New Roman" w:hAnsi="Times New Roman" w:cs="Times New Roman"/>
              </w:rPr>
              <w:t>О</w:t>
            </w:r>
            <w:r w:rsidRPr="00725A68">
              <w:rPr>
                <w:rFonts w:ascii="Times New Roman" w:eastAsia="Times New Roman" w:hAnsi="Times New Roman" w:cs="Times New Roman"/>
                <w:lang w:eastAsia="ru-RU"/>
              </w:rPr>
              <w:t>беспечение организации и осуществления органами  местного самоуправления деятельности по опеке и попечительству</w:t>
            </w:r>
          </w:p>
        </w:tc>
        <w:tc>
          <w:tcPr>
            <w:tcW w:w="2126" w:type="dxa"/>
            <w:noWrap/>
            <w:vAlign w:val="center"/>
            <w:hideMark/>
          </w:tcPr>
          <w:p w:rsidR="00576AA7" w:rsidRPr="00725A68" w:rsidRDefault="00576AA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25A68">
              <w:rPr>
                <w:rFonts w:ascii="Times New Roman" w:hAnsi="Times New Roman" w:cs="Times New Roman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25A68">
              <w:rPr>
                <w:rFonts w:ascii="Times New Roman" w:hAnsi="Times New Roman" w:cs="Times New Roman"/>
              </w:rPr>
              <w:t>а.</w:t>
            </w:r>
          </w:p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1438C0" w:rsidRPr="00725A68" w:rsidRDefault="00E750EF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2021-2030</w:t>
            </w:r>
            <w:r w:rsidR="001438C0" w:rsidRPr="00725A6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4819" w:type="dxa"/>
            <w:noWrap/>
            <w:vAlign w:val="center"/>
            <w:hideMark/>
          </w:tcPr>
          <w:p w:rsidR="001438C0" w:rsidRPr="00725A68" w:rsidRDefault="00690C69" w:rsidP="008F6C27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Сохранение доли</w:t>
            </w:r>
            <w:r w:rsidRPr="002B01B7">
              <w:rPr>
                <w:rFonts w:ascii="Times New Roman" w:eastAsia="Times New Roman" w:hAnsi="Times New Roman" w:cs="Times New Roman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1664" w:type="dxa"/>
            <w:vAlign w:val="center"/>
          </w:tcPr>
          <w:p w:rsidR="001438C0" w:rsidRPr="00725A68" w:rsidRDefault="00690C69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926" w:rsidRPr="00725A68" w:rsidTr="008F6C27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noWrap/>
            <w:vAlign w:val="center"/>
          </w:tcPr>
          <w:p w:rsidR="00575926" w:rsidRPr="00725A68" w:rsidRDefault="00725A68" w:rsidP="008F6C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A6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2126" w:type="dxa"/>
            <w:noWrap/>
            <w:vAlign w:val="center"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25A68">
              <w:rPr>
                <w:rFonts w:ascii="Times New Roman" w:hAnsi="Times New Roman" w:cs="Times New Roman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25A68">
              <w:rPr>
                <w:rFonts w:ascii="Times New Roman" w:hAnsi="Times New Roman" w:cs="Times New Roman"/>
              </w:rPr>
              <w:t>а.</w:t>
            </w:r>
          </w:p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2021-2030 годы</w:t>
            </w:r>
          </w:p>
        </w:tc>
        <w:tc>
          <w:tcPr>
            <w:tcW w:w="4819" w:type="dxa"/>
            <w:noWrap/>
            <w:vAlign w:val="center"/>
          </w:tcPr>
          <w:p w:rsidR="00575926" w:rsidRPr="00725A68" w:rsidRDefault="007470E7" w:rsidP="008F6C27">
            <w:pPr>
              <w:spacing w:after="0"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количества </w:t>
            </w:r>
            <w:r w:rsidRPr="002B01B7">
              <w:rPr>
                <w:rFonts w:ascii="Times New Roman" w:eastAsia="Times New Roman" w:hAnsi="Times New Roman" w:cs="Times New Roman"/>
              </w:rPr>
              <w:t>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1664" w:type="dxa"/>
            <w:vAlign w:val="center"/>
          </w:tcPr>
          <w:p w:rsidR="00575926" w:rsidRPr="00725A68" w:rsidRDefault="00690C69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D6959" w:rsidRDefault="00BD6959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575926" w:rsidRDefault="00575926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C76873" w:rsidRDefault="00C7687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43202" w:rsidRPr="00A81C68" w:rsidRDefault="009D7636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aps/>
          <w:sz w:val="24"/>
          <w:szCs w:val="24"/>
        </w:rPr>
      </w:pPr>
      <w:r w:rsidRPr="00A81C68">
        <w:rPr>
          <w:rFonts w:ascii="Times New Roman" w:hAnsi="Times New Roman"/>
          <w:sz w:val="24"/>
          <w:szCs w:val="24"/>
        </w:rPr>
        <w:lastRenderedPageBreak/>
        <w:t>Приложение 4 к подпрограмме 1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</w:t>
      </w:r>
      <w:r w:rsidR="004E0EA0">
        <w:rPr>
          <w:rFonts w:ascii="Times New Roman" w:hAnsi="Times New Roman"/>
          <w:b/>
          <w:szCs w:val="24"/>
        </w:rPr>
        <w:t>1</w:t>
      </w:r>
      <w:r w:rsidR="009B5D85">
        <w:rPr>
          <w:rFonts w:ascii="Times New Roman" w:hAnsi="Times New Roman"/>
          <w:b/>
          <w:szCs w:val="24"/>
        </w:rPr>
        <w:t xml:space="preserve"> за счет всех источников финансирования 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9"/>
        <w:gridCol w:w="1559"/>
        <w:gridCol w:w="1700"/>
        <w:gridCol w:w="710"/>
        <w:gridCol w:w="1845"/>
        <w:gridCol w:w="707"/>
        <w:gridCol w:w="707"/>
        <w:gridCol w:w="710"/>
        <w:gridCol w:w="707"/>
        <w:gridCol w:w="707"/>
        <w:gridCol w:w="849"/>
        <w:gridCol w:w="707"/>
        <w:gridCol w:w="707"/>
        <w:gridCol w:w="849"/>
        <w:gridCol w:w="860"/>
      </w:tblGrid>
      <w:tr w:rsidR="00434667" w:rsidRPr="00434667" w:rsidTr="006208B7">
        <w:trPr>
          <w:trHeight w:val="313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011B00" w:rsidRPr="00434667" w:rsidRDefault="00011B00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548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</w:t>
            </w:r>
            <w:r w:rsidR="002D50A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A03BFD" w:rsidRPr="00434667" w:rsidTr="00BC208B"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67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2030 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03BFD" w:rsidRPr="00434667" w:rsidTr="00BC208B"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08B7" w:rsidRPr="00434667" w:rsidTr="006208B7">
        <w:tc>
          <w:tcPr>
            <w:tcW w:w="4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7470E7" w:rsidRDefault="006208B7" w:rsidP="008F6C27">
            <w:pPr>
              <w:pStyle w:val="ae"/>
              <w:numPr>
                <w:ilvl w:val="0"/>
                <w:numId w:val="3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7470E7">
              <w:rPr>
                <w:rFonts w:ascii="Times New Roman" w:hAnsi="Times New Roman"/>
                <w:sz w:val="20"/>
              </w:rPr>
              <w:t>Подпрограмма 1</w:t>
            </w:r>
          </w:p>
          <w:p w:rsidR="006208B7" w:rsidRPr="00434667" w:rsidRDefault="006208B7" w:rsidP="008F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4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граждан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434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2021-2030 годы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8925B9" w:rsidP="00892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08B7" w:rsidRPr="00434667" w:rsidRDefault="006208B7" w:rsidP="008F6C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6670,1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6391,5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6401,5</w:t>
            </w:r>
          </w:p>
        </w:tc>
      </w:tr>
      <w:tr w:rsidR="006208B7" w:rsidRPr="00434667" w:rsidTr="006208B7"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8925B9" w:rsidP="0042175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8925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8925B9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5396,6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</w:tr>
      <w:tr w:rsidR="006208B7" w:rsidRPr="00434667" w:rsidTr="006208B7"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</w:tr>
      <w:tr w:rsidR="00C549BB" w:rsidRPr="00434667" w:rsidTr="00C549BB">
        <w:trPr>
          <w:trHeight w:val="3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CF35CF" w:rsidRDefault="00C549BB" w:rsidP="00C549BB">
            <w:pPr>
              <w:pStyle w:val="ae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1.1.Обеспечение организации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E317FF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B" w:rsidRPr="00434667" w:rsidRDefault="00C549BB" w:rsidP="00C549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78770B"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</w:tr>
      <w:tr w:rsidR="00C549BB" w:rsidRPr="00434667" w:rsidTr="00C549BB">
        <w:trPr>
          <w:trHeight w:val="842"/>
        </w:trPr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49BB" w:rsidRPr="00434667" w:rsidRDefault="00C549BB" w:rsidP="00C549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78770B"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</w:tr>
      <w:tr w:rsidR="008925B9" w:rsidRPr="00434667" w:rsidTr="008925B9">
        <w:trPr>
          <w:trHeight w:val="3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5B9" w:rsidRPr="00CF35CF" w:rsidRDefault="008925B9" w:rsidP="008925B9">
            <w:pPr>
              <w:pStyle w:val="ae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25B9" w:rsidRPr="00434667" w:rsidRDefault="008925B9" w:rsidP="008925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1.2.Обеспечение мер социальной поддержки отдельным категориям граждан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25B9" w:rsidRDefault="008925B9" w:rsidP="008925B9">
            <w:pPr>
              <w:jc w:val="center"/>
            </w:pPr>
            <w:r w:rsidRPr="00E317FF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5B9" w:rsidRPr="00434667" w:rsidRDefault="008925B9" w:rsidP="00892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5B9" w:rsidRPr="00434667" w:rsidRDefault="008925B9" w:rsidP="008925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434667" w:rsidRDefault="008925B9" w:rsidP="008925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C549BB" w:rsidP="00892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8925B9" w:rsidP="00892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8925B9" w:rsidP="00892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8925B9" w:rsidP="00892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8925B9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8925B9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8925B9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8925B9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8925B9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</w:tr>
      <w:tr w:rsidR="006208B7" w:rsidRPr="00434667" w:rsidTr="006208B7">
        <w:trPr>
          <w:trHeight w:val="390"/>
        </w:trPr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pStyle w:val="ae"/>
              <w:numPr>
                <w:ilvl w:val="1"/>
                <w:numId w:val="3"/>
              </w:numPr>
              <w:tabs>
                <w:tab w:val="left" w:pos="336"/>
              </w:tabs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08B7" w:rsidRPr="00434667" w:rsidRDefault="008925B9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r w:rsidR="006208B7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 w:rsidRPr="003E1AE9"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5406,6</w:t>
            </w:r>
          </w:p>
        </w:tc>
      </w:tr>
    </w:tbl>
    <w:p w:rsidR="0065482B" w:rsidRDefault="0065482B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482B" w:rsidSect="00A03BF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F757F" w:rsidRDefault="00BD6959" w:rsidP="001377E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="003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F1A" w:rsidRDefault="00360F1A" w:rsidP="001377E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60F1A" w:rsidRDefault="00360F1A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AD" w:rsidRPr="00360F1A" w:rsidRDefault="00EF4D3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  <w:r w:rsidR="00360F1A" w:rsidRPr="0036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EF4D30" w:rsidRPr="00360F1A" w:rsidRDefault="00EF4D30" w:rsidP="000268D6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60F1A">
        <w:rPr>
          <w:rFonts w:ascii="Times New Roman" w:hAnsi="Times New Roman"/>
          <w:b/>
          <w:sz w:val="28"/>
          <w:szCs w:val="28"/>
        </w:rPr>
        <w:t xml:space="preserve">«Поддержка </w:t>
      </w:r>
      <w:r w:rsidR="004A3566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  <w:r w:rsidRPr="00360F1A">
        <w:rPr>
          <w:rFonts w:ascii="Times New Roman" w:hAnsi="Times New Roman"/>
          <w:b/>
          <w:sz w:val="28"/>
          <w:szCs w:val="28"/>
        </w:rPr>
        <w:t xml:space="preserve"> Нюксенского муниципального </w:t>
      </w:r>
      <w:r w:rsidR="001E089A">
        <w:rPr>
          <w:rFonts w:ascii="Times New Roman" w:hAnsi="Times New Roman"/>
          <w:b/>
          <w:sz w:val="28"/>
          <w:szCs w:val="28"/>
        </w:rPr>
        <w:t>округ</w:t>
      </w:r>
      <w:r w:rsidRPr="00360F1A">
        <w:rPr>
          <w:rFonts w:ascii="Times New Roman" w:hAnsi="Times New Roman"/>
          <w:b/>
          <w:sz w:val="28"/>
          <w:szCs w:val="28"/>
        </w:rPr>
        <w:t xml:space="preserve">а на </w:t>
      </w:r>
      <w:r w:rsidR="00360F1A" w:rsidRPr="00360F1A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3A0CD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360F1A">
        <w:rPr>
          <w:rFonts w:ascii="Times New Roman" w:hAnsi="Times New Roman"/>
          <w:b/>
          <w:color w:val="000000" w:themeColor="text1"/>
          <w:sz w:val="28"/>
          <w:szCs w:val="28"/>
        </w:rPr>
        <w:t>-2030</w:t>
      </w:r>
      <w:r w:rsidR="001512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  <w:r w:rsidRPr="00360F1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96"/>
      </w:tblGrid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3A0C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«Поддержка </w:t>
            </w:r>
            <w:r w:rsid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60F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</w:t>
            </w:r>
            <w:r w:rsidR="00D14E53" w:rsidRPr="00360F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60F1A" w:rsidRPr="00360F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A0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360F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-2030»</w:t>
            </w:r>
            <w:r w:rsidR="00E6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(далее – подпрограмма 2)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  реализации 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360F1A" w:rsidP="00D125A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125AB">
              <w:rPr>
                <w:rFonts w:ascii="Times New Roman" w:hAnsi="Times New Roman"/>
                <w:sz w:val="28"/>
                <w:szCs w:val="28"/>
              </w:rPr>
              <w:t>1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– 2030</w:t>
            </w:r>
            <w:r w:rsidR="00EF4D30" w:rsidRPr="00102FB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F4D30" w:rsidRPr="00102FB0" w:rsidTr="00AF6DA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8A5C8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F4D30" w:rsidRPr="00102FB0" w:rsidTr="00AF6DA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8C0848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F4D30" w:rsidRPr="00EC52F9">
              <w:rPr>
                <w:rFonts w:ascii="Times New Roman" w:hAnsi="Times New Roman"/>
                <w:sz w:val="28"/>
                <w:szCs w:val="28"/>
              </w:rPr>
              <w:t>оциально ориентированные некоммерческие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5C80" w:rsidRDefault="008A5C8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1512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>Поддержка деятельно</w:t>
            </w:r>
            <w:r w:rsidR="002729FA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="00151297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</w:t>
            </w:r>
            <w:r w:rsidR="00AF6DA7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AF6D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FB615D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15D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7" w:rsidRDefault="001512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поддержка и развитие социально ориентированных некоммерческих организаций;</w:t>
            </w:r>
          </w:p>
          <w:p w:rsidR="0076782D" w:rsidRDefault="0076782D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6D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беспечение условий для социальной адаптации и интеграции в о</w:t>
            </w:r>
            <w:r w:rsidR="00151297">
              <w:rPr>
                <w:rFonts w:ascii="Times New Roman" w:hAnsi="Times New Roman"/>
                <w:sz w:val="28"/>
                <w:szCs w:val="28"/>
              </w:rPr>
              <w:t>бщественную жизнь пожилых людей.</w:t>
            </w:r>
          </w:p>
          <w:p w:rsidR="00EF4D30" w:rsidRPr="004576D1" w:rsidRDefault="00EF4D30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9436AF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C1433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AF6DA7">
              <w:rPr>
                <w:rFonts w:ascii="Times New Roman" w:hAnsi="Times New Roman"/>
                <w:sz w:val="28"/>
                <w:szCs w:val="28"/>
              </w:rPr>
              <w:t>ализуется в период с 20</w:t>
            </w:r>
            <w:r w:rsidR="00360F1A">
              <w:rPr>
                <w:rFonts w:ascii="Times New Roman" w:hAnsi="Times New Roman"/>
                <w:sz w:val="28"/>
                <w:szCs w:val="28"/>
              </w:rPr>
              <w:t>21</w:t>
            </w:r>
            <w:r w:rsidR="00AF6DA7">
              <w:rPr>
                <w:rFonts w:ascii="Times New Roman" w:hAnsi="Times New Roman"/>
                <w:sz w:val="28"/>
                <w:szCs w:val="28"/>
              </w:rPr>
              <w:t xml:space="preserve"> по 2030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годы. 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1A" w:rsidRPr="003A0CDB" w:rsidRDefault="003A0CDB" w:rsidP="00460376">
            <w:pPr>
              <w:tabs>
                <w:tab w:val="left" w:pos="477"/>
                <w:tab w:val="left" w:pos="619"/>
              </w:tabs>
              <w:spacing w:after="0" w:line="240" w:lineRule="auto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DB">
              <w:rPr>
                <w:rFonts w:ascii="Times New Roman" w:hAnsi="Times New Roman"/>
                <w:sz w:val="28"/>
                <w:szCs w:val="28"/>
              </w:rPr>
              <w:t>- к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151297" w:rsidRPr="003A0CDB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>, которым оказана ф</w:t>
            </w:r>
            <w:r w:rsidR="00360F1A" w:rsidRPr="003A0CDB">
              <w:rPr>
                <w:rFonts w:ascii="Times New Roman" w:hAnsi="Times New Roman"/>
                <w:sz w:val="28"/>
                <w:szCs w:val="28"/>
              </w:rPr>
              <w:t>инан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>совая и имущественная поддержка</w:t>
            </w:r>
            <w:r w:rsidR="004778FB" w:rsidRPr="003A0CDB">
              <w:rPr>
                <w:rFonts w:ascii="Times New Roman" w:hAnsi="Times New Roman"/>
                <w:sz w:val="28"/>
                <w:szCs w:val="28"/>
              </w:rPr>
              <w:t>,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  <w:r w:rsidR="00360F1A" w:rsidRPr="003A0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4D30" w:rsidRPr="004778FB" w:rsidRDefault="003A0CDB" w:rsidP="00460376">
            <w:pPr>
              <w:pStyle w:val="ae"/>
              <w:tabs>
                <w:tab w:val="left" w:pos="477"/>
                <w:tab w:val="left" w:pos="619"/>
              </w:tabs>
              <w:ind w:left="0"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151297">
              <w:rPr>
                <w:rFonts w:ascii="Times New Roman" w:hAnsi="Times New Roman"/>
                <w:sz w:val="28"/>
                <w:szCs w:val="28"/>
              </w:rPr>
              <w:t xml:space="preserve">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151297"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1297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4778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5326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6" w:rsidRPr="00102FB0" w:rsidRDefault="00F35326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 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E" w:rsidRDefault="00E37368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4278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0AE" w:rsidRDefault="00E37368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 xml:space="preserve"> 5078,6</w:t>
            </w:r>
            <w:r w:rsidR="0015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2D50AE" w:rsidRDefault="002D50AE" w:rsidP="002D50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5078,6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E37368" w:rsidRPr="00E37368" w:rsidRDefault="002D50AE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7368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37368" w:rsidRDefault="003A0CDB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639,3</w:t>
            </w:r>
            <w:r w:rsidR="00E37368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E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рублей, в то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2D50AE" w:rsidRPr="00E37368" w:rsidRDefault="002D50AE" w:rsidP="002D50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а-639,3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7DA" w:rsidRDefault="00E37368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377E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057DA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1377E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057DA" w:rsidRDefault="003A0CDB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37368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057DA" w:rsidRDefault="00E37368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5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057DA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бюджет округа-500,0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E37368" w:rsidRPr="00E37368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бюджет округа-500,0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бюджет округа-500,0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бюджет округа-500,0 тыс. рублей.</w:t>
            </w:r>
          </w:p>
          <w:p w:rsidR="006208B7" w:rsidRPr="006208B7" w:rsidRDefault="0015129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бюджет округа-500,0 тыс. рублей.</w:t>
            </w:r>
          </w:p>
          <w:p w:rsidR="006208B7" w:rsidRPr="006208B7" w:rsidRDefault="0015129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– 500,0 тыс. рублей, в том числе:</w:t>
            </w:r>
          </w:p>
          <w:p w:rsidR="00F35326" w:rsidRPr="002073B2" w:rsidRDefault="006208B7" w:rsidP="00817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8178C7">
              <w:rPr>
                <w:rFonts w:ascii="Times New Roman" w:hAnsi="Times New Roman" w:cs="Times New Roman"/>
                <w:sz w:val="28"/>
                <w:szCs w:val="28"/>
              </w:rPr>
              <w:t>юджет округа-500,0 тыс. рублей.</w:t>
            </w:r>
          </w:p>
        </w:tc>
      </w:tr>
      <w:tr w:rsidR="00F35326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6" w:rsidRPr="00102FB0" w:rsidRDefault="00F35326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B" w:rsidRPr="00E6277B" w:rsidRDefault="00360F1A" w:rsidP="00E6277B">
            <w:pPr>
              <w:tabs>
                <w:tab w:val="left" w:pos="317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77B" w:rsidRPr="00E6277B">
              <w:rPr>
                <w:rFonts w:ascii="Times New Roman" w:hAnsi="Times New Roman"/>
                <w:sz w:val="28"/>
                <w:szCs w:val="28"/>
              </w:rPr>
              <w:t xml:space="preserve"> Реализация подпрограммы </w:t>
            </w:r>
            <w:r w:rsidR="00E6277B">
              <w:rPr>
                <w:rFonts w:ascii="Times New Roman" w:hAnsi="Times New Roman"/>
                <w:sz w:val="28"/>
                <w:szCs w:val="28"/>
              </w:rPr>
              <w:t>2</w:t>
            </w:r>
            <w:r w:rsidR="00E6277B" w:rsidRPr="00E6277B">
              <w:rPr>
                <w:rFonts w:ascii="Times New Roman" w:hAnsi="Times New Roman"/>
                <w:sz w:val="28"/>
                <w:szCs w:val="28"/>
              </w:rPr>
              <w:t xml:space="preserve"> позволит достичь следующих результатов:</w:t>
            </w:r>
          </w:p>
          <w:p w:rsidR="00C60122" w:rsidRDefault="00925313" w:rsidP="00C60122">
            <w:pPr>
              <w:tabs>
                <w:tab w:val="left" w:pos="304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8A5C80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C60122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8A5C80">
              <w:rPr>
                <w:rFonts w:ascii="Times New Roman" w:hAnsi="Times New Roman"/>
                <w:sz w:val="28"/>
                <w:szCs w:val="28"/>
              </w:rPr>
              <w:t>, которым оказана ф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инансовая и имущественная поддержка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FF168C">
              <w:rPr>
                <w:rFonts w:ascii="Times New Roman" w:hAnsi="Times New Roman"/>
                <w:sz w:val="28"/>
                <w:szCs w:val="28"/>
              </w:rPr>
              <w:t>менее 2</w:t>
            </w:r>
            <w:r w:rsidR="008A5C80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="00C60122">
              <w:rPr>
                <w:rFonts w:ascii="Times New Roman" w:hAnsi="Times New Roman"/>
                <w:sz w:val="28"/>
                <w:szCs w:val="28"/>
              </w:rPr>
              <w:t>иниц ежегодно;</w:t>
            </w:r>
          </w:p>
          <w:p w:rsidR="00F35326" w:rsidRPr="00102FB0" w:rsidRDefault="00C60122" w:rsidP="00C60122">
            <w:pPr>
              <w:tabs>
                <w:tab w:val="left" w:pos="304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277B">
              <w:rPr>
                <w:rFonts w:ascii="Times New Roman" w:hAnsi="Times New Roman"/>
                <w:sz w:val="28"/>
                <w:szCs w:val="28"/>
              </w:rPr>
              <w:t xml:space="preserve">доля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E6277B"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 - не менее 70 % к 2030 году</w:t>
            </w:r>
            <w:r w:rsidR="003A0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4D30" w:rsidRDefault="00EF4D3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8F" w:rsidRDefault="00447907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2F28">
        <w:rPr>
          <w:rFonts w:ascii="Times New Roman" w:hAnsi="Times New Roman"/>
          <w:b/>
          <w:sz w:val="28"/>
          <w:szCs w:val="28"/>
        </w:rPr>
        <w:t xml:space="preserve">. </w:t>
      </w:r>
      <w:r w:rsidR="007E518F" w:rsidRPr="006E4411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  <w:r w:rsidR="00252F28">
        <w:rPr>
          <w:rFonts w:ascii="Times New Roman" w:hAnsi="Times New Roman"/>
          <w:b/>
          <w:sz w:val="28"/>
          <w:szCs w:val="28"/>
        </w:rPr>
        <w:t>подпрограммы 2</w:t>
      </w:r>
    </w:p>
    <w:p w:rsidR="00514A76" w:rsidRDefault="00514A76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212D" w:rsidRDefault="007E518F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7E518F" w:rsidRPr="00F9212D" w:rsidRDefault="007E518F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B0">
        <w:rPr>
          <w:rFonts w:ascii="Times New Roman" w:hAnsi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</w:t>
      </w:r>
      <w:r w:rsidRPr="00102FB0">
        <w:rPr>
          <w:rFonts w:ascii="Times New Roman" w:hAnsi="Times New Roman"/>
          <w:sz w:val="28"/>
          <w:szCs w:val="28"/>
        </w:rPr>
        <w:lastRenderedPageBreak/>
        <w:t>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  <w:r w:rsidRPr="00102FB0">
        <w:rPr>
          <w:rFonts w:ascii="Times New Roman" w:hAnsi="Times New Roman"/>
          <w:sz w:val="28"/>
          <w:szCs w:val="28"/>
        </w:rPr>
        <w:br/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7E518F" w:rsidRPr="00FF168C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68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5 апреля 2010 года № 40-ФЗ «О внесении изменений в отдельные законодательные акты Российской Федерации по вопросу поддержки </w:t>
      </w:r>
      <w:r w:rsidR="004A3566">
        <w:rPr>
          <w:rFonts w:ascii="Times New Roman" w:hAnsi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 w:rsidRPr="00FF168C">
        <w:rPr>
          <w:rFonts w:ascii="Times New Roman" w:hAnsi="Times New Roman"/>
          <w:color w:val="000000" w:themeColor="text1"/>
          <w:sz w:val="28"/>
          <w:szCs w:val="28"/>
        </w:rPr>
        <w:t>» в законодательство введено понятие «социально ориентирован</w:t>
      </w:r>
      <w:r w:rsidR="0091315F">
        <w:rPr>
          <w:rFonts w:ascii="Times New Roman" w:hAnsi="Times New Roman"/>
          <w:color w:val="000000" w:themeColor="text1"/>
          <w:sz w:val="28"/>
          <w:szCs w:val="28"/>
        </w:rPr>
        <w:t>ные некоммерческие организации».</w:t>
      </w:r>
      <w:r w:rsidRPr="00FF168C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7E518F" w:rsidRPr="00FF168C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68C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562417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В </w:t>
      </w:r>
      <w:r w:rsidR="00F9212D">
        <w:rPr>
          <w:rFonts w:ascii="Times New Roman" w:hAnsi="Times New Roman"/>
          <w:sz w:val="28"/>
          <w:szCs w:val="28"/>
        </w:rPr>
        <w:t>Нюксенском</w:t>
      </w:r>
      <w:r w:rsidRPr="00102FB0">
        <w:rPr>
          <w:rFonts w:ascii="Times New Roman" w:hAnsi="Times New Roman"/>
          <w:sz w:val="28"/>
          <w:szCs w:val="28"/>
        </w:rPr>
        <w:t xml:space="preserve"> муниципальном </w:t>
      </w:r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 xml:space="preserve">е осуществляют деятельность по оказанию различных социальных услуг населению, различных категорий социально </w:t>
      </w:r>
      <w:r w:rsidR="003D16C4" w:rsidRPr="00102FB0">
        <w:rPr>
          <w:rFonts w:ascii="Times New Roman" w:hAnsi="Times New Roman"/>
          <w:sz w:val="28"/>
          <w:szCs w:val="28"/>
        </w:rPr>
        <w:t>ориентированн</w:t>
      </w:r>
      <w:r w:rsidR="003D16C4">
        <w:rPr>
          <w:rFonts w:ascii="Times New Roman" w:hAnsi="Times New Roman"/>
          <w:sz w:val="28"/>
          <w:szCs w:val="28"/>
        </w:rPr>
        <w:t>ых некоммерческих</w:t>
      </w:r>
      <w:r w:rsidR="00562417">
        <w:rPr>
          <w:rFonts w:ascii="Times New Roman" w:hAnsi="Times New Roman"/>
          <w:sz w:val="28"/>
          <w:szCs w:val="28"/>
        </w:rPr>
        <w:t xml:space="preserve"> организаций.</w:t>
      </w:r>
    </w:p>
    <w:p w:rsidR="007E518F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Примером взаимодействия администрации </w:t>
      </w:r>
      <w:r w:rsidR="00F9212D"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 xml:space="preserve">а и общественных организаций служат массовые </w:t>
      </w:r>
      <w:proofErr w:type="spellStart"/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>ные</w:t>
      </w:r>
      <w:proofErr w:type="spellEnd"/>
      <w:r w:rsidRPr="00102FB0">
        <w:rPr>
          <w:rFonts w:ascii="Times New Roman" w:hAnsi="Times New Roman"/>
          <w:sz w:val="28"/>
          <w:szCs w:val="28"/>
        </w:rPr>
        <w:t xml:space="preserve"> мероприятия. </w:t>
      </w:r>
    </w:p>
    <w:p w:rsidR="007E518F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DCE" w:rsidRDefault="0044790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</w:t>
      </w:r>
      <w:r w:rsidR="00821DCE" w:rsidRPr="00347AD3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  <w:r w:rsidR="00821DCE" w:rsidRPr="00A35CE2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821DCE" w:rsidRPr="006C0B6A">
        <w:rPr>
          <w:rFonts w:ascii="Times New Roman" w:hAnsi="Times New Roman"/>
          <w:b/>
          <w:sz w:val="28"/>
          <w:szCs w:val="28"/>
        </w:rPr>
        <w:t xml:space="preserve">Цели, задачи, целевые показатели, основные ожидаемые конечные результаты, сроки и этапы реализации </w:t>
      </w:r>
      <w:r w:rsidR="00821DCE">
        <w:rPr>
          <w:rFonts w:ascii="Times New Roman" w:hAnsi="Times New Roman"/>
          <w:b/>
          <w:sz w:val="28"/>
          <w:szCs w:val="28"/>
        </w:rPr>
        <w:t>подпрограммы 2</w:t>
      </w:r>
    </w:p>
    <w:p w:rsidR="00AF757F" w:rsidRDefault="00AF757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18F" w:rsidRPr="00102FB0" w:rsidRDefault="009C4FAF" w:rsidP="0046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2 </w:t>
      </w:r>
      <w:r w:rsidR="00BD6959">
        <w:rPr>
          <w:rFonts w:ascii="Times New Roman" w:hAnsi="Times New Roman"/>
          <w:sz w:val="28"/>
          <w:szCs w:val="28"/>
        </w:rPr>
        <w:t>является поддержка</w:t>
      </w:r>
      <w:r w:rsidRPr="00102FB0">
        <w:rPr>
          <w:rFonts w:ascii="Times New Roman" w:hAnsi="Times New Roman"/>
          <w:sz w:val="28"/>
          <w:szCs w:val="28"/>
        </w:rPr>
        <w:t xml:space="preserve">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7E518F" w:rsidRPr="009C4FAF" w:rsidRDefault="009C4FAF" w:rsidP="004603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C60122">
        <w:rPr>
          <w:rFonts w:ascii="Times New Roman" w:hAnsi="Times New Roman" w:cs="Times New Roman"/>
          <w:sz w:val="28"/>
          <w:szCs w:val="28"/>
        </w:rPr>
        <w:t xml:space="preserve">2 </w:t>
      </w:r>
      <w:r w:rsidR="00C60122" w:rsidRPr="009C4FAF">
        <w:rPr>
          <w:rFonts w:ascii="Times New Roman" w:hAnsi="Times New Roman" w:cs="Times New Roman"/>
          <w:sz w:val="28"/>
          <w:szCs w:val="28"/>
        </w:rPr>
        <w:t>предполагает</w:t>
      </w:r>
      <w:r w:rsidR="007E518F" w:rsidRPr="009C4FAF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C60122" w:rsidRDefault="00C60122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 xml:space="preserve">- поддержка и развитие </w:t>
      </w:r>
      <w:r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организаций;</w:t>
      </w:r>
    </w:p>
    <w:p w:rsidR="00C76508" w:rsidRPr="00C76508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>- обеспечение условий для социальной адаптации и интеграции в о</w:t>
      </w:r>
      <w:r w:rsidR="00C60122">
        <w:rPr>
          <w:rFonts w:ascii="Times New Roman" w:hAnsi="Times New Roman" w:cs="Times New Roman"/>
          <w:sz w:val="28"/>
          <w:szCs w:val="28"/>
        </w:rPr>
        <w:t>бщественную жизнь пожилых людей.</w:t>
      </w:r>
    </w:p>
    <w:p w:rsidR="00C76508" w:rsidRPr="00C76508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>Реализация подпрограммы 2 позволит достичь следующих результатов:</w:t>
      </w:r>
    </w:p>
    <w:p w:rsidR="00C60122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</w:t>
      </w:r>
      <w:r w:rsidR="00C60122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C76508">
        <w:rPr>
          <w:rFonts w:ascii="Times New Roman" w:hAnsi="Times New Roman" w:cs="Times New Roman"/>
          <w:sz w:val="28"/>
          <w:szCs w:val="28"/>
        </w:rPr>
        <w:t>, которым оказана финансовая и имущественная поддержк</w:t>
      </w:r>
      <w:r w:rsidR="00C60122">
        <w:rPr>
          <w:rFonts w:ascii="Times New Roman" w:hAnsi="Times New Roman" w:cs="Times New Roman"/>
          <w:sz w:val="28"/>
          <w:szCs w:val="28"/>
        </w:rPr>
        <w:t>а - не менее 2 единиц ежегодно;</w:t>
      </w:r>
    </w:p>
    <w:p w:rsidR="00C60122" w:rsidRPr="00C76508" w:rsidRDefault="00C60122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 xml:space="preserve">- доля граждан пожилого возраста, вовлеченных в общественную жизнь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C76508">
        <w:rPr>
          <w:rFonts w:ascii="Times New Roman" w:hAnsi="Times New Roman" w:cs="Times New Roman"/>
          <w:sz w:val="28"/>
          <w:szCs w:val="28"/>
        </w:rPr>
        <w:t xml:space="preserve">а, от общего количества пожилых людей - не менее 70 % </w:t>
      </w:r>
      <w:r>
        <w:rPr>
          <w:rFonts w:ascii="Times New Roman" w:hAnsi="Times New Roman" w:cs="Times New Roman"/>
          <w:sz w:val="28"/>
          <w:szCs w:val="28"/>
        </w:rPr>
        <w:t>к 2030 году.</w:t>
      </w:r>
    </w:p>
    <w:p w:rsidR="00252F28" w:rsidRPr="00C60122" w:rsidRDefault="00252F2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Подпрограмму 2 планируется реализовать в 2021 </w:t>
      </w:r>
      <w:r w:rsidR="003B4F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2030</w:t>
      </w:r>
      <w:r w:rsidR="003B4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годах.</w:t>
      </w:r>
    </w:p>
    <w:p w:rsidR="009D7636" w:rsidRDefault="009D7636" w:rsidP="0046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6FD9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2 и сведения о порядке сбора и </w:t>
      </w:r>
      <w:r w:rsidRPr="00006FD9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 xml:space="preserve">е расчета значений целевых показателей (индикаторов) подпрограммы </w:t>
      </w:r>
      <w:r w:rsidR="005E5990">
        <w:rPr>
          <w:rFonts w:ascii="Times New Roman" w:hAnsi="Times New Roman"/>
          <w:sz w:val="28"/>
          <w:szCs w:val="28"/>
        </w:rPr>
        <w:t>2 приведены</w:t>
      </w:r>
      <w:r>
        <w:rPr>
          <w:rFonts w:ascii="Times New Roman" w:hAnsi="Times New Roman"/>
          <w:sz w:val="28"/>
          <w:szCs w:val="28"/>
        </w:rPr>
        <w:t xml:space="preserve"> соответственно в приложениях 1 и 2 к подпрограмме </w:t>
      </w:r>
      <w:r w:rsidR="003B4F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47907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907" w:rsidRPr="006876BF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3D16C4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</w:t>
      </w:r>
      <w:r w:rsidR="003D16C4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</w:p>
    <w:p w:rsidR="00447907" w:rsidRDefault="00447907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907" w:rsidRDefault="00447907" w:rsidP="0046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направлена на осуществление комплексных мер по п</w:t>
      </w:r>
      <w:r w:rsidRPr="00102FB0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е</w:t>
      </w:r>
      <w:r w:rsidRPr="00102FB0">
        <w:rPr>
          <w:rFonts w:ascii="Times New Roman" w:hAnsi="Times New Roman"/>
          <w:sz w:val="28"/>
          <w:szCs w:val="28"/>
        </w:rPr>
        <w:t xml:space="preserve">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102FB0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447907" w:rsidRDefault="00447907" w:rsidP="00460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447907" w:rsidRDefault="00447907" w:rsidP="00460376">
      <w:pPr>
        <w:tabs>
          <w:tab w:val="left" w:pos="31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финансовой и имущественной поддержки социально ориентированным некоммерческим организациям.</w:t>
      </w:r>
    </w:p>
    <w:p w:rsidR="00447907" w:rsidRDefault="00447907" w:rsidP="00460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4F98">
        <w:rPr>
          <w:rFonts w:ascii="Times New Roman" w:hAnsi="Times New Roman"/>
          <w:sz w:val="28"/>
          <w:szCs w:val="28"/>
        </w:rPr>
        <w:t>Организация свободного времени и культурного досуга и меры по укреплению здоровья граждан пожилого возраста.</w:t>
      </w:r>
    </w:p>
    <w:p w:rsidR="00447907" w:rsidRDefault="00447907" w:rsidP="004603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 подпрограммы 2 с указанием исполнителей, сроков реализации и ожидаемых результатов представлены в приложении 3 к подпрограмме 2.</w:t>
      </w:r>
    </w:p>
    <w:p w:rsidR="00447907" w:rsidRDefault="0044790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CE" w:rsidRDefault="00447907" w:rsidP="000268D6">
      <w:pPr>
        <w:tabs>
          <w:tab w:val="left" w:pos="317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4</w:t>
      </w:r>
      <w:r w:rsidR="00821DCE" w:rsidRPr="00347A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="00821DCE" w:rsidRPr="00CC758B">
        <w:rPr>
          <w:rFonts w:ascii="Times New Roman" w:hAnsi="Times New Roman"/>
          <w:b/>
          <w:sz w:val="28"/>
          <w:szCs w:val="28"/>
        </w:rPr>
        <w:t xml:space="preserve">Информация о финансовом обеспечении реализации </w:t>
      </w:r>
      <w:r w:rsidR="00821DCE">
        <w:rPr>
          <w:rFonts w:ascii="Times New Roman" w:hAnsi="Times New Roman"/>
          <w:b/>
          <w:sz w:val="28"/>
          <w:szCs w:val="28"/>
        </w:rPr>
        <w:t>подпрограммы 2</w:t>
      </w:r>
      <w:r w:rsidR="00821DCE" w:rsidRPr="00CC758B">
        <w:rPr>
          <w:rFonts w:ascii="Times New Roman" w:hAnsi="Times New Roman"/>
          <w:b/>
          <w:sz w:val="28"/>
          <w:szCs w:val="28"/>
        </w:rPr>
        <w:t xml:space="preserve"> </w:t>
      </w:r>
      <w:r w:rsidR="00821DCE" w:rsidRPr="00FA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8A5C80" w:rsidRPr="00485802" w:rsidRDefault="008A5C8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7DA" w:rsidRDefault="008A5C80" w:rsidP="00E057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</w:t>
      </w:r>
      <w:r w:rsidR="00E057DA">
        <w:rPr>
          <w:rFonts w:ascii="Times New Roman" w:hAnsi="Times New Roman" w:cs="Times New Roman"/>
          <w:sz w:val="28"/>
          <w:szCs w:val="28"/>
        </w:rPr>
        <w:t>зацию муниципальной программы</w:t>
      </w:r>
      <w:r w:rsidR="006049AF">
        <w:rPr>
          <w:rFonts w:ascii="Times New Roman" w:hAnsi="Times New Roman" w:cs="Times New Roman"/>
          <w:sz w:val="28"/>
          <w:szCs w:val="28"/>
        </w:rPr>
        <w:t xml:space="preserve"> 2</w:t>
      </w:r>
      <w:r w:rsidR="00E057DA">
        <w:rPr>
          <w:rFonts w:ascii="Times New Roman" w:hAnsi="Times New Roman" w:cs="Times New Roman"/>
          <w:sz w:val="28"/>
          <w:szCs w:val="28"/>
        </w:rPr>
        <w:t>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8B7">
        <w:rPr>
          <w:rFonts w:ascii="Times New Roman" w:hAnsi="Times New Roman" w:cs="Times New Roman"/>
          <w:sz w:val="28"/>
          <w:szCs w:val="28"/>
        </w:rPr>
        <w:t>5078,6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36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6208B7">
        <w:rPr>
          <w:rFonts w:ascii="Times New Roman" w:hAnsi="Times New Roman" w:cs="Times New Roman"/>
          <w:sz w:val="28"/>
          <w:szCs w:val="28"/>
        </w:rPr>
        <w:t>5078,6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639,3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а-639,3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377EE">
        <w:rPr>
          <w:rFonts w:ascii="Times New Roman" w:hAnsi="Times New Roman" w:cs="Times New Roman"/>
          <w:sz w:val="28"/>
          <w:szCs w:val="28"/>
        </w:rPr>
        <w:t>100,0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1377EE">
        <w:rPr>
          <w:rFonts w:ascii="Times New Roman" w:hAnsi="Times New Roman" w:cs="Times New Roman"/>
          <w:sz w:val="28"/>
          <w:szCs w:val="28"/>
        </w:rPr>
        <w:t>100,0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208B7">
        <w:rPr>
          <w:rFonts w:ascii="Times New Roman" w:hAnsi="Times New Roman" w:cs="Times New Roman"/>
          <w:sz w:val="28"/>
          <w:szCs w:val="28"/>
        </w:rPr>
        <w:t>300,0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6208B7">
        <w:rPr>
          <w:rFonts w:ascii="Times New Roman" w:hAnsi="Times New Roman" w:cs="Times New Roman"/>
          <w:sz w:val="28"/>
          <w:szCs w:val="28"/>
        </w:rPr>
        <w:t>300,0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B7">
        <w:rPr>
          <w:rFonts w:ascii="Times New Roman" w:hAnsi="Times New Roman" w:cs="Times New Roman"/>
          <w:sz w:val="28"/>
          <w:szCs w:val="28"/>
        </w:rPr>
        <w:t>500,0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6208B7">
        <w:rPr>
          <w:rFonts w:ascii="Times New Roman" w:hAnsi="Times New Roman" w:cs="Times New Roman"/>
          <w:sz w:val="28"/>
          <w:szCs w:val="28"/>
        </w:rPr>
        <w:t>500,0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lastRenderedPageBreak/>
        <w:t>- бюджет округа-500,0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округа-500,0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округа-500,0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округа-500,0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округа-500,0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</w:t>
      </w:r>
      <w:r w:rsidR="006208B7" w:rsidRPr="006208B7">
        <w:rPr>
          <w:rFonts w:ascii="Times New Roman" w:hAnsi="Times New Roman" w:cs="Times New Roman"/>
          <w:sz w:val="28"/>
          <w:szCs w:val="28"/>
        </w:rPr>
        <w:t>– 500,0 тыс. рублей, в том числе:</w:t>
      </w:r>
    </w:p>
    <w:p w:rsidR="00E057DA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округа-500,0 тыс. рублей.</w:t>
      </w:r>
    </w:p>
    <w:p w:rsidR="008A5C80" w:rsidRDefault="008A5C80" w:rsidP="00E057D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Объем финансирования мероприятий </w:t>
      </w:r>
      <w:r w:rsidR="00D63FFF">
        <w:rPr>
          <w:rFonts w:ascii="Times New Roman" w:hAnsi="Times New Roman"/>
          <w:sz w:val="28"/>
          <w:szCs w:val="28"/>
        </w:rPr>
        <w:t>под</w:t>
      </w:r>
      <w:r w:rsidR="00D63FFF" w:rsidRPr="00102FB0">
        <w:rPr>
          <w:rFonts w:ascii="Times New Roman" w:hAnsi="Times New Roman"/>
          <w:sz w:val="28"/>
          <w:szCs w:val="28"/>
        </w:rPr>
        <w:t>программы</w:t>
      </w:r>
      <w:r w:rsidR="00FC6339">
        <w:rPr>
          <w:rFonts w:ascii="Times New Roman" w:hAnsi="Times New Roman"/>
          <w:sz w:val="28"/>
          <w:szCs w:val="28"/>
        </w:rPr>
        <w:t xml:space="preserve"> 2</w:t>
      </w:r>
      <w:r w:rsidRPr="00102FB0">
        <w:rPr>
          <w:rFonts w:ascii="Times New Roman" w:hAnsi="Times New Roman"/>
          <w:sz w:val="28"/>
          <w:szCs w:val="28"/>
        </w:rPr>
        <w:t xml:space="preserve"> за счет </w:t>
      </w:r>
      <w:r w:rsidR="00FC6339">
        <w:rPr>
          <w:rFonts w:ascii="Times New Roman" w:hAnsi="Times New Roman"/>
          <w:sz w:val="28"/>
          <w:szCs w:val="28"/>
        </w:rPr>
        <w:t xml:space="preserve">всех источников финансирования </w:t>
      </w:r>
      <w:r w:rsidRPr="00102FB0">
        <w:rPr>
          <w:rFonts w:ascii="Times New Roman" w:hAnsi="Times New Roman"/>
          <w:sz w:val="28"/>
          <w:szCs w:val="28"/>
        </w:rPr>
        <w:t>ежегодно уточняется, при формировании бюджета на очередной финансовый год.</w:t>
      </w:r>
    </w:p>
    <w:p w:rsidR="008A5C80" w:rsidRDefault="008A5C80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FC63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447907">
        <w:rPr>
          <w:rFonts w:ascii="Times New Roman" w:hAnsi="Times New Roman" w:cs="Times New Roman"/>
          <w:sz w:val="28"/>
          <w:szCs w:val="28"/>
        </w:rPr>
        <w:t xml:space="preserve">в </w:t>
      </w:r>
      <w:r w:rsidR="0035523D">
        <w:rPr>
          <w:rFonts w:ascii="Times New Roman" w:hAnsi="Times New Roman" w:cs="Times New Roman"/>
          <w:sz w:val="28"/>
          <w:szCs w:val="28"/>
        </w:rPr>
        <w:t>приложении</w:t>
      </w:r>
      <w:r w:rsidR="00447907">
        <w:rPr>
          <w:rFonts w:ascii="Times New Roman" w:hAnsi="Times New Roman" w:cs="Times New Roman"/>
          <w:sz w:val="28"/>
          <w:szCs w:val="28"/>
        </w:rPr>
        <w:t xml:space="preserve"> </w:t>
      </w:r>
      <w:r w:rsidR="0035523D">
        <w:rPr>
          <w:rFonts w:ascii="Times New Roman" w:hAnsi="Times New Roman" w:cs="Times New Roman"/>
          <w:sz w:val="28"/>
          <w:szCs w:val="28"/>
        </w:rPr>
        <w:t>4 к</w:t>
      </w:r>
      <w:r w:rsidR="00447907">
        <w:rPr>
          <w:rFonts w:ascii="Times New Roman" w:hAnsi="Times New Roman" w:cs="Times New Roman"/>
          <w:sz w:val="28"/>
          <w:szCs w:val="28"/>
        </w:rPr>
        <w:t xml:space="preserve"> подпрограмме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29" w:rsidRDefault="003A7429" w:rsidP="00E545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7429" w:rsidSect="001377EE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65482B" w:rsidRPr="00AF757F" w:rsidRDefault="0065482B" w:rsidP="00E545B3">
      <w:pPr>
        <w:spacing w:after="0" w:line="276" w:lineRule="auto"/>
        <w:jc w:val="right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AF757F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 w:rsidR="009D7636" w:rsidRPr="00AF757F">
        <w:rPr>
          <w:rFonts w:ascii="Times New Roman" w:hAnsi="Times New Roman" w:cs="Times New Roman"/>
          <w:bCs/>
          <w:sz w:val="24"/>
          <w:szCs w:val="28"/>
        </w:rPr>
        <w:t xml:space="preserve">1 </w:t>
      </w:r>
      <w:r w:rsidRPr="00AF757F">
        <w:rPr>
          <w:rFonts w:ascii="Times New Roman" w:hAnsi="Times New Roman" w:cs="Times New Roman"/>
          <w:bCs/>
          <w:sz w:val="24"/>
          <w:szCs w:val="28"/>
        </w:rPr>
        <w:t>к подпрограмме 2</w:t>
      </w:r>
    </w:p>
    <w:p w:rsidR="0065482B" w:rsidRDefault="0065482B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ведения</w:t>
      </w:r>
    </w:p>
    <w:p w:rsidR="0065482B" w:rsidRPr="003042EE" w:rsidRDefault="0065482B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целевых пок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азателях подпрограммы 2 </w:t>
      </w:r>
    </w:p>
    <w:p w:rsidR="0065482B" w:rsidRPr="00A4550A" w:rsidRDefault="0065482B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49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"/>
        <w:gridCol w:w="1803"/>
        <w:gridCol w:w="3007"/>
        <w:gridCol w:w="847"/>
        <w:gridCol w:w="1257"/>
        <w:gridCol w:w="700"/>
        <w:gridCol w:w="703"/>
        <w:gridCol w:w="700"/>
        <w:gridCol w:w="700"/>
        <w:gridCol w:w="841"/>
        <w:gridCol w:w="703"/>
        <w:gridCol w:w="700"/>
        <w:gridCol w:w="700"/>
        <w:gridCol w:w="700"/>
        <w:gridCol w:w="838"/>
      </w:tblGrid>
      <w:tr w:rsidR="00913FBD" w:rsidRPr="00E602A9" w:rsidTr="00C60122">
        <w:trPr>
          <w:trHeight w:val="572"/>
          <w:tblCellSpacing w:w="5" w:type="nil"/>
        </w:trPr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 п/п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10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15" w:type="pct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5E7B7A" w:rsidRPr="00E602A9" w:rsidTr="00C60122">
        <w:trPr>
          <w:tblCellSpacing w:w="5" w:type="nil"/>
        </w:trPr>
        <w:tc>
          <w:tcPr>
            <w:tcW w:w="1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2486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9ED" w:rsidRPr="00E602A9" w:rsidTr="00C60122">
        <w:trPr>
          <w:tblCellSpacing w:w="5" w:type="nil"/>
        </w:trPr>
        <w:tc>
          <w:tcPr>
            <w:tcW w:w="1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479ED" w:rsidRPr="00E602A9" w:rsidTr="00C60122">
        <w:trPr>
          <w:tblCellSpacing w:w="5" w:type="nil"/>
        </w:trPr>
        <w:tc>
          <w:tcPr>
            <w:tcW w:w="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60122" w:rsidRPr="00E602A9" w:rsidTr="00C60122">
        <w:trPr>
          <w:trHeight w:val="3016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C60122" w:rsidRDefault="00C60122" w:rsidP="00C60122">
            <w:pPr>
              <w:tabs>
                <w:tab w:val="left" w:pos="317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122">
              <w:rPr>
                <w:rFonts w:ascii="Times New Roman" w:hAnsi="Times New Roman"/>
                <w:sz w:val="24"/>
                <w:szCs w:val="28"/>
              </w:rPr>
              <w:t>поддержка и развитие социально ориентированных некоммерческих организаций;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A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3A0CDB">
              <w:rPr>
                <w:rFonts w:ascii="Times New Roman" w:hAnsi="Times New Roman"/>
                <w:sz w:val="24"/>
                <w:szCs w:val="24"/>
              </w:rPr>
              <w:t xml:space="preserve"> ориентированных некоммерческих организаций</w:t>
            </w:r>
            <w:r w:rsidRPr="00E602A9">
              <w:rPr>
                <w:rFonts w:ascii="Times New Roman" w:hAnsi="Times New Roman"/>
                <w:sz w:val="24"/>
                <w:szCs w:val="24"/>
              </w:rPr>
              <w:t>, которым оказана финансовая и имущественная поддержка</w:t>
            </w:r>
          </w:p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3A0CDB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0122" w:rsidRPr="00E602A9" w:rsidTr="00C60122">
        <w:trPr>
          <w:trHeight w:val="244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C60122" w:rsidRDefault="00C60122" w:rsidP="00C60122">
            <w:pPr>
              <w:jc w:val="center"/>
              <w:rPr>
                <w:sz w:val="24"/>
              </w:rPr>
            </w:pPr>
            <w:r w:rsidRPr="00C60122">
              <w:rPr>
                <w:rFonts w:ascii="Times New Roman" w:hAnsi="Times New Roman"/>
                <w:sz w:val="24"/>
                <w:szCs w:val="28"/>
              </w:rPr>
              <w:t>обеспечение условий для социальной адаптации и интеграции в общественную жизнь пожилых людей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пожилого возраста, вовлеченных в общественную жизнь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от общего количества пожилых людей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3A0CDB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545B3" w:rsidRDefault="00E545B3" w:rsidP="00E545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2B" w:rsidRDefault="0065482B" w:rsidP="00E545B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D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310">
        <w:rPr>
          <w:rFonts w:ascii="Times New Roman" w:eastAsia="Times New Roman" w:hAnsi="Times New Roman" w:cs="Times New Roman"/>
          <w:sz w:val="24"/>
          <w:szCs w:val="24"/>
          <w:lang w:eastAsia="ru-RU"/>
        </w:rPr>
        <w:t>2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2</w:t>
      </w:r>
    </w:p>
    <w:p w:rsidR="0065482B" w:rsidRPr="001703D3" w:rsidRDefault="0065482B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65482B" w:rsidRPr="001703D3" w:rsidRDefault="0065482B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65482B" w:rsidRPr="001703D3" w:rsidRDefault="009D2814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2</w:t>
      </w:r>
    </w:p>
    <w:p w:rsidR="0065482B" w:rsidRPr="001703D3" w:rsidRDefault="0065482B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1854"/>
        <w:gridCol w:w="702"/>
        <w:gridCol w:w="2272"/>
        <w:gridCol w:w="1474"/>
        <w:gridCol w:w="2126"/>
        <w:gridCol w:w="2639"/>
        <w:gridCol w:w="1827"/>
        <w:gridCol w:w="1851"/>
      </w:tblGrid>
      <w:tr w:rsidR="0065482B" w:rsidRPr="007B0E16" w:rsidTr="003D16C4">
        <w:trPr>
          <w:trHeight w:val="9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N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Наименование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Ед.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Определение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Временные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характеристики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 xml:space="preserve">целевому показателю 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Базовые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Метод сбора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информации,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индекс формы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отчетности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Ответственный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за сбор данных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82B" w:rsidRPr="007B0E16" w:rsidTr="003D16C4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D27EAE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11</w:t>
            </w:r>
          </w:p>
        </w:tc>
      </w:tr>
      <w:tr w:rsidR="00447907" w:rsidRPr="007B0E16" w:rsidTr="003D16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7" w:rsidRPr="007B0E16" w:rsidRDefault="003A0CDB" w:rsidP="003D16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3A0CDB" w:rsidP="00AD77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="00EA2898" w:rsidRPr="007B0E16">
              <w:rPr>
                <w:rFonts w:ascii="Times New Roman" w:hAnsi="Times New Roman"/>
              </w:rPr>
              <w:t xml:space="preserve">оличество </w:t>
            </w:r>
            <w:r w:rsidR="00AD771D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3867B4">
              <w:rPr>
                <w:rFonts w:ascii="Times New Roman" w:hAnsi="Times New Roman"/>
              </w:rPr>
              <w:t>,</w:t>
            </w:r>
            <w:r w:rsidR="00EA2898" w:rsidRPr="007B0E16">
              <w:rPr>
                <w:rFonts w:ascii="Times New Roman" w:hAnsi="Times New Roman"/>
              </w:rPr>
              <w:t xml:space="preserve"> которым оказана финансовая и имущественная поддержка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spacing w:after="0" w:line="276" w:lineRule="auto"/>
            </w:pPr>
            <w:r w:rsidRPr="007B0E16">
              <w:rPr>
                <w:rFonts w:ascii="Times New Roman" w:hAnsi="Times New Roman"/>
              </w:rPr>
              <w:t>Ед.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3A0CDB" w:rsidP="000268D6">
            <w:pPr>
              <w:spacing w:after="0" w:line="276" w:lineRule="auto"/>
            </w:pPr>
            <w:r>
              <w:rPr>
                <w:rFonts w:ascii="Times New Roman" w:hAnsi="Times New Roman"/>
              </w:rPr>
              <w:t>к</w:t>
            </w:r>
            <w:r w:rsidR="00447907" w:rsidRPr="007B0E16">
              <w:rPr>
                <w:rFonts w:ascii="Times New Roman" w:hAnsi="Times New Roman"/>
              </w:rPr>
              <w:t xml:space="preserve">оличество </w:t>
            </w:r>
            <w:r w:rsidR="00AD771D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AD771D" w:rsidRPr="007B0E16">
              <w:rPr>
                <w:rFonts w:ascii="Times New Roman" w:hAnsi="Times New Roman"/>
              </w:rPr>
              <w:t xml:space="preserve"> </w:t>
            </w:r>
            <w:r w:rsidR="00447907" w:rsidRPr="007B0E16">
              <w:rPr>
                <w:rFonts w:ascii="Times New Roman" w:hAnsi="Times New Roman"/>
              </w:rPr>
              <w:t xml:space="preserve">которым оказана финансовая и имущественная поддержка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3D16C4" w:rsidRDefault="00447907" w:rsidP="003D16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7B0E16">
              <w:rPr>
                <w:rFonts w:ascii="Times New Roman" w:hAnsi="Times New Roman" w:cs="Times New Roman"/>
                <w:noProof/>
                <w:lang w:eastAsia="ru-RU"/>
              </w:rPr>
              <w:t>П</w:t>
            </w:r>
            <w:r w:rsidR="00AD771D"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Pr="007B0E16">
              <w:rPr>
                <w:rFonts w:ascii="Times New Roman" w:hAnsi="Times New Roman" w:cs="Times New Roman"/>
                <w:noProof/>
                <w:lang w:eastAsia="ru-RU"/>
              </w:rPr>
              <w:t>=</w:t>
            </w:r>
            <w:r w:rsidR="003D16C4">
              <w:rPr>
                <w:rFonts w:ascii="Times New Roman" w:hAnsi="Times New Roman" w:cs="Times New Roman"/>
                <w:noProof/>
                <w:lang w:eastAsia="ru-RU"/>
              </w:rPr>
              <w:t>∑С</w:t>
            </w:r>
            <w:r w:rsidR="003D16C4">
              <w:rPr>
                <w:rFonts w:ascii="Times New Roman" w:hAnsi="Times New Roman" w:cs="Times New Roman"/>
                <w:noProof/>
                <w:lang w:val="en-US" w:eastAsia="ru-RU"/>
              </w:rPr>
              <w:t>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7B0E16">
              <w:rPr>
                <w:rFonts w:ascii="Times New Roman" w:hAnsi="Times New Roman" w:cs="Times New Roman"/>
                <w:color w:val="000000"/>
              </w:rPr>
              <w:t>П</w:t>
            </w:r>
            <w:r w:rsidR="00AD771D">
              <w:rPr>
                <w:rFonts w:ascii="Times New Roman" w:hAnsi="Times New Roman" w:cs="Times New Roman"/>
                <w:color w:val="000000"/>
              </w:rPr>
              <w:t>2</w:t>
            </w:r>
            <w:r w:rsidRPr="007B0E16">
              <w:rPr>
                <w:rFonts w:ascii="Times New Roman" w:hAnsi="Times New Roman" w:cs="Times New Roman"/>
                <w:color w:val="000000"/>
              </w:rPr>
              <w:t xml:space="preserve">- целевой показатель </w:t>
            </w:r>
            <w:r w:rsidR="00AD771D">
              <w:rPr>
                <w:rFonts w:ascii="Times New Roman" w:hAnsi="Times New Roman" w:cs="Times New Roman"/>
                <w:color w:val="000000"/>
              </w:rPr>
              <w:t>2</w:t>
            </w:r>
            <w:r w:rsidRPr="007B0E1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47907" w:rsidRPr="003D16C4" w:rsidRDefault="003D16C4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Cn</w:t>
            </w:r>
            <w:r w:rsidRPr="003D16C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3C38F4">
              <w:rPr>
                <w:rFonts w:ascii="Times New Roman" w:hAnsi="Times New Roman"/>
              </w:rPr>
              <w:t>,</w:t>
            </w:r>
            <w:r w:rsidRPr="007B0E16">
              <w:rPr>
                <w:rFonts w:ascii="Times New Roman" w:hAnsi="Times New Roman"/>
              </w:rPr>
              <w:t xml:space="preserve"> которым оказана финансовая и имущественная поддержка</w:t>
            </w:r>
            <w:r>
              <w:rPr>
                <w:rFonts w:ascii="Times New Roman" w:hAnsi="Times New Roman"/>
              </w:rPr>
              <w:t xml:space="preserve">, </w:t>
            </w:r>
            <w:r w:rsidR="007E1DCB">
              <w:rPr>
                <w:rFonts w:ascii="Times New Roman" w:hAnsi="Times New Roman"/>
              </w:rPr>
              <w:t xml:space="preserve">где </w:t>
            </w:r>
            <w:r w:rsidR="007E1DCB" w:rsidRPr="003D16C4">
              <w:rPr>
                <w:rFonts w:ascii="Times New Roman" w:hAnsi="Times New Roman"/>
              </w:rPr>
              <w:t>n</w:t>
            </w:r>
            <w:r w:rsidRPr="003D16C4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1</w:t>
            </w:r>
            <w:r w:rsidR="007E1DCB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 xml:space="preserve">Ведомственная отчетность главного специалиста управления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B0E1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3A0CDB" w:rsidRPr="007B0E16" w:rsidTr="003D16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B" w:rsidRPr="007B0E16" w:rsidRDefault="003A0CDB" w:rsidP="003D16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B0E16">
              <w:rPr>
                <w:rFonts w:ascii="Times New Roman" w:hAnsi="Times New Roman" w:cs="Times New Roman"/>
              </w:rPr>
              <w:t xml:space="preserve">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B0E1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 общего количества пожилых людей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Arial"/>
              </w:rPr>
              <w:t>о</w:t>
            </w:r>
            <w:r w:rsidRPr="007B0E16">
              <w:rPr>
                <w:rFonts w:ascii="Times New Roman" w:eastAsia="Times New Roman" w:hAnsi="Times New Roman" w:cs="Arial"/>
              </w:rPr>
              <w:t xml:space="preserve">хват пожилых людей, вовлеченных в  общественную жизнь </w:t>
            </w:r>
            <w:r w:rsidR="001E089A">
              <w:rPr>
                <w:rFonts w:ascii="Times New Roman" w:eastAsia="Times New Roman" w:hAnsi="Times New Roman" w:cs="Arial"/>
              </w:rPr>
              <w:t>округ</w:t>
            </w:r>
            <w:r w:rsidRPr="007B0E16">
              <w:rPr>
                <w:rFonts w:ascii="Times New Roman" w:eastAsia="Times New Roman" w:hAnsi="Times New Roman" w:cs="Arial"/>
              </w:rPr>
              <w:t>а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от общего количества пожилых людей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= Пл/Пл </w:t>
            </w:r>
            <w:r w:rsidR="003D16C4" w:rsidRPr="007B0E16">
              <w:rPr>
                <w:rFonts w:ascii="Times New Roman" w:eastAsia="Times New Roman" w:hAnsi="Times New Roman" w:cs="Times New Roman"/>
                <w:lang w:eastAsia="ru-RU"/>
              </w:rPr>
              <w:t>общ. *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100%, 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– целевой 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Пл-  количество </w:t>
            </w:r>
            <w:r w:rsidRPr="007B0E16">
              <w:rPr>
                <w:rFonts w:ascii="Times New Roman" w:eastAsia="Times New Roman" w:hAnsi="Times New Roman" w:cs="Arial"/>
              </w:rPr>
              <w:t xml:space="preserve">пожилых людей, вовлеченных </w:t>
            </w:r>
            <w:r w:rsidR="003D16C4" w:rsidRPr="007B0E16">
              <w:rPr>
                <w:rFonts w:ascii="Times New Roman" w:eastAsia="Times New Roman" w:hAnsi="Times New Roman" w:cs="Arial"/>
              </w:rPr>
              <w:t>в общественную</w:t>
            </w:r>
            <w:r w:rsidRPr="007B0E16">
              <w:rPr>
                <w:rFonts w:ascii="Times New Roman" w:eastAsia="Times New Roman" w:hAnsi="Times New Roman" w:cs="Arial"/>
              </w:rPr>
              <w:t xml:space="preserve"> жизнь </w:t>
            </w:r>
            <w:r w:rsidR="001E089A">
              <w:rPr>
                <w:rFonts w:ascii="Times New Roman" w:eastAsia="Times New Roman" w:hAnsi="Times New Roman" w:cs="Arial"/>
              </w:rPr>
              <w:t>округ</w:t>
            </w:r>
            <w:r w:rsidRPr="007B0E16">
              <w:rPr>
                <w:rFonts w:ascii="Times New Roman" w:eastAsia="Times New Roman" w:hAnsi="Times New Roman" w:cs="Arial"/>
              </w:rPr>
              <w:t xml:space="preserve">а 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Arial"/>
              </w:rPr>
              <w:t>Пл общ – общее количество пожилых людей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pStyle w:val="3"/>
              <w:spacing w:line="276" w:lineRule="auto"/>
              <w:rPr>
                <w:sz w:val="22"/>
                <w:szCs w:val="22"/>
              </w:rPr>
            </w:pPr>
            <w:r w:rsidRPr="007B0E16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B0E16">
              <w:rPr>
                <w:sz w:val="22"/>
                <w:szCs w:val="22"/>
              </w:rPr>
              <w:t xml:space="preserve">Ведомственная отчетность </w:t>
            </w:r>
            <w:hyperlink r:id="rId12" w:tooltip="поиск всех организаций с именем НЮКСЕНСКОЕ РАЙОННОЕ ОТДЕЛЕНИЕ ВСЕРОССИЙСКОЙ ОБЩЕСТВЕННОЙ ОРГАНИЗАЦИИ ВЕТЕРАНОВ (ПЕНСИОНЕРОВ) ВОЙНЫ, ТРУДА, ВООРУЖЕННЫХ СИЛ И ПРАВООХРАНИТЕЛЬНЫХ ОРГАНОВ" w:history="1"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Нюксенского </w:t>
              </w:r>
              <w:proofErr w:type="spellStart"/>
              <w:r w:rsidR="001E089A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округ</w:t>
              </w:r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ного</w:t>
              </w:r>
              <w:proofErr w:type="spellEnd"/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отделения всероссийской общественной организации ветеранов </w:t>
              </w:r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(пенсионеров) войны, труда, вооруженных сил и правоохранительных органов</w:t>
              </w:r>
            </w:hyperlink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spacing w:after="0" w:line="276" w:lineRule="auto"/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3042EE" w:rsidRPr="00302938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1" w:name="Par1021"/>
      <w:bookmarkEnd w:id="1"/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2" w:name="Par1022"/>
      <w:bookmarkEnd w:id="2"/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3" w:name="Par1023"/>
      <w:bookmarkEnd w:id="3"/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D27EAE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4" w:name="Par1024"/>
      <w:bookmarkStart w:id="5" w:name="Par1026"/>
      <w:bookmarkEnd w:id="4"/>
      <w:bookmarkEnd w:id="5"/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AE" w:rsidRDefault="00D27EAE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9D7636" w:rsidRPr="00AF757F" w:rsidRDefault="009D7636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  <w:r w:rsidRPr="00AF757F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  <w:r w:rsidR="00AF757F">
        <w:rPr>
          <w:rFonts w:ascii="Times New Roman" w:hAnsi="Times New Roman" w:cs="Times New Roman"/>
          <w:sz w:val="24"/>
          <w:szCs w:val="28"/>
        </w:rPr>
        <w:t xml:space="preserve"> </w:t>
      </w:r>
      <w:r w:rsidRPr="00AF757F">
        <w:rPr>
          <w:rFonts w:ascii="Times New Roman" w:hAnsi="Times New Roman" w:cs="Times New Roman"/>
          <w:sz w:val="24"/>
          <w:szCs w:val="28"/>
        </w:rPr>
        <w:t xml:space="preserve">к подпрограмме </w:t>
      </w:r>
      <w:r w:rsidR="00CA7298" w:rsidRPr="00AF757F">
        <w:rPr>
          <w:rFonts w:ascii="Times New Roman" w:hAnsi="Times New Roman" w:cs="Times New Roman"/>
          <w:sz w:val="24"/>
          <w:szCs w:val="28"/>
        </w:rPr>
        <w:t>2</w:t>
      </w:r>
    </w:p>
    <w:p w:rsidR="009D7636" w:rsidRDefault="009D7636" w:rsidP="000268D6">
      <w:pPr>
        <w:spacing w:after="0" w:line="276" w:lineRule="auto"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подпрограммы </w:t>
      </w:r>
      <w:r w:rsidR="00CA729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8"/>
        <w:gridCol w:w="603"/>
        <w:gridCol w:w="456"/>
        <w:gridCol w:w="2479"/>
        <w:gridCol w:w="2706"/>
        <w:gridCol w:w="1542"/>
        <w:gridCol w:w="4722"/>
        <w:gridCol w:w="1581"/>
      </w:tblGrid>
      <w:tr w:rsidR="009D7636" w:rsidRPr="005405C1" w:rsidTr="005662AA">
        <w:trPr>
          <w:trHeight w:val="20"/>
        </w:trPr>
        <w:tc>
          <w:tcPr>
            <w:tcW w:w="2181" w:type="dxa"/>
            <w:gridSpan w:val="4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79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42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722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81" w:type="dxa"/>
            <w:vMerge w:val="restart"/>
            <w:vAlign w:val="center"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9D7636" w:rsidRPr="005405C1" w:rsidTr="005662AA">
        <w:trPr>
          <w:trHeight w:val="20"/>
        </w:trPr>
        <w:tc>
          <w:tcPr>
            <w:tcW w:w="604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5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56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79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36" w:rsidRPr="005405C1" w:rsidTr="005662AA">
        <w:trPr>
          <w:trHeight w:val="20"/>
        </w:trPr>
        <w:tc>
          <w:tcPr>
            <w:tcW w:w="604" w:type="dxa"/>
            <w:noWrap/>
            <w:vAlign w:val="center"/>
            <w:hideMark/>
          </w:tcPr>
          <w:p w:rsidR="009D7636" w:rsidRPr="005405C1" w:rsidRDefault="007616B8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18" w:type="dxa"/>
            <w:noWrap/>
            <w:vAlign w:val="center"/>
            <w:hideMark/>
          </w:tcPr>
          <w:p w:rsidR="009D7636" w:rsidRPr="005405C1" w:rsidRDefault="00CA7298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noWrap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0" w:type="dxa"/>
            <w:gridSpan w:val="5"/>
            <w:noWrap/>
            <w:vAlign w:val="center"/>
            <w:hideMark/>
          </w:tcPr>
          <w:p w:rsidR="003D16C4" w:rsidRDefault="00CA7298" w:rsidP="003D16C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</w:t>
            </w:r>
            <w:r w:rsidR="004A3566">
              <w:rPr>
                <w:rFonts w:ascii="Times New Roman" w:hAnsi="Times New Roman"/>
                <w:b/>
                <w:sz w:val="24"/>
                <w:szCs w:val="24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7636" w:rsidRPr="005405C1" w:rsidRDefault="00CA7298" w:rsidP="003D16C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</w:t>
            </w:r>
            <w:r w:rsidR="001E089A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405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202</w:t>
            </w:r>
            <w:r w:rsidR="003D16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405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-2030</w:t>
            </w:r>
            <w:r w:rsidR="003D16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AD771D" w:rsidRPr="005405C1" w:rsidTr="005662AA">
        <w:trPr>
          <w:trHeight w:val="70"/>
        </w:trPr>
        <w:tc>
          <w:tcPr>
            <w:tcW w:w="604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AD771D" w:rsidRDefault="003D16C4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2706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771D" w:rsidRPr="005405C1" w:rsidRDefault="00AD771D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 ориентированны</w:t>
            </w:r>
            <w:r w:rsidR="003D16C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некоммерчески</w:t>
            </w:r>
            <w:r w:rsidR="003D16C4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организац</w:t>
            </w:r>
            <w:r w:rsidR="003D16C4">
              <w:rPr>
                <w:rFonts w:ascii="Times New Roman" w:hAnsi="Times New Roman"/>
              </w:rPr>
              <w:t>ии</w:t>
            </w:r>
          </w:p>
        </w:tc>
        <w:tc>
          <w:tcPr>
            <w:tcW w:w="1542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2021-2030 годы</w:t>
            </w:r>
          </w:p>
        </w:tc>
        <w:tc>
          <w:tcPr>
            <w:tcW w:w="4722" w:type="dxa"/>
            <w:noWrap/>
            <w:vAlign w:val="center"/>
          </w:tcPr>
          <w:p w:rsidR="00AD771D" w:rsidRPr="005405C1" w:rsidRDefault="00AD771D" w:rsidP="00AD771D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AD771D" w:rsidRPr="005405C1" w:rsidRDefault="00AD771D" w:rsidP="00AD771D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81" w:type="dxa"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3D16C4" w:rsidRPr="005405C1" w:rsidTr="005662AA">
        <w:trPr>
          <w:trHeight w:val="70"/>
        </w:trPr>
        <w:tc>
          <w:tcPr>
            <w:tcW w:w="604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свободного времени и культурного досуга и меры по укреплению здоровья граждан пожилого возраста </w:t>
            </w:r>
          </w:p>
        </w:tc>
        <w:tc>
          <w:tcPr>
            <w:tcW w:w="2706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2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2021-2030 годы</w:t>
            </w:r>
          </w:p>
        </w:tc>
        <w:tc>
          <w:tcPr>
            <w:tcW w:w="4722" w:type="dxa"/>
            <w:noWrap/>
            <w:vAlign w:val="center"/>
          </w:tcPr>
          <w:p w:rsidR="003D16C4" w:rsidRPr="005405C1" w:rsidRDefault="003D16C4" w:rsidP="003D16C4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граждан пожилого возраста, вовлеченных в общественную жизнь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81" w:type="dxa"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D16C4" w:rsidRDefault="003D16C4" w:rsidP="003D1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421759" w:rsidRDefault="00421759" w:rsidP="006208B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6208B7" w:rsidRDefault="006208B7" w:rsidP="006208B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D7636" w:rsidRPr="00AF757F" w:rsidRDefault="009D7636" w:rsidP="003D16C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aps/>
          <w:sz w:val="24"/>
          <w:szCs w:val="24"/>
        </w:rPr>
      </w:pPr>
      <w:r w:rsidRPr="00AF757F">
        <w:rPr>
          <w:rFonts w:ascii="Times New Roman" w:hAnsi="Times New Roman"/>
          <w:sz w:val="24"/>
          <w:szCs w:val="24"/>
        </w:rPr>
        <w:lastRenderedPageBreak/>
        <w:t>Приложение 4 к подпрограмме</w:t>
      </w:r>
      <w:r w:rsidR="00AF757F">
        <w:rPr>
          <w:rFonts w:ascii="Times New Roman" w:hAnsi="Times New Roman"/>
          <w:sz w:val="24"/>
          <w:szCs w:val="24"/>
        </w:rPr>
        <w:t xml:space="preserve"> </w:t>
      </w:r>
      <w:r w:rsidR="00AF757F" w:rsidRPr="00AF757F">
        <w:rPr>
          <w:rFonts w:ascii="Times New Roman" w:hAnsi="Times New Roman"/>
          <w:sz w:val="24"/>
          <w:szCs w:val="24"/>
        </w:rPr>
        <w:t>2</w:t>
      </w: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</w:t>
      </w:r>
      <w:r w:rsidR="00AF757F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за счет </w:t>
      </w:r>
      <w:r w:rsidR="00B813E0">
        <w:rPr>
          <w:rFonts w:ascii="Times New Roman" w:hAnsi="Times New Roman"/>
          <w:b/>
          <w:szCs w:val="24"/>
        </w:rPr>
        <w:t>всех источников финансирования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2063"/>
        <w:gridCol w:w="1581"/>
        <w:gridCol w:w="626"/>
        <w:gridCol w:w="1621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0"/>
      </w:tblGrid>
      <w:tr w:rsidR="00405086" w:rsidRPr="00DC7FF6" w:rsidTr="006208B7">
        <w:trPr>
          <w:trHeight w:val="313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9D7636" w:rsidRPr="00DC7FF6" w:rsidRDefault="009D7636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04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</w:t>
            </w:r>
            <w:r w:rsidR="002D50A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05086" w:rsidRPr="00DC7FF6" w:rsidTr="006208B7">
        <w:tc>
          <w:tcPr>
            <w:tcW w:w="9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405086" w:rsidRPr="00DC7FF6" w:rsidTr="006208B7"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08B7" w:rsidRPr="00DC7FF6" w:rsidTr="006208B7">
        <w:trPr>
          <w:trHeight w:val="735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AD771D" w:rsidRDefault="006208B7" w:rsidP="00405086">
            <w:pPr>
              <w:pStyle w:val="ae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ind w:left="0" w:hanging="90"/>
              <w:jc w:val="center"/>
              <w:rPr>
                <w:rFonts w:ascii="Times New Roman" w:hAnsi="Times New Roman"/>
                <w:sz w:val="20"/>
              </w:rPr>
            </w:pPr>
            <w:r w:rsidRPr="00AD771D">
              <w:rPr>
                <w:rFonts w:ascii="Times New Roman" w:hAnsi="Times New Roman"/>
                <w:sz w:val="20"/>
              </w:rPr>
              <w:t>Подпрограмма 2</w:t>
            </w:r>
          </w:p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ориентированных некоммерческих организаций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C7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C7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-2030»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6208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670E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208B7" w:rsidRPr="00DC7FF6" w:rsidTr="006208B7"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F566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208B7" w:rsidRPr="00DC7FF6" w:rsidTr="006208B7">
        <w:trPr>
          <w:trHeight w:val="1591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3D16C4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1.1. </w:t>
            </w:r>
            <w:r w:rsidRPr="003D16C4">
              <w:rPr>
                <w:rFonts w:ascii="Times New Roman" w:hAnsi="Times New Roman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  <w:r w:rsidRPr="003D16C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</w:t>
            </w:r>
            <w:r w:rsidRPr="003D16C4">
              <w:rPr>
                <w:rFonts w:ascii="Times New Roman" w:hAnsi="Times New Roman" w:cs="Times New Roman"/>
              </w:rPr>
              <w:t xml:space="preserve">а </w:t>
            </w:r>
            <w:r w:rsidRPr="003D16C4">
              <w:rPr>
                <w:rFonts w:ascii="Times New Roman" w:hAnsi="Times New Roman" w:cs="Times New Roman"/>
                <w:color w:val="000000" w:themeColor="text1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Pr="003D16C4">
              <w:rPr>
                <w:rFonts w:ascii="Times New Roman" w:hAnsi="Times New Roman" w:cs="Times New Roman"/>
                <w:color w:val="000000" w:themeColor="text1"/>
              </w:rPr>
              <w:t>2030»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377EE" w:rsidP="004050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40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8B7" w:rsidRPr="00DC7FF6" w:rsidTr="006208B7">
        <w:trPr>
          <w:trHeight w:val="1488"/>
        </w:trPr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jc w:val="center"/>
            </w:pPr>
            <w:r w:rsidRPr="00DB5EDA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377EE" w:rsidP="004050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40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8B7" w:rsidRPr="00DC7FF6" w:rsidTr="006208B7">
        <w:trPr>
          <w:trHeight w:val="801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C35691" w:rsidRDefault="006208B7" w:rsidP="00C35691">
            <w:pPr>
              <w:tabs>
                <w:tab w:val="left" w:pos="336"/>
              </w:tabs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1.2.Организация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208B7" w:rsidRPr="00DC7FF6" w:rsidTr="006208B7">
        <w:trPr>
          <w:trHeight w:val="285"/>
        </w:trPr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pStyle w:val="ae"/>
              <w:numPr>
                <w:ilvl w:val="1"/>
                <w:numId w:val="4"/>
              </w:numPr>
              <w:spacing w:line="276" w:lineRule="auto"/>
              <w:ind w:left="-90" w:firstLine="41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3042EE" w:rsidRPr="00E7510F" w:rsidRDefault="003042EE" w:rsidP="00C549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3042EE" w:rsidRPr="00E7510F" w:rsidSect="002F391E">
      <w:footerReference w:type="default" r:id="rId13"/>
      <w:pgSz w:w="16838" w:h="11906" w:orient="landscape"/>
      <w:pgMar w:top="1134" w:right="96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1C" w:rsidRDefault="00AF371C">
      <w:pPr>
        <w:spacing w:after="0" w:line="240" w:lineRule="auto"/>
      </w:pPr>
      <w:r>
        <w:separator/>
      </w:r>
    </w:p>
  </w:endnote>
  <w:endnote w:type="continuationSeparator" w:id="0">
    <w:p w:rsidR="00AF371C" w:rsidRDefault="00AF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0F" w:rsidRDefault="00F5660F">
    <w:pPr>
      <w:pStyle w:val="ab"/>
    </w:pPr>
  </w:p>
  <w:p w:rsidR="00F5660F" w:rsidRDefault="00F566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0F" w:rsidRDefault="00F566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1C" w:rsidRDefault="00AF371C">
      <w:pPr>
        <w:spacing w:after="0" w:line="240" w:lineRule="auto"/>
      </w:pPr>
      <w:r>
        <w:separator/>
      </w:r>
    </w:p>
  </w:footnote>
  <w:footnote w:type="continuationSeparator" w:id="0">
    <w:p w:rsidR="00AF371C" w:rsidRDefault="00AF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28EA647D"/>
    <w:multiLevelType w:val="multilevel"/>
    <w:tmpl w:val="81F05DEE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2160"/>
      </w:pPr>
      <w:rPr>
        <w:rFonts w:hint="default"/>
      </w:rPr>
    </w:lvl>
  </w:abstractNum>
  <w:abstractNum w:abstractNumId="3" w15:restartNumberingAfterBreak="0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B94330D"/>
    <w:multiLevelType w:val="multilevel"/>
    <w:tmpl w:val="8468314A"/>
    <w:lvl w:ilvl="0">
      <w:start w:val="1"/>
      <w:numFmt w:val="decimal"/>
      <w:lvlText w:val="%1."/>
      <w:lvlJc w:val="left"/>
      <w:pPr>
        <w:ind w:left="1365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74"/>
    <w:rsid w:val="00002D17"/>
    <w:rsid w:val="00005197"/>
    <w:rsid w:val="00011B00"/>
    <w:rsid w:val="000128EA"/>
    <w:rsid w:val="00020F51"/>
    <w:rsid w:val="00022466"/>
    <w:rsid w:val="00025486"/>
    <w:rsid w:val="000263F1"/>
    <w:rsid w:val="000268D6"/>
    <w:rsid w:val="00030310"/>
    <w:rsid w:val="000465D8"/>
    <w:rsid w:val="000503DF"/>
    <w:rsid w:val="0006454B"/>
    <w:rsid w:val="00067265"/>
    <w:rsid w:val="00070E84"/>
    <w:rsid w:val="000723B3"/>
    <w:rsid w:val="00072AA2"/>
    <w:rsid w:val="000749F7"/>
    <w:rsid w:val="00080BA7"/>
    <w:rsid w:val="00084BE4"/>
    <w:rsid w:val="00086C40"/>
    <w:rsid w:val="00097F94"/>
    <w:rsid w:val="000A578B"/>
    <w:rsid w:val="000A6476"/>
    <w:rsid w:val="000A6B6F"/>
    <w:rsid w:val="000A6E74"/>
    <w:rsid w:val="000B2745"/>
    <w:rsid w:val="000C1973"/>
    <w:rsid w:val="000C74FF"/>
    <w:rsid w:val="000D04A5"/>
    <w:rsid w:val="000E4981"/>
    <w:rsid w:val="000E6227"/>
    <w:rsid w:val="000E6544"/>
    <w:rsid w:val="00101797"/>
    <w:rsid w:val="00103E9E"/>
    <w:rsid w:val="00104CB7"/>
    <w:rsid w:val="0010678C"/>
    <w:rsid w:val="00106D52"/>
    <w:rsid w:val="001118FB"/>
    <w:rsid w:val="0011320B"/>
    <w:rsid w:val="00121B96"/>
    <w:rsid w:val="00123EC7"/>
    <w:rsid w:val="001377EE"/>
    <w:rsid w:val="00142681"/>
    <w:rsid w:val="001426F6"/>
    <w:rsid w:val="00142AAA"/>
    <w:rsid w:val="00143202"/>
    <w:rsid w:val="001438C0"/>
    <w:rsid w:val="00151297"/>
    <w:rsid w:val="001526C1"/>
    <w:rsid w:val="001536B0"/>
    <w:rsid w:val="001637D2"/>
    <w:rsid w:val="00166A81"/>
    <w:rsid w:val="00184CEB"/>
    <w:rsid w:val="001919B6"/>
    <w:rsid w:val="001968E1"/>
    <w:rsid w:val="001A155F"/>
    <w:rsid w:val="001A15B5"/>
    <w:rsid w:val="001A2255"/>
    <w:rsid w:val="001B1626"/>
    <w:rsid w:val="001C599C"/>
    <w:rsid w:val="001D71DF"/>
    <w:rsid w:val="001E089A"/>
    <w:rsid w:val="001E2744"/>
    <w:rsid w:val="001E3257"/>
    <w:rsid w:val="001F456B"/>
    <w:rsid w:val="00203AE3"/>
    <w:rsid w:val="002073B2"/>
    <w:rsid w:val="002148D5"/>
    <w:rsid w:val="00215A39"/>
    <w:rsid w:val="002168EB"/>
    <w:rsid w:val="00217894"/>
    <w:rsid w:val="00225004"/>
    <w:rsid w:val="00232D4E"/>
    <w:rsid w:val="00234105"/>
    <w:rsid w:val="0025117A"/>
    <w:rsid w:val="00251D19"/>
    <w:rsid w:val="00252116"/>
    <w:rsid w:val="00252F28"/>
    <w:rsid w:val="00256EF3"/>
    <w:rsid w:val="00260062"/>
    <w:rsid w:val="00260783"/>
    <w:rsid w:val="0026308E"/>
    <w:rsid w:val="00263FC0"/>
    <w:rsid w:val="002729FA"/>
    <w:rsid w:val="00275ADF"/>
    <w:rsid w:val="00275EA6"/>
    <w:rsid w:val="00281D14"/>
    <w:rsid w:val="002956DB"/>
    <w:rsid w:val="00297AC1"/>
    <w:rsid w:val="00297C23"/>
    <w:rsid w:val="002A425B"/>
    <w:rsid w:val="002B01B7"/>
    <w:rsid w:val="002B16B9"/>
    <w:rsid w:val="002B6A2A"/>
    <w:rsid w:val="002B7C81"/>
    <w:rsid w:val="002C05FA"/>
    <w:rsid w:val="002C7EFF"/>
    <w:rsid w:val="002D1D1B"/>
    <w:rsid w:val="002D48D5"/>
    <w:rsid w:val="002D50AE"/>
    <w:rsid w:val="002D6B4C"/>
    <w:rsid w:val="002E2629"/>
    <w:rsid w:val="002E580C"/>
    <w:rsid w:val="002E7EC9"/>
    <w:rsid w:val="002F0FAE"/>
    <w:rsid w:val="002F266F"/>
    <w:rsid w:val="002F391E"/>
    <w:rsid w:val="00301902"/>
    <w:rsid w:val="00302938"/>
    <w:rsid w:val="003042EE"/>
    <w:rsid w:val="00311285"/>
    <w:rsid w:val="00313A35"/>
    <w:rsid w:val="003159C9"/>
    <w:rsid w:val="00321EFA"/>
    <w:rsid w:val="00322DEE"/>
    <w:rsid w:val="00330573"/>
    <w:rsid w:val="003318DF"/>
    <w:rsid w:val="003369A4"/>
    <w:rsid w:val="00337643"/>
    <w:rsid w:val="00341A9D"/>
    <w:rsid w:val="003467AF"/>
    <w:rsid w:val="003542FE"/>
    <w:rsid w:val="0035523D"/>
    <w:rsid w:val="00355371"/>
    <w:rsid w:val="00360F1A"/>
    <w:rsid w:val="00361382"/>
    <w:rsid w:val="00362F19"/>
    <w:rsid w:val="00367706"/>
    <w:rsid w:val="0036792E"/>
    <w:rsid w:val="0038561E"/>
    <w:rsid w:val="003867B4"/>
    <w:rsid w:val="00387E7D"/>
    <w:rsid w:val="0039479D"/>
    <w:rsid w:val="003A0CDB"/>
    <w:rsid w:val="003A113E"/>
    <w:rsid w:val="003A1706"/>
    <w:rsid w:val="003A515E"/>
    <w:rsid w:val="003A6246"/>
    <w:rsid w:val="003A7429"/>
    <w:rsid w:val="003A7D0F"/>
    <w:rsid w:val="003B46C5"/>
    <w:rsid w:val="003B4F98"/>
    <w:rsid w:val="003B6DB5"/>
    <w:rsid w:val="003C03DF"/>
    <w:rsid w:val="003C38F4"/>
    <w:rsid w:val="003C5897"/>
    <w:rsid w:val="003C7712"/>
    <w:rsid w:val="003D0872"/>
    <w:rsid w:val="003D16C4"/>
    <w:rsid w:val="003D5884"/>
    <w:rsid w:val="003E3260"/>
    <w:rsid w:val="003E6EA2"/>
    <w:rsid w:val="003F3333"/>
    <w:rsid w:val="003F36E0"/>
    <w:rsid w:val="004000F3"/>
    <w:rsid w:val="00405086"/>
    <w:rsid w:val="004053B2"/>
    <w:rsid w:val="00406896"/>
    <w:rsid w:val="00407C7B"/>
    <w:rsid w:val="004125E3"/>
    <w:rsid w:val="00415AA9"/>
    <w:rsid w:val="00417993"/>
    <w:rsid w:val="00421759"/>
    <w:rsid w:val="004222B1"/>
    <w:rsid w:val="00422CA8"/>
    <w:rsid w:val="0042564F"/>
    <w:rsid w:val="004278F4"/>
    <w:rsid w:val="00434667"/>
    <w:rsid w:val="00437EDE"/>
    <w:rsid w:val="00445626"/>
    <w:rsid w:val="00445C87"/>
    <w:rsid w:val="00447907"/>
    <w:rsid w:val="004576D1"/>
    <w:rsid w:val="00460376"/>
    <w:rsid w:val="00461B4E"/>
    <w:rsid w:val="00464840"/>
    <w:rsid w:val="0046497C"/>
    <w:rsid w:val="00470043"/>
    <w:rsid w:val="00471894"/>
    <w:rsid w:val="004778FB"/>
    <w:rsid w:val="00481AE0"/>
    <w:rsid w:val="004820B0"/>
    <w:rsid w:val="00482B86"/>
    <w:rsid w:val="00484A61"/>
    <w:rsid w:val="00485802"/>
    <w:rsid w:val="00492BAE"/>
    <w:rsid w:val="004A3566"/>
    <w:rsid w:val="004A48CE"/>
    <w:rsid w:val="004B0330"/>
    <w:rsid w:val="004B4071"/>
    <w:rsid w:val="004B41A9"/>
    <w:rsid w:val="004B5978"/>
    <w:rsid w:val="004C72BF"/>
    <w:rsid w:val="004C764B"/>
    <w:rsid w:val="004E0EA0"/>
    <w:rsid w:val="004E2752"/>
    <w:rsid w:val="004E3F08"/>
    <w:rsid w:val="004E4876"/>
    <w:rsid w:val="004E64CB"/>
    <w:rsid w:val="004E7658"/>
    <w:rsid w:val="004F270B"/>
    <w:rsid w:val="004F2764"/>
    <w:rsid w:val="00501689"/>
    <w:rsid w:val="005108E8"/>
    <w:rsid w:val="00513BAF"/>
    <w:rsid w:val="00514A76"/>
    <w:rsid w:val="00517049"/>
    <w:rsid w:val="0052167A"/>
    <w:rsid w:val="005237DA"/>
    <w:rsid w:val="00524B25"/>
    <w:rsid w:val="005258F3"/>
    <w:rsid w:val="005405C1"/>
    <w:rsid w:val="00540610"/>
    <w:rsid w:val="00542D2B"/>
    <w:rsid w:val="00546919"/>
    <w:rsid w:val="005479ED"/>
    <w:rsid w:val="00554D07"/>
    <w:rsid w:val="00562094"/>
    <w:rsid w:val="00562417"/>
    <w:rsid w:val="00565706"/>
    <w:rsid w:val="005662AA"/>
    <w:rsid w:val="005701F7"/>
    <w:rsid w:val="00575926"/>
    <w:rsid w:val="00576AA7"/>
    <w:rsid w:val="005770C1"/>
    <w:rsid w:val="00591F68"/>
    <w:rsid w:val="00593889"/>
    <w:rsid w:val="00593E1A"/>
    <w:rsid w:val="005A2275"/>
    <w:rsid w:val="005A32BB"/>
    <w:rsid w:val="005B1BEC"/>
    <w:rsid w:val="005B1E10"/>
    <w:rsid w:val="005C066A"/>
    <w:rsid w:val="005C1280"/>
    <w:rsid w:val="005C48E5"/>
    <w:rsid w:val="005C530E"/>
    <w:rsid w:val="005D0710"/>
    <w:rsid w:val="005E5370"/>
    <w:rsid w:val="005E5990"/>
    <w:rsid w:val="005E7B7A"/>
    <w:rsid w:val="005F246E"/>
    <w:rsid w:val="005F4B52"/>
    <w:rsid w:val="00600802"/>
    <w:rsid w:val="006049AF"/>
    <w:rsid w:val="006208B7"/>
    <w:rsid w:val="00636E28"/>
    <w:rsid w:val="00641172"/>
    <w:rsid w:val="00646E0A"/>
    <w:rsid w:val="0065432D"/>
    <w:rsid w:val="0065482B"/>
    <w:rsid w:val="00657D46"/>
    <w:rsid w:val="006657BD"/>
    <w:rsid w:val="0066619E"/>
    <w:rsid w:val="0067329B"/>
    <w:rsid w:val="00674E86"/>
    <w:rsid w:val="006828CD"/>
    <w:rsid w:val="006876BF"/>
    <w:rsid w:val="00690C69"/>
    <w:rsid w:val="00691183"/>
    <w:rsid w:val="006946AC"/>
    <w:rsid w:val="00694B4F"/>
    <w:rsid w:val="006962EC"/>
    <w:rsid w:val="006A7095"/>
    <w:rsid w:val="006B0263"/>
    <w:rsid w:val="006B1101"/>
    <w:rsid w:val="006B2D4F"/>
    <w:rsid w:val="006B32E4"/>
    <w:rsid w:val="006B5167"/>
    <w:rsid w:val="006B5834"/>
    <w:rsid w:val="006D1246"/>
    <w:rsid w:val="006D43F5"/>
    <w:rsid w:val="006E4740"/>
    <w:rsid w:val="006F31E9"/>
    <w:rsid w:val="0070144A"/>
    <w:rsid w:val="007068B8"/>
    <w:rsid w:val="0071006E"/>
    <w:rsid w:val="00711FD0"/>
    <w:rsid w:val="0072406E"/>
    <w:rsid w:val="00725A68"/>
    <w:rsid w:val="0072692B"/>
    <w:rsid w:val="007470E7"/>
    <w:rsid w:val="007513BF"/>
    <w:rsid w:val="007526EE"/>
    <w:rsid w:val="0075389B"/>
    <w:rsid w:val="00756B6C"/>
    <w:rsid w:val="007604F8"/>
    <w:rsid w:val="007614C8"/>
    <w:rsid w:val="007616B8"/>
    <w:rsid w:val="007622BB"/>
    <w:rsid w:val="00763E6F"/>
    <w:rsid w:val="00763E70"/>
    <w:rsid w:val="00764CA3"/>
    <w:rsid w:val="00766391"/>
    <w:rsid w:val="007668CB"/>
    <w:rsid w:val="0076782D"/>
    <w:rsid w:val="00772FB0"/>
    <w:rsid w:val="007840C8"/>
    <w:rsid w:val="0078507F"/>
    <w:rsid w:val="007864E9"/>
    <w:rsid w:val="00786879"/>
    <w:rsid w:val="00791FB8"/>
    <w:rsid w:val="0079252B"/>
    <w:rsid w:val="00795819"/>
    <w:rsid w:val="00797C71"/>
    <w:rsid w:val="007B0E16"/>
    <w:rsid w:val="007B0FC9"/>
    <w:rsid w:val="007C0708"/>
    <w:rsid w:val="007C137A"/>
    <w:rsid w:val="007C2B7B"/>
    <w:rsid w:val="007D2200"/>
    <w:rsid w:val="007D595B"/>
    <w:rsid w:val="007E1DCB"/>
    <w:rsid w:val="007E3F57"/>
    <w:rsid w:val="007E518F"/>
    <w:rsid w:val="007E5F62"/>
    <w:rsid w:val="007E64ED"/>
    <w:rsid w:val="007F2828"/>
    <w:rsid w:val="007F4D0A"/>
    <w:rsid w:val="007F5F4E"/>
    <w:rsid w:val="00801C65"/>
    <w:rsid w:val="00811117"/>
    <w:rsid w:val="008178C7"/>
    <w:rsid w:val="00821DCE"/>
    <w:rsid w:val="0082232B"/>
    <w:rsid w:val="00822C45"/>
    <w:rsid w:val="008273B6"/>
    <w:rsid w:val="008273E3"/>
    <w:rsid w:val="00830BD2"/>
    <w:rsid w:val="00833E8F"/>
    <w:rsid w:val="008353CB"/>
    <w:rsid w:val="008354C1"/>
    <w:rsid w:val="00840018"/>
    <w:rsid w:val="00842F2F"/>
    <w:rsid w:val="00854FBA"/>
    <w:rsid w:val="0086294D"/>
    <w:rsid w:val="008640D7"/>
    <w:rsid w:val="008714A7"/>
    <w:rsid w:val="00871B8A"/>
    <w:rsid w:val="008724FC"/>
    <w:rsid w:val="00874BAD"/>
    <w:rsid w:val="00876819"/>
    <w:rsid w:val="0088084E"/>
    <w:rsid w:val="00882E3A"/>
    <w:rsid w:val="008925B9"/>
    <w:rsid w:val="0089562D"/>
    <w:rsid w:val="008A266E"/>
    <w:rsid w:val="008A59DC"/>
    <w:rsid w:val="008A5C80"/>
    <w:rsid w:val="008B6DD1"/>
    <w:rsid w:val="008C0848"/>
    <w:rsid w:val="008C0EC8"/>
    <w:rsid w:val="008C1469"/>
    <w:rsid w:val="008C2ABC"/>
    <w:rsid w:val="008C2DA8"/>
    <w:rsid w:val="008C4012"/>
    <w:rsid w:val="008C48C4"/>
    <w:rsid w:val="008C4AE0"/>
    <w:rsid w:val="008D13DF"/>
    <w:rsid w:val="008D5480"/>
    <w:rsid w:val="008E19A0"/>
    <w:rsid w:val="008F072F"/>
    <w:rsid w:val="008F360B"/>
    <w:rsid w:val="008F4347"/>
    <w:rsid w:val="008F6C27"/>
    <w:rsid w:val="008F7325"/>
    <w:rsid w:val="00901210"/>
    <w:rsid w:val="00907E6E"/>
    <w:rsid w:val="0091315F"/>
    <w:rsid w:val="00913D95"/>
    <w:rsid w:val="00913FBD"/>
    <w:rsid w:val="00914274"/>
    <w:rsid w:val="009167CF"/>
    <w:rsid w:val="00920194"/>
    <w:rsid w:val="00925313"/>
    <w:rsid w:val="009258BD"/>
    <w:rsid w:val="0092760D"/>
    <w:rsid w:val="00934425"/>
    <w:rsid w:val="00934D27"/>
    <w:rsid w:val="00935688"/>
    <w:rsid w:val="0094091C"/>
    <w:rsid w:val="009436AF"/>
    <w:rsid w:val="009460B1"/>
    <w:rsid w:val="00955134"/>
    <w:rsid w:val="00962533"/>
    <w:rsid w:val="00964ABB"/>
    <w:rsid w:val="0096653C"/>
    <w:rsid w:val="00973411"/>
    <w:rsid w:val="009765D3"/>
    <w:rsid w:val="00987612"/>
    <w:rsid w:val="00992DBD"/>
    <w:rsid w:val="00993AE9"/>
    <w:rsid w:val="009A1F02"/>
    <w:rsid w:val="009B5D85"/>
    <w:rsid w:val="009C042F"/>
    <w:rsid w:val="009C0970"/>
    <w:rsid w:val="009C1246"/>
    <w:rsid w:val="009C4FAF"/>
    <w:rsid w:val="009D27BC"/>
    <w:rsid w:val="009D2814"/>
    <w:rsid w:val="009D2EFC"/>
    <w:rsid w:val="009D5689"/>
    <w:rsid w:val="009D7636"/>
    <w:rsid w:val="009D7918"/>
    <w:rsid w:val="009E60BC"/>
    <w:rsid w:val="009F1021"/>
    <w:rsid w:val="009F6848"/>
    <w:rsid w:val="009F7D5C"/>
    <w:rsid w:val="00A00050"/>
    <w:rsid w:val="00A03BFD"/>
    <w:rsid w:val="00A1087E"/>
    <w:rsid w:val="00A10D1A"/>
    <w:rsid w:val="00A11F08"/>
    <w:rsid w:val="00A20D67"/>
    <w:rsid w:val="00A3186C"/>
    <w:rsid w:val="00A35404"/>
    <w:rsid w:val="00A3649B"/>
    <w:rsid w:val="00A4126A"/>
    <w:rsid w:val="00A4550A"/>
    <w:rsid w:val="00A45CB9"/>
    <w:rsid w:val="00A47418"/>
    <w:rsid w:val="00A55F35"/>
    <w:rsid w:val="00A571AC"/>
    <w:rsid w:val="00A5746A"/>
    <w:rsid w:val="00A61CFD"/>
    <w:rsid w:val="00A63A00"/>
    <w:rsid w:val="00A66693"/>
    <w:rsid w:val="00A73550"/>
    <w:rsid w:val="00A765FE"/>
    <w:rsid w:val="00A7672D"/>
    <w:rsid w:val="00A77C3E"/>
    <w:rsid w:val="00A800CC"/>
    <w:rsid w:val="00A8078E"/>
    <w:rsid w:val="00A80AAD"/>
    <w:rsid w:val="00A819CA"/>
    <w:rsid w:val="00A81AB0"/>
    <w:rsid w:val="00A81C68"/>
    <w:rsid w:val="00A82EF1"/>
    <w:rsid w:val="00AA5418"/>
    <w:rsid w:val="00AA5915"/>
    <w:rsid w:val="00AB7F71"/>
    <w:rsid w:val="00AC23E0"/>
    <w:rsid w:val="00AC5505"/>
    <w:rsid w:val="00AC7723"/>
    <w:rsid w:val="00AD4D0F"/>
    <w:rsid w:val="00AD771D"/>
    <w:rsid w:val="00AE0F0E"/>
    <w:rsid w:val="00AE205A"/>
    <w:rsid w:val="00AE6826"/>
    <w:rsid w:val="00AF0318"/>
    <w:rsid w:val="00AF054E"/>
    <w:rsid w:val="00AF2333"/>
    <w:rsid w:val="00AF371C"/>
    <w:rsid w:val="00AF4396"/>
    <w:rsid w:val="00AF6DA7"/>
    <w:rsid w:val="00AF757F"/>
    <w:rsid w:val="00B0159B"/>
    <w:rsid w:val="00B115F7"/>
    <w:rsid w:val="00B12965"/>
    <w:rsid w:val="00B166D7"/>
    <w:rsid w:val="00B1670E"/>
    <w:rsid w:val="00B210CF"/>
    <w:rsid w:val="00B260D3"/>
    <w:rsid w:val="00B26292"/>
    <w:rsid w:val="00B31417"/>
    <w:rsid w:val="00B459AC"/>
    <w:rsid w:val="00B544BF"/>
    <w:rsid w:val="00B5608A"/>
    <w:rsid w:val="00B65C01"/>
    <w:rsid w:val="00B67920"/>
    <w:rsid w:val="00B72B81"/>
    <w:rsid w:val="00B72BBA"/>
    <w:rsid w:val="00B73684"/>
    <w:rsid w:val="00B813E0"/>
    <w:rsid w:val="00B81A77"/>
    <w:rsid w:val="00B8239E"/>
    <w:rsid w:val="00B92F12"/>
    <w:rsid w:val="00BB6BD8"/>
    <w:rsid w:val="00BC208B"/>
    <w:rsid w:val="00BC3D0D"/>
    <w:rsid w:val="00BC4941"/>
    <w:rsid w:val="00BD605A"/>
    <w:rsid w:val="00BD6959"/>
    <w:rsid w:val="00BE0896"/>
    <w:rsid w:val="00BE0C91"/>
    <w:rsid w:val="00BF1016"/>
    <w:rsid w:val="00BF2AE5"/>
    <w:rsid w:val="00BF4CE7"/>
    <w:rsid w:val="00C04E91"/>
    <w:rsid w:val="00C14332"/>
    <w:rsid w:val="00C1434F"/>
    <w:rsid w:val="00C17342"/>
    <w:rsid w:val="00C17D2F"/>
    <w:rsid w:val="00C247E9"/>
    <w:rsid w:val="00C26339"/>
    <w:rsid w:val="00C26940"/>
    <w:rsid w:val="00C31765"/>
    <w:rsid w:val="00C35691"/>
    <w:rsid w:val="00C42078"/>
    <w:rsid w:val="00C468DC"/>
    <w:rsid w:val="00C5069C"/>
    <w:rsid w:val="00C549BB"/>
    <w:rsid w:val="00C56058"/>
    <w:rsid w:val="00C60088"/>
    <w:rsid w:val="00C60122"/>
    <w:rsid w:val="00C61057"/>
    <w:rsid w:val="00C67397"/>
    <w:rsid w:val="00C67405"/>
    <w:rsid w:val="00C74F01"/>
    <w:rsid w:val="00C76508"/>
    <w:rsid w:val="00C76873"/>
    <w:rsid w:val="00C808A9"/>
    <w:rsid w:val="00C8679D"/>
    <w:rsid w:val="00C91FA8"/>
    <w:rsid w:val="00CA0498"/>
    <w:rsid w:val="00CA5336"/>
    <w:rsid w:val="00CA66C8"/>
    <w:rsid w:val="00CA7298"/>
    <w:rsid w:val="00CB0584"/>
    <w:rsid w:val="00CB21D0"/>
    <w:rsid w:val="00CC2715"/>
    <w:rsid w:val="00CC531A"/>
    <w:rsid w:val="00CC6F3D"/>
    <w:rsid w:val="00CE2A94"/>
    <w:rsid w:val="00CE697E"/>
    <w:rsid w:val="00CF35CF"/>
    <w:rsid w:val="00D125AB"/>
    <w:rsid w:val="00D13CC0"/>
    <w:rsid w:val="00D14D6A"/>
    <w:rsid w:val="00D14E53"/>
    <w:rsid w:val="00D15138"/>
    <w:rsid w:val="00D16511"/>
    <w:rsid w:val="00D27EAE"/>
    <w:rsid w:val="00D3307F"/>
    <w:rsid w:val="00D40EE5"/>
    <w:rsid w:val="00D50C09"/>
    <w:rsid w:val="00D54C1A"/>
    <w:rsid w:val="00D54D46"/>
    <w:rsid w:val="00D63FFF"/>
    <w:rsid w:val="00D70EBF"/>
    <w:rsid w:val="00D74FDA"/>
    <w:rsid w:val="00D75033"/>
    <w:rsid w:val="00D75718"/>
    <w:rsid w:val="00D83515"/>
    <w:rsid w:val="00D83D6A"/>
    <w:rsid w:val="00D83E21"/>
    <w:rsid w:val="00D8662C"/>
    <w:rsid w:val="00D94718"/>
    <w:rsid w:val="00DB158B"/>
    <w:rsid w:val="00DB17B3"/>
    <w:rsid w:val="00DB1BFE"/>
    <w:rsid w:val="00DB2052"/>
    <w:rsid w:val="00DB2F29"/>
    <w:rsid w:val="00DB38D2"/>
    <w:rsid w:val="00DB457C"/>
    <w:rsid w:val="00DC56BD"/>
    <w:rsid w:val="00DC7FF6"/>
    <w:rsid w:val="00DE058B"/>
    <w:rsid w:val="00DE1755"/>
    <w:rsid w:val="00DE390E"/>
    <w:rsid w:val="00DE50CC"/>
    <w:rsid w:val="00DE5722"/>
    <w:rsid w:val="00DE6C31"/>
    <w:rsid w:val="00E009EF"/>
    <w:rsid w:val="00E01082"/>
    <w:rsid w:val="00E02575"/>
    <w:rsid w:val="00E057DA"/>
    <w:rsid w:val="00E06E78"/>
    <w:rsid w:val="00E1619D"/>
    <w:rsid w:val="00E20467"/>
    <w:rsid w:val="00E24109"/>
    <w:rsid w:val="00E24E8F"/>
    <w:rsid w:val="00E31C13"/>
    <w:rsid w:val="00E35D34"/>
    <w:rsid w:val="00E37368"/>
    <w:rsid w:val="00E42F71"/>
    <w:rsid w:val="00E45158"/>
    <w:rsid w:val="00E4520D"/>
    <w:rsid w:val="00E53EF1"/>
    <w:rsid w:val="00E545B3"/>
    <w:rsid w:val="00E56984"/>
    <w:rsid w:val="00E602A9"/>
    <w:rsid w:val="00E6277B"/>
    <w:rsid w:val="00E630E3"/>
    <w:rsid w:val="00E750EF"/>
    <w:rsid w:val="00E7510F"/>
    <w:rsid w:val="00E82877"/>
    <w:rsid w:val="00E836E4"/>
    <w:rsid w:val="00E86232"/>
    <w:rsid w:val="00E87E58"/>
    <w:rsid w:val="00E92EBA"/>
    <w:rsid w:val="00E93DF7"/>
    <w:rsid w:val="00EA175D"/>
    <w:rsid w:val="00EA2898"/>
    <w:rsid w:val="00EA597B"/>
    <w:rsid w:val="00EA5B5F"/>
    <w:rsid w:val="00EB43C3"/>
    <w:rsid w:val="00EC25DD"/>
    <w:rsid w:val="00EC2CCC"/>
    <w:rsid w:val="00EC7125"/>
    <w:rsid w:val="00ED2E60"/>
    <w:rsid w:val="00ED53BE"/>
    <w:rsid w:val="00EE2EA5"/>
    <w:rsid w:val="00EE42A4"/>
    <w:rsid w:val="00EE624B"/>
    <w:rsid w:val="00EF1D87"/>
    <w:rsid w:val="00EF3FBB"/>
    <w:rsid w:val="00EF4D30"/>
    <w:rsid w:val="00F11AFC"/>
    <w:rsid w:val="00F15665"/>
    <w:rsid w:val="00F239EA"/>
    <w:rsid w:val="00F23FF1"/>
    <w:rsid w:val="00F305B0"/>
    <w:rsid w:val="00F35326"/>
    <w:rsid w:val="00F35DC1"/>
    <w:rsid w:val="00F4029F"/>
    <w:rsid w:val="00F4043E"/>
    <w:rsid w:val="00F41429"/>
    <w:rsid w:val="00F42979"/>
    <w:rsid w:val="00F43455"/>
    <w:rsid w:val="00F43FE0"/>
    <w:rsid w:val="00F50C1F"/>
    <w:rsid w:val="00F51141"/>
    <w:rsid w:val="00F511C1"/>
    <w:rsid w:val="00F51505"/>
    <w:rsid w:val="00F5660F"/>
    <w:rsid w:val="00F61B46"/>
    <w:rsid w:val="00F6263D"/>
    <w:rsid w:val="00F63B93"/>
    <w:rsid w:val="00F63D4C"/>
    <w:rsid w:val="00F671A6"/>
    <w:rsid w:val="00F72291"/>
    <w:rsid w:val="00F84D42"/>
    <w:rsid w:val="00F8577D"/>
    <w:rsid w:val="00F85F55"/>
    <w:rsid w:val="00F8777E"/>
    <w:rsid w:val="00F87CF9"/>
    <w:rsid w:val="00F9212D"/>
    <w:rsid w:val="00F96C3C"/>
    <w:rsid w:val="00F96CCC"/>
    <w:rsid w:val="00FA0CC9"/>
    <w:rsid w:val="00FA193F"/>
    <w:rsid w:val="00FA3DE6"/>
    <w:rsid w:val="00FA5861"/>
    <w:rsid w:val="00FA60A8"/>
    <w:rsid w:val="00FB08B2"/>
    <w:rsid w:val="00FC021E"/>
    <w:rsid w:val="00FC6339"/>
    <w:rsid w:val="00FC7972"/>
    <w:rsid w:val="00FD418E"/>
    <w:rsid w:val="00FE60F1"/>
    <w:rsid w:val="00FE64DA"/>
    <w:rsid w:val="00FF03AA"/>
    <w:rsid w:val="00FF168C"/>
    <w:rsid w:val="00FF2FEB"/>
    <w:rsid w:val="00FF5A27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28C"/>
  <w15:docId w15:val="{5652E655-2A75-4665-BB18-C01F41E7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8B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3042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3042EE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042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3042E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042E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042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2EE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3042EE"/>
  </w:style>
  <w:style w:type="paragraph" w:styleId="a3">
    <w:name w:val="Body Text Indent"/>
    <w:basedOn w:val="a"/>
    <w:link w:val="a4"/>
    <w:rsid w:val="003042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42E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042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042E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3042E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EE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3042E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042EE"/>
    <w:rPr>
      <w:rFonts w:ascii="Arial" w:eastAsia="Times New Roman" w:hAnsi="Arial" w:cs="Times New Roman"/>
      <w:sz w:val="24"/>
      <w:szCs w:val="20"/>
    </w:rPr>
  </w:style>
  <w:style w:type="character" w:styleId="a9">
    <w:name w:val="page number"/>
    <w:basedOn w:val="a0"/>
    <w:rsid w:val="003042EE"/>
  </w:style>
  <w:style w:type="paragraph" w:customStyle="1" w:styleId="ConsPlusNormal">
    <w:name w:val="ConsPlusNormal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3042E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042EE"/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_"/>
    <w:link w:val="12"/>
    <w:rsid w:val="003042EE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3042EE"/>
    <w:pPr>
      <w:shd w:val="clear" w:color="auto" w:fill="FFFFFF"/>
      <w:spacing w:after="0" w:line="0" w:lineRule="atLeast"/>
      <w:jc w:val="both"/>
    </w:pPr>
    <w:rPr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rsid w:val="003042E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List Paragraph"/>
    <w:basedOn w:val="a"/>
    <w:link w:val="af"/>
    <w:uiPriority w:val="99"/>
    <w:qFormat/>
    <w:rsid w:val="003042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304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3042EE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3042E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3042EE"/>
    <w:rPr>
      <w:rFonts w:ascii="Arial" w:eastAsia="Times New Roman" w:hAnsi="Arial" w:cs="Times New Roman"/>
      <w:sz w:val="24"/>
      <w:szCs w:val="20"/>
    </w:rPr>
  </w:style>
  <w:style w:type="paragraph" w:customStyle="1" w:styleId="af5">
    <w:name w:val="Мой стиль"/>
    <w:basedOn w:val="a"/>
    <w:rsid w:val="003042EE"/>
    <w:pPr>
      <w:suppressAutoHyphens/>
      <w:spacing w:after="120" w:line="288" w:lineRule="auto"/>
      <w:ind w:left="2268"/>
      <w:jc w:val="both"/>
      <w:textAlignment w:val="baseline"/>
    </w:pPr>
    <w:rPr>
      <w:rFonts w:ascii="Georgia" w:eastAsia="Times New Roman" w:hAnsi="Georgia" w:cs="Calibri"/>
      <w:szCs w:val="20"/>
      <w:lang w:eastAsia="ar-SA"/>
    </w:rPr>
  </w:style>
  <w:style w:type="character" w:styleId="af6">
    <w:name w:val="Strong"/>
    <w:qFormat/>
    <w:rsid w:val="003042EE"/>
    <w:rPr>
      <w:b/>
    </w:rPr>
  </w:style>
  <w:style w:type="character" w:customStyle="1" w:styleId="af">
    <w:name w:val="Абзац списка Знак"/>
    <w:link w:val="ae"/>
    <w:uiPriority w:val="99"/>
    <w:locked/>
    <w:rsid w:val="003042EE"/>
    <w:rPr>
      <w:rFonts w:ascii="Arial" w:eastAsia="Times New Roman" w:hAnsi="Arial" w:cs="Times New Roman"/>
      <w:sz w:val="24"/>
      <w:szCs w:val="20"/>
    </w:rPr>
  </w:style>
  <w:style w:type="character" w:styleId="af7">
    <w:name w:val="annotation reference"/>
    <w:uiPriority w:val="99"/>
    <w:semiHidden/>
    <w:unhideWhenUsed/>
    <w:rsid w:val="003042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42E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42EE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42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42EE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042EE"/>
  </w:style>
  <w:style w:type="table" w:customStyle="1" w:styleId="14">
    <w:name w:val="Сетка таблицы1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99"/>
    <w:qFormat/>
    <w:rsid w:val="003042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3042E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3042EE"/>
    <w:pPr>
      <w:spacing w:after="100" w:line="276" w:lineRule="auto"/>
    </w:pPr>
    <w:rPr>
      <w:rFonts w:ascii="Calibri" w:eastAsia="Times New Roman" w:hAnsi="Calibri" w:cs="Times New Roman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3042EE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Times New Roman" w:hAnsi="Calibri" w:cs="Times New Roman"/>
    </w:rPr>
  </w:style>
  <w:style w:type="character" w:customStyle="1" w:styleId="16">
    <w:name w:val="Гиперссылка1"/>
    <w:uiPriority w:val="99"/>
    <w:unhideWhenUsed/>
    <w:rsid w:val="003042EE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3042EE"/>
  </w:style>
  <w:style w:type="table" w:customStyle="1" w:styleId="41">
    <w:name w:val="Сетка таблицы4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3042EE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3042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f">
    <w:name w:val="Заголовок Знак"/>
    <w:basedOn w:val="a0"/>
    <w:link w:val="afd"/>
    <w:uiPriority w:val="10"/>
    <w:rsid w:val="003042EE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3042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3042E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link w:val="17"/>
    <w:uiPriority w:val="11"/>
    <w:rsid w:val="003042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3042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3042EE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3042EE"/>
  </w:style>
  <w:style w:type="character" w:styleId="aff2">
    <w:name w:val="Emphasis"/>
    <w:uiPriority w:val="20"/>
    <w:qFormat/>
    <w:rsid w:val="003042EE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042EE"/>
  </w:style>
  <w:style w:type="table" w:customStyle="1" w:styleId="5">
    <w:name w:val="Сетка таблицы5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3042EE"/>
  </w:style>
  <w:style w:type="character" w:styleId="aff3">
    <w:name w:val="Hyperlink"/>
    <w:uiPriority w:val="99"/>
    <w:unhideWhenUsed/>
    <w:rsid w:val="003042EE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3042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3042E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042EE"/>
  </w:style>
  <w:style w:type="table" w:customStyle="1" w:styleId="6">
    <w:name w:val="Сетка таблицы6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"/>
    <w:basedOn w:val="a"/>
    <w:rsid w:val="0030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">
    <w:name w:val="Т-1"/>
    <w:aliases w:val="5"/>
    <w:basedOn w:val="a"/>
    <w:rsid w:val="003042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3042EE"/>
  </w:style>
  <w:style w:type="paragraph" w:customStyle="1" w:styleId="msonormalbullet1gif">
    <w:name w:val="msonormalbullet1.gif"/>
    <w:basedOn w:val="a"/>
    <w:rsid w:val="0030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3042E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3042EE"/>
    <w:pPr>
      <w:spacing w:after="100" w:line="276" w:lineRule="auto"/>
    </w:pPr>
    <w:rPr>
      <w:rFonts w:ascii="Calibri" w:eastAsia="Times New Roman" w:hAnsi="Calibri" w:cs="Times New Roman"/>
    </w:rPr>
  </w:style>
  <w:style w:type="paragraph" w:styleId="27">
    <w:name w:val="toc 2"/>
    <w:basedOn w:val="a"/>
    <w:next w:val="a"/>
    <w:autoRedefine/>
    <w:uiPriority w:val="39"/>
    <w:unhideWhenUsed/>
    <w:rsid w:val="003042EE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8808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s1">
    <w:name w:val="s_1"/>
    <w:basedOn w:val="a"/>
    <w:rsid w:val="0008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st-org.com/search?type=name&amp;val=%D0%9D%D0%AE%D0%9A%D0%A1%D0%95%D0%9D%D0%A1%D0%9A%D0%9E%D0%95%20%D0%A0%D0%90%D0%99%D0%9E%D0%9D%D0%9D%D0%9E%D0%95%20%D0%9E%D0%A2%D0%94%D0%95%D0%9B%D0%95%D0%9D%D0%98%D0%95%20%D0%92%D0%A1%D0%95%D0%A0%D0%9E%D0%A1%D0%A1%D0%98%D0%99%D0%A1%D0%9A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%20%20%D0%92%D0%9E%D0%99%D0%9D%D0%AB,%20%D0%A2%D0%A0%D0%A3%D0%94%D0%90,%20%D0%92%D0%9E%D0%9E%D0%A0%D0%A3%D0%96%D0%95%D0%9D%D0%9D%D0%AB%D0%A5%20%D0%A1%D0%98%D0%9B%20%D0%98%20%D0%9F%D0%A0%D0%90%D0%92%D0%9E%D0%9E%D0%A5%D0%A0%D0%90%D0%9D%D0%98%D0%A2%D0%95%D0%9B%D0%AC%D0%9D%D0%AB%D0%A5%20%D0%9E%D0%A0%D0%93%D0%90%D0%9D%D0%9E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EA054E4DC2193B102470E26B6C76199D23EE67A17C88BE7F09BEE87A170AF52F70E7A317567E974E400495rF7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A054E4DC2193B102470E26B6C76199D23EE67A17C88BE7F09BEE87A170AF52F70E7A317567E974E40059CrF7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71BC-BAD1-4C47-BFDD-329F7484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 Windows</cp:lastModifiedBy>
  <cp:revision>3</cp:revision>
  <cp:lastPrinted>2023-07-10T12:31:00Z</cp:lastPrinted>
  <dcterms:created xsi:type="dcterms:W3CDTF">2023-07-10T12:33:00Z</dcterms:created>
  <dcterms:modified xsi:type="dcterms:W3CDTF">2023-07-10T12:33:00Z</dcterms:modified>
</cp:coreProperties>
</file>