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16077" w14:textId="77777777" w:rsidR="000F4026" w:rsidRPr="000F4026" w:rsidRDefault="000F4026" w:rsidP="000F40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F40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A40D2" wp14:editId="34E59E0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E9E81" w14:textId="77777777" w:rsidR="000F4026" w:rsidRPr="000F4026" w:rsidRDefault="000F4026" w:rsidP="000F4026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F4026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65E39C91" w14:textId="77777777" w:rsidR="000F4026" w:rsidRPr="000F4026" w:rsidRDefault="000F4026" w:rsidP="000F4026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F4026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67FA617B" w14:textId="77777777" w:rsidR="000F4026" w:rsidRPr="000F4026" w:rsidRDefault="000F4026" w:rsidP="000F4026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0F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0F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0B7AA0BA" w14:textId="77777777" w:rsidR="000F4026" w:rsidRPr="000F4026" w:rsidRDefault="000F4026" w:rsidP="000F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74A867" w14:textId="59171702" w:rsidR="000F4026" w:rsidRPr="000F4026" w:rsidRDefault="000F4026" w:rsidP="000F4026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 w:rsidRPr="000F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0F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86D7765" w14:textId="77777777" w:rsidR="000F4026" w:rsidRPr="000F4026" w:rsidRDefault="000F4026" w:rsidP="000F4026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0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4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2D1731BF" w14:textId="77777777"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78"/>
      </w:tblGrid>
      <w:tr w:rsidR="00F653F5" w:rsidRPr="00F653F5" w14:paraId="37004AEC" w14:textId="77777777" w:rsidTr="00F653F5">
        <w:trPr>
          <w:trHeight w:val="1015"/>
        </w:trPr>
        <w:tc>
          <w:tcPr>
            <w:tcW w:w="4378" w:type="dxa"/>
          </w:tcPr>
          <w:p w14:paraId="6DDC4998" w14:textId="19996688" w:rsidR="00F653F5" w:rsidRPr="00F653F5" w:rsidRDefault="00E4219E" w:rsidP="00D02B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Нюксенского муниципального </w:t>
            </w:r>
            <w:r w:rsidR="00D02B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18.11.2019 № 339 « Об утверждении муниципальной программы «Информатизация Нюксенского муниципального </w:t>
            </w:r>
            <w:r w:rsidR="00FB3E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2021-2025 годы»</w:t>
            </w:r>
          </w:p>
        </w:tc>
      </w:tr>
    </w:tbl>
    <w:p w14:paraId="21471F92" w14:textId="77777777" w:rsidR="00F653F5" w:rsidRPr="00F653F5" w:rsidRDefault="00F653F5" w:rsidP="00F653F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2E3BA" w14:textId="3A71E676" w:rsidR="00F653F5" w:rsidRPr="00F653F5" w:rsidRDefault="00F653F5" w:rsidP="000F40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Нюксенского муниципального округа от 16.12.2023 года  № 522 «Об утверждении Перечня муниципальных программ Нюксенского округа (с изменениями)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Нюксенского муниципального округа от 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17.07.2024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решение Представительного Собрания Нюксенского муниципального округа Вологодской области от 15.12.202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Нюксенского муниципального округа Вологодской области на 202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</w:t>
      </w:r>
    </w:p>
    <w:p w14:paraId="5E373F8B" w14:textId="77777777" w:rsidR="00757A38" w:rsidRDefault="0082482C" w:rsidP="000F4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088DA3B2" w14:textId="77777777" w:rsidR="00F653F5" w:rsidRPr="00F653F5" w:rsidRDefault="00757A38" w:rsidP="000F4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3CCDA23B" w14:textId="5B3C86BF" w:rsidR="00F653F5" w:rsidRPr="00E4219E" w:rsidRDefault="00E4219E" w:rsidP="000F4026">
      <w:pPr>
        <w:pStyle w:val="af8"/>
        <w:numPr>
          <w:ilvl w:val="0"/>
          <w:numId w:val="47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sz w:val="28"/>
          <w:szCs w:val="28"/>
        </w:rPr>
        <w:t>администрации Нюксенского муниципально</w:t>
      </w:r>
      <w:r w:rsidR="00EC401A">
        <w:rPr>
          <w:rFonts w:ascii="Times New Roman" w:hAnsi="Times New Roman"/>
          <w:bCs/>
          <w:sz w:val="28"/>
          <w:szCs w:val="28"/>
        </w:rPr>
        <w:t xml:space="preserve">го </w:t>
      </w:r>
      <w:r w:rsidR="00D02B23">
        <w:rPr>
          <w:rFonts w:ascii="Times New Roman" w:hAnsi="Times New Roman"/>
          <w:bCs/>
          <w:sz w:val="28"/>
          <w:szCs w:val="28"/>
        </w:rPr>
        <w:t>района</w:t>
      </w:r>
      <w:r w:rsidR="00EC401A">
        <w:rPr>
          <w:rFonts w:ascii="Times New Roman" w:hAnsi="Times New Roman"/>
          <w:bCs/>
          <w:sz w:val="28"/>
          <w:szCs w:val="28"/>
        </w:rPr>
        <w:t xml:space="preserve"> от 18.11.2019 № 339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935984">
        <w:rPr>
          <w:rFonts w:ascii="Times New Roman" w:hAnsi="Times New Roman"/>
          <w:bCs/>
          <w:sz w:val="28"/>
          <w:szCs w:val="28"/>
        </w:rPr>
        <w:t xml:space="preserve">«Информатизация Нюксенского муниципального </w:t>
      </w:r>
      <w:r w:rsidR="00FB3E08">
        <w:rPr>
          <w:rFonts w:ascii="Times New Roman" w:hAnsi="Times New Roman"/>
          <w:bCs/>
          <w:sz w:val="28"/>
          <w:szCs w:val="28"/>
        </w:rPr>
        <w:t>района</w:t>
      </w:r>
      <w:r w:rsidR="00935984">
        <w:rPr>
          <w:rFonts w:ascii="Times New Roman" w:hAnsi="Times New Roman"/>
          <w:bCs/>
          <w:sz w:val="28"/>
          <w:szCs w:val="28"/>
        </w:rPr>
        <w:t xml:space="preserve"> на 2021-2025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4026">
        <w:rPr>
          <w:rFonts w:ascii="Times New Roman" w:hAnsi="Times New Roman"/>
          <w:bCs/>
          <w:sz w:val="28"/>
          <w:szCs w:val="28"/>
        </w:rPr>
        <w:t xml:space="preserve">(далее муниципальная программа)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146703F6" w14:textId="77777777" w:rsidR="00E4219E" w:rsidRPr="00E4219E" w:rsidRDefault="00E4219E" w:rsidP="000F4026">
      <w:pPr>
        <w:pStyle w:val="af8"/>
        <w:numPr>
          <w:ilvl w:val="1"/>
          <w:numId w:val="47"/>
        </w:numPr>
        <w:suppressAutoHyphens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4219E">
        <w:rPr>
          <w:rFonts w:ascii="Times New Roman" w:hAnsi="Times New Roman"/>
          <w:bCs/>
          <w:sz w:val="28"/>
          <w:szCs w:val="28"/>
        </w:rPr>
        <w:t xml:space="preserve">В Паспорте муниципальной программы строку «Ресурсное обеспечение за счет всех источников финансирования» изложить в новой редакции: 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D6701A" w14:paraId="167CE984" w14:textId="77777777" w:rsidTr="00394DDF">
        <w:trPr>
          <w:trHeight w:val="2557"/>
        </w:trPr>
        <w:tc>
          <w:tcPr>
            <w:tcW w:w="3089" w:type="dxa"/>
          </w:tcPr>
          <w:p w14:paraId="4F0FAD50" w14:textId="77777777" w:rsidR="00D6701A" w:rsidRPr="00D6701A" w:rsidRDefault="00D6701A" w:rsidP="0090492D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lastRenderedPageBreak/>
              <w:t>Ресурсное обеспечение за счет всех источников финансирования</w:t>
            </w:r>
          </w:p>
        </w:tc>
        <w:tc>
          <w:tcPr>
            <w:tcW w:w="5777" w:type="dxa"/>
          </w:tcPr>
          <w:p w14:paraId="2778B1B4" w14:textId="6252DC58" w:rsidR="00D6701A" w:rsidRPr="00D6701A" w:rsidRDefault="00D6701A" w:rsidP="00A9677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Объем финансирования Программы за счет всех источников финансирования всего</w:t>
            </w:r>
            <w:r w:rsidR="00D02B23">
              <w:rPr>
                <w:sz w:val="28"/>
                <w:szCs w:val="28"/>
              </w:rPr>
              <w:t xml:space="preserve"> </w:t>
            </w:r>
            <w:r w:rsidR="006623FC">
              <w:rPr>
                <w:sz w:val="28"/>
                <w:szCs w:val="28"/>
              </w:rPr>
              <w:t>8568</w:t>
            </w:r>
            <w:r w:rsidR="00D02B23">
              <w:rPr>
                <w:sz w:val="28"/>
                <w:szCs w:val="28"/>
              </w:rPr>
              <w:t>,</w:t>
            </w:r>
            <w:r w:rsidR="006623FC">
              <w:rPr>
                <w:sz w:val="28"/>
                <w:szCs w:val="28"/>
              </w:rPr>
              <w:t>7</w:t>
            </w:r>
            <w:r w:rsidR="00D02B23">
              <w:rPr>
                <w:sz w:val="28"/>
                <w:szCs w:val="28"/>
              </w:rPr>
              <w:t xml:space="preserve"> </w:t>
            </w:r>
            <w:r w:rsidRPr="00D6701A">
              <w:rPr>
                <w:sz w:val="28"/>
                <w:szCs w:val="28"/>
              </w:rPr>
              <w:t xml:space="preserve">тыс. руб., </w:t>
            </w:r>
            <w:r w:rsidR="006623FC" w:rsidRPr="00D6701A">
              <w:rPr>
                <w:sz w:val="28"/>
                <w:szCs w:val="28"/>
              </w:rPr>
              <w:t>в том</w:t>
            </w:r>
            <w:r w:rsidRPr="00D6701A">
              <w:rPr>
                <w:sz w:val="28"/>
                <w:szCs w:val="28"/>
              </w:rPr>
              <w:t xml:space="preserve"> числе по годам:</w:t>
            </w:r>
          </w:p>
          <w:p w14:paraId="5C45FF7C" w14:textId="77777777" w:rsidR="00D6701A" w:rsidRPr="00D6701A" w:rsidRDefault="00D6701A" w:rsidP="00A9677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2021 год – 1066,0 тыс. рублей,</w:t>
            </w:r>
          </w:p>
          <w:p w14:paraId="046721A0" w14:textId="77777777" w:rsidR="00D6701A" w:rsidRPr="00D6701A" w:rsidRDefault="00D6701A" w:rsidP="00A9677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2022 год – 982,2 тыс. рублей,</w:t>
            </w:r>
          </w:p>
          <w:p w14:paraId="0381A7FB" w14:textId="22504F3E" w:rsidR="00D6701A" w:rsidRPr="00D6701A" w:rsidRDefault="00D6701A" w:rsidP="00A9677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 xml:space="preserve">2023 год – </w:t>
            </w:r>
            <w:r w:rsidR="006623FC" w:rsidRPr="000C030C">
              <w:rPr>
                <w:sz w:val="28"/>
                <w:szCs w:val="28"/>
              </w:rPr>
              <w:t xml:space="preserve">957,8 </w:t>
            </w:r>
            <w:r w:rsidR="006623FC" w:rsidRPr="00D6701A">
              <w:rPr>
                <w:sz w:val="28"/>
                <w:szCs w:val="28"/>
              </w:rPr>
              <w:t>тыс.</w:t>
            </w:r>
            <w:r w:rsidRPr="00D6701A">
              <w:rPr>
                <w:sz w:val="28"/>
                <w:szCs w:val="28"/>
              </w:rPr>
              <w:t xml:space="preserve"> рублей,</w:t>
            </w:r>
          </w:p>
          <w:p w14:paraId="20160C25" w14:textId="4AF255D6" w:rsidR="00D6701A" w:rsidRPr="00D6701A" w:rsidRDefault="00D6701A" w:rsidP="00A9677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 xml:space="preserve">2024 год – </w:t>
            </w:r>
            <w:r w:rsidR="006623FC">
              <w:rPr>
                <w:sz w:val="28"/>
                <w:szCs w:val="28"/>
              </w:rPr>
              <w:t>2962,7</w:t>
            </w:r>
            <w:r w:rsidRPr="00D6701A">
              <w:rPr>
                <w:sz w:val="28"/>
                <w:szCs w:val="28"/>
              </w:rPr>
              <w:t xml:space="preserve"> тыс. рублей,</w:t>
            </w:r>
          </w:p>
          <w:p w14:paraId="4D6F6FD3" w14:textId="77777777" w:rsidR="00D6701A" w:rsidRDefault="00D6701A" w:rsidP="00A9677F">
            <w:pPr>
              <w:suppressAutoHyphens/>
              <w:jc w:val="both"/>
              <w:rPr>
                <w:sz w:val="28"/>
                <w:szCs w:val="28"/>
              </w:rPr>
            </w:pPr>
            <w:r w:rsidRPr="00D6701A">
              <w:rPr>
                <w:sz w:val="28"/>
                <w:szCs w:val="28"/>
              </w:rPr>
              <w:t>2025 год – 13</w:t>
            </w:r>
            <w:r w:rsidR="006623FC">
              <w:rPr>
                <w:sz w:val="28"/>
                <w:szCs w:val="28"/>
              </w:rPr>
              <w:t>00,0</w:t>
            </w:r>
            <w:r w:rsidRPr="00D6701A">
              <w:rPr>
                <w:sz w:val="28"/>
                <w:szCs w:val="28"/>
              </w:rPr>
              <w:t xml:space="preserve"> тыс. рублей</w:t>
            </w:r>
            <w:r w:rsidR="006623FC">
              <w:rPr>
                <w:sz w:val="28"/>
                <w:szCs w:val="28"/>
              </w:rPr>
              <w:t>,</w:t>
            </w:r>
          </w:p>
          <w:p w14:paraId="08DCB79E" w14:textId="239D3061" w:rsidR="006623FC" w:rsidRPr="00A9677F" w:rsidRDefault="006623FC" w:rsidP="00A9677F">
            <w:pPr>
              <w:pStyle w:val="af8"/>
              <w:numPr>
                <w:ilvl w:val="0"/>
                <w:numId w:val="49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77F">
              <w:rPr>
                <w:rFonts w:ascii="Times New Roman" w:hAnsi="Times New Roman"/>
                <w:sz w:val="28"/>
                <w:szCs w:val="28"/>
              </w:rPr>
              <w:t>год – 1300,0 тыс. рублей</w:t>
            </w:r>
          </w:p>
        </w:tc>
      </w:tr>
    </w:tbl>
    <w:p w14:paraId="51171A82" w14:textId="77777777" w:rsidR="00E4219E" w:rsidRDefault="00E4219E" w:rsidP="00D6701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8522D07" w14:textId="12EA9509" w:rsidR="00A9677F" w:rsidRPr="00A9677F" w:rsidRDefault="00A9677F" w:rsidP="000F4026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Pr="00A9677F">
        <w:rPr>
          <w:rFonts w:ascii="Times New Roman" w:hAnsi="Times New Roman"/>
          <w:sz w:val="28"/>
          <w:szCs w:val="28"/>
        </w:rPr>
        <w:t>Раздел 3 муниципальной программы «Информация о финансовом обеспечении реализации программы за счет всех источников финансирования изложить в новой редакции: «Объем финансового обеспечения Программы составляет 8568,7 тыс. рублей, в том числе по годам реализации:</w:t>
      </w:r>
    </w:p>
    <w:p w14:paraId="73962681" w14:textId="77777777" w:rsidR="00A9677F" w:rsidRPr="000C030C" w:rsidRDefault="00A9677F" w:rsidP="000F4026">
      <w:pPr>
        <w:pStyle w:val="af8"/>
        <w:suppressAutoHyphens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2021 год – 1066,0 тыс. рублей,</w:t>
      </w:r>
    </w:p>
    <w:p w14:paraId="62500F35" w14:textId="77777777" w:rsidR="00A9677F" w:rsidRPr="000C030C" w:rsidRDefault="00A9677F" w:rsidP="000F4026">
      <w:pPr>
        <w:pStyle w:val="af8"/>
        <w:suppressAutoHyphens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2022 год – 982,2 тыс. рублей,</w:t>
      </w:r>
    </w:p>
    <w:p w14:paraId="34645745" w14:textId="77777777" w:rsidR="00A9677F" w:rsidRPr="000C030C" w:rsidRDefault="00A9677F" w:rsidP="000F4026">
      <w:pPr>
        <w:pStyle w:val="af8"/>
        <w:suppressAutoHyphens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2023 год – 957,8 тыс. рублей,</w:t>
      </w:r>
    </w:p>
    <w:p w14:paraId="0874C4F1" w14:textId="5A0AB744" w:rsidR="00A9677F" w:rsidRPr="000C030C" w:rsidRDefault="00A9677F" w:rsidP="000F4026">
      <w:pPr>
        <w:pStyle w:val="af8"/>
        <w:suppressAutoHyphens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2962,7</w:t>
      </w:r>
      <w:r w:rsidRPr="000C030C">
        <w:rPr>
          <w:rFonts w:ascii="Times New Roman" w:hAnsi="Times New Roman"/>
          <w:sz w:val="28"/>
          <w:szCs w:val="28"/>
        </w:rPr>
        <w:t xml:space="preserve"> тыс. рублей,</w:t>
      </w:r>
    </w:p>
    <w:p w14:paraId="02B400FC" w14:textId="77777777" w:rsidR="00A9677F" w:rsidRPr="000C030C" w:rsidRDefault="00A9677F" w:rsidP="000F4026">
      <w:pPr>
        <w:pStyle w:val="af8"/>
        <w:suppressAutoHyphens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2025 год – 1300,0 тыс. рублей,</w:t>
      </w:r>
    </w:p>
    <w:p w14:paraId="4C6441D3" w14:textId="58BAD94B" w:rsidR="000F4026" w:rsidRPr="000F4026" w:rsidRDefault="00A9677F" w:rsidP="000F4026">
      <w:pPr>
        <w:pStyle w:val="af8"/>
        <w:suppressAutoHyphens/>
        <w:ind w:left="709" w:firstLine="567"/>
        <w:jc w:val="both"/>
        <w:rPr>
          <w:rFonts w:ascii="Times New Roman" w:hAnsi="Times New Roman"/>
          <w:sz w:val="28"/>
          <w:szCs w:val="28"/>
        </w:rPr>
      </w:pPr>
      <w:r w:rsidRPr="000C030C">
        <w:rPr>
          <w:rFonts w:ascii="Times New Roman" w:hAnsi="Times New Roman"/>
          <w:sz w:val="28"/>
          <w:szCs w:val="28"/>
        </w:rPr>
        <w:t>2026 год – 1300,0 тыс. рублей</w:t>
      </w:r>
      <w:r>
        <w:rPr>
          <w:rFonts w:ascii="Times New Roman" w:hAnsi="Times New Roman"/>
          <w:sz w:val="28"/>
          <w:szCs w:val="28"/>
        </w:rPr>
        <w:t>.</w:t>
      </w:r>
    </w:p>
    <w:p w14:paraId="7D415446" w14:textId="77777777" w:rsidR="00A9677F" w:rsidRDefault="00A9677F" w:rsidP="000F4026">
      <w:pPr>
        <w:pStyle w:val="af8"/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 за счет средств бюджета подлежит уточнению в рамках бюджетного цикла.</w:t>
      </w:r>
    </w:p>
    <w:p w14:paraId="697FE818" w14:textId="77777777" w:rsidR="00A9677F" w:rsidRDefault="00A9677F" w:rsidP="000F4026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Программы приведено в приложении 3 к Программе.</w:t>
      </w:r>
    </w:p>
    <w:p w14:paraId="7E60D7D9" w14:textId="261BB784" w:rsidR="00D6701A" w:rsidRPr="00A9677F" w:rsidRDefault="00A9677F" w:rsidP="000F4026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77F">
        <w:rPr>
          <w:rFonts w:ascii="Times New Roman" w:hAnsi="Times New Roman"/>
          <w:sz w:val="28"/>
          <w:szCs w:val="28"/>
        </w:rPr>
        <w:t xml:space="preserve">1.3 </w:t>
      </w:r>
      <w:r w:rsidR="000F4026">
        <w:rPr>
          <w:rFonts w:ascii="Times New Roman" w:hAnsi="Times New Roman"/>
          <w:sz w:val="28"/>
          <w:szCs w:val="28"/>
        </w:rPr>
        <w:t xml:space="preserve">    </w:t>
      </w:r>
      <w:r w:rsidR="00D6701A" w:rsidRPr="00A9677F">
        <w:rPr>
          <w:rFonts w:ascii="Times New Roman" w:hAnsi="Times New Roman"/>
          <w:sz w:val="28"/>
          <w:szCs w:val="28"/>
        </w:rPr>
        <w:t>Приложение 3 к муниципальной программе изложить в новой редакции (прилагается).</w:t>
      </w:r>
    </w:p>
    <w:p w14:paraId="64458BE0" w14:textId="758FBB92" w:rsidR="00D6701A" w:rsidRPr="00D6701A" w:rsidRDefault="00D6701A" w:rsidP="000F4026">
      <w:pPr>
        <w:pStyle w:val="af8"/>
        <w:numPr>
          <w:ilvl w:val="0"/>
          <w:numId w:val="47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B140DE1" w14:textId="77777777" w:rsidR="00F653F5" w:rsidRDefault="00F653F5" w:rsidP="000F40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A3DA1" w14:textId="77777777" w:rsidR="000F4026" w:rsidRPr="00F653F5" w:rsidRDefault="000F4026" w:rsidP="000F40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92EBA" w14:textId="77777777" w:rsidR="0098637E" w:rsidRDefault="0098637E" w:rsidP="000F4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4D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9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6DC5E730" w14:textId="183A051E" w:rsidR="00F653F5" w:rsidRPr="00F653F5" w:rsidRDefault="00394DDF" w:rsidP="000F4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</w:t>
      </w:r>
      <w:r w:rsidR="00F653F5" w:rsidRPr="00F6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6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B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F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3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Теребова</w:t>
      </w:r>
    </w:p>
    <w:p w14:paraId="5C431A3E" w14:textId="77777777" w:rsidR="00F653F5" w:rsidRPr="00F653F5" w:rsidRDefault="00F653F5" w:rsidP="000F40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6333" w14:textId="77777777" w:rsidR="00F653F5" w:rsidRPr="00F653F5" w:rsidRDefault="00F653F5" w:rsidP="000F4026">
      <w:pPr>
        <w:shd w:val="clear" w:color="auto" w:fill="FFFFFF"/>
        <w:tabs>
          <w:tab w:val="left" w:pos="7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8523A" w14:textId="77777777" w:rsidR="00F653F5" w:rsidRPr="00F653F5" w:rsidRDefault="00F653F5" w:rsidP="000F4026">
      <w:pPr>
        <w:shd w:val="clear" w:color="auto" w:fill="FFFFFF"/>
        <w:tabs>
          <w:tab w:val="left" w:pos="7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74579" w14:textId="77777777" w:rsidR="00F653F5" w:rsidRPr="00F653F5" w:rsidRDefault="00F653F5" w:rsidP="000F4026">
      <w:pPr>
        <w:shd w:val="clear" w:color="auto" w:fill="FFFFFF"/>
        <w:tabs>
          <w:tab w:val="left" w:pos="7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11AF6" w14:textId="77777777" w:rsidR="00F653F5" w:rsidRDefault="00F653F5" w:rsidP="00F653F5">
      <w:pPr>
        <w:shd w:val="clear" w:color="auto" w:fill="FFFFFF"/>
        <w:tabs>
          <w:tab w:val="left" w:pos="715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A6261" w14:textId="77777777" w:rsidR="00E60EE8" w:rsidRDefault="00E60EE8" w:rsidP="00F653F5">
      <w:pPr>
        <w:shd w:val="clear" w:color="auto" w:fill="FFFFFF"/>
        <w:tabs>
          <w:tab w:val="left" w:pos="715"/>
        </w:tabs>
        <w:suppressAutoHyphens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0EE8" w:rsidSect="00752920">
          <w:pgSz w:w="11906" w:h="16838"/>
          <w:pgMar w:top="1418" w:right="851" w:bottom="1418" w:left="1135" w:header="709" w:footer="709" w:gutter="0"/>
          <w:cols w:space="708"/>
          <w:titlePg/>
          <w:docGrid w:linePitch="360"/>
        </w:sectPr>
      </w:pPr>
    </w:p>
    <w:p w14:paraId="6C0D120E" w14:textId="3F869F7E" w:rsidR="00E60EE8" w:rsidRPr="00E60EE8" w:rsidRDefault="00862FC1" w:rsidP="000F4026">
      <w:pPr>
        <w:shd w:val="clear" w:color="auto" w:fill="FFFFFF"/>
        <w:tabs>
          <w:tab w:val="left" w:pos="11482"/>
        </w:tabs>
        <w:spacing w:after="0"/>
        <w:ind w:right="-14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E60EE8"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4C7A95BA" w14:textId="77777777" w:rsidR="00E60EE8" w:rsidRPr="00E60EE8" w:rsidRDefault="00E60EE8" w:rsidP="000F4026">
      <w:pPr>
        <w:shd w:val="clear" w:color="auto" w:fill="FFFFFF"/>
        <w:tabs>
          <w:tab w:val="left" w:pos="11482"/>
        </w:tabs>
        <w:spacing w:after="0"/>
        <w:ind w:left="10773" w:right="-14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15CED71E" w14:textId="77777777" w:rsidR="00E60EE8" w:rsidRPr="00E60EE8" w:rsidRDefault="00E60EE8" w:rsidP="000F4026">
      <w:pPr>
        <w:shd w:val="clear" w:color="auto" w:fill="FFFFFF"/>
        <w:tabs>
          <w:tab w:val="left" w:pos="11482"/>
        </w:tabs>
        <w:spacing w:after="0"/>
        <w:ind w:left="10773" w:right="-14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39BA5B20" w14:textId="2B46D8B9" w:rsidR="00E60EE8" w:rsidRPr="00E60EE8" w:rsidRDefault="00E60EE8" w:rsidP="000F4026">
      <w:pPr>
        <w:shd w:val="clear" w:color="auto" w:fill="FFFFFF"/>
        <w:tabs>
          <w:tab w:val="left" w:pos="11482"/>
        </w:tabs>
        <w:spacing w:after="0"/>
        <w:ind w:left="10773" w:right="-14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  <w:r w:rsidR="000F4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3D46BEBB" w14:textId="77777777" w:rsidR="00E60EE8" w:rsidRPr="00E60EE8" w:rsidRDefault="00E60EE8" w:rsidP="000F4026">
      <w:pPr>
        <w:shd w:val="clear" w:color="auto" w:fill="FFFFFF"/>
        <w:tabs>
          <w:tab w:val="left" w:pos="11482"/>
        </w:tabs>
        <w:spacing w:after="0"/>
        <w:ind w:left="10773" w:right="-142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 w:rsidR="00EC401A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5E0FD92F" w14:textId="65DA998A" w:rsidR="00E60EE8" w:rsidRPr="00E60EE8" w:rsidRDefault="00E60EE8" w:rsidP="000F4026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0F4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от 14.10.2024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</w:t>
      </w:r>
      <w:r w:rsidR="000F40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349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210BC455" w14:textId="77777777" w:rsidR="00E60EE8" w:rsidRPr="00E60EE8" w:rsidRDefault="00E60EE8" w:rsidP="000F402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B77A5B4" w14:textId="77777777" w:rsidR="00E60EE8" w:rsidRPr="00E60EE8" w:rsidRDefault="00E60EE8" w:rsidP="000F4026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3 </w:t>
      </w:r>
      <w:r w:rsidRPr="00E60EE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 программе</w:t>
      </w:r>
    </w:p>
    <w:p w14:paraId="56102082" w14:textId="697398B5" w:rsidR="006623FC" w:rsidRPr="00862FC1" w:rsidRDefault="006623FC" w:rsidP="00862FC1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22"/>
        <w:tblW w:w="15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2933"/>
        <w:gridCol w:w="3895"/>
        <w:gridCol w:w="620"/>
        <w:gridCol w:w="1020"/>
        <w:gridCol w:w="1020"/>
        <w:gridCol w:w="1020"/>
        <w:gridCol w:w="1020"/>
        <w:gridCol w:w="964"/>
        <w:gridCol w:w="1018"/>
      </w:tblGrid>
      <w:tr w:rsidR="00862FC1" w:rsidRPr="006E4ED9" w14:paraId="042946F3" w14:textId="77777777" w:rsidTr="00862FC1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14:paraId="7EFA3CE4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933" w:type="dxa"/>
            <w:vMerge w:val="restart"/>
            <w:vAlign w:val="center"/>
            <w:hideMark/>
          </w:tcPr>
          <w:p w14:paraId="60FEEB57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47CE6">
              <w:rPr>
                <w:rFonts w:ascii="Times New Roman" w:hAnsi="Times New Roman"/>
                <w:sz w:val="17"/>
                <w:szCs w:val="17"/>
              </w:rPr>
              <w:t>муниципальной программы, подпрограммы, основного мероприятия,</w:t>
            </w:r>
            <w:r w:rsidRPr="006E4ED9">
              <w:rPr>
                <w:rFonts w:ascii="Times New Roman" w:hAnsi="Times New Roman"/>
                <w:sz w:val="17"/>
                <w:szCs w:val="17"/>
              </w:rPr>
              <w:t xml:space="preserve"> мероприятия</w:t>
            </w:r>
          </w:p>
        </w:tc>
        <w:tc>
          <w:tcPr>
            <w:tcW w:w="3895" w:type="dxa"/>
            <w:vMerge w:val="restart"/>
            <w:vAlign w:val="center"/>
            <w:hideMark/>
          </w:tcPr>
          <w:p w14:paraId="2E9753D4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14:paraId="7E77C314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6062" w:type="dxa"/>
            <w:gridSpan w:val="6"/>
            <w:vAlign w:val="center"/>
            <w:hideMark/>
          </w:tcPr>
          <w:p w14:paraId="5383D904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862FC1" w:rsidRPr="006E4ED9" w14:paraId="1EE3E63D" w14:textId="77777777" w:rsidTr="00862FC1">
        <w:trPr>
          <w:trHeight w:val="743"/>
          <w:tblHeader/>
        </w:trPr>
        <w:tc>
          <w:tcPr>
            <w:tcW w:w="645" w:type="dxa"/>
            <w:vAlign w:val="center"/>
            <w:hideMark/>
          </w:tcPr>
          <w:p w14:paraId="3E93793F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14:paraId="3A9F3CBB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  <w:hideMark/>
          </w:tcPr>
          <w:p w14:paraId="09E9996B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14:paraId="61AF5C49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933" w:type="dxa"/>
            <w:vMerge/>
            <w:vAlign w:val="center"/>
            <w:hideMark/>
          </w:tcPr>
          <w:p w14:paraId="1F744220" w14:textId="77777777" w:rsidR="00862FC1" w:rsidRPr="006E4ED9" w:rsidRDefault="00862FC1" w:rsidP="00862FC1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95" w:type="dxa"/>
            <w:vMerge/>
            <w:vAlign w:val="center"/>
            <w:hideMark/>
          </w:tcPr>
          <w:p w14:paraId="4A1984CA" w14:textId="77777777" w:rsidR="00862FC1" w:rsidRPr="006E4ED9" w:rsidRDefault="00862FC1" w:rsidP="00862FC1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20" w:type="dxa"/>
            <w:vMerge/>
          </w:tcPr>
          <w:p w14:paraId="500817F1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20" w:type="dxa"/>
            <w:vAlign w:val="center"/>
            <w:hideMark/>
          </w:tcPr>
          <w:p w14:paraId="618B5B3B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1020" w:type="dxa"/>
            <w:vAlign w:val="center"/>
            <w:hideMark/>
          </w:tcPr>
          <w:p w14:paraId="3A37C8BD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1020" w:type="dxa"/>
            <w:vAlign w:val="center"/>
            <w:hideMark/>
          </w:tcPr>
          <w:p w14:paraId="091CE07E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1020" w:type="dxa"/>
            <w:vAlign w:val="center"/>
            <w:hideMark/>
          </w:tcPr>
          <w:p w14:paraId="33DCEF7B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  <w:hideMark/>
          </w:tcPr>
          <w:p w14:paraId="3DDC13E1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14:paraId="3EF3828B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862FC1" w:rsidRPr="006E4ED9" w14:paraId="44FCA009" w14:textId="77777777" w:rsidTr="00862FC1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14:paraId="28048089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14:paraId="4FC3E175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14:paraId="28AD2F9B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14:paraId="17080894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 w:val="restart"/>
            <w:vAlign w:val="center"/>
            <w:hideMark/>
          </w:tcPr>
          <w:p w14:paraId="2A3DE33E" w14:textId="77777777" w:rsidR="00862FC1" w:rsidRPr="00072378" w:rsidRDefault="00862FC1" w:rsidP="00862FC1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 xml:space="preserve">Информатизация Нюксенского муниципального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округа</w:t>
            </w:r>
          </w:p>
        </w:tc>
        <w:tc>
          <w:tcPr>
            <w:tcW w:w="3895" w:type="dxa"/>
            <w:vAlign w:val="center"/>
            <w:hideMark/>
          </w:tcPr>
          <w:p w14:paraId="23439452" w14:textId="77777777" w:rsidR="00862FC1" w:rsidRPr="006E4ED9" w:rsidRDefault="00862FC1" w:rsidP="00862FC1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14:paraId="729DDC9C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20" w:type="dxa"/>
            <w:noWrap/>
            <w:vAlign w:val="center"/>
          </w:tcPr>
          <w:p w14:paraId="2D25502C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1066,0</w:t>
            </w:r>
          </w:p>
        </w:tc>
        <w:tc>
          <w:tcPr>
            <w:tcW w:w="1020" w:type="dxa"/>
            <w:noWrap/>
            <w:vAlign w:val="center"/>
          </w:tcPr>
          <w:p w14:paraId="0B81796F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982,2</w:t>
            </w:r>
          </w:p>
        </w:tc>
        <w:tc>
          <w:tcPr>
            <w:tcW w:w="1020" w:type="dxa"/>
            <w:noWrap/>
            <w:vAlign w:val="center"/>
          </w:tcPr>
          <w:p w14:paraId="011C5BD0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957,8</w:t>
            </w:r>
          </w:p>
        </w:tc>
        <w:tc>
          <w:tcPr>
            <w:tcW w:w="1020" w:type="dxa"/>
            <w:noWrap/>
            <w:vAlign w:val="center"/>
          </w:tcPr>
          <w:p w14:paraId="37FAEECA" w14:textId="2635414E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2962,7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center"/>
          </w:tcPr>
          <w:p w14:paraId="30A78604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1300,0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14:paraId="25CD0319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1300,0</w:t>
            </w:r>
          </w:p>
        </w:tc>
      </w:tr>
      <w:tr w:rsidR="00862FC1" w:rsidRPr="006E4ED9" w14:paraId="11CA72ED" w14:textId="77777777" w:rsidTr="00862FC1">
        <w:trPr>
          <w:trHeight w:val="690"/>
        </w:trPr>
        <w:tc>
          <w:tcPr>
            <w:tcW w:w="645" w:type="dxa"/>
            <w:vMerge/>
            <w:vAlign w:val="center"/>
            <w:hideMark/>
          </w:tcPr>
          <w:p w14:paraId="2A945DD3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14:paraId="18E0385A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14:paraId="6CDEA038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14:paraId="33B58825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933" w:type="dxa"/>
            <w:vMerge/>
            <w:vAlign w:val="center"/>
            <w:hideMark/>
          </w:tcPr>
          <w:p w14:paraId="5634BA66" w14:textId="77777777" w:rsidR="00862FC1" w:rsidRPr="006E4ED9" w:rsidRDefault="00862FC1" w:rsidP="00862FC1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95" w:type="dxa"/>
            <w:vAlign w:val="center"/>
            <w:hideMark/>
          </w:tcPr>
          <w:p w14:paraId="3FDFB56B" w14:textId="77777777" w:rsidR="00862FC1" w:rsidRPr="006E4ED9" w:rsidRDefault="00862FC1" w:rsidP="00862FC1">
            <w:pPr>
              <w:suppressAutoHyphens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округа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(ГРБС)</w:t>
            </w:r>
          </w:p>
        </w:tc>
        <w:tc>
          <w:tcPr>
            <w:tcW w:w="620" w:type="dxa"/>
            <w:vAlign w:val="center"/>
          </w:tcPr>
          <w:p w14:paraId="043FA5F6" w14:textId="77777777" w:rsidR="00862FC1" w:rsidRPr="006E4ED9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vAlign w:val="center"/>
            <w:hideMark/>
          </w:tcPr>
          <w:p w14:paraId="18CE8AE9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46B3DD7E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7D45043C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14:paraId="5BC06D5A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03003C5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14:paraId="4D0D4986" w14:textId="77777777" w:rsidR="00862FC1" w:rsidRPr="00F560D1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</w:tr>
      <w:tr w:rsidR="00862FC1" w:rsidRPr="006E4ED9" w14:paraId="5A88685A" w14:textId="77777777" w:rsidTr="00862FC1">
        <w:trPr>
          <w:trHeight w:val="593"/>
        </w:trPr>
        <w:tc>
          <w:tcPr>
            <w:tcW w:w="645" w:type="dxa"/>
            <w:noWrap/>
            <w:vAlign w:val="center"/>
            <w:hideMark/>
          </w:tcPr>
          <w:p w14:paraId="1EA79669" w14:textId="77777777" w:rsidR="00862FC1" w:rsidRDefault="00862FC1" w:rsidP="00862FC1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14:paraId="1E420959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14:paraId="666D4E95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14:paraId="0A6C8D43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14:paraId="017402BC" w14:textId="77777777" w:rsidR="00862FC1" w:rsidRPr="00A47CE6" w:rsidRDefault="00862FC1" w:rsidP="00862FC1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, предоставляемых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услуги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информационно-коммуникационных технологий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895" w:type="dxa"/>
            <w:hideMark/>
          </w:tcPr>
          <w:p w14:paraId="5A998D09" w14:textId="77777777" w:rsidR="00862FC1" w:rsidRDefault="00862FC1" w:rsidP="00862FC1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ция Нюксенского муниципального округа</w:t>
            </w:r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14:paraId="4FC46896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  <w:hideMark/>
          </w:tcPr>
          <w:p w14:paraId="3CED3163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331,5</w:t>
            </w:r>
          </w:p>
        </w:tc>
        <w:tc>
          <w:tcPr>
            <w:tcW w:w="1020" w:type="dxa"/>
            <w:noWrap/>
          </w:tcPr>
          <w:p w14:paraId="728C7635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328,0</w:t>
            </w:r>
          </w:p>
        </w:tc>
        <w:tc>
          <w:tcPr>
            <w:tcW w:w="1020" w:type="dxa"/>
            <w:noWrap/>
          </w:tcPr>
          <w:p w14:paraId="119FC7E4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447,4</w:t>
            </w:r>
          </w:p>
        </w:tc>
        <w:tc>
          <w:tcPr>
            <w:tcW w:w="1020" w:type="dxa"/>
            <w:noWrap/>
          </w:tcPr>
          <w:p w14:paraId="39C43A63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353,0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</w:tcPr>
          <w:p w14:paraId="3800C986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500,0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113FE031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500,0</w:t>
            </w:r>
          </w:p>
        </w:tc>
      </w:tr>
      <w:tr w:rsidR="00862FC1" w:rsidRPr="006E4ED9" w14:paraId="354BAB79" w14:textId="77777777" w:rsidTr="00862FC1">
        <w:trPr>
          <w:trHeight w:val="495"/>
        </w:trPr>
        <w:tc>
          <w:tcPr>
            <w:tcW w:w="645" w:type="dxa"/>
            <w:noWrap/>
            <w:vAlign w:val="center"/>
            <w:hideMark/>
          </w:tcPr>
          <w:p w14:paraId="3E183982" w14:textId="77777777" w:rsidR="00862FC1" w:rsidRDefault="00862FC1" w:rsidP="00862FC1">
            <w:pPr>
              <w:jc w:val="center"/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566" w:type="dxa"/>
            <w:noWrap/>
            <w:vAlign w:val="center"/>
            <w:hideMark/>
          </w:tcPr>
          <w:p w14:paraId="426310E2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14:paraId="6D8B9414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14:paraId="1EBCA546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33" w:type="dxa"/>
          </w:tcPr>
          <w:p w14:paraId="461D3862" w14:textId="77777777" w:rsidR="00862FC1" w:rsidRPr="00A47CE6" w:rsidRDefault="00862FC1" w:rsidP="00862FC1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Развитие сетевой и серверной инфраструктуры, систем и </w:t>
            </w:r>
            <w:r>
              <w:rPr>
                <w:rFonts w:ascii="Times New Roman" w:hAnsi="Times New Roman"/>
                <w:sz w:val="18"/>
                <w:szCs w:val="18"/>
              </w:rPr>
              <w:t>средств защиты информации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конфиденциального характера в администрации </w:t>
            </w:r>
            <w:r>
              <w:rPr>
                <w:rFonts w:ascii="Times New Roman" w:hAnsi="Times New Roman"/>
                <w:sz w:val="18"/>
                <w:szCs w:val="18"/>
              </w:rPr>
              <w:t>округа.</w:t>
            </w:r>
          </w:p>
        </w:tc>
        <w:tc>
          <w:tcPr>
            <w:tcW w:w="3895" w:type="dxa"/>
          </w:tcPr>
          <w:p w14:paraId="6A08EC27" w14:textId="77777777" w:rsidR="00862FC1" w:rsidRDefault="00862FC1" w:rsidP="00862FC1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округа</w:t>
            </w:r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(ГРБС)</w:t>
            </w:r>
          </w:p>
        </w:tc>
        <w:tc>
          <w:tcPr>
            <w:tcW w:w="620" w:type="dxa"/>
            <w:vAlign w:val="center"/>
          </w:tcPr>
          <w:p w14:paraId="73588B3A" w14:textId="77777777" w:rsidR="00862FC1" w:rsidRPr="001970D8" w:rsidRDefault="00862FC1" w:rsidP="00862FC1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1020" w:type="dxa"/>
            <w:noWrap/>
          </w:tcPr>
          <w:p w14:paraId="26E221F7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734,5</w:t>
            </w:r>
          </w:p>
        </w:tc>
        <w:tc>
          <w:tcPr>
            <w:tcW w:w="1020" w:type="dxa"/>
            <w:noWrap/>
          </w:tcPr>
          <w:p w14:paraId="4C3DB7CD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654,2</w:t>
            </w:r>
          </w:p>
        </w:tc>
        <w:tc>
          <w:tcPr>
            <w:tcW w:w="1020" w:type="dxa"/>
            <w:noWrap/>
          </w:tcPr>
          <w:p w14:paraId="76C120B7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510,4</w:t>
            </w:r>
          </w:p>
        </w:tc>
        <w:tc>
          <w:tcPr>
            <w:tcW w:w="1020" w:type="dxa"/>
            <w:noWrap/>
          </w:tcPr>
          <w:p w14:paraId="6A11063D" w14:textId="7B0671E1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2539,5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noWrap/>
          </w:tcPr>
          <w:p w14:paraId="2A293272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800,0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14:paraId="0981028E" w14:textId="77777777" w:rsidR="00862FC1" w:rsidRPr="00F560D1" w:rsidRDefault="00862FC1" w:rsidP="00862FC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800,0</w:t>
            </w:r>
          </w:p>
        </w:tc>
      </w:tr>
    </w:tbl>
    <w:p w14:paraId="1759AAEF" w14:textId="4E889972" w:rsidR="006623FC" w:rsidRDefault="00862FC1" w:rsidP="00862FC1">
      <w:pPr>
        <w:tabs>
          <w:tab w:val="left" w:pos="12900"/>
        </w:tabs>
        <w:suppressAutoHyphens/>
        <w:spacing w:after="0" w:line="240" w:lineRule="auto"/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 w:rsidRPr="00862FC1">
        <w:rPr>
          <w:rFonts w:ascii="Times New Roman" w:hAnsi="Times New Roman"/>
          <w:szCs w:val="24"/>
        </w:rPr>
        <w:t>Ресурсное обеспечение реализации муниципальной программы «Информатизация Нюксенского муниципального округа» за счет всех источников финансирования</w:t>
      </w:r>
    </w:p>
    <w:p w14:paraId="4EC85289" w14:textId="12B63FFB" w:rsidR="005549A5" w:rsidRPr="00862FC1" w:rsidRDefault="00E60EE8" w:rsidP="00862FC1">
      <w:pPr>
        <w:shd w:val="clear" w:color="auto" w:fill="FFFFFF"/>
        <w:tabs>
          <w:tab w:val="left" w:pos="11482"/>
        </w:tabs>
        <w:spacing w:line="322" w:lineRule="exact"/>
        <w:ind w:right="-14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Start w:id="1" w:name="OLE_LINK123"/>
      <w:bookmarkStart w:id="2" w:name="OLE_LINK124"/>
      <w:bookmarkStart w:id="3" w:name="OLE_LINK125"/>
      <w:bookmarkEnd w:id="1"/>
      <w:bookmarkEnd w:id="2"/>
      <w:bookmarkEnd w:id="3"/>
    </w:p>
    <w:sectPr w:rsidR="005549A5" w:rsidRPr="00862FC1" w:rsidSect="00E4246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72D46" w14:textId="77777777" w:rsidR="007F7189" w:rsidRDefault="007F7189" w:rsidP="00394DDF">
      <w:pPr>
        <w:spacing w:after="0" w:line="240" w:lineRule="auto"/>
      </w:pPr>
      <w:r>
        <w:separator/>
      </w:r>
    </w:p>
  </w:endnote>
  <w:endnote w:type="continuationSeparator" w:id="0">
    <w:p w14:paraId="3A11654D" w14:textId="77777777" w:rsidR="007F7189" w:rsidRDefault="007F7189" w:rsidP="0039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3FA18" w14:textId="77777777" w:rsidR="007F7189" w:rsidRDefault="007F7189" w:rsidP="00394DDF">
      <w:pPr>
        <w:spacing w:after="0" w:line="240" w:lineRule="auto"/>
      </w:pPr>
      <w:r>
        <w:separator/>
      </w:r>
    </w:p>
  </w:footnote>
  <w:footnote w:type="continuationSeparator" w:id="0">
    <w:p w14:paraId="54975D60" w14:textId="77777777" w:rsidR="007F7189" w:rsidRDefault="007F7189" w:rsidP="0039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2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85D0AF8"/>
    <w:multiLevelType w:val="hybridMultilevel"/>
    <w:tmpl w:val="C4FC9A3C"/>
    <w:lvl w:ilvl="0" w:tplc="47D050D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8845F79"/>
    <w:multiLevelType w:val="hybridMultilevel"/>
    <w:tmpl w:val="C44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413C9"/>
    <w:multiLevelType w:val="hybridMultilevel"/>
    <w:tmpl w:val="5816CE88"/>
    <w:lvl w:ilvl="0" w:tplc="23E67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91976"/>
    <w:multiLevelType w:val="hybridMultilevel"/>
    <w:tmpl w:val="10E8E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BD392E"/>
    <w:multiLevelType w:val="hybridMultilevel"/>
    <w:tmpl w:val="80F6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35EBB"/>
    <w:multiLevelType w:val="hybridMultilevel"/>
    <w:tmpl w:val="12E63F7E"/>
    <w:lvl w:ilvl="0" w:tplc="43D4A3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A4A34AD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1450E3A"/>
    <w:multiLevelType w:val="hybridMultilevel"/>
    <w:tmpl w:val="A868480A"/>
    <w:lvl w:ilvl="0" w:tplc="AF42F92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2F014BE"/>
    <w:multiLevelType w:val="hybridMultilevel"/>
    <w:tmpl w:val="80CEC2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66EBF"/>
    <w:multiLevelType w:val="hybridMultilevel"/>
    <w:tmpl w:val="C8D29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E9546D"/>
    <w:multiLevelType w:val="multilevel"/>
    <w:tmpl w:val="65841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4">
    <w:nsid w:val="2EEB3066"/>
    <w:multiLevelType w:val="hybridMultilevel"/>
    <w:tmpl w:val="73D63BA0"/>
    <w:lvl w:ilvl="0" w:tplc="A308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91547"/>
    <w:multiLevelType w:val="hybridMultilevel"/>
    <w:tmpl w:val="A656DC2E"/>
    <w:lvl w:ilvl="0" w:tplc="08F4C4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7F5326"/>
    <w:multiLevelType w:val="hybridMultilevel"/>
    <w:tmpl w:val="81C61A32"/>
    <w:lvl w:ilvl="0" w:tplc="D36449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D14B6"/>
    <w:multiLevelType w:val="hybridMultilevel"/>
    <w:tmpl w:val="CD90B460"/>
    <w:lvl w:ilvl="0" w:tplc="A7B20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25CB3"/>
    <w:multiLevelType w:val="hybridMultilevel"/>
    <w:tmpl w:val="4212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64B1A"/>
    <w:multiLevelType w:val="multilevel"/>
    <w:tmpl w:val="F0DE2C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20">
    <w:nsid w:val="44A95195"/>
    <w:multiLevelType w:val="hybridMultilevel"/>
    <w:tmpl w:val="2A402ABC"/>
    <w:lvl w:ilvl="0" w:tplc="0B5E67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B60D9D"/>
    <w:multiLevelType w:val="hybridMultilevel"/>
    <w:tmpl w:val="02C0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46431"/>
    <w:multiLevelType w:val="hybridMultilevel"/>
    <w:tmpl w:val="08E6B41C"/>
    <w:lvl w:ilvl="0" w:tplc="37426160">
      <w:start w:val="1"/>
      <w:numFmt w:val="decimal"/>
      <w:lvlText w:val="%1."/>
      <w:lvlJc w:val="left"/>
      <w:pPr>
        <w:ind w:left="1542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1312EA"/>
    <w:multiLevelType w:val="hybridMultilevel"/>
    <w:tmpl w:val="B9A456A0"/>
    <w:lvl w:ilvl="0" w:tplc="23E670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393ED0"/>
    <w:multiLevelType w:val="hybridMultilevel"/>
    <w:tmpl w:val="D23E128E"/>
    <w:lvl w:ilvl="0" w:tplc="041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D11BAF"/>
    <w:multiLevelType w:val="hybridMultilevel"/>
    <w:tmpl w:val="6D0E3952"/>
    <w:lvl w:ilvl="0" w:tplc="BC14B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CC3B36"/>
    <w:multiLevelType w:val="singleLevel"/>
    <w:tmpl w:val="A8E25A1E"/>
    <w:lvl w:ilvl="0">
      <w:start w:val="2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51B2DA2"/>
    <w:multiLevelType w:val="hybridMultilevel"/>
    <w:tmpl w:val="BD26E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E860EE"/>
    <w:multiLevelType w:val="multilevel"/>
    <w:tmpl w:val="CCE633EE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58AE5DA3"/>
    <w:multiLevelType w:val="hybridMultilevel"/>
    <w:tmpl w:val="27A08368"/>
    <w:lvl w:ilvl="0" w:tplc="1ADE3A2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22A70"/>
    <w:multiLevelType w:val="hybridMultilevel"/>
    <w:tmpl w:val="7A0C9518"/>
    <w:lvl w:ilvl="0" w:tplc="57364348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31">
    <w:nsid w:val="60BD0950"/>
    <w:multiLevelType w:val="hybridMultilevel"/>
    <w:tmpl w:val="0D4EA6AC"/>
    <w:lvl w:ilvl="0" w:tplc="7C7884B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E2295"/>
    <w:multiLevelType w:val="hybridMultilevel"/>
    <w:tmpl w:val="FF8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900CE"/>
    <w:multiLevelType w:val="hybridMultilevel"/>
    <w:tmpl w:val="B06463E2"/>
    <w:lvl w:ilvl="0" w:tplc="938C0F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674E6FC5"/>
    <w:multiLevelType w:val="hybridMultilevel"/>
    <w:tmpl w:val="2C7E4F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00D72"/>
    <w:multiLevelType w:val="hybridMultilevel"/>
    <w:tmpl w:val="594E935A"/>
    <w:lvl w:ilvl="0" w:tplc="8BC0D0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2C3C93"/>
    <w:multiLevelType w:val="hybridMultilevel"/>
    <w:tmpl w:val="12242FFC"/>
    <w:lvl w:ilvl="0" w:tplc="0B562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425A9B"/>
    <w:multiLevelType w:val="hybridMultilevel"/>
    <w:tmpl w:val="67E4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C62AC"/>
    <w:multiLevelType w:val="hybridMultilevel"/>
    <w:tmpl w:val="9DC0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C5A08"/>
    <w:multiLevelType w:val="multilevel"/>
    <w:tmpl w:val="7626FA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abstractNum w:abstractNumId="41">
    <w:nsid w:val="725C755F"/>
    <w:multiLevelType w:val="hybridMultilevel"/>
    <w:tmpl w:val="A22A9B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308EB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3">
    <w:nsid w:val="77764C07"/>
    <w:multiLevelType w:val="hybridMultilevel"/>
    <w:tmpl w:val="44107D80"/>
    <w:lvl w:ilvl="0" w:tplc="D792A7AE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4">
    <w:nsid w:val="7AA0296B"/>
    <w:multiLevelType w:val="hybridMultilevel"/>
    <w:tmpl w:val="9ADC8D08"/>
    <w:lvl w:ilvl="0" w:tplc="85F6ADD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10CBC"/>
    <w:multiLevelType w:val="hybridMultilevel"/>
    <w:tmpl w:val="5F663F54"/>
    <w:lvl w:ilvl="0" w:tplc="56FC84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BD3564"/>
    <w:multiLevelType w:val="hybridMultilevel"/>
    <w:tmpl w:val="C9AC56BE"/>
    <w:lvl w:ilvl="0" w:tplc="D0C21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>
    <w:nsid w:val="7F635EC1"/>
    <w:multiLevelType w:val="hybridMultilevel"/>
    <w:tmpl w:val="C70836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FFE0808"/>
    <w:multiLevelType w:val="multilevel"/>
    <w:tmpl w:val="A28425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hint="default"/>
      </w:rPr>
    </w:lvl>
  </w:abstractNum>
  <w:num w:numId="1">
    <w:abstractNumId w:val="26"/>
    <w:lvlOverride w:ilvl="0">
      <w:startOverride w:val="2"/>
    </w:lvlOverride>
  </w:num>
  <w:num w:numId="2">
    <w:abstractNumId w:val="1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47"/>
  </w:num>
  <w:num w:numId="6">
    <w:abstractNumId w:val="14"/>
  </w:num>
  <w:num w:numId="7">
    <w:abstractNumId w:val="2"/>
  </w:num>
  <w:num w:numId="8">
    <w:abstractNumId w:val="17"/>
  </w:num>
  <w:num w:numId="9">
    <w:abstractNumId w:val="46"/>
  </w:num>
  <w:num w:numId="10">
    <w:abstractNumId w:val="0"/>
  </w:num>
  <w:num w:numId="11">
    <w:abstractNumId w:val="32"/>
  </w:num>
  <w:num w:numId="12">
    <w:abstractNumId w:val="16"/>
  </w:num>
  <w:num w:numId="13">
    <w:abstractNumId w:val="15"/>
  </w:num>
  <w:num w:numId="14">
    <w:abstractNumId w:val="8"/>
  </w:num>
  <w:num w:numId="15">
    <w:abstractNumId w:val="3"/>
  </w:num>
  <w:num w:numId="16">
    <w:abstractNumId w:val="4"/>
  </w:num>
  <w:num w:numId="17">
    <w:abstractNumId w:val="21"/>
  </w:num>
  <w:num w:numId="18">
    <w:abstractNumId w:val="37"/>
  </w:num>
  <w:num w:numId="19">
    <w:abstractNumId w:val="22"/>
  </w:num>
  <w:num w:numId="20">
    <w:abstractNumId w:val="41"/>
  </w:num>
  <w:num w:numId="21">
    <w:abstractNumId w:val="25"/>
  </w:num>
  <w:num w:numId="22">
    <w:abstractNumId w:val="11"/>
  </w:num>
  <w:num w:numId="23">
    <w:abstractNumId w:val="36"/>
  </w:num>
  <w:num w:numId="24">
    <w:abstractNumId w:val="12"/>
  </w:num>
  <w:num w:numId="25">
    <w:abstractNumId w:val="35"/>
  </w:num>
  <w:num w:numId="26">
    <w:abstractNumId w:val="7"/>
  </w:num>
  <w:num w:numId="27">
    <w:abstractNumId w:val="27"/>
  </w:num>
  <w:num w:numId="28">
    <w:abstractNumId w:val="18"/>
  </w:num>
  <w:num w:numId="29">
    <w:abstractNumId w:val="24"/>
  </w:num>
  <w:num w:numId="30">
    <w:abstractNumId w:val="6"/>
  </w:num>
  <w:num w:numId="31">
    <w:abstractNumId w:val="5"/>
  </w:num>
  <w:num w:numId="32">
    <w:abstractNumId w:val="13"/>
  </w:num>
  <w:num w:numId="33">
    <w:abstractNumId w:val="19"/>
  </w:num>
  <w:num w:numId="34">
    <w:abstractNumId w:val="48"/>
  </w:num>
  <w:num w:numId="35">
    <w:abstractNumId w:val="40"/>
  </w:num>
  <w:num w:numId="36">
    <w:abstractNumId w:val="44"/>
  </w:num>
  <w:num w:numId="37">
    <w:abstractNumId w:val="31"/>
  </w:num>
  <w:num w:numId="38">
    <w:abstractNumId w:val="39"/>
  </w:num>
  <w:num w:numId="39">
    <w:abstractNumId w:val="43"/>
  </w:num>
  <w:num w:numId="40">
    <w:abstractNumId w:val="38"/>
  </w:num>
  <w:num w:numId="41">
    <w:abstractNumId w:val="30"/>
  </w:num>
  <w:num w:numId="42">
    <w:abstractNumId w:val="20"/>
  </w:num>
  <w:num w:numId="43">
    <w:abstractNumId w:val="10"/>
  </w:num>
  <w:num w:numId="44">
    <w:abstractNumId w:val="34"/>
  </w:num>
  <w:num w:numId="45">
    <w:abstractNumId w:val="23"/>
  </w:num>
  <w:num w:numId="46">
    <w:abstractNumId w:val="33"/>
  </w:num>
  <w:num w:numId="47">
    <w:abstractNumId w:val="42"/>
  </w:num>
  <w:num w:numId="48">
    <w:abstractNumId w:val="9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31"/>
    <w:rsid w:val="00041B0B"/>
    <w:rsid w:val="000439EF"/>
    <w:rsid w:val="00051323"/>
    <w:rsid w:val="000F4026"/>
    <w:rsid w:val="00180B56"/>
    <w:rsid w:val="00193DA1"/>
    <w:rsid w:val="00217100"/>
    <w:rsid w:val="0025006F"/>
    <w:rsid w:val="00293331"/>
    <w:rsid w:val="002F6A19"/>
    <w:rsid w:val="00384110"/>
    <w:rsid w:val="00394DDF"/>
    <w:rsid w:val="00422974"/>
    <w:rsid w:val="004B5DD7"/>
    <w:rsid w:val="004F3691"/>
    <w:rsid w:val="005549A5"/>
    <w:rsid w:val="005B0305"/>
    <w:rsid w:val="005E0853"/>
    <w:rsid w:val="006568DF"/>
    <w:rsid w:val="006623FC"/>
    <w:rsid w:val="006F55BF"/>
    <w:rsid w:val="00752920"/>
    <w:rsid w:val="00757A38"/>
    <w:rsid w:val="00786CC7"/>
    <w:rsid w:val="007F7189"/>
    <w:rsid w:val="0080058F"/>
    <w:rsid w:val="00823C59"/>
    <w:rsid w:val="0082482C"/>
    <w:rsid w:val="00862FC1"/>
    <w:rsid w:val="00935984"/>
    <w:rsid w:val="00984DD3"/>
    <w:rsid w:val="0098637E"/>
    <w:rsid w:val="0099353D"/>
    <w:rsid w:val="00A040CE"/>
    <w:rsid w:val="00A9677F"/>
    <w:rsid w:val="00B65346"/>
    <w:rsid w:val="00B77C03"/>
    <w:rsid w:val="00BE0259"/>
    <w:rsid w:val="00CB1D54"/>
    <w:rsid w:val="00CF6888"/>
    <w:rsid w:val="00D02B23"/>
    <w:rsid w:val="00D050B8"/>
    <w:rsid w:val="00D43B44"/>
    <w:rsid w:val="00D6207D"/>
    <w:rsid w:val="00D6701A"/>
    <w:rsid w:val="00DA1020"/>
    <w:rsid w:val="00DE0E06"/>
    <w:rsid w:val="00E4219E"/>
    <w:rsid w:val="00E60EE8"/>
    <w:rsid w:val="00EC401A"/>
    <w:rsid w:val="00EF6752"/>
    <w:rsid w:val="00EF6850"/>
    <w:rsid w:val="00F653F5"/>
    <w:rsid w:val="00F85992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E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3</cp:revision>
  <cp:lastPrinted>2024-10-15T05:51:00Z</cp:lastPrinted>
  <dcterms:created xsi:type="dcterms:W3CDTF">2024-10-14T06:06:00Z</dcterms:created>
  <dcterms:modified xsi:type="dcterms:W3CDTF">2024-10-15T05:52:00Z</dcterms:modified>
</cp:coreProperties>
</file>