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63" w:rsidRDefault="000F7563" w:rsidP="000F7563">
      <w:pPr>
        <w:suppressAutoHyphens/>
        <w:ind w:left="0" w:right="-1" w:firstLine="0"/>
        <w:jc w:val="center"/>
        <w:rPr>
          <w:rFonts w:ascii="Calibri" w:hAnsi="Calibri"/>
          <w:noProof/>
          <w:color w:val="auto"/>
          <w:sz w:val="24"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63" w:rsidRDefault="000F7563" w:rsidP="000F7563">
      <w:pPr>
        <w:suppressAutoHyphens/>
        <w:ind w:left="0" w:right="-1" w:firstLine="0"/>
        <w:jc w:val="center"/>
        <w:rPr>
          <w:rFonts w:ascii="Calibri" w:hAnsi="Calibri"/>
          <w:noProof/>
          <w:sz w:val="22"/>
        </w:rPr>
      </w:pPr>
    </w:p>
    <w:p w:rsidR="000F7563" w:rsidRDefault="000F7563" w:rsidP="000F7563">
      <w:pPr>
        <w:spacing w:line="360" w:lineRule="auto"/>
        <w:ind w:left="0" w:right="-1" w:firstLine="0"/>
        <w:jc w:val="center"/>
        <w:rPr>
          <w:b/>
          <w:sz w:val="20"/>
          <w:szCs w:val="28"/>
        </w:rPr>
      </w:pPr>
      <w:r w:rsidRPr="000F7563">
        <w:rPr>
          <w:b/>
          <w:sz w:val="22"/>
          <w:szCs w:val="28"/>
        </w:rPr>
        <w:t xml:space="preserve">АДМИНИСТРАЦИЯ НЮКСЕНСКОГО </w:t>
      </w:r>
      <w:r>
        <w:rPr>
          <w:b/>
          <w:sz w:val="22"/>
          <w:szCs w:val="28"/>
        </w:rPr>
        <w:t>М</w:t>
      </w:r>
      <w:r w:rsidRPr="000F7563">
        <w:rPr>
          <w:b/>
          <w:sz w:val="22"/>
          <w:szCs w:val="28"/>
        </w:rPr>
        <w:t>УНИЦИПАЛЬНОГО ОКРУГА</w:t>
      </w:r>
      <w:r w:rsidRPr="000F7563">
        <w:rPr>
          <w:b/>
          <w:sz w:val="20"/>
          <w:szCs w:val="28"/>
        </w:rPr>
        <w:t xml:space="preserve"> </w:t>
      </w:r>
    </w:p>
    <w:p w:rsidR="000F7563" w:rsidRPr="000F7563" w:rsidRDefault="000F7563" w:rsidP="000F7563">
      <w:pPr>
        <w:spacing w:line="360" w:lineRule="auto"/>
        <w:ind w:left="0" w:right="-1" w:firstLine="0"/>
        <w:jc w:val="center"/>
        <w:rPr>
          <w:b/>
          <w:sz w:val="20"/>
          <w:szCs w:val="28"/>
        </w:rPr>
      </w:pPr>
      <w:r w:rsidRPr="000F7563">
        <w:rPr>
          <w:b/>
          <w:sz w:val="22"/>
          <w:szCs w:val="28"/>
        </w:rPr>
        <w:t>ВОЛОГОДСКОЙ ОБЛАСТИ</w:t>
      </w:r>
    </w:p>
    <w:p w:rsidR="000F7563" w:rsidRDefault="000F7563" w:rsidP="000F7563">
      <w:pPr>
        <w:spacing w:line="360" w:lineRule="auto"/>
        <w:ind w:left="0" w:right="-1" w:firstLine="0"/>
        <w:jc w:val="center"/>
        <w:rPr>
          <w:sz w:val="36"/>
          <w:szCs w:val="28"/>
        </w:rPr>
      </w:pPr>
      <w:r>
        <w:rPr>
          <w:b/>
          <w:sz w:val="36"/>
          <w:szCs w:val="28"/>
        </w:rPr>
        <w:t>П О С Т А Н О В Л Е Н И Е</w:t>
      </w:r>
    </w:p>
    <w:p w:rsidR="000F7563" w:rsidRDefault="000F7563" w:rsidP="00E56F22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</w:rPr>
      </w:pPr>
    </w:p>
    <w:p w:rsidR="000F7563" w:rsidRDefault="000F7563" w:rsidP="00E56F22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</w:rPr>
      </w:pPr>
    </w:p>
    <w:p w:rsidR="00E56F22" w:rsidRPr="00E56F22" w:rsidRDefault="00E56F22" w:rsidP="00E56F22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</w:rPr>
      </w:pPr>
      <w:r w:rsidRPr="00E56F22">
        <w:rPr>
          <w:rFonts w:eastAsia="Calibri"/>
          <w:color w:val="auto"/>
          <w:szCs w:val="24"/>
        </w:rPr>
        <w:t xml:space="preserve">от </w:t>
      </w:r>
      <w:r w:rsidR="000F7563">
        <w:rPr>
          <w:rFonts w:eastAsia="Calibri"/>
          <w:color w:val="auto"/>
          <w:szCs w:val="24"/>
        </w:rPr>
        <w:t>26.04.2023</w:t>
      </w:r>
      <w:r w:rsidRPr="00E56F22">
        <w:rPr>
          <w:rFonts w:eastAsia="Calibri"/>
          <w:color w:val="auto"/>
          <w:szCs w:val="24"/>
        </w:rPr>
        <w:t xml:space="preserve"> № </w:t>
      </w:r>
      <w:r w:rsidR="000F7563">
        <w:rPr>
          <w:rFonts w:eastAsia="Calibri"/>
          <w:color w:val="auto"/>
          <w:szCs w:val="24"/>
        </w:rPr>
        <w:t>243</w:t>
      </w:r>
    </w:p>
    <w:p w:rsidR="00E56F22" w:rsidRPr="00E56F22" w:rsidRDefault="00E56F22" w:rsidP="00E56F22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E56F22">
        <w:rPr>
          <w:rFonts w:eastAsia="Calibri"/>
          <w:color w:val="auto"/>
          <w:sz w:val="24"/>
          <w:szCs w:val="24"/>
        </w:rPr>
        <w:t xml:space="preserve">         с. Нюксеница</w:t>
      </w:r>
    </w:p>
    <w:p w:rsidR="00E56F22" w:rsidRPr="00E56F22" w:rsidRDefault="00E56F22" w:rsidP="00E56F22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E56F22" w:rsidRPr="00E56F22" w:rsidTr="000F756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22" w:rsidRPr="00E56F22" w:rsidRDefault="00EE6219" w:rsidP="00666EAF">
            <w:pPr>
              <w:spacing w:after="0" w:line="276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О внесении изменений в постановление администрации Нюксенского муниципального округа Вологодской области от 23.01.2023 № 77 «</w:t>
            </w:r>
            <w:r w:rsidR="00E56F22" w:rsidRPr="00E56F22">
              <w:rPr>
                <w:rFonts w:eastAsia="Calibri"/>
                <w:color w:val="auto"/>
                <w:szCs w:val="28"/>
              </w:rPr>
              <w:t>О</w:t>
            </w:r>
            <w:r w:rsidR="00666EAF">
              <w:rPr>
                <w:rFonts w:eastAsia="Calibri"/>
                <w:color w:val="auto"/>
                <w:szCs w:val="28"/>
              </w:rPr>
              <w:t xml:space="preserve"> порядке рассмотрения жалоб на решения, действия (бездействия) администрации Нюксенского муниципального округа, ее должностного лица или муниципального служащего, многофункционального центра, его работника при предоставлении муниципальных услуг</w:t>
            </w:r>
            <w:r>
              <w:rPr>
                <w:rFonts w:eastAsia="Calibri"/>
                <w:color w:val="auto"/>
                <w:szCs w:val="28"/>
              </w:rPr>
              <w:t>»</w:t>
            </w:r>
          </w:p>
        </w:tc>
      </w:tr>
    </w:tbl>
    <w:p w:rsidR="00E56F22" w:rsidRPr="00E56F22" w:rsidRDefault="00E56F22" w:rsidP="00E56F22">
      <w:pPr>
        <w:spacing w:after="0" w:line="276" w:lineRule="auto"/>
        <w:ind w:left="0" w:right="0" w:firstLine="0"/>
        <w:rPr>
          <w:rFonts w:eastAsia="Calibri"/>
          <w:color w:val="auto"/>
          <w:szCs w:val="28"/>
        </w:rPr>
      </w:pPr>
    </w:p>
    <w:p w:rsidR="00E56F22" w:rsidRPr="00E56F22" w:rsidRDefault="00EE6219" w:rsidP="00E56F22">
      <w:pPr>
        <w:spacing w:after="0" w:line="276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</w:rPr>
        <w:t>В целях приведения нормативно-правового акта в соответствии с действующим законодательством</w:t>
      </w:r>
      <w:r w:rsidR="00E56F22" w:rsidRPr="00E56F22">
        <w:rPr>
          <w:rFonts w:eastAsia="Calibri"/>
          <w:color w:val="auto"/>
          <w:szCs w:val="28"/>
          <w:lang w:eastAsia="en-US"/>
        </w:rPr>
        <w:t xml:space="preserve">, </w:t>
      </w:r>
    </w:p>
    <w:p w:rsidR="00E56F22" w:rsidRPr="00E56F22" w:rsidRDefault="00E56F22" w:rsidP="00E56F22">
      <w:pPr>
        <w:spacing w:after="0" w:line="276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56F22">
        <w:rPr>
          <w:rFonts w:eastAsia="Calibri"/>
          <w:color w:val="auto"/>
          <w:szCs w:val="28"/>
        </w:rPr>
        <w:t>ПОСТАНОВЛЯЮ:</w:t>
      </w:r>
    </w:p>
    <w:p w:rsidR="00EE6219" w:rsidRDefault="00E56F22" w:rsidP="00EE6219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 w:rsidRPr="00E56F22">
        <w:rPr>
          <w:rFonts w:eastAsia="Calibri"/>
          <w:color w:val="auto"/>
          <w:szCs w:val="28"/>
        </w:rPr>
        <w:t xml:space="preserve">1. </w:t>
      </w:r>
      <w:r w:rsidR="00EE6219">
        <w:rPr>
          <w:rFonts w:eastAsia="Calibri"/>
          <w:color w:val="auto"/>
          <w:szCs w:val="28"/>
        </w:rPr>
        <w:t xml:space="preserve">Внести в постановление </w:t>
      </w:r>
      <w:r w:rsidR="00EE6219" w:rsidRPr="00EE6219">
        <w:rPr>
          <w:rFonts w:eastAsia="Calibri"/>
          <w:color w:val="auto"/>
          <w:szCs w:val="28"/>
        </w:rPr>
        <w:t>администрации Нюксенского муниципального округа Вологодской области от 23.01.2023 № 77 «</w:t>
      </w:r>
      <w:r w:rsidR="00666EAF" w:rsidRPr="00666EAF">
        <w:rPr>
          <w:rFonts w:eastAsia="Calibri"/>
          <w:color w:val="auto"/>
          <w:szCs w:val="28"/>
        </w:rPr>
        <w:t>О порядке рассмотрения жалоб на решения, действия (бездействия) администрации Нюксенского муниципального округа, ее должностного лица или муниципального служащего, многофункционального центра, его работника при предоставлении муниципальных услуг»</w:t>
      </w:r>
      <w:r w:rsidR="00EE6219">
        <w:rPr>
          <w:rFonts w:eastAsia="Calibri"/>
          <w:color w:val="auto"/>
          <w:szCs w:val="28"/>
        </w:rPr>
        <w:t xml:space="preserve"> (далее-Порядок) следующие изменения:</w:t>
      </w:r>
    </w:p>
    <w:p w:rsidR="00EE6219" w:rsidRDefault="00EE6219" w:rsidP="00EE6219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1.1. В подпунктах 3,4,5,6,9 пункта 1.3 Порядка слова «субъектов Российской Федерации» заменить словами «Вологодской области»;</w:t>
      </w:r>
    </w:p>
    <w:p w:rsidR="00666EAF" w:rsidRDefault="00666EAF" w:rsidP="00EE6219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1.2. В подпункте 6 пункта 1.3 Порядка слова «государственной или» исключить;</w:t>
      </w:r>
    </w:p>
    <w:p w:rsidR="00EE6219" w:rsidRDefault="00666EAF" w:rsidP="00EE6219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lastRenderedPageBreak/>
        <w:t>1.3</w:t>
      </w:r>
      <w:r w:rsidR="00EE6219">
        <w:rPr>
          <w:rFonts w:eastAsia="Calibri"/>
          <w:color w:val="auto"/>
          <w:szCs w:val="28"/>
        </w:rPr>
        <w:t xml:space="preserve">. В пункте 2.14 Порядка слова </w:t>
      </w:r>
      <w:r w:rsidR="00EE6219" w:rsidRPr="00EE6219">
        <w:rPr>
          <w:rFonts w:eastAsia="Calibri"/>
          <w:color w:val="auto"/>
          <w:szCs w:val="28"/>
        </w:rPr>
        <w:t>«субъектов Российской Федерации» заменить словами «Вологодской области»</w:t>
      </w:r>
      <w:r w:rsidR="00EE6219">
        <w:rPr>
          <w:rFonts w:eastAsia="Calibri"/>
          <w:color w:val="auto"/>
          <w:szCs w:val="28"/>
        </w:rPr>
        <w:t>;</w:t>
      </w:r>
    </w:p>
    <w:p w:rsidR="00666EAF" w:rsidRDefault="00666EAF" w:rsidP="00EE6219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1.4. Абзац 1 пункта 2.11 Порядка изложить в следующей редакции:</w:t>
      </w:r>
    </w:p>
    <w:p w:rsidR="00666EAF" w:rsidRDefault="00666EAF" w:rsidP="00EE6219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«</w:t>
      </w:r>
      <w:r w:rsidRPr="00666EAF">
        <w:rPr>
          <w:rFonts w:eastAsia="Calibri"/>
          <w:color w:val="auto"/>
          <w:szCs w:val="28"/>
        </w:rPr>
        <w:t>2.11. Жалоба, поступившая в администрацию Нюксенского муниципального округа, регистрируется управле</w:t>
      </w:r>
      <w:r w:rsidR="00541B26">
        <w:rPr>
          <w:rFonts w:eastAsia="Calibri"/>
          <w:color w:val="auto"/>
          <w:szCs w:val="28"/>
        </w:rPr>
        <w:t>нием по обеспечению деятельности администрации округа</w:t>
      </w:r>
      <w:r>
        <w:rPr>
          <w:rFonts w:eastAsia="Calibri"/>
          <w:color w:val="auto"/>
          <w:szCs w:val="28"/>
        </w:rPr>
        <w:t>»;</w:t>
      </w:r>
    </w:p>
    <w:p w:rsidR="00666EAF" w:rsidRDefault="00666EAF" w:rsidP="00EE6219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1.5. Пункт 2.20</w:t>
      </w:r>
      <w:r w:rsidRPr="00666EAF">
        <w:rPr>
          <w:rFonts w:eastAsia="Calibri"/>
          <w:color w:val="auto"/>
          <w:szCs w:val="28"/>
        </w:rPr>
        <w:t xml:space="preserve"> Порядка изложить в следующей редакции:</w:t>
      </w:r>
    </w:p>
    <w:p w:rsidR="00666EAF" w:rsidRDefault="00666EAF" w:rsidP="00EE6219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«2.20. </w:t>
      </w:r>
      <w:r w:rsidRPr="00666EAF">
        <w:rPr>
          <w:rFonts w:eastAsia="Calibri"/>
          <w:color w:val="auto"/>
          <w:szCs w:val="28"/>
        </w:rPr>
        <w:t>Документы и материалы по жалобам, рассмотренные уполномоченным на рассмотрение жалоб должностным лицом, хранятся в управл</w:t>
      </w:r>
      <w:r w:rsidR="00541B26">
        <w:rPr>
          <w:rFonts w:eastAsia="Calibri"/>
          <w:color w:val="auto"/>
          <w:szCs w:val="28"/>
        </w:rPr>
        <w:t>ении по обеспечению деятельности администрации округа</w:t>
      </w:r>
      <w:r>
        <w:rPr>
          <w:rFonts w:eastAsia="Calibri"/>
          <w:color w:val="auto"/>
          <w:szCs w:val="28"/>
        </w:rPr>
        <w:t>»</w:t>
      </w:r>
      <w:r w:rsidRPr="00666EAF">
        <w:rPr>
          <w:rFonts w:eastAsia="Calibri"/>
          <w:color w:val="auto"/>
          <w:szCs w:val="28"/>
        </w:rPr>
        <w:t>.</w:t>
      </w:r>
    </w:p>
    <w:p w:rsidR="00E56F22" w:rsidRPr="00E56F22" w:rsidRDefault="00E56F22" w:rsidP="00EE6219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56F22">
        <w:rPr>
          <w:rFonts w:eastAsia="Calibri"/>
          <w:color w:val="auto"/>
          <w:szCs w:val="28"/>
          <w:lang w:eastAsia="en-US"/>
        </w:rPr>
        <w:t xml:space="preserve">2. </w:t>
      </w:r>
      <w:r w:rsidRPr="00E56F22">
        <w:rPr>
          <w:color w:val="auto"/>
          <w:szCs w:val="28"/>
        </w:rPr>
        <w:t>Признать утратившим силу постановление администрации Нюксенского муниципального района</w:t>
      </w:r>
      <w:r w:rsidR="00EE6219">
        <w:rPr>
          <w:color w:val="auto"/>
          <w:szCs w:val="28"/>
        </w:rPr>
        <w:t xml:space="preserve"> от 21.12.2017</w:t>
      </w:r>
      <w:r w:rsidRPr="00E56F22">
        <w:rPr>
          <w:color w:val="auto"/>
          <w:szCs w:val="28"/>
        </w:rPr>
        <w:t xml:space="preserve"> № </w:t>
      </w:r>
      <w:r w:rsidR="00EE6219">
        <w:rPr>
          <w:color w:val="auto"/>
          <w:szCs w:val="28"/>
        </w:rPr>
        <w:t>327</w:t>
      </w:r>
      <w:r w:rsidRPr="00E56F22">
        <w:rPr>
          <w:color w:val="auto"/>
          <w:szCs w:val="28"/>
        </w:rPr>
        <w:t xml:space="preserve"> «Об утверждении Порядка </w:t>
      </w:r>
      <w:r w:rsidR="00EE6219">
        <w:rPr>
          <w:color w:val="auto"/>
          <w:szCs w:val="28"/>
        </w:rPr>
        <w:t>подачи и рассмотрения жалоб на решения и действия (бездействие) органов местного самоуправления Нюксенского муниципального района, предоставляющих муниципальные услуги, и их должностных лиц, муниципальных служащих»</w:t>
      </w:r>
      <w:r w:rsidR="00541B26">
        <w:rPr>
          <w:color w:val="auto"/>
          <w:szCs w:val="28"/>
        </w:rPr>
        <w:t>.</w:t>
      </w:r>
    </w:p>
    <w:p w:rsidR="00E56F22" w:rsidRPr="00E56F22" w:rsidRDefault="00541B26" w:rsidP="00E56F22">
      <w:pPr>
        <w:autoSpaceDE w:val="0"/>
        <w:autoSpaceDN w:val="0"/>
        <w:adjustRightInd w:val="0"/>
        <w:spacing w:after="0" w:line="276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3</w:t>
      </w:r>
      <w:r w:rsidR="00E56F22" w:rsidRPr="00E56F22">
        <w:rPr>
          <w:rFonts w:eastAsia="Calibri"/>
          <w:color w:val="auto"/>
          <w:szCs w:val="28"/>
          <w:lang w:eastAsia="en-US"/>
        </w:rPr>
        <w:t>. Настоящее постановление вступает в силу после его официального опубликования и подлежит размещению на официальном сайте администрации Нюксенского</w:t>
      </w:r>
      <w:r w:rsidR="00DF34E7">
        <w:rPr>
          <w:rFonts w:eastAsia="Calibri"/>
          <w:color w:val="auto"/>
          <w:szCs w:val="28"/>
          <w:lang w:eastAsia="en-US"/>
        </w:rPr>
        <w:t xml:space="preserve"> муниципального округа</w:t>
      </w:r>
      <w:r w:rsidR="00E56F22" w:rsidRPr="00E56F22">
        <w:rPr>
          <w:rFonts w:eastAsia="Calibri"/>
          <w:color w:val="auto"/>
          <w:szCs w:val="28"/>
          <w:lang w:eastAsia="en-US"/>
        </w:rPr>
        <w:t xml:space="preserve"> в информационно-телекоммуникационной сети «Интернет».</w:t>
      </w:r>
    </w:p>
    <w:p w:rsidR="00E56F22" w:rsidRDefault="00E56F22" w:rsidP="00E56F22">
      <w:pPr>
        <w:widowControl w:val="0"/>
        <w:autoSpaceDE w:val="0"/>
        <w:spacing w:after="0" w:line="276" w:lineRule="auto"/>
        <w:ind w:left="0" w:right="0" w:firstLine="0"/>
        <w:rPr>
          <w:rFonts w:eastAsia="Calibri"/>
          <w:color w:val="auto"/>
          <w:sz w:val="24"/>
          <w:szCs w:val="28"/>
        </w:rPr>
      </w:pPr>
      <w:r w:rsidRPr="00E56F22">
        <w:rPr>
          <w:rFonts w:eastAsia="Calibri"/>
          <w:color w:val="auto"/>
          <w:sz w:val="24"/>
          <w:szCs w:val="28"/>
        </w:rPr>
        <w:t xml:space="preserve">         </w:t>
      </w:r>
    </w:p>
    <w:p w:rsidR="00541B26" w:rsidRDefault="00541B26" w:rsidP="00E56F22">
      <w:pPr>
        <w:widowControl w:val="0"/>
        <w:autoSpaceDE w:val="0"/>
        <w:spacing w:after="0" w:line="276" w:lineRule="auto"/>
        <w:ind w:left="0" w:right="0" w:firstLine="0"/>
        <w:rPr>
          <w:rFonts w:eastAsia="Calibri"/>
          <w:color w:val="auto"/>
          <w:sz w:val="24"/>
          <w:szCs w:val="28"/>
        </w:rPr>
      </w:pPr>
    </w:p>
    <w:p w:rsidR="00F91FB6" w:rsidRDefault="00DF34E7" w:rsidP="00E56F22">
      <w:pPr>
        <w:spacing w:after="0" w:line="276" w:lineRule="auto"/>
        <w:ind w:left="0" w:righ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Исполняющий полномочия</w:t>
      </w:r>
    </w:p>
    <w:p w:rsidR="00E56F22" w:rsidRPr="00F91FB6" w:rsidRDefault="000F7563" w:rsidP="000F7563">
      <w:pPr>
        <w:spacing w:after="0" w:line="276" w:lineRule="auto"/>
        <w:ind w:left="0" w:right="0" w:firstLine="0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4"/>
        </w:rPr>
        <w:t>г</w:t>
      </w:r>
      <w:r w:rsidR="00DF34E7">
        <w:rPr>
          <w:rFonts w:eastAsia="Calibri"/>
          <w:color w:val="auto"/>
          <w:szCs w:val="24"/>
        </w:rPr>
        <w:t>лавы муниципального округа</w:t>
      </w:r>
      <w:r w:rsidR="00E56F22" w:rsidRPr="00E56F22">
        <w:rPr>
          <w:rFonts w:eastAsia="Calibri"/>
          <w:color w:val="auto"/>
          <w:szCs w:val="28"/>
        </w:rPr>
        <w:t xml:space="preserve">              </w:t>
      </w:r>
      <w:r w:rsidR="00F91FB6">
        <w:rPr>
          <w:rFonts w:eastAsia="Calibri"/>
          <w:color w:val="auto"/>
          <w:szCs w:val="28"/>
        </w:rPr>
        <w:t xml:space="preserve">          </w:t>
      </w:r>
      <w:r w:rsidR="00DF34E7">
        <w:rPr>
          <w:rFonts w:eastAsia="Calibri"/>
          <w:color w:val="auto"/>
          <w:szCs w:val="28"/>
        </w:rPr>
        <w:t xml:space="preserve">                           </w:t>
      </w:r>
      <w:r>
        <w:rPr>
          <w:rFonts w:eastAsia="Calibri"/>
          <w:color w:val="auto"/>
          <w:szCs w:val="28"/>
        </w:rPr>
        <w:t xml:space="preserve">            </w:t>
      </w:r>
      <w:bookmarkStart w:id="0" w:name="_GoBack"/>
      <w:bookmarkEnd w:id="0"/>
      <w:r w:rsidR="00DF34E7">
        <w:rPr>
          <w:rFonts w:eastAsia="Calibri"/>
          <w:color w:val="auto"/>
          <w:szCs w:val="28"/>
        </w:rPr>
        <w:t xml:space="preserve"> И.Н.</w:t>
      </w:r>
      <w:r>
        <w:rPr>
          <w:rFonts w:eastAsia="Calibri"/>
          <w:color w:val="auto"/>
          <w:szCs w:val="28"/>
        </w:rPr>
        <w:t xml:space="preserve"> </w:t>
      </w:r>
      <w:r w:rsidR="00DF34E7">
        <w:rPr>
          <w:rFonts w:eastAsia="Calibri"/>
          <w:color w:val="auto"/>
          <w:szCs w:val="28"/>
        </w:rPr>
        <w:t>Чугреев</w:t>
      </w:r>
    </w:p>
    <w:p w:rsidR="00E56F22" w:rsidRPr="00E56F22" w:rsidRDefault="00E56F22" w:rsidP="00E56F22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ind w:left="5670" w:right="0" w:firstLine="0"/>
        <w:rPr>
          <w:rFonts w:eastAsia="Calibri"/>
          <w:color w:val="auto"/>
          <w:szCs w:val="28"/>
          <w:lang w:eastAsia="en-US"/>
        </w:rPr>
      </w:pPr>
    </w:p>
    <w:p w:rsidR="00E56F22" w:rsidRPr="00E56F22" w:rsidRDefault="00E56F22" w:rsidP="00E56F2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FF0000"/>
          <w:szCs w:val="28"/>
          <w:lang w:eastAsia="en-US"/>
        </w:rPr>
      </w:pPr>
    </w:p>
    <w:p w:rsidR="002C7EAA" w:rsidRDefault="00F521DF">
      <w:pPr>
        <w:ind w:left="-15" w:right="0"/>
      </w:pPr>
      <w:bookmarkStart w:id="1" w:name="Par66"/>
      <w:bookmarkEnd w:id="1"/>
      <w:r>
        <w:t xml:space="preserve"> </w:t>
      </w:r>
    </w:p>
    <w:sectPr w:rsidR="002C7EAA" w:rsidSect="000F7563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AC" w:rsidRDefault="00BC0FAC">
      <w:pPr>
        <w:spacing w:after="0" w:line="240" w:lineRule="auto"/>
      </w:pPr>
      <w:r>
        <w:separator/>
      </w:r>
    </w:p>
  </w:endnote>
  <w:endnote w:type="continuationSeparator" w:id="0">
    <w:p w:rsidR="00BC0FAC" w:rsidRDefault="00BC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AC" w:rsidRDefault="00BC0FAC">
      <w:pPr>
        <w:spacing w:after="12" w:line="240" w:lineRule="auto"/>
        <w:ind w:left="0" w:right="0" w:firstLine="0"/>
      </w:pPr>
      <w:r>
        <w:separator/>
      </w:r>
    </w:p>
  </w:footnote>
  <w:footnote w:type="continuationSeparator" w:id="0">
    <w:p w:rsidR="00BC0FAC" w:rsidRDefault="00BC0FAC">
      <w:pPr>
        <w:spacing w:after="12" w:line="240" w:lineRule="auto"/>
        <w:ind w:left="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EAA" w:rsidRDefault="002C7EAA">
    <w:pPr>
      <w:spacing w:after="0" w:line="259" w:lineRule="auto"/>
      <w:ind w:left="0" w:right="0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EAA" w:rsidRDefault="002C7EAA">
    <w:pPr>
      <w:spacing w:after="0" w:line="259" w:lineRule="auto"/>
      <w:ind w:left="0" w:right="-7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EAA" w:rsidRDefault="002C7EA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31AC"/>
    <w:multiLevelType w:val="hybridMultilevel"/>
    <w:tmpl w:val="A06A7FE6"/>
    <w:lvl w:ilvl="0" w:tplc="FB3018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9EF0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F69C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EA7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099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ECB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5A66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7C9F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E50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8068B5"/>
    <w:multiLevelType w:val="hybridMultilevel"/>
    <w:tmpl w:val="16447F06"/>
    <w:lvl w:ilvl="0" w:tplc="1CB6E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AA"/>
    <w:rsid w:val="00016E9D"/>
    <w:rsid w:val="000F7563"/>
    <w:rsid w:val="002C7EAA"/>
    <w:rsid w:val="00302894"/>
    <w:rsid w:val="003C1906"/>
    <w:rsid w:val="00472E68"/>
    <w:rsid w:val="004B4FCE"/>
    <w:rsid w:val="00541B26"/>
    <w:rsid w:val="00666EAF"/>
    <w:rsid w:val="0076442C"/>
    <w:rsid w:val="008D118D"/>
    <w:rsid w:val="00BC0FAC"/>
    <w:rsid w:val="00CA02A5"/>
    <w:rsid w:val="00D104EE"/>
    <w:rsid w:val="00DF34E7"/>
    <w:rsid w:val="00E56319"/>
    <w:rsid w:val="00E56F22"/>
    <w:rsid w:val="00EB27DB"/>
    <w:rsid w:val="00EE6219"/>
    <w:rsid w:val="00F521DF"/>
    <w:rsid w:val="00F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A569"/>
  <w15:docId w15:val="{F36EC236-A945-479A-8FF3-B4A3A0C9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364" w:right="1364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3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2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styleId="a3">
    <w:name w:val="List Paragraph"/>
    <w:basedOn w:val="a"/>
    <w:uiPriority w:val="34"/>
    <w:qFormat/>
    <w:rsid w:val="00E56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2C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18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Ломова</dc:creator>
  <cp:keywords/>
  <cp:lastModifiedBy>Пользователь Windows</cp:lastModifiedBy>
  <cp:revision>2</cp:revision>
  <cp:lastPrinted>2023-04-26T05:47:00Z</cp:lastPrinted>
  <dcterms:created xsi:type="dcterms:W3CDTF">2023-04-26T05:47:00Z</dcterms:created>
  <dcterms:modified xsi:type="dcterms:W3CDTF">2023-04-26T05:47:00Z</dcterms:modified>
</cp:coreProperties>
</file>