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6A" w:rsidRDefault="007F7C6A" w:rsidP="007F7C6A">
      <w:pPr>
        <w:ind w:right="145"/>
        <w:jc w:val="center"/>
        <w:rPr>
          <w:noProof/>
        </w:rPr>
      </w:pPr>
      <w:r w:rsidRPr="002A0A84"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6A" w:rsidRDefault="007F7C6A" w:rsidP="007F7C6A">
      <w:pPr>
        <w:ind w:right="145"/>
        <w:jc w:val="center"/>
        <w:rPr>
          <w:noProof/>
          <w:sz w:val="28"/>
        </w:rPr>
      </w:pPr>
    </w:p>
    <w:p w:rsidR="007F7C6A" w:rsidRDefault="007F7C6A" w:rsidP="007F7C6A">
      <w:pPr>
        <w:spacing w:after="120"/>
        <w:ind w:right="1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НЮКСЕНСКОГО МУНИЦИПАЛЬНОГО ОКРУГА</w:t>
      </w:r>
    </w:p>
    <w:p w:rsidR="007F7C6A" w:rsidRDefault="007F7C6A" w:rsidP="007F7C6A">
      <w:pPr>
        <w:tabs>
          <w:tab w:val="left" w:pos="1418"/>
        </w:tabs>
        <w:spacing w:after="120"/>
        <w:ind w:right="145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7F7C6A" w:rsidRDefault="007F7C6A" w:rsidP="007F7C6A">
      <w:pPr>
        <w:tabs>
          <w:tab w:val="left" w:pos="1418"/>
        </w:tabs>
        <w:spacing w:after="120"/>
        <w:ind w:right="145"/>
        <w:jc w:val="center"/>
        <w:rPr>
          <w:b/>
          <w:sz w:val="44"/>
          <w:szCs w:val="36"/>
        </w:rPr>
      </w:pPr>
      <w:r>
        <w:rPr>
          <w:b/>
          <w:sz w:val="36"/>
          <w:szCs w:val="28"/>
        </w:rPr>
        <w:t>П О С Т А Н О В Л Е Н И Е</w:t>
      </w:r>
    </w:p>
    <w:p w:rsidR="00CA308C" w:rsidRPr="007F7C6A" w:rsidRDefault="00CA308C" w:rsidP="00CA308C">
      <w:pPr>
        <w:jc w:val="center"/>
        <w:rPr>
          <w:b/>
          <w:sz w:val="28"/>
          <w:szCs w:val="32"/>
        </w:rPr>
      </w:pPr>
    </w:p>
    <w:p w:rsidR="00CA308C" w:rsidRPr="00655B99" w:rsidRDefault="00CA308C" w:rsidP="00CA308C">
      <w:pPr>
        <w:rPr>
          <w:sz w:val="24"/>
          <w:szCs w:val="24"/>
        </w:rPr>
      </w:pPr>
    </w:p>
    <w:p w:rsidR="00CA308C" w:rsidRPr="00655B99" w:rsidRDefault="00F546DC" w:rsidP="00CA308C">
      <w:r>
        <w:rPr>
          <w:sz w:val="28"/>
        </w:rPr>
        <w:t>о</w:t>
      </w:r>
      <w:r w:rsidR="00CA308C">
        <w:rPr>
          <w:sz w:val="28"/>
        </w:rPr>
        <w:t xml:space="preserve">т </w:t>
      </w:r>
      <w:r w:rsidR="007F7C6A">
        <w:rPr>
          <w:sz w:val="28"/>
        </w:rPr>
        <w:t xml:space="preserve">24.01.2024 </w:t>
      </w:r>
      <w:r w:rsidR="00CA308C" w:rsidRPr="00655B99">
        <w:rPr>
          <w:sz w:val="28"/>
        </w:rPr>
        <w:t>№</w:t>
      </w:r>
      <w:r w:rsidR="004F1534">
        <w:rPr>
          <w:sz w:val="28"/>
        </w:rPr>
        <w:t xml:space="preserve"> 22</w:t>
      </w:r>
    </w:p>
    <w:p w:rsidR="00CA308C" w:rsidRPr="00F546DC" w:rsidRDefault="00F546DC" w:rsidP="007F7C6A">
      <w:pPr>
        <w:ind w:right="7087"/>
        <w:jc w:val="center"/>
        <w:rPr>
          <w:sz w:val="24"/>
          <w:szCs w:val="28"/>
        </w:rPr>
      </w:pPr>
      <w:r>
        <w:rPr>
          <w:sz w:val="24"/>
          <w:szCs w:val="28"/>
        </w:rPr>
        <w:t>с</w:t>
      </w:r>
      <w:r w:rsidR="00CA308C" w:rsidRPr="00F546DC">
        <w:rPr>
          <w:sz w:val="24"/>
          <w:szCs w:val="28"/>
        </w:rPr>
        <w:t>. Нюксеница</w:t>
      </w:r>
    </w:p>
    <w:p w:rsidR="007F7C6A" w:rsidRDefault="007F7C6A" w:rsidP="007F7C6A">
      <w:pPr>
        <w:ind w:right="1593"/>
        <w:jc w:val="both"/>
        <w:rPr>
          <w:sz w:val="28"/>
          <w:szCs w:val="28"/>
          <w:lang w:eastAsia="en-US"/>
        </w:rPr>
      </w:pPr>
    </w:p>
    <w:p w:rsidR="007F7C6A" w:rsidRPr="00B073CE" w:rsidRDefault="007F7C6A" w:rsidP="007F7C6A">
      <w:pPr>
        <w:ind w:right="552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постановление администрации Нюксенского муниципального района от 28.02.2018 № 46 «Об утверждении муниципальной программы «Формирование современной городской среды и благоустройства Нюксенского муниципального округа на 2018-2025 годы»</w:t>
      </w:r>
    </w:p>
    <w:p w:rsidR="00CA308C" w:rsidRDefault="00CA308C" w:rsidP="007F7C6A">
      <w:pPr>
        <w:tabs>
          <w:tab w:val="left" w:pos="1134"/>
          <w:tab w:val="left" w:pos="5880"/>
        </w:tabs>
        <w:ind w:firstLine="709"/>
        <w:jc w:val="both"/>
        <w:rPr>
          <w:sz w:val="28"/>
        </w:rPr>
      </w:pPr>
    </w:p>
    <w:p w:rsidR="009F496C" w:rsidRDefault="009F496C" w:rsidP="007F7C6A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 исполнение постановлений администрации Нюксе</w:t>
      </w:r>
      <w:r w:rsidR="002370B0">
        <w:rPr>
          <w:color w:val="000000"/>
          <w:sz w:val="28"/>
          <w:szCs w:val="28"/>
          <w:shd w:val="clear" w:color="auto" w:fill="FFFFFF"/>
        </w:rPr>
        <w:t>нс</w:t>
      </w:r>
      <w:r>
        <w:rPr>
          <w:color w:val="000000"/>
          <w:sz w:val="28"/>
          <w:szCs w:val="28"/>
          <w:shd w:val="clear" w:color="auto" w:fill="FFFFFF"/>
        </w:rPr>
        <w:t xml:space="preserve">кого муниципального округа от 16.01.2023 № 50 «Об утверждении Порядка разработки, реализации и оценки эффективности муниципальных программ </w:t>
      </w:r>
      <w:r w:rsidR="007F7C6A">
        <w:rPr>
          <w:color w:val="000000"/>
          <w:sz w:val="28"/>
          <w:szCs w:val="28"/>
          <w:shd w:val="clear" w:color="auto" w:fill="FFFFFF"/>
        </w:rPr>
        <w:t>Нюксенского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округа», от 16.01.2023 № 51 «Об утверждении Перечня муниципальных программ Нюксе</w:t>
      </w:r>
      <w:r w:rsidR="002370B0">
        <w:rPr>
          <w:color w:val="000000"/>
          <w:sz w:val="28"/>
          <w:szCs w:val="28"/>
          <w:shd w:val="clear" w:color="auto" w:fill="FFFFFF"/>
        </w:rPr>
        <w:t>нс</w:t>
      </w:r>
      <w:r>
        <w:rPr>
          <w:color w:val="000000"/>
          <w:sz w:val="28"/>
          <w:szCs w:val="28"/>
          <w:shd w:val="clear" w:color="auto" w:fill="FFFFFF"/>
        </w:rPr>
        <w:t>кого муниципального округа», Р</w:t>
      </w:r>
      <w:r w:rsidRPr="002A24A3">
        <w:rPr>
          <w:color w:val="000000"/>
          <w:sz w:val="28"/>
          <w:szCs w:val="28"/>
          <w:shd w:val="clear" w:color="auto" w:fill="FFFFFF"/>
        </w:rPr>
        <w:t>ешени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2A24A3">
        <w:rPr>
          <w:color w:val="000000"/>
          <w:sz w:val="28"/>
          <w:szCs w:val="28"/>
          <w:shd w:val="clear" w:color="auto" w:fill="FFFFFF"/>
        </w:rPr>
        <w:t xml:space="preserve"> Представительного Собрания Нюксенского муниципального округа Вологодской области от </w:t>
      </w:r>
      <w:r>
        <w:rPr>
          <w:color w:val="000000"/>
          <w:sz w:val="28"/>
          <w:szCs w:val="28"/>
          <w:shd w:val="clear" w:color="auto" w:fill="FFFFFF"/>
        </w:rPr>
        <w:t>27.12</w:t>
      </w:r>
      <w:r w:rsidRPr="002A24A3">
        <w:rPr>
          <w:color w:val="000000"/>
          <w:sz w:val="28"/>
          <w:szCs w:val="28"/>
          <w:shd w:val="clear" w:color="auto" w:fill="FFFFFF"/>
        </w:rPr>
        <w:t xml:space="preserve">.2023 года № </w:t>
      </w:r>
      <w:r>
        <w:rPr>
          <w:color w:val="000000"/>
          <w:sz w:val="28"/>
          <w:szCs w:val="28"/>
          <w:shd w:val="clear" w:color="auto" w:fill="FFFFFF"/>
        </w:rPr>
        <w:t>114</w:t>
      </w:r>
      <w:r w:rsidRPr="002A24A3">
        <w:rPr>
          <w:color w:val="000000"/>
          <w:sz w:val="28"/>
          <w:szCs w:val="28"/>
          <w:shd w:val="clear" w:color="auto" w:fill="FFFFFF"/>
        </w:rPr>
        <w:t xml:space="preserve"> «О внесении изменений и дополнений в решение Представительного Собрания Нюксенского муниципального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Pr="002A24A3">
        <w:rPr>
          <w:color w:val="000000"/>
          <w:sz w:val="28"/>
          <w:szCs w:val="28"/>
          <w:shd w:val="clear" w:color="auto" w:fill="FFFFFF"/>
        </w:rPr>
        <w:t xml:space="preserve"> Вологодской области от 15.12.2022 года № 85 «О бюджете Нюксенского муниципального округа Вологодской области на 2023 год и плановый период 2024 и 2025 годов»</w:t>
      </w:r>
    </w:p>
    <w:p w:rsidR="00CA308C" w:rsidRDefault="00CA308C" w:rsidP="007F7C6A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A308C" w:rsidRPr="00E650DD" w:rsidRDefault="00CA308C" w:rsidP="007F7C6A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0DD">
        <w:rPr>
          <w:rFonts w:ascii="Times New Roman" w:hAnsi="Times New Roman"/>
          <w:sz w:val="28"/>
          <w:szCs w:val="28"/>
        </w:rPr>
        <w:t>Внести в постановление администрации Нюксенского муниципального района</w:t>
      </w:r>
      <w:r w:rsidRPr="00E650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50DD">
        <w:rPr>
          <w:rFonts w:ascii="Times New Roman" w:hAnsi="Times New Roman"/>
          <w:sz w:val="28"/>
          <w:szCs w:val="28"/>
        </w:rPr>
        <w:t>от 28.02.2018 № 46 «Об утверждении муниципальной программы «</w:t>
      </w:r>
      <w:r w:rsidR="009F496C" w:rsidRPr="009F49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496C">
        <w:rPr>
          <w:rFonts w:ascii="Times New Roman" w:hAnsi="Times New Roman"/>
          <w:sz w:val="28"/>
          <w:szCs w:val="28"/>
          <w:lang w:val="ru-RU"/>
        </w:rPr>
        <w:t>Формирование современной городской среды и благоустройства Нюксенского муниципального округа на 2018-2025 годы</w:t>
      </w:r>
      <w:r w:rsidRPr="00E650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программа)</w:t>
      </w:r>
      <w:r w:rsidRPr="00E650DD">
        <w:rPr>
          <w:rFonts w:ascii="Times New Roman" w:hAnsi="Times New Roman"/>
          <w:sz w:val="28"/>
          <w:szCs w:val="28"/>
          <w:lang w:val="ru-RU"/>
        </w:rPr>
        <w:t xml:space="preserve"> следующие</w:t>
      </w:r>
      <w:r w:rsidRPr="00E650DD">
        <w:rPr>
          <w:sz w:val="28"/>
          <w:szCs w:val="28"/>
          <w:lang w:val="ru-RU"/>
        </w:rPr>
        <w:t xml:space="preserve"> </w:t>
      </w:r>
      <w:r w:rsidRPr="00E650DD">
        <w:rPr>
          <w:rFonts w:ascii="Times New Roman" w:hAnsi="Times New Roman"/>
          <w:sz w:val="28"/>
          <w:szCs w:val="28"/>
          <w:lang w:val="ru-RU"/>
        </w:rPr>
        <w:t>изменения:</w:t>
      </w:r>
    </w:p>
    <w:p w:rsidR="00CA308C" w:rsidRPr="00F322CC" w:rsidRDefault="004F1534" w:rsidP="004F1534">
      <w:pPr>
        <w:pStyle w:val="a4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="00CA308C">
        <w:rPr>
          <w:rFonts w:ascii="Times New Roman" w:hAnsi="Times New Roman"/>
          <w:sz w:val="28"/>
          <w:szCs w:val="28"/>
          <w:lang w:val="ru-RU"/>
        </w:rPr>
        <w:t>Название программы изложить в новой редакции «</w:t>
      </w:r>
      <w:r w:rsidR="00564E3D">
        <w:rPr>
          <w:rFonts w:ascii="Times New Roman" w:hAnsi="Times New Roman"/>
          <w:sz w:val="28"/>
          <w:szCs w:val="28"/>
          <w:lang w:val="ru-RU"/>
        </w:rPr>
        <w:t>Об утверждении муниципальной программы «</w:t>
      </w:r>
      <w:r w:rsidR="00CA308C">
        <w:rPr>
          <w:rFonts w:ascii="Times New Roman" w:hAnsi="Times New Roman"/>
          <w:sz w:val="28"/>
          <w:szCs w:val="28"/>
          <w:lang w:val="ru-RU"/>
        </w:rPr>
        <w:t>Формирование современной городской среды</w:t>
      </w:r>
      <w:r w:rsidR="009F496C">
        <w:rPr>
          <w:rFonts w:ascii="Times New Roman" w:hAnsi="Times New Roman"/>
          <w:sz w:val="28"/>
          <w:szCs w:val="28"/>
          <w:lang w:val="ru-RU"/>
        </w:rPr>
        <w:t>, организация</w:t>
      </w:r>
      <w:r w:rsidR="00CA308C">
        <w:rPr>
          <w:rFonts w:ascii="Times New Roman" w:hAnsi="Times New Roman"/>
          <w:sz w:val="28"/>
          <w:szCs w:val="28"/>
          <w:lang w:val="ru-RU"/>
        </w:rPr>
        <w:t xml:space="preserve"> благоустройства Нюксенского муниципального округа».</w:t>
      </w:r>
    </w:p>
    <w:p w:rsidR="00CA308C" w:rsidRPr="004F1534" w:rsidRDefault="004F1534" w:rsidP="004F153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</w:t>
      </w:r>
      <w:r w:rsidR="00CA308C" w:rsidRPr="004F1534">
        <w:rPr>
          <w:sz w:val="28"/>
          <w:szCs w:val="28"/>
        </w:rPr>
        <w:t>Муниципальную программу «</w:t>
      </w:r>
      <w:r w:rsidR="009F496C" w:rsidRPr="004F1534">
        <w:rPr>
          <w:sz w:val="28"/>
          <w:szCs w:val="28"/>
        </w:rPr>
        <w:t>Формирование современной городской среды, организация благоустройства Нюксенского муниципального округа</w:t>
      </w:r>
      <w:r w:rsidR="00CA308C" w:rsidRPr="004F1534">
        <w:rPr>
          <w:sz w:val="28"/>
          <w:szCs w:val="28"/>
        </w:rPr>
        <w:t>» изложить в новой редакции (приложение).</w:t>
      </w:r>
    </w:p>
    <w:p w:rsidR="004F1534" w:rsidRDefault="00CA308C" w:rsidP="004F1534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07FC">
        <w:rPr>
          <w:sz w:val="28"/>
          <w:szCs w:val="28"/>
        </w:rPr>
        <w:t xml:space="preserve">Настоящее постановление </w:t>
      </w:r>
      <w:r w:rsidR="00564E3D">
        <w:rPr>
          <w:sz w:val="28"/>
          <w:szCs w:val="28"/>
        </w:rPr>
        <w:t xml:space="preserve">распространяет свое действие на 2023 год и </w:t>
      </w:r>
      <w:r>
        <w:rPr>
          <w:sz w:val="28"/>
          <w:szCs w:val="28"/>
        </w:rPr>
        <w:t>вступает в силу с 01.01.202</w:t>
      </w:r>
      <w:r w:rsidR="009F496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</w:t>
      </w:r>
      <w:r w:rsidRPr="00FA07FC">
        <w:rPr>
          <w:sz w:val="28"/>
          <w:szCs w:val="28"/>
        </w:rPr>
        <w:t xml:space="preserve">подлежит официальному </w:t>
      </w:r>
      <w:r>
        <w:rPr>
          <w:sz w:val="28"/>
          <w:szCs w:val="28"/>
        </w:rPr>
        <w:t xml:space="preserve">опубликованию </w:t>
      </w:r>
      <w:r w:rsidR="004F1534">
        <w:rPr>
          <w:sz w:val="28"/>
          <w:szCs w:val="28"/>
        </w:rPr>
        <w:t xml:space="preserve">и </w:t>
      </w:r>
      <w:r w:rsidR="004F1534" w:rsidRPr="00E43859">
        <w:rPr>
          <w:sz w:val="28"/>
          <w:szCs w:val="28"/>
        </w:rPr>
        <w:t>р</w:t>
      </w:r>
      <w:r w:rsidR="004F1534">
        <w:rPr>
          <w:sz w:val="28"/>
          <w:szCs w:val="28"/>
        </w:rPr>
        <w:t xml:space="preserve">азмещению на официальном сайте </w:t>
      </w:r>
      <w:bookmarkStart w:id="0" w:name="_GoBack"/>
      <w:bookmarkEnd w:id="0"/>
      <w:r w:rsidR="004F1534" w:rsidRPr="00E43859">
        <w:rPr>
          <w:sz w:val="28"/>
          <w:szCs w:val="28"/>
        </w:rPr>
        <w:t xml:space="preserve">администрации Нюксенского муниципального </w:t>
      </w:r>
      <w:r w:rsidR="004F1534">
        <w:rPr>
          <w:sz w:val="28"/>
          <w:szCs w:val="28"/>
        </w:rPr>
        <w:t>округа в информационно-телекоммуникационной сети «Интернет».</w:t>
      </w:r>
    </w:p>
    <w:p w:rsidR="00CA308C" w:rsidRPr="00FA07FC" w:rsidRDefault="00CA308C" w:rsidP="007F7C6A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76A6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AE76A6">
        <w:rPr>
          <w:sz w:val="28"/>
          <w:szCs w:val="28"/>
        </w:rPr>
        <w:t>.</w:t>
      </w:r>
    </w:p>
    <w:p w:rsidR="007F7C6A" w:rsidRDefault="007F7C6A" w:rsidP="007F7C6A">
      <w:pPr>
        <w:autoSpaceDE w:val="0"/>
        <w:autoSpaceDN w:val="0"/>
        <w:adjustRightInd w:val="0"/>
        <w:rPr>
          <w:sz w:val="28"/>
          <w:szCs w:val="28"/>
        </w:rPr>
      </w:pPr>
    </w:p>
    <w:p w:rsidR="007F7C6A" w:rsidRDefault="007F7C6A" w:rsidP="007F7C6A">
      <w:pPr>
        <w:autoSpaceDE w:val="0"/>
        <w:autoSpaceDN w:val="0"/>
        <w:adjustRightInd w:val="0"/>
        <w:rPr>
          <w:sz w:val="28"/>
          <w:szCs w:val="28"/>
        </w:rPr>
      </w:pPr>
    </w:p>
    <w:p w:rsidR="007F7C6A" w:rsidRDefault="007F7C6A" w:rsidP="007F7C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CA308C" w:rsidRPr="007F7C6A" w:rsidRDefault="007F7C6A" w:rsidP="007F7C6A">
      <w:pPr>
        <w:jc w:val="both"/>
        <w:rPr>
          <w:sz w:val="28"/>
        </w:rPr>
      </w:pPr>
      <w:r>
        <w:rPr>
          <w:sz w:val="28"/>
          <w:szCs w:val="28"/>
        </w:rPr>
        <w:t>Нюксенского муниципального округа</w:t>
      </w:r>
      <w:r>
        <w:rPr>
          <w:sz w:val="28"/>
          <w:szCs w:val="28"/>
        </w:rPr>
        <w:t xml:space="preserve">                                                С.А. Суровцева</w:t>
      </w:r>
    </w:p>
    <w:p w:rsidR="00CA308C" w:rsidRPr="007F7C6A" w:rsidRDefault="00CA308C" w:rsidP="00CA308C">
      <w:pPr>
        <w:rPr>
          <w:sz w:val="28"/>
        </w:rPr>
      </w:pPr>
    </w:p>
    <w:p w:rsidR="003B533D" w:rsidRDefault="003B533D"/>
    <w:sectPr w:rsidR="003B533D" w:rsidSect="00F5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11A0A"/>
    <w:multiLevelType w:val="multilevel"/>
    <w:tmpl w:val="49A478D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E8"/>
    <w:rsid w:val="002370B0"/>
    <w:rsid w:val="003B533D"/>
    <w:rsid w:val="004F1534"/>
    <w:rsid w:val="00564E3D"/>
    <w:rsid w:val="007F7C6A"/>
    <w:rsid w:val="009F496C"/>
    <w:rsid w:val="00BF32E8"/>
    <w:rsid w:val="00C05AA6"/>
    <w:rsid w:val="00CA308C"/>
    <w:rsid w:val="00F5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236F0-A7AA-4CC9-A755-0BFC2D05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08C"/>
    <w:pPr>
      <w:spacing w:after="0" w:line="240" w:lineRule="auto"/>
      <w:ind w:left="2999" w:firstLine="403"/>
      <w:jc w:val="both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CA308C"/>
    <w:pPr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CA308C"/>
    <w:rPr>
      <w:rFonts w:ascii="Calibri" w:eastAsia="Times New Roman" w:hAnsi="Calibri" w:cs="Times New Roman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F49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4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architech-1</dc:creator>
  <cp:keywords/>
  <dc:description/>
  <cp:lastModifiedBy>Пользователь Windows</cp:lastModifiedBy>
  <cp:revision>2</cp:revision>
  <cp:lastPrinted>2024-01-24T12:02:00Z</cp:lastPrinted>
  <dcterms:created xsi:type="dcterms:W3CDTF">2024-01-24T12:02:00Z</dcterms:created>
  <dcterms:modified xsi:type="dcterms:W3CDTF">2024-01-24T12:02:00Z</dcterms:modified>
</cp:coreProperties>
</file>