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5C" w:rsidRDefault="0037155C" w:rsidP="004D112F">
      <w:pPr>
        <w:spacing w:line="360" w:lineRule="auto"/>
        <w:jc w:val="center"/>
        <w:rPr>
          <w:rFonts w:ascii="Times New Roman" w:hAnsi="Times New Roman"/>
        </w:rPr>
      </w:pPr>
    </w:p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1F6837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 w:rsidR="004E2621"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 w:rsidR="00611E83">
        <w:rPr>
          <w:rFonts w:ascii="Times New Roman" w:hAnsi="Times New Roman"/>
          <w:sz w:val="28"/>
          <w:szCs w:val="28"/>
        </w:rPr>
        <w:t>21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611E83" w:rsidRDefault="00611E83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611E83" w:rsidRPr="00611E83" w:rsidRDefault="00611E83" w:rsidP="00611E83">
      <w:pPr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11E83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постановление Нюксенского муниципального округа от 13.05.2023 № 165 «Об утверждении Порядка предоставления и распределения субсидии на возмещение части затрат юридическим лицам (за исключением субсидий государственным (муниципальным) учреждениям),   индивидуальным предпринимателям, физическим лицам – производителям товаров, работ, услуг, занимающимся доставкой</w:t>
      </w:r>
      <w:r w:rsidRPr="00611E8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611E83">
        <w:rPr>
          <w:rFonts w:ascii="Times New Roman" w:eastAsia="Calibri" w:hAnsi="Times New Roman"/>
          <w:sz w:val="28"/>
          <w:szCs w:val="28"/>
          <w:lang w:eastAsia="en-US"/>
        </w:rPr>
        <w:t xml:space="preserve">и реализацией продовольственных товаров в малонаселенные и  труднодоступные населенные пункты Нюксенского муниципального округа»  </w:t>
      </w:r>
      <w:proofErr w:type="gramEnd"/>
    </w:p>
    <w:p w:rsidR="00611E83" w:rsidRPr="00611E83" w:rsidRDefault="00611E83" w:rsidP="00611E83">
      <w:pPr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1E83" w:rsidRPr="00611E83" w:rsidRDefault="00611E83" w:rsidP="00611E8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11E83">
        <w:rPr>
          <w:rFonts w:ascii="Times New Roman" w:eastAsia="Calibri" w:hAnsi="Times New Roman"/>
          <w:color w:val="000000"/>
          <w:sz w:val="28"/>
          <w:szCs w:val="22"/>
          <w:lang w:eastAsia="en-US"/>
        </w:rPr>
        <w:t xml:space="preserve">В соответствии </w:t>
      </w:r>
      <w:r w:rsidRPr="00611E8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 статьей 78 Бюджетного кодекса Российской Федерации, постановлением администрации Нюксенского муниципального округа от 27.09.2024 № 323  «Об утверждении муниципальной программы «Экономическое развитие Нюксенского муниципального округа», руководствуясь статьями 36, 38 Устава Нюксенского муниципального </w:t>
      </w:r>
      <w:r w:rsidRPr="00611E83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11E8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</w:p>
    <w:p w:rsidR="00611E83" w:rsidRPr="00611E83" w:rsidRDefault="00611E83" w:rsidP="00611E8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611E8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ПОСТАНОВЛЯЮ:</w:t>
      </w:r>
    </w:p>
    <w:p w:rsidR="00611E83" w:rsidRPr="00611E83" w:rsidRDefault="00611E83" w:rsidP="00611E83">
      <w:pPr>
        <w:ind w:right="-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E83">
        <w:rPr>
          <w:rFonts w:ascii="Times New Roman" w:eastAsia="Calibri" w:hAnsi="Times New Roman"/>
          <w:sz w:val="28"/>
          <w:szCs w:val="22"/>
          <w:lang w:eastAsia="en-US"/>
        </w:rPr>
        <w:t xml:space="preserve">1. </w:t>
      </w:r>
      <w:proofErr w:type="gramStart"/>
      <w:r w:rsidRPr="00611E83">
        <w:rPr>
          <w:rFonts w:ascii="Times New Roman" w:eastAsia="Calibri" w:hAnsi="Times New Roman"/>
          <w:sz w:val="28"/>
          <w:szCs w:val="22"/>
          <w:lang w:eastAsia="en-US"/>
        </w:rPr>
        <w:t xml:space="preserve">Внести в постановление администрации Нюксенского муниципального округа Вологодской области от 13.05.2025 № 165 </w:t>
      </w:r>
      <w:r w:rsidRPr="00611E83">
        <w:rPr>
          <w:rFonts w:ascii="Times New Roman" w:eastAsia="Calibri" w:hAnsi="Times New Roman"/>
          <w:sz w:val="28"/>
          <w:szCs w:val="28"/>
          <w:lang w:eastAsia="en-US"/>
        </w:rPr>
        <w:t xml:space="preserve">«Об утверждении Порядка предоставления и распределения субсидии на возмещение части затрат юридическим лицам (за исключением субсидий </w:t>
      </w:r>
      <w:r w:rsidRPr="00611E8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государственным (муниципальным) учреждениям),   индивидуальным предпринимателям, физическим лицам – производителям товаров, работ, услуг, занимающимся доставкой</w:t>
      </w:r>
      <w:r w:rsidRPr="00611E8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611E8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 реализацией</w:t>
      </w:r>
      <w:r w:rsidRPr="00611E8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611E83">
        <w:rPr>
          <w:rFonts w:ascii="Times New Roman" w:eastAsia="Calibri" w:hAnsi="Times New Roman"/>
          <w:sz w:val="28"/>
          <w:szCs w:val="28"/>
          <w:lang w:eastAsia="en-US"/>
        </w:rPr>
        <w:t>продовольственных товаров в малонаселенные и  труднодоступные населенные пункты Нюксенского муниципального округа» изменения, изложив приложение № 3 к Постановлению</w:t>
      </w:r>
      <w:proofErr w:type="gramEnd"/>
      <w:r w:rsidRPr="00611E83">
        <w:rPr>
          <w:rFonts w:ascii="Times New Roman" w:eastAsia="Calibri" w:hAnsi="Times New Roman"/>
          <w:sz w:val="28"/>
          <w:szCs w:val="28"/>
          <w:lang w:eastAsia="en-US"/>
        </w:rPr>
        <w:t xml:space="preserve"> в новой прилагаемой редакции. </w:t>
      </w:r>
    </w:p>
    <w:p w:rsidR="00611E83" w:rsidRPr="00611E83" w:rsidRDefault="00611E83" w:rsidP="00611E83">
      <w:pPr>
        <w:ind w:right="-6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E83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proofErr w:type="gramStart"/>
      <w:r w:rsidRPr="00611E83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611E83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исполняющего обязанности начальника финансового управления, заместителя главы муниципального округа О.А. Серышеву.</w:t>
      </w:r>
    </w:p>
    <w:p w:rsidR="00611E83" w:rsidRPr="00611E83" w:rsidRDefault="00611E83" w:rsidP="00611E83">
      <w:pPr>
        <w:ind w:right="-6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E8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Настоящее постановление вступает в законную силу со дня его подписания и </w:t>
      </w:r>
      <w:r w:rsidRPr="00611E83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611E83" w:rsidRPr="00611E83" w:rsidRDefault="00611E83" w:rsidP="00611E83">
      <w:pPr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6837" w:rsidRDefault="001F6837" w:rsidP="00611E83">
      <w:pPr>
        <w:tabs>
          <w:tab w:val="left" w:pos="0"/>
          <w:tab w:val="left" w:pos="2127"/>
          <w:tab w:val="left" w:pos="2268"/>
          <w:tab w:val="left" w:pos="6225"/>
        </w:tabs>
        <w:ind w:right="6945"/>
        <w:rPr>
          <w:rFonts w:ascii="Times New Roman" w:hAnsi="Times New Roman"/>
          <w:sz w:val="28"/>
          <w:szCs w:val="28"/>
        </w:rPr>
      </w:pPr>
    </w:p>
    <w:p w:rsidR="001F6837" w:rsidRDefault="001F6837" w:rsidP="00734946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E6052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37155C" w:rsidRDefault="0037155C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Pr="00611E83" w:rsidRDefault="00611E83" w:rsidP="00611E83">
      <w:pPr>
        <w:ind w:left="6096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11E83">
        <w:rPr>
          <w:rFonts w:ascii="Times New Roman" w:eastAsia="Calibri" w:hAnsi="Times New Roman"/>
          <w:color w:val="000000"/>
          <w:sz w:val="28"/>
          <w:szCs w:val="28"/>
          <w:lang w:eastAsia="ar-SA"/>
        </w:rPr>
        <w:lastRenderedPageBreak/>
        <w:t xml:space="preserve">Приложение к постановлению администрации Нюксенского муниципального округа от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10.07.2025</w:t>
      </w:r>
      <w:r w:rsidRPr="00611E83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№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221</w:t>
      </w:r>
    </w:p>
    <w:p w:rsidR="00611E83" w:rsidRPr="00611E83" w:rsidRDefault="00611E83" w:rsidP="00611E83">
      <w:pPr>
        <w:ind w:left="6096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11E8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Приложение № 3 к Постановлению администрации Нюксенского муниципального округа от 13.05.2025 № 165</w:t>
      </w:r>
    </w:p>
    <w:p w:rsidR="00611E83" w:rsidRPr="00611E83" w:rsidRDefault="00611E83" w:rsidP="00611E83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611E83">
        <w:rPr>
          <w:rFonts w:ascii="Times New Roman" w:hAnsi="Times New Roman"/>
          <w:sz w:val="28"/>
          <w:szCs w:val="28"/>
        </w:rPr>
        <w:t xml:space="preserve">Перечень </w:t>
      </w:r>
    </w:p>
    <w:p w:rsidR="00611E83" w:rsidRPr="00611E83" w:rsidRDefault="00611E83" w:rsidP="00611E83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611E83">
        <w:rPr>
          <w:rFonts w:ascii="Times New Roman" w:hAnsi="Times New Roman"/>
          <w:sz w:val="28"/>
          <w:szCs w:val="28"/>
        </w:rPr>
        <w:t>малонаселенных и труднодоступных населенных пунктов</w:t>
      </w:r>
    </w:p>
    <w:p w:rsidR="00611E83" w:rsidRPr="00611E83" w:rsidRDefault="00611E83" w:rsidP="00611E83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611E83">
        <w:rPr>
          <w:rFonts w:ascii="Times New Roman" w:hAnsi="Times New Roman"/>
          <w:sz w:val="28"/>
          <w:szCs w:val="28"/>
        </w:rPr>
        <w:t>Нюксенского муниципального округа</w:t>
      </w:r>
    </w:p>
    <w:p w:rsidR="00611E83" w:rsidRPr="00611E83" w:rsidRDefault="00611E83" w:rsidP="00611E83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013"/>
        <w:gridCol w:w="4746"/>
      </w:tblGrid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11E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E8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Пункт доставки товара</w:t>
            </w:r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1E83">
              <w:rPr>
                <w:rFonts w:ascii="Times New Roman" w:hAnsi="Times New Roman"/>
                <w:sz w:val="28"/>
                <w:szCs w:val="28"/>
              </w:rPr>
              <w:t>Расстояние до с. Нюксеница, км.</w:t>
            </w:r>
            <w:proofErr w:type="gramEnd"/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11E83">
              <w:rPr>
                <w:rFonts w:ascii="Times New Roman" w:hAnsi="Times New Roman"/>
                <w:sz w:val="28"/>
                <w:szCs w:val="28"/>
              </w:rPr>
              <w:t>Федьковская</w:t>
            </w:r>
            <w:proofErr w:type="spellEnd"/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11E83">
              <w:rPr>
                <w:rFonts w:ascii="Times New Roman" w:hAnsi="Times New Roman"/>
                <w:sz w:val="28"/>
                <w:szCs w:val="28"/>
              </w:rPr>
              <w:t>Опалихи</w:t>
            </w:r>
            <w:proofErr w:type="spellEnd"/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11E83">
              <w:rPr>
                <w:rFonts w:ascii="Times New Roman" w:hAnsi="Times New Roman"/>
                <w:sz w:val="28"/>
                <w:szCs w:val="28"/>
              </w:rPr>
              <w:t>Звегливец</w:t>
            </w:r>
            <w:proofErr w:type="spellEnd"/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д. Дунай</w:t>
            </w:r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д. Устье Городищенское</w:t>
            </w:r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11E83">
              <w:rPr>
                <w:rFonts w:ascii="Times New Roman" w:hAnsi="Times New Roman"/>
                <w:sz w:val="28"/>
                <w:szCs w:val="28"/>
              </w:rPr>
              <w:t>Олешковка</w:t>
            </w:r>
            <w:proofErr w:type="spellEnd"/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11E83">
              <w:rPr>
                <w:rFonts w:ascii="Times New Roman" w:hAnsi="Times New Roman"/>
                <w:sz w:val="28"/>
                <w:szCs w:val="28"/>
              </w:rPr>
              <w:t>Ларинская</w:t>
            </w:r>
            <w:proofErr w:type="spellEnd"/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 xml:space="preserve">д. Большая </w:t>
            </w:r>
            <w:proofErr w:type="spellStart"/>
            <w:r w:rsidRPr="00611E83">
              <w:rPr>
                <w:rFonts w:ascii="Times New Roman" w:hAnsi="Times New Roman"/>
                <w:sz w:val="28"/>
                <w:szCs w:val="28"/>
              </w:rPr>
              <w:t>Сельменьга</w:t>
            </w:r>
            <w:proofErr w:type="spellEnd"/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д. Березово</w:t>
            </w:r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п. Озерки</w:t>
            </w:r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11E83">
              <w:rPr>
                <w:rFonts w:ascii="Times New Roman" w:hAnsi="Times New Roman"/>
                <w:sz w:val="28"/>
                <w:szCs w:val="28"/>
              </w:rPr>
              <w:t>Макарино</w:t>
            </w:r>
            <w:proofErr w:type="spellEnd"/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11E83">
              <w:rPr>
                <w:rFonts w:ascii="Times New Roman" w:hAnsi="Times New Roman"/>
                <w:sz w:val="28"/>
                <w:szCs w:val="28"/>
              </w:rPr>
              <w:t>Матвеевская</w:t>
            </w:r>
            <w:proofErr w:type="spellEnd"/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611E83" w:rsidRPr="00611E83" w:rsidTr="0050018D">
        <w:tc>
          <w:tcPr>
            <w:tcW w:w="837" w:type="dxa"/>
            <w:shd w:val="clear" w:color="auto" w:fill="auto"/>
          </w:tcPr>
          <w:p w:rsidR="00611E83" w:rsidRPr="00611E83" w:rsidRDefault="00611E83" w:rsidP="00611E8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233" w:type="dxa"/>
            <w:shd w:val="clear" w:color="auto" w:fill="auto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п. Советский</w:t>
            </w:r>
          </w:p>
        </w:tc>
        <w:tc>
          <w:tcPr>
            <w:tcW w:w="5103" w:type="dxa"/>
          </w:tcPr>
          <w:p w:rsidR="00611E83" w:rsidRPr="00611E83" w:rsidRDefault="00611E83" w:rsidP="00611E83">
            <w:pPr>
              <w:widowControl w:val="0"/>
              <w:autoSpaceDE w:val="0"/>
              <w:autoSpaceDN w:val="0"/>
              <w:ind w:hang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1E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Pr="001F6837" w:rsidRDefault="001F6837" w:rsidP="00611E83">
      <w:pPr>
        <w:rPr>
          <w:rFonts w:ascii="Times New Roman" w:hAnsi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6837" w:rsidSect="00713AF2">
      <w:pgSz w:w="11906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1D" w:rsidRDefault="00CE5A1D">
      <w:r>
        <w:separator/>
      </w:r>
    </w:p>
  </w:endnote>
  <w:endnote w:type="continuationSeparator" w:id="0">
    <w:p w:rsidR="00CE5A1D" w:rsidRDefault="00CE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1D" w:rsidRDefault="00CE5A1D">
      <w:r>
        <w:separator/>
      </w:r>
    </w:p>
  </w:footnote>
  <w:footnote w:type="continuationSeparator" w:id="0">
    <w:p w:rsidR="00CE5A1D" w:rsidRDefault="00CE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3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7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FB4DFA"/>
    <w:multiLevelType w:val="hybridMultilevel"/>
    <w:tmpl w:val="5AEA58A8"/>
    <w:lvl w:ilvl="0" w:tplc="D2F0D5D2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34"/>
  </w:num>
  <w:num w:numId="4">
    <w:abstractNumId w:val="7"/>
  </w:num>
  <w:num w:numId="5">
    <w:abstractNumId w:val="3"/>
  </w:num>
  <w:num w:numId="6">
    <w:abstractNumId w:val="14"/>
  </w:num>
  <w:num w:numId="7">
    <w:abstractNumId w:val="23"/>
  </w:num>
  <w:num w:numId="8">
    <w:abstractNumId w:val="5"/>
  </w:num>
  <w:num w:numId="9">
    <w:abstractNumId w:val="12"/>
  </w:num>
  <w:num w:numId="10">
    <w:abstractNumId w:val="13"/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5"/>
  </w:num>
  <w:num w:numId="15">
    <w:abstractNumId w:val="30"/>
  </w:num>
  <w:num w:numId="16">
    <w:abstractNumId w:val="17"/>
  </w:num>
  <w:num w:numId="17">
    <w:abstractNumId w:val="1"/>
  </w:num>
  <w:num w:numId="18">
    <w:abstractNumId w:val="18"/>
  </w:num>
  <w:num w:numId="19">
    <w:abstractNumId w:val="27"/>
  </w:num>
  <w:num w:numId="20">
    <w:abstractNumId w:val="31"/>
  </w:num>
  <w:num w:numId="21">
    <w:abstractNumId w:val="21"/>
  </w:num>
  <w:num w:numId="22">
    <w:abstractNumId w:val="9"/>
  </w:num>
  <w:num w:numId="23">
    <w:abstractNumId w:val="15"/>
  </w:num>
  <w:num w:numId="24">
    <w:abstractNumId w:val="20"/>
  </w:num>
  <w:num w:numId="25">
    <w:abstractNumId w:val="28"/>
  </w:num>
  <w:num w:numId="26">
    <w:abstractNumId w:val="1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</w:num>
  <w:num w:numId="31">
    <w:abstractNumId w:val="22"/>
  </w:num>
  <w:num w:numId="32">
    <w:abstractNumId w:val="11"/>
  </w:num>
  <w:num w:numId="33">
    <w:abstractNumId w:val="26"/>
  </w:num>
  <w:num w:numId="34">
    <w:abstractNumId w:val="8"/>
  </w:num>
  <w:num w:numId="35">
    <w:abstractNumId w:val="29"/>
  </w:num>
  <w:num w:numId="36">
    <w:abstractNumId w:val="4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2B61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1F6837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65C59"/>
    <w:rsid w:val="00266147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155C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42F4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70E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1E83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AF2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1822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761F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5A91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E6052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5A1D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8FB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 Знак"/>
    <w:basedOn w:val="a"/>
    <w:link w:val="a8"/>
    <w:uiPriority w:val="99"/>
    <w:unhideWhenUsed/>
    <w:rsid w:val="002E287B"/>
    <w:pPr>
      <w:spacing w:after="120"/>
    </w:pPr>
  </w:style>
  <w:style w:type="character" w:customStyle="1" w:styleId="a8">
    <w:name w:val="Основной текст Знак"/>
    <w:aliases w:val=" Знак Знак"/>
    <w:link w:val="a7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a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4D3D"/>
    <w:rPr>
      <w:rFonts w:ascii="Arial" w:hAnsi="Arial"/>
      <w:sz w:val="24"/>
    </w:rPr>
  </w:style>
  <w:style w:type="paragraph" w:styleId="af">
    <w:name w:val="Normal (Web)"/>
    <w:basedOn w:val="a"/>
    <w:uiPriority w:val="99"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13AF2"/>
  </w:style>
  <w:style w:type="character" w:customStyle="1" w:styleId="a6">
    <w:name w:val="Текст выноски Знак"/>
    <w:basedOn w:val="a0"/>
    <w:link w:val="a5"/>
    <w:uiPriority w:val="99"/>
    <w:semiHidden/>
    <w:rsid w:val="00713AF2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713AF2"/>
    <w:rPr>
      <w:rFonts w:cs="Times New Roman"/>
      <w:b w:val="0"/>
      <w:color w:val="106BBE"/>
      <w:sz w:val="26"/>
    </w:rPr>
  </w:style>
  <w:style w:type="character" w:customStyle="1" w:styleId="af2">
    <w:name w:val="Цветовое выделение"/>
    <w:uiPriority w:val="99"/>
    <w:rsid w:val="00713AF2"/>
    <w:rPr>
      <w:b/>
      <w:color w:val="26282F"/>
      <w:sz w:val="26"/>
    </w:rPr>
  </w:style>
  <w:style w:type="paragraph" w:styleId="2">
    <w:name w:val="Body Text Indent 2"/>
    <w:basedOn w:val="a"/>
    <w:link w:val="20"/>
    <w:rsid w:val="00713AF2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713AF2"/>
    <w:rPr>
      <w:sz w:val="24"/>
      <w:szCs w:val="24"/>
    </w:rPr>
  </w:style>
  <w:style w:type="paragraph" w:customStyle="1" w:styleId="ConsPlusCell">
    <w:name w:val="ConsPlusCell"/>
    <w:rsid w:val="00713AF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2pt">
    <w:name w:val="Основной текст + Интервал 2 pt"/>
    <w:basedOn w:val="a0"/>
    <w:rsid w:val="00713AF2"/>
    <w:rPr>
      <w:rFonts w:ascii="Sylfaen" w:hAnsi="Sylfaen" w:cs="Sylfaen"/>
      <w:spacing w:val="50"/>
      <w:sz w:val="26"/>
      <w:szCs w:val="26"/>
    </w:rPr>
  </w:style>
  <w:style w:type="character" w:customStyle="1" w:styleId="af3">
    <w:name w:val="Основной текст_"/>
    <w:basedOn w:val="a0"/>
    <w:link w:val="12"/>
    <w:rsid w:val="00713AF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13AF2"/>
    <w:pPr>
      <w:shd w:val="clear" w:color="auto" w:fill="FFFFFF"/>
      <w:spacing w:before="300" w:line="31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3AF2"/>
    <w:rPr>
      <w:sz w:val="28"/>
    </w:rPr>
  </w:style>
  <w:style w:type="table" w:customStyle="1" w:styleId="13">
    <w:name w:val="Сетка таблицы1"/>
    <w:basedOn w:val="a1"/>
    <w:next w:val="aa"/>
    <w:rsid w:val="00713AF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1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 Знак"/>
    <w:basedOn w:val="a"/>
    <w:link w:val="a8"/>
    <w:uiPriority w:val="99"/>
    <w:unhideWhenUsed/>
    <w:rsid w:val="002E287B"/>
    <w:pPr>
      <w:spacing w:after="120"/>
    </w:pPr>
  </w:style>
  <w:style w:type="character" w:customStyle="1" w:styleId="a8">
    <w:name w:val="Основной текст Знак"/>
    <w:aliases w:val=" Знак Знак"/>
    <w:link w:val="a7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a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4D3D"/>
    <w:rPr>
      <w:rFonts w:ascii="Arial" w:hAnsi="Arial"/>
      <w:sz w:val="24"/>
    </w:rPr>
  </w:style>
  <w:style w:type="paragraph" w:styleId="af">
    <w:name w:val="Normal (Web)"/>
    <w:basedOn w:val="a"/>
    <w:uiPriority w:val="99"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13AF2"/>
  </w:style>
  <w:style w:type="character" w:customStyle="1" w:styleId="a6">
    <w:name w:val="Текст выноски Знак"/>
    <w:basedOn w:val="a0"/>
    <w:link w:val="a5"/>
    <w:uiPriority w:val="99"/>
    <w:semiHidden/>
    <w:rsid w:val="00713AF2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713AF2"/>
    <w:rPr>
      <w:rFonts w:cs="Times New Roman"/>
      <w:b w:val="0"/>
      <w:color w:val="106BBE"/>
      <w:sz w:val="26"/>
    </w:rPr>
  </w:style>
  <w:style w:type="character" w:customStyle="1" w:styleId="af2">
    <w:name w:val="Цветовое выделение"/>
    <w:uiPriority w:val="99"/>
    <w:rsid w:val="00713AF2"/>
    <w:rPr>
      <w:b/>
      <w:color w:val="26282F"/>
      <w:sz w:val="26"/>
    </w:rPr>
  </w:style>
  <w:style w:type="paragraph" w:styleId="2">
    <w:name w:val="Body Text Indent 2"/>
    <w:basedOn w:val="a"/>
    <w:link w:val="20"/>
    <w:rsid w:val="00713AF2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713AF2"/>
    <w:rPr>
      <w:sz w:val="24"/>
      <w:szCs w:val="24"/>
    </w:rPr>
  </w:style>
  <w:style w:type="paragraph" w:customStyle="1" w:styleId="ConsPlusCell">
    <w:name w:val="ConsPlusCell"/>
    <w:rsid w:val="00713AF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2pt">
    <w:name w:val="Основной текст + Интервал 2 pt"/>
    <w:basedOn w:val="a0"/>
    <w:rsid w:val="00713AF2"/>
    <w:rPr>
      <w:rFonts w:ascii="Sylfaen" w:hAnsi="Sylfaen" w:cs="Sylfaen"/>
      <w:spacing w:val="50"/>
      <w:sz w:val="26"/>
      <w:szCs w:val="26"/>
    </w:rPr>
  </w:style>
  <w:style w:type="character" w:customStyle="1" w:styleId="af3">
    <w:name w:val="Основной текст_"/>
    <w:basedOn w:val="a0"/>
    <w:link w:val="12"/>
    <w:rsid w:val="00713AF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13AF2"/>
    <w:pPr>
      <w:shd w:val="clear" w:color="auto" w:fill="FFFFFF"/>
      <w:spacing w:before="300" w:line="31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3AF2"/>
    <w:rPr>
      <w:sz w:val="28"/>
    </w:rPr>
  </w:style>
  <w:style w:type="table" w:customStyle="1" w:styleId="13">
    <w:name w:val="Сетка таблицы1"/>
    <w:basedOn w:val="a1"/>
    <w:next w:val="aa"/>
    <w:rsid w:val="00713AF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1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23</cp:revision>
  <cp:lastPrinted>2025-07-09T11:46:00Z</cp:lastPrinted>
  <dcterms:created xsi:type="dcterms:W3CDTF">2025-06-11T06:25:00Z</dcterms:created>
  <dcterms:modified xsi:type="dcterms:W3CDTF">2025-07-09T11:48:00Z</dcterms:modified>
</cp:coreProperties>
</file>