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5C" w:rsidRDefault="0037155C" w:rsidP="004D112F">
      <w:pPr>
        <w:spacing w:line="360" w:lineRule="auto"/>
        <w:jc w:val="center"/>
        <w:rPr>
          <w:rFonts w:ascii="Times New Roman" w:hAnsi="Times New Roman"/>
        </w:rPr>
      </w:pPr>
      <w:bookmarkStart w:id="0" w:name="_GoBack"/>
    </w:p>
    <w:bookmarkEnd w:id="0"/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4E2621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37155C">
        <w:rPr>
          <w:rFonts w:ascii="Times New Roman" w:hAnsi="Times New Roman"/>
          <w:sz w:val="28"/>
          <w:szCs w:val="28"/>
        </w:rPr>
        <w:t>4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 w:rsidR="00D04790">
        <w:rPr>
          <w:rFonts w:ascii="Times New Roman" w:hAnsi="Times New Roman"/>
          <w:sz w:val="28"/>
          <w:szCs w:val="28"/>
        </w:rPr>
        <w:t>1</w:t>
      </w:r>
      <w:r w:rsidR="00DB47B0">
        <w:rPr>
          <w:rFonts w:ascii="Times New Roman" w:hAnsi="Times New Roman"/>
          <w:sz w:val="28"/>
          <w:szCs w:val="28"/>
        </w:rPr>
        <w:t>8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DB47B0" w:rsidRDefault="00DB47B0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DB47B0" w:rsidRPr="00DB47B0" w:rsidRDefault="00DB47B0" w:rsidP="00DB47B0">
      <w:pPr>
        <w:spacing w:line="276" w:lineRule="auto"/>
        <w:ind w:right="4535"/>
        <w:jc w:val="both"/>
        <w:rPr>
          <w:rFonts w:ascii="Times New Roman" w:hAnsi="Times New Roman"/>
          <w:color w:val="000000"/>
          <w:sz w:val="28"/>
          <w:szCs w:val="28"/>
        </w:rPr>
      </w:pPr>
      <w:r w:rsidRPr="00DB47B0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Нюксенского муниципального округа от 20.12.2023 № 587 «О работе в государственной информационной системе «Модуль исполнения контрактов Вологодской области»»</w:t>
      </w:r>
    </w:p>
    <w:p w:rsidR="00DB47B0" w:rsidRPr="00DB47B0" w:rsidRDefault="00DB47B0" w:rsidP="00DB47B0">
      <w:pPr>
        <w:jc w:val="both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color w:val="000000"/>
          <w:sz w:val="28"/>
          <w:szCs w:val="28"/>
        </w:rPr>
        <w:t> </w:t>
      </w:r>
    </w:p>
    <w:p w:rsidR="00DB47B0" w:rsidRPr="00DB47B0" w:rsidRDefault="00DB47B0" w:rsidP="00DB47B0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47B0">
        <w:rPr>
          <w:rFonts w:ascii="Times New Roman" w:hAnsi="Times New Roman"/>
          <w:color w:val="000000"/>
          <w:sz w:val="28"/>
          <w:szCs w:val="28"/>
        </w:rPr>
        <w:t>В связи с изменениями наименований заказчиков,</w:t>
      </w:r>
    </w:p>
    <w:p w:rsidR="00DB47B0" w:rsidRPr="00DB47B0" w:rsidRDefault="00DB47B0" w:rsidP="00DB47B0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47B0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B47B0" w:rsidRPr="00DB47B0" w:rsidRDefault="00DB47B0" w:rsidP="00DB47B0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47B0">
        <w:rPr>
          <w:rFonts w:ascii="Times New Roman" w:hAnsi="Times New Roman"/>
          <w:color w:val="000000"/>
          <w:sz w:val="28"/>
          <w:szCs w:val="28"/>
        </w:rPr>
        <w:t xml:space="preserve">1. Внести в постановление администрации Нюксенского муниципального округа от 20.12.2023 № 587 «О работе в государственной информационной системе «Модуль исполнения контрактов Вологодской области»» изменения, изложив приложение № 2 в новой редакции, согласно приложению, к настоящему постановлению. </w:t>
      </w:r>
    </w:p>
    <w:p w:rsidR="00DB47B0" w:rsidRPr="00DB47B0" w:rsidRDefault="00DB47B0" w:rsidP="00DB47B0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47B0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DB47B0" w:rsidRPr="00DB47B0" w:rsidRDefault="00DB47B0" w:rsidP="00DB47B0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47B0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DB47B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B47B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7155C" w:rsidRDefault="0037155C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BE6052" w:rsidRDefault="00BE6052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47" w:rsidRDefault="00266147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E6052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p w:rsidR="00DB47B0" w:rsidRDefault="00DB47B0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7B0" w:rsidRPr="00DB47B0" w:rsidRDefault="00DB47B0" w:rsidP="00DB47B0">
      <w:pPr>
        <w:spacing w:line="276" w:lineRule="auto"/>
        <w:ind w:left="6237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>УТВЕРЖДЕНО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 xml:space="preserve">Нюксенского 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DB47B0" w:rsidRPr="00DB47B0" w:rsidRDefault="00DB47B0" w:rsidP="00DB47B0">
      <w:pPr>
        <w:ind w:firstLine="6237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04.07.2025</w:t>
      </w:r>
      <w:r w:rsidRPr="00DB47B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218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b/>
          <w:bCs/>
          <w:spacing w:val="100"/>
          <w:sz w:val="26"/>
          <w:szCs w:val="26"/>
        </w:rPr>
      </w:pPr>
    </w:p>
    <w:p w:rsidR="00DB47B0" w:rsidRPr="00DB47B0" w:rsidRDefault="00DB47B0" w:rsidP="00DB47B0">
      <w:pPr>
        <w:spacing w:line="276" w:lineRule="auto"/>
        <w:ind w:left="6237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>«Приложение № 2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>УТВЕРЖДЕНО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 xml:space="preserve">Нюксенского 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>от 20.12.2023 № 587</w:t>
      </w:r>
    </w:p>
    <w:p w:rsidR="00DB47B0" w:rsidRPr="00DB47B0" w:rsidRDefault="00DB47B0" w:rsidP="00DB47B0">
      <w:pPr>
        <w:spacing w:line="276" w:lineRule="auto"/>
        <w:ind w:left="4678" w:firstLine="1559"/>
        <w:rPr>
          <w:rFonts w:ascii="Times New Roman" w:hAnsi="Times New Roman"/>
          <w:b/>
          <w:bCs/>
          <w:spacing w:val="100"/>
          <w:sz w:val="26"/>
          <w:szCs w:val="26"/>
        </w:rPr>
      </w:pPr>
    </w:p>
    <w:p w:rsidR="00DB47B0" w:rsidRPr="00DB47B0" w:rsidRDefault="00DB47B0" w:rsidP="00DB47B0">
      <w:pPr>
        <w:shd w:val="clear" w:color="auto" w:fill="FFFFFF"/>
        <w:jc w:val="center"/>
        <w:rPr>
          <w:rFonts w:ascii="Times New Roman" w:hAnsi="Times New Roman"/>
          <w:spacing w:val="100"/>
          <w:sz w:val="28"/>
          <w:szCs w:val="28"/>
        </w:rPr>
      </w:pPr>
      <w:r w:rsidRPr="00DB47B0">
        <w:rPr>
          <w:rFonts w:ascii="Times New Roman" w:hAnsi="Times New Roman"/>
          <w:spacing w:val="100"/>
          <w:sz w:val="28"/>
          <w:szCs w:val="28"/>
        </w:rPr>
        <w:t>ПЕРЕЧЕНЬ</w:t>
      </w:r>
    </w:p>
    <w:p w:rsidR="00DB47B0" w:rsidRPr="00DB47B0" w:rsidRDefault="00DB47B0" w:rsidP="00DB47B0">
      <w:pPr>
        <w:tabs>
          <w:tab w:val="left" w:pos="7533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DB47B0">
        <w:rPr>
          <w:rFonts w:ascii="Times New Roman" w:hAnsi="Times New Roman"/>
          <w:color w:val="000000"/>
          <w:sz w:val="28"/>
          <w:szCs w:val="28"/>
        </w:rPr>
        <w:t xml:space="preserve">заказчиков Нюксенского муниципального округа, </w:t>
      </w:r>
    </w:p>
    <w:p w:rsidR="00DB47B0" w:rsidRPr="00DB47B0" w:rsidRDefault="00DB47B0" w:rsidP="00DB47B0">
      <w:pPr>
        <w:tabs>
          <w:tab w:val="left" w:pos="7533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47B0">
        <w:rPr>
          <w:rFonts w:ascii="Times New Roman" w:hAnsi="Times New Roman"/>
          <w:color w:val="000000"/>
          <w:sz w:val="28"/>
          <w:szCs w:val="28"/>
        </w:rPr>
        <w:t>использующих</w:t>
      </w:r>
      <w:proofErr w:type="gramEnd"/>
      <w:r w:rsidRPr="00DB47B0">
        <w:rPr>
          <w:rFonts w:ascii="Times New Roman" w:hAnsi="Times New Roman"/>
          <w:color w:val="000000"/>
          <w:sz w:val="28"/>
          <w:szCs w:val="28"/>
        </w:rPr>
        <w:t xml:space="preserve"> в работе информационную систему</w:t>
      </w:r>
    </w:p>
    <w:p w:rsidR="00DB47B0" w:rsidRPr="00DB47B0" w:rsidRDefault="00DB47B0" w:rsidP="00DB47B0">
      <w:pPr>
        <w:tabs>
          <w:tab w:val="left" w:pos="7533"/>
        </w:tabs>
        <w:jc w:val="center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color w:val="000000"/>
          <w:sz w:val="28"/>
          <w:szCs w:val="28"/>
        </w:rPr>
        <w:t>«Модуль исполнения контрактов»</w:t>
      </w:r>
    </w:p>
    <w:p w:rsidR="00DB47B0" w:rsidRPr="00DB47B0" w:rsidRDefault="00DB47B0" w:rsidP="00DB47B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DB47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B47B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Наименование заказчика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Администрация Нюксенского муниципального округа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Представительное Собрание Нюксенского муниципального округа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Контрольно-счётная комиссия Нюксенского муниципального округа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Нюксенского муниципального округа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образования администрации Нюксенского муниципального округа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 xml:space="preserve">Комитет земельно-имущественных отношений администрации Нюксенского муниципального округа 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учреждение "Многофункциональный центр предоставления государственных и муниципальных услуг Нюксенского муниципального округа 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Бюджетное дошкольное образовательное учреждение «Центр развития ребенка – Нюксенский детский сад» 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Бюджетное дошкольное образовательное учреждение "</w:t>
            </w:r>
            <w:proofErr w:type="spellStart"/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Городищенский</w:t>
            </w:r>
            <w:proofErr w:type="spellEnd"/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детский сад" 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Бюджетное общеобразовательное учреждение "Нюксенская начальная общеобразовательная школа"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Бюджетное общеобразовательное учреждение "Нюксенская средняя </w:t>
            </w: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общеобразовательная школа"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Бюджетное общеобразовательное учреждение "</w:t>
            </w:r>
            <w:proofErr w:type="spellStart"/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Городищенская</w:t>
            </w:r>
            <w:proofErr w:type="spellEnd"/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средняя общеобразовательная школа"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Бюджетное общеобразовательное учреждение "</w:t>
            </w:r>
            <w:proofErr w:type="spellStart"/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Игмасская</w:t>
            </w:r>
            <w:proofErr w:type="spellEnd"/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основная общеобразовательная школа"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Бюджетное общеобразовательное учреждение "</w:t>
            </w:r>
            <w:proofErr w:type="spellStart"/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Левашская</w:t>
            </w:r>
            <w:proofErr w:type="spellEnd"/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основная общеобразовательная школа"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Бюджетное общеобразовательное учреждение "</w:t>
            </w:r>
            <w:proofErr w:type="spellStart"/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Лесютинская</w:t>
            </w:r>
            <w:proofErr w:type="spellEnd"/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основная общеобразовательная школа"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"Нюксенская детская музыкальная школа"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"Нюксенская спортивная школа"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"Нюксенский районный дом творчества"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учреждение культуры "Нюксенский краеведческий музей"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"Нюксенский центр культурного развития"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учреждение культуры "Нюксенский центр традиционной народной культуры"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учреждение культуры и туризма "Нюксенский этнокультурный центр Пожарище"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казенное учреждение культуры "Нюксенская централизованная библиотечная система"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казенное учреждение «Межведомственная централизованная бухгалтерия Нюксенского муниципального округа»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Нюксенский территориальный отдел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предприятие «Водоканал»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учреждение «Нюксеницаавтотранс»</w:t>
            </w:r>
          </w:p>
        </w:tc>
      </w:tr>
      <w:tr w:rsidR="00DB47B0" w:rsidRPr="00DB47B0" w:rsidTr="005052B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7B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B0" w:rsidRPr="00DB47B0" w:rsidRDefault="00DB47B0" w:rsidP="00DB4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7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учреждение «Служба ЖКХ и благоустройства»</w:t>
            </w:r>
          </w:p>
        </w:tc>
      </w:tr>
    </w:tbl>
    <w:p w:rsidR="00DB47B0" w:rsidRPr="00DB47B0" w:rsidRDefault="00DB47B0" w:rsidP="00DB47B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7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».</w:t>
      </w:r>
    </w:p>
    <w:p w:rsidR="00DB47B0" w:rsidRPr="00DB47B0" w:rsidRDefault="00DB47B0" w:rsidP="00DB47B0">
      <w:pPr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B47B0" w:rsidRDefault="00DB47B0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5C" w:rsidRDefault="0037155C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55C" w:rsidSect="00DB47B0">
      <w:pgSz w:w="11906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9A" w:rsidRDefault="00D5369A">
      <w:r>
        <w:separator/>
      </w:r>
    </w:p>
  </w:endnote>
  <w:endnote w:type="continuationSeparator" w:id="0">
    <w:p w:rsidR="00D5369A" w:rsidRDefault="00D5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9A" w:rsidRDefault="00D5369A">
      <w:r>
        <w:separator/>
      </w:r>
    </w:p>
  </w:footnote>
  <w:footnote w:type="continuationSeparator" w:id="0">
    <w:p w:rsidR="00D5369A" w:rsidRDefault="00D5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6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2B61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66147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155C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42F4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70E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07E"/>
    <w:rsid w:val="005A5BE3"/>
    <w:rsid w:val="005B07C9"/>
    <w:rsid w:val="005B271C"/>
    <w:rsid w:val="005B6A96"/>
    <w:rsid w:val="005C160E"/>
    <w:rsid w:val="005D02E7"/>
    <w:rsid w:val="005D3078"/>
    <w:rsid w:val="005D4E23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687C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761F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E6052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369A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47B0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20</cp:revision>
  <cp:lastPrinted>2025-07-04T09:56:00Z</cp:lastPrinted>
  <dcterms:created xsi:type="dcterms:W3CDTF">2025-06-11T06:25:00Z</dcterms:created>
  <dcterms:modified xsi:type="dcterms:W3CDTF">2025-07-04T09:58:00Z</dcterms:modified>
</cp:coreProperties>
</file>