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E7" w:rsidRDefault="006178E7" w:rsidP="006178E7">
      <w:pPr>
        <w:suppressAutoHyphens/>
        <w:jc w:val="center"/>
        <w:rPr>
          <w:rFonts w:ascii="Calibri" w:hAnsi="Calibri"/>
          <w:noProof/>
        </w:rPr>
      </w:pPr>
      <w:r>
        <w:rPr>
          <w:noProof/>
          <w:lang w:eastAsia="ru-RU"/>
        </w:rPr>
        <w:drawing>
          <wp:inline distT="0" distB="0" distL="0" distR="0" wp14:anchorId="45AECA93" wp14:editId="5D9E52E6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E7" w:rsidRPr="001B6F8F" w:rsidRDefault="006178E7" w:rsidP="006178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B6F8F">
        <w:rPr>
          <w:rFonts w:ascii="Times New Roman" w:hAnsi="Times New Roman"/>
          <w:b/>
          <w:sz w:val="24"/>
          <w:szCs w:val="28"/>
        </w:rPr>
        <w:t>АДМИНИСТРАЦИЯ НЮКСЕНСКОГО МУНИЦИПАЛЬНОГО ОКРУГА</w:t>
      </w:r>
    </w:p>
    <w:p w:rsidR="006178E7" w:rsidRPr="001B6F8F" w:rsidRDefault="006178E7" w:rsidP="006178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178E7" w:rsidRPr="001B6F8F" w:rsidRDefault="006178E7" w:rsidP="006178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B6F8F">
        <w:rPr>
          <w:rFonts w:ascii="Times New Roman" w:hAnsi="Times New Roman"/>
          <w:b/>
          <w:sz w:val="24"/>
          <w:szCs w:val="28"/>
        </w:rPr>
        <w:t xml:space="preserve"> ВОЛОГОДСКОЙ ОБЛАСТИ</w:t>
      </w:r>
    </w:p>
    <w:p w:rsidR="006178E7" w:rsidRPr="006178E7" w:rsidRDefault="006178E7" w:rsidP="006178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8E7" w:rsidRDefault="006178E7" w:rsidP="006178E7">
      <w:pPr>
        <w:spacing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B13153" w:rsidRPr="00C178A7" w:rsidRDefault="00B13153" w:rsidP="00B1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3153" w:rsidRPr="00C178A7" w:rsidRDefault="00B13153" w:rsidP="00B1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 xml:space="preserve">от </w:t>
      </w:r>
      <w:r w:rsidR="006178E7">
        <w:rPr>
          <w:rFonts w:ascii="Times New Roman" w:hAnsi="Times New Roman" w:cs="Times New Roman"/>
          <w:sz w:val="28"/>
          <w:szCs w:val="28"/>
        </w:rPr>
        <w:t xml:space="preserve">10.04.2023 № 214           </w:t>
      </w:r>
    </w:p>
    <w:p w:rsidR="00B13153" w:rsidRPr="00C178A7" w:rsidRDefault="00B13153" w:rsidP="006178E7">
      <w:pPr>
        <w:spacing w:after="0" w:line="240" w:lineRule="auto"/>
        <w:ind w:right="6945"/>
        <w:jc w:val="center"/>
        <w:rPr>
          <w:rFonts w:ascii="Times New Roman" w:hAnsi="Times New Roman" w:cs="Times New Roman"/>
          <w:sz w:val="24"/>
          <w:szCs w:val="24"/>
        </w:rPr>
      </w:pPr>
      <w:r w:rsidRPr="00C178A7">
        <w:rPr>
          <w:rFonts w:ascii="Times New Roman" w:hAnsi="Times New Roman" w:cs="Times New Roman"/>
          <w:sz w:val="24"/>
          <w:szCs w:val="24"/>
        </w:rPr>
        <w:t>с. Нюксеница</w:t>
      </w:r>
    </w:p>
    <w:p w:rsidR="006178E7" w:rsidRDefault="006178E7" w:rsidP="0061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78E7" w:rsidRDefault="006178E7" w:rsidP="006178E7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Нюксенского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07.03.2023 № 155 «Об утверждении Перечня муниципальных услуг и лиц, ответственных за размещение сведений в Реестре государственных и муниципальных услуг (функций)»</w:t>
      </w:r>
    </w:p>
    <w:p w:rsidR="00B13153" w:rsidRPr="00C178A7" w:rsidRDefault="00B13153" w:rsidP="00B1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C82" w:rsidRDefault="00CC6B64" w:rsidP="006178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0E4C82">
        <w:rPr>
          <w:rFonts w:ascii="Times New Roman" w:hAnsi="Times New Roman" w:cs="Times New Roman"/>
          <w:sz w:val="28"/>
          <w:szCs w:val="28"/>
        </w:rPr>
        <w:t xml:space="preserve">, </w:t>
      </w:r>
      <w:r w:rsidR="000E4C82" w:rsidRPr="00C178A7">
        <w:rPr>
          <w:rFonts w:ascii="Times New Roman" w:hAnsi="Times New Roman" w:cs="Times New Roman"/>
          <w:sz w:val="28"/>
          <w:szCs w:val="28"/>
        </w:rPr>
        <w:t xml:space="preserve">от 27.07.2010 № 210-ФЗ "Об организации предоставления государственных и </w:t>
      </w:r>
      <w:r w:rsidR="000E4C82">
        <w:rPr>
          <w:rFonts w:ascii="Times New Roman" w:hAnsi="Times New Roman" w:cs="Times New Roman"/>
          <w:sz w:val="28"/>
          <w:szCs w:val="28"/>
        </w:rPr>
        <w:t xml:space="preserve">муниципальных услуг" и </w:t>
      </w:r>
      <w:r w:rsidR="0000272C">
        <w:rPr>
          <w:rFonts w:ascii="Times New Roman" w:hAnsi="Times New Roman" w:cs="Times New Roman"/>
          <w:sz w:val="28"/>
          <w:szCs w:val="28"/>
        </w:rPr>
        <w:t xml:space="preserve">с </w:t>
      </w:r>
      <w:r w:rsidR="000E4C82">
        <w:rPr>
          <w:rFonts w:ascii="Times New Roman" w:hAnsi="Times New Roman" w:cs="Times New Roman"/>
          <w:sz w:val="28"/>
          <w:szCs w:val="28"/>
        </w:rPr>
        <w:t>постановлением</w:t>
      </w:r>
      <w:r w:rsidR="0000272C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округа от 09.01.2023 №208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(или) крупногабаритного </w:t>
      </w:r>
      <w:r w:rsidR="00B13153" w:rsidRPr="00C178A7">
        <w:rPr>
          <w:rFonts w:ascii="Times New Roman" w:hAnsi="Times New Roman" w:cs="Times New Roman"/>
          <w:sz w:val="28"/>
          <w:szCs w:val="28"/>
        </w:rPr>
        <w:t xml:space="preserve"> </w:t>
      </w:r>
      <w:r w:rsidR="0000272C">
        <w:rPr>
          <w:rFonts w:ascii="Times New Roman" w:hAnsi="Times New Roman" w:cs="Times New Roman"/>
          <w:sz w:val="28"/>
          <w:szCs w:val="28"/>
        </w:rPr>
        <w:t>транспорт</w:t>
      </w:r>
      <w:r w:rsidR="003B7D5D">
        <w:rPr>
          <w:rFonts w:ascii="Times New Roman" w:hAnsi="Times New Roman" w:cs="Times New Roman"/>
          <w:sz w:val="28"/>
          <w:szCs w:val="28"/>
        </w:rPr>
        <w:t>ного средства»</w:t>
      </w:r>
      <w:r w:rsidR="000E4C82">
        <w:rPr>
          <w:rFonts w:ascii="Times New Roman" w:hAnsi="Times New Roman" w:cs="Times New Roman"/>
          <w:sz w:val="28"/>
          <w:szCs w:val="28"/>
        </w:rPr>
        <w:t>,</w:t>
      </w:r>
      <w:r w:rsidR="00002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53" w:rsidRPr="00C178A7" w:rsidRDefault="00B13153" w:rsidP="006178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7D5D" w:rsidRPr="003B7D5D" w:rsidRDefault="004C10BA" w:rsidP="006178E7">
      <w:pPr>
        <w:pStyle w:val="a4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3B7D5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Нюксенского муниципального округа от 07.03.2023 № 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D5D" w:rsidRPr="003B7D5D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 и лиц, ответственных за размещение сведений в Реестре государственных и муниципальных услуг (функций)»</w:t>
      </w:r>
      <w:r w:rsidR="003B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изложив приложение к постановлению в новой редакции (прилагается)</w:t>
      </w:r>
      <w:r w:rsidR="003B7D5D">
        <w:rPr>
          <w:rFonts w:ascii="Times New Roman" w:hAnsi="Times New Roman" w:cs="Times New Roman"/>
          <w:sz w:val="28"/>
          <w:szCs w:val="28"/>
        </w:rPr>
        <w:t>:</w:t>
      </w:r>
    </w:p>
    <w:p w:rsidR="006178E7" w:rsidRPr="006178E7" w:rsidRDefault="00B13153" w:rsidP="006178E7">
      <w:pPr>
        <w:pStyle w:val="a4"/>
        <w:widowControl w:val="0"/>
        <w:numPr>
          <w:ilvl w:val="0"/>
          <w:numId w:val="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6178E7" w:rsidRDefault="006178E7" w:rsidP="006178E7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0BA" w:rsidRPr="006178E7" w:rsidRDefault="00B13153" w:rsidP="006178E7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E7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7A11CE" w:rsidRPr="004C10BA" w:rsidRDefault="004C10BA" w:rsidP="006178E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3153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15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13153" w:rsidRPr="00C178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3153" w:rsidRPr="00C178A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13153">
        <w:rPr>
          <w:rFonts w:ascii="Times New Roman" w:hAnsi="Times New Roman" w:cs="Times New Roman"/>
          <w:sz w:val="28"/>
          <w:szCs w:val="28"/>
        </w:rPr>
        <w:t xml:space="preserve">   </w:t>
      </w:r>
      <w:r w:rsidR="006178E7">
        <w:rPr>
          <w:rFonts w:ascii="Times New Roman" w:hAnsi="Times New Roman" w:cs="Times New Roman"/>
          <w:sz w:val="28"/>
          <w:szCs w:val="28"/>
        </w:rPr>
        <w:t xml:space="preserve">      </w:t>
      </w:r>
      <w:r w:rsidR="00B13153">
        <w:rPr>
          <w:rFonts w:ascii="Times New Roman" w:hAnsi="Times New Roman" w:cs="Times New Roman"/>
          <w:sz w:val="28"/>
          <w:szCs w:val="28"/>
        </w:rPr>
        <w:t xml:space="preserve">  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153">
        <w:rPr>
          <w:rFonts w:ascii="Times New Roman" w:hAnsi="Times New Roman" w:cs="Times New Roman"/>
          <w:sz w:val="28"/>
          <w:szCs w:val="28"/>
        </w:rPr>
        <w:t>Чугреев</w:t>
      </w:r>
    </w:p>
    <w:p w:rsidR="007A11CE" w:rsidRDefault="007A11CE" w:rsidP="007A11CE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A11CE" w:rsidRDefault="007A11CE" w:rsidP="007A11CE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Нюксенского</w:t>
      </w:r>
    </w:p>
    <w:p w:rsidR="007A11CE" w:rsidRDefault="007A11CE" w:rsidP="007A11CE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C10BA" w:rsidRDefault="007A11CE" w:rsidP="004C10B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78E7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0BA" w:rsidRDefault="004C10BA" w:rsidP="004C10B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BA" w:rsidRDefault="004C10BA" w:rsidP="004C10B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</w:p>
    <w:p w:rsidR="004C10BA" w:rsidRDefault="004C10BA" w:rsidP="004C10B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C10BA" w:rsidRDefault="004C10BA" w:rsidP="004C10B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Нюксенского муниципального округа </w:t>
      </w:r>
    </w:p>
    <w:p w:rsidR="004C10BA" w:rsidRDefault="004C10BA" w:rsidP="004C10B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07.03.2023 № 155</w:t>
      </w:r>
    </w:p>
    <w:p w:rsidR="00B13153" w:rsidRPr="007A11CE" w:rsidRDefault="007A11CE" w:rsidP="007A1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4"/>
        <w:gridCol w:w="5181"/>
        <w:gridCol w:w="3963"/>
      </w:tblGrid>
      <w:tr w:rsidR="00820EF9" w:rsidTr="00A13E44">
        <w:tc>
          <w:tcPr>
            <w:tcW w:w="484" w:type="dxa"/>
          </w:tcPr>
          <w:p w:rsidR="002A1E8C" w:rsidRPr="00B13153" w:rsidRDefault="002A1E8C" w:rsidP="007B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1" w:type="dxa"/>
          </w:tcPr>
          <w:p w:rsidR="002A1E8C" w:rsidRPr="007B09F6" w:rsidRDefault="002A1E8C" w:rsidP="007B0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9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963" w:type="dxa"/>
          </w:tcPr>
          <w:p w:rsidR="002A1E8C" w:rsidRPr="007B09F6" w:rsidRDefault="002A1E8C" w:rsidP="007B0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9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 лицо</w:t>
            </w:r>
          </w:p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181" w:type="dxa"/>
          </w:tcPr>
          <w:p w:rsidR="002A1E8C" w:rsidRPr="00B13153" w:rsidRDefault="002A1E8C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ввод объекта в эксплуатацию.</w:t>
            </w:r>
          </w:p>
        </w:tc>
        <w:tc>
          <w:tcPr>
            <w:tcW w:w="3963" w:type="dxa"/>
          </w:tcPr>
          <w:p w:rsidR="002A1E8C" w:rsidRPr="004C10BA" w:rsidRDefault="002A1E8C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1" w:type="dxa"/>
          </w:tcPr>
          <w:p w:rsidR="002A1E8C" w:rsidRPr="00B13153" w:rsidRDefault="002A1E8C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3963" w:type="dxa"/>
          </w:tcPr>
          <w:p w:rsidR="002A1E8C" w:rsidRPr="00B13153" w:rsidRDefault="002A1E8C" w:rsidP="002A1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  <w:p w:rsidR="002A1E8C" w:rsidRPr="00B13153" w:rsidRDefault="002A1E8C"/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1" w:type="dxa"/>
          </w:tcPr>
          <w:p w:rsidR="002A1E8C" w:rsidRPr="00B13153" w:rsidRDefault="002A1E8C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3963" w:type="dxa"/>
          </w:tcPr>
          <w:p w:rsidR="002A1E8C" w:rsidRPr="00B13153" w:rsidRDefault="002A1E8C" w:rsidP="002A1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  <w:p w:rsidR="002A1E8C" w:rsidRPr="00B13153" w:rsidRDefault="002A1E8C"/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1" w:type="dxa"/>
          </w:tcPr>
          <w:p w:rsidR="002A1E8C" w:rsidRPr="00B13153" w:rsidRDefault="002A1E8C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3963" w:type="dxa"/>
          </w:tcPr>
          <w:p w:rsidR="002A1E8C" w:rsidRPr="00B13153" w:rsidRDefault="002A1E8C" w:rsidP="002A1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отдела архитектуры, градостроительства, благоустройства.</w:t>
            </w:r>
          </w:p>
          <w:p w:rsidR="002A1E8C" w:rsidRPr="00B13153" w:rsidRDefault="002A1E8C"/>
        </w:tc>
      </w:tr>
      <w:tr w:rsidR="00B13153" w:rsidRPr="00B13153" w:rsidTr="00A13E44">
        <w:trPr>
          <w:trHeight w:val="65"/>
        </w:trPr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1" w:type="dxa"/>
          </w:tcPr>
          <w:p w:rsidR="002A1E8C" w:rsidRPr="00B13153" w:rsidRDefault="002A1E8C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градостроительного плана земельного участка.</w:t>
            </w:r>
          </w:p>
        </w:tc>
        <w:tc>
          <w:tcPr>
            <w:tcW w:w="3963" w:type="dxa"/>
          </w:tcPr>
          <w:p w:rsidR="002A1E8C" w:rsidRPr="004C10BA" w:rsidRDefault="002A1E8C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1" w:type="dxa"/>
          </w:tcPr>
          <w:p w:rsidR="002A1E8C" w:rsidRPr="00B13153" w:rsidRDefault="002A1E8C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право вырубки зеленых насаждений.</w:t>
            </w:r>
          </w:p>
        </w:tc>
        <w:tc>
          <w:tcPr>
            <w:tcW w:w="3963" w:type="dxa"/>
          </w:tcPr>
          <w:p w:rsidR="002A1E8C" w:rsidRPr="004C10BA" w:rsidRDefault="002A1E8C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1" w:type="dxa"/>
          </w:tcPr>
          <w:p w:rsidR="002A1E8C" w:rsidRPr="00B13153" w:rsidRDefault="002A1E8C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детей в каникулярное время.</w:t>
            </w:r>
          </w:p>
        </w:tc>
        <w:tc>
          <w:tcPr>
            <w:tcW w:w="3963" w:type="dxa"/>
          </w:tcPr>
          <w:p w:rsidR="002A1E8C" w:rsidRPr="004C10BA" w:rsidRDefault="002A1E8C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культуры, спорта и молодежной политики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1" w:type="dxa"/>
          </w:tcPr>
          <w:p w:rsidR="002A1E8C" w:rsidRPr="00B13153" w:rsidRDefault="002A1E8C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3963" w:type="dxa"/>
          </w:tcPr>
          <w:p w:rsidR="002A1E8C" w:rsidRPr="00B13153" w:rsidRDefault="002A1E8C" w:rsidP="00820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  <w:p w:rsidR="002A1E8C" w:rsidRPr="00B13153" w:rsidRDefault="002A1E8C"/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1" w:type="dxa"/>
          </w:tcPr>
          <w:p w:rsidR="002A1E8C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963" w:type="dxa"/>
          </w:tcPr>
          <w:p w:rsidR="002A1E8C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дорожной деятельности и жилищно-коммунального хозяйства</w:t>
            </w:r>
          </w:p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1" w:type="dxa"/>
          </w:tcPr>
          <w:p w:rsidR="002A1E8C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3963" w:type="dxa"/>
          </w:tcPr>
          <w:p w:rsidR="002A1E8C" w:rsidRPr="004C10BA" w:rsidRDefault="00820EF9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2A1E8C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1" w:type="dxa"/>
          </w:tcPr>
          <w:p w:rsidR="002A1E8C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спортивных разрядов.</w:t>
            </w:r>
          </w:p>
        </w:tc>
        <w:tc>
          <w:tcPr>
            <w:tcW w:w="3963" w:type="dxa"/>
          </w:tcPr>
          <w:p w:rsidR="002A1E8C" w:rsidRPr="004C10BA" w:rsidRDefault="00820EF9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культуры, спорта и молодежной политики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3963" w:type="dxa"/>
          </w:tcPr>
          <w:p w:rsidR="00820EF9" w:rsidRPr="004C10BA" w:rsidRDefault="00820EF9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и спорта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3963" w:type="dxa"/>
          </w:tcPr>
          <w:p w:rsidR="00820EF9" w:rsidRPr="004C10BA" w:rsidRDefault="00820EF9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торгах.</w:t>
            </w:r>
          </w:p>
        </w:tc>
        <w:tc>
          <w:tcPr>
            <w:tcW w:w="3963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планируемом сносе объекта капительного строительства и уведомления о завершении сноса объекта капительного строительства.</w:t>
            </w:r>
          </w:p>
        </w:tc>
        <w:tc>
          <w:tcPr>
            <w:tcW w:w="3963" w:type="dxa"/>
          </w:tcPr>
          <w:p w:rsidR="00820EF9" w:rsidRPr="004C10BA" w:rsidRDefault="00820EF9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3963" w:type="dxa"/>
          </w:tcPr>
          <w:p w:rsidR="00820EF9" w:rsidRPr="004C10BA" w:rsidRDefault="00820EF9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3963" w:type="dxa"/>
          </w:tcPr>
          <w:p w:rsidR="00820EF9" w:rsidRPr="004C10BA" w:rsidRDefault="00820EF9" w:rsidP="004C1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3963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</w:t>
            </w:r>
            <w:r w:rsidR="004C1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хитектуры, градостроительства, б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  <w:tc>
          <w:tcPr>
            <w:tcW w:w="3963" w:type="dxa"/>
          </w:tcPr>
          <w:p w:rsidR="00820EF9" w:rsidRPr="00B13153" w:rsidRDefault="00820EF9" w:rsidP="00820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  <w:p w:rsidR="00820EF9" w:rsidRPr="00B13153" w:rsidRDefault="00820EF9"/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 без предоставления земельных участков и установления сервитута, публичного сервитута.</w:t>
            </w:r>
          </w:p>
        </w:tc>
        <w:tc>
          <w:tcPr>
            <w:tcW w:w="3963" w:type="dxa"/>
          </w:tcPr>
          <w:p w:rsidR="00820EF9" w:rsidRPr="00B13153" w:rsidRDefault="00820EF9" w:rsidP="00820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  <w:p w:rsidR="00820EF9" w:rsidRPr="00B13153" w:rsidRDefault="00820EF9"/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другую.</w:t>
            </w:r>
          </w:p>
        </w:tc>
        <w:tc>
          <w:tcPr>
            <w:tcW w:w="3963" w:type="dxa"/>
          </w:tcPr>
          <w:p w:rsidR="00820EF9" w:rsidRPr="00B13153" w:rsidRDefault="00820EF9" w:rsidP="00B35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  <w:p w:rsidR="00820EF9" w:rsidRPr="00B13153" w:rsidRDefault="00820EF9" w:rsidP="00B35C0B"/>
        </w:tc>
      </w:tr>
      <w:tr w:rsidR="00B13153" w:rsidRPr="00B13153" w:rsidTr="00A13E44">
        <w:trPr>
          <w:trHeight w:val="1947"/>
        </w:trPr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</w:t>
            </w:r>
            <w:bookmarkStart w:id="0" w:name="_GoBack"/>
            <w:r w:rsidRPr="007A11CE">
              <w:rPr>
                <w:rFonts w:ascii="Times New Roman" w:hAnsi="Times New Roman" w:cs="Times New Roman"/>
              </w:rPr>
              <w:t>2</w:t>
            </w:r>
            <w:bookmarkEnd w:id="0"/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3" w:type="dxa"/>
          </w:tcPr>
          <w:p w:rsidR="00820EF9" w:rsidRPr="00A13E44" w:rsidRDefault="00820EF9" w:rsidP="00A13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3963" w:type="dxa"/>
          </w:tcPr>
          <w:p w:rsidR="00820EF9" w:rsidRPr="00B13153" w:rsidRDefault="00820EF9" w:rsidP="00820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Начальник отдела архитектуры, 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градостроительства, благоустройства.</w:t>
            </w:r>
          </w:p>
          <w:p w:rsidR="00820EF9" w:rsidRPr="00B13153" w:rsidRDefault="00820EF9"/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квалификационных категорий спортивных судей.</w:t>
            </w:r>
          </w:p>
        </w:tc>
        <w:tc>
          <w:tcPr>
            <w:tcW w:w="3963" w:type="dxa"/>
          </w:tcPr>
          <w:p w:rsidR="00820EF9" w:rsidRPr="00237614" w:rsidRDefault="00820EF9" w:rsidP="002376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культуры, спорта и молодежной политики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утверждение документации по планировке территории.</w:t>
            </w:r>
          </w:p>
        </w:tc>
        <w:tc>
          <w:tcPr>
            <w:tcW w:w="3963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условно разрешенный вид.  использования земельного участка или объекта капитального строительства.</w:t>
            </w:r>
          </w:p>
        </w:tc>
        <w:tc>
          <w:tcPr>
            <w:tcW w:w="3963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81" w:type="dxa"/>
          </w:tcPr>
          <w:p w:rsidR="00820EF9" w:rsidRPr="00B13153" w:rsidRDefault="00820EF9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информационной вывески, согласование дизайн-проекта размещения вывески.</w:t>
            </w:r>
          </w:p>
        </w:tc>
        <w:tc>
          <w:tcPr>
            <w:tcW w:w="3963" w:type="dxa"/>
          </w:tcPr>
          <w:p w:rsidR="00820EF9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81" w:type="dxa"/>
          </w:tcPr>
          <w:p w:rsidR="00820EF9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  <w:tc>
          <w:tcPr>
            <w:tcW w:w="3963" w:type="dxa"/>
          </w:tcPr>
          <w:p w:rsidR="00820EF9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81" w:type="dxa"/>
          </w:tcPr>
          <w:p w:rsidR="00820EF9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3963" w:type="dxa"/>
          </w:tcPr>
          <w:p w:rsidR="00820EF9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820EF9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81" w:type="dxa"/>
          </w:tcPr>
          <w:p w:rsidR="00820EF9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  <w:tc>
          <w:tcPr>
            <w:tcW w:w="3963" w:type="dxa"/>
          </w:tcPr>
          <w:p w:rsidR="00820EF9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3963" w:type="dxa"/>
          </w:tcPr>
          <w:p w:rsidR="00F95CA4" w:rsidRPr="00B13153" w:rsidRDefault="00F95CA4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строительства, дорожной 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и жилищно-коммунального хозяйства.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обучение по дополнительной  общеобразовательной программе.</w:t>
            </w:r>
          </w:p>
        </w:tc>
        <w:tc>
          <w:tcPr>
            <w:tcW w:w="3963" w:type="dxa"/>
          </w:tcPr>
          <w:p w:rsidR="00F95CA4" w:rsidRPr="00B13153" w:rsidRDefault="00F95CA4" w:rsidP="00B35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F95CA4" w:rsidRPr="00B13153" w:rsidRDefault="00F95CA4" w:rsidP="00B35C0B"/>
        </w:tc>
      </w:tr>
      <w:tr w:rsidR="00B13153" w:rsidRPr="00B13153" w:rsidTr="00A13E44">
        <w:tc>
          <w:tcPr>
            <w:tcW w:w="484" w:type="dxa"/>
          </w:tcPr>
          <w:p w:rsidR="00F95CA4" w:rsidRPr="007A11CE" w:rsidRDefault="00B13153">
            <w:pPr>
              <w:rPr>
                <w:rFonts w:ascii="Times New Roman" w:hAnsi="Times New Roman" w:cs="Times New Roman"/>
              </w:rPr>
            </w:pPr>
            <w:r w:rsidRPr="007A11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образования.</w:t>
            </w:r>
          </w:p>
        </w:tc>
        <w:tc>
          <w:tcPr>
            <w:tcW w:w="3963" w:type="dxa"/>
          </w:tcPr>
          <w:p w:rsidR="00F95CA4" w:rsidRPr="00B13153" w:rsidRDefault="00F95CA4" w:rsidP="00B35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F95CA4" w:rsidRPr="00B13153" w:rsidRDefault="00F95CA4" w:rsidP="00B35C0B"/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 на основе документов, хранящихся в муниципальном архиве, по запросам социально-правового характера.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архива управления по обеспечению деятельности администрации муниципального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аренду, безвозмездное пользование, без проведения торгов.</w:t>
            </w:r>
          </w:p>
        </w:tc>
        <w:tc>
          <w:tcPr>
            <w:tcW w:w="3963" w:type="dxa"/>
          </w:tcPr>
          <w:p w:rsidR="00F95CA4" w:rsidRPr="00237614" w:rsidRDefault="00F95CA4" w:rsidP="002376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адреса объекту адресации, аннулирование такого адреса.</w:t>
            </w:r>
          </w:p>
        </w:tc>
        <w:tc>
          <w:tcPr>
            <w:tcW w:w="3963" w:type="dxa"/>
          </w:tcPr>
          <w:p w:rsidR="00F95CA4" w:rsidRPr="00237614" w:rsidRDefault="00F95CA4" w:rsidP="002376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</w:t>
            </w:r>
            <w:r w:rsidR="0023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  <w:tc>
          <w:tcPr>
            <w:tcW w:w="3963" w:type="dxa"/>
          </w:tcPr>
          <w:p w:rsidR="00F95CA4" w:rsidRPr="00237614" w:rsidRDefault="00F95CA4" w:rsidP="002376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аренду, безвозмездное пользование, без проведения торгов.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муниципального жилищного фонда коммерческого использования.</w:t>
            </w:r>
          </w:p>
        </w:tc>
        <w:tc>
          <w:tcPr>
            <w:tcW w:w="3963" w:type="dxa"/>
          </w:tcPr>
          <w:p w:rsidR="00F95CA4" w:rsidRPr="00B13153" w:rsidRDefault="00F95CA4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земельно-имущественных 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сервитута в отношении земельного участка, находящегося в муниципальной собственности либо государственная собственность на который не разграничена.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собственности на который не разграничена.</w:t>
            </w:r>
          </w:p>
        </w:tc>
        <w:tc>
          <w:tcPr>
            <w:tcW w:w="3963" w:type="dxa"/>
          </w:tcPr>
          <w:p w:rsidR="00F95CA4" w:rsidRPr="00B13153" w:rsidRDefault="00F95CA4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земельных участков.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соответствия между разрешенным использованием земельного участка и видом разрешенного использования, 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установленным классификатором видов разрешенного использования земельных участков.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в собственность бесплатно земельных участков, находящихся в муниципальной собственности, либо государственная собственность на которые не разграничена.</w:t>
            </w:r>
          </w:p>
        </w:tc>
        <w:tc>
          <w:tcPr>
            <w:tcW w:w="3963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81" w:type="dxa"/>
          </w:tcPr>
          <w:p w:rsidR="00F95CA4" w:rsidRPr="00B13153" w:rsidRDefault="00F95CA4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время.</w:t>
            </w:r>
          </w:p>
        </w:tc>
        <w:tc>
          <w:tcPr>
            <w:tcW w:w="3963" w:type="dxa"/>
          </w:tcPr>
          <w:p w:rsidR="00F95CA4" w:rsidRPr="00B13153" w:rsidRDefault="00F95CA4" w:rsidP="00F95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F95CA4" w:rsidRPr="00B13153" w:rsidRDefault="00F95CA4"/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81" w:type="dxa"/>
          </w:tcPr>
          <w:p w:rsidR="00F95CA4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предварительного разрешения на осуществление действий, затрагивающих имущественные права несовершеннолетних граждан и совершеннолетних граждан, признанных в установленном законом порядке недееспособными либо ограниченными в дееспособности.</w:t>
            </w:r>
          </w:p>
        </w:tc>
        <w:tc>
          <w:tcPr>
            <w:tcW w:w="3963" w:type="dxa"/>
          </w:tcPr>
          <w:p w:rsidR="00F95CA4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F95CA4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81" w:type="dxa"/>
          </w:tcPr>
          <w:p w:rsidR="00F95CA4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обязанности.</w:t>
            </w:r>
          </w:p>
        </w:tc>
        <w:tc>
          <w:tcPr>
            <w:tcW w:w="3963" w:type="dxa"/>
          </w:tcPr>
          <w:p w:rsidR="00F95CA4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бесплатным проездом (кроме такси) на городском, пригородном транспорте, в сельской местности на внутрирайонном транспорте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бесплатным проездом один раз в год к месту жительства и обратно к месту учебы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 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бесплатным комплектом одежды, обуви, мягким инвентарем, оборудованием (либо денежной компенсацией) и единовременным денежным пособием выпускников общеобразовательных организаций -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(выдача) согласия (разрешения) на заключение трудового договора с несовершеннолетним и предоставление согласия на осуществление несовершеннолетним ухода за нетрудоспособным гражданином.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детям-сиротам и детям, оставшимся без попечения родителей, лицам из числа указанных категорий детей по предоставлению ежемесячной денежной компенсации оплаты найма (поднайма) жилого помещения, принадлежащего гражданам или юридическим лицам.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порядке усыновления, установления опеки (попечительства).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181" w:type="dxa"/>
          </w:tcPr>
          <w:p w:rsidR="007B09F6" w:rsidRPr="00B13153" w:rsidRDefault="00AC640C" w:rsidP="00AC640C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одеждой, обувью, мягким инвентарем и оборудованием по утвержденным нормам (либо </w:t>
            </w:r>
            <w:r w:rsidR="00A13E44"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взамен денежной компенсации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единовременным денежным пособием детей-сирот и детей, оставшихся без попечения родителей, лиц из числа детей указанных категорий. </w:t>
            </w:r>
          </w:p>
        </w:tc>
        <w:tc>
          <w:tcPr>
            <w:tcW w:w="3963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детям-сиротам, детям, оставшимся без попечения родителей, лицам из числа детей-сирот, детей, оставшихся без попечения родителей, по оплате жилого помещения и отопления.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и прекращение опеки над малолетними и попечительства над несовершеннолетними в возрасте от четырнадцати до восемнадцати лет, проживающими на территории области.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и прекращение опеки над совершеннолетними гражданами, признанными в установленном законом  порядке недееспособными.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и прекращение попечительства над совершеннолетними гражданами, признанными в установленном законом порядке ограниченно дееспособными.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Предоставление муниципальной услуги по</w:t>
            </w:r>
            <w:r w:rsidRPr="00B131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предоставлению жилых помещений муниципального жилищного фонда коммерческого использования.</w:t>
            </w:r>
          </w:p>
        </w:tc>
        <w:tc>
          <w:tcPr>
            <w:tcW w:w="3963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дорожной деятельности и жилищно-коммунального хозяйства.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181" w:type="dxa"/>
          </w:tcPr>
          <w:p w:rsidR="007B09F6" w:rsidRPr="00B13153" w:rsidRDefault="007B09F6" w:rsidP="007B09F6">
            <w:r w:rsidRPr="00B1315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Предоставление муниципальной услуги по признанию жилого помещения непригодным для проживания и многоквартирного дома</w:t>
            </w:r>
            <w:r w:rsidRPr="00B13153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1315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аварийным и подлежащим сносу или реконструкции на территории Нюксенского муниципального округа.</w:t>
            </w:r>
          </w:p>
        </w:tc>
        <w:tc>
          <w:tcPr>
            <w:tcW w:w="3963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дорожной деятельности и жилищно-коммунального хозяйства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A1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муниципальной услуги по выдаче разрешений на выполнение </w:t>
            </w:r>
            <w:r w:rsidRPr="00B131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0.25 кг), подъемов привязных аэростатов над территорией Нюксенского муниципального округа Вологодской области, а также посадок (взлетов) на расположенные в границах Нюксенского муниципального округа Вологодской области площадки, сведения о которых не опубликованы в документах аэронавигационной информации.</w:t>
            </w:r>
          </w:p>
        </w:tc>
        <w:tc>
          <w:tcPr>
            <w:tcW w:w="3963" w:type="dxa"/>
          </w:tcPr>
          <w:p w:rsidR="007B09F6" w:rsidRPr="00B13153" w:rsidRDefault="007B09F6" w:rsidP="00B35C0B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Начальник отдела строительства, дорожной 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и жилищно-коммунального хозяйства.</w:t>
            </w:r>
          </w:p>
        </w:tc>
      </w:tr>
      <w:tr w:rsidR="00B13153" w:rsidRPr="00B13153" w:rsidTr="00A13E44">
        <w:tc>
          <w:tcPr>
            <w:tcW w:w="484" w:type="dxa"/>
          </w:tcPr>
          <w:p w:rsidR="007B09F6" w:rsidRPr="007A11CE" w:rsidRDefault="007A11CE" w:rsidP="006E6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A13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1" w:type="dxa"/>
          </w:tcPr>
          <w:p w:rsidR="007B09F6" w:rsidRPr="00B13153" w:rsidRDefault="007B09F6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формой.</w:t>
            </w:r>
          </w:p>
        </w:tc>
        <w:tc>
          <w:tcPr>
            <w:tcW w:w="3963" w:type="dxa"/>
          </w:tcPr>
          <w:p w:rsidR="007B09F6" w:rsidRPr="00B13153" w:rsidRDefault="007B09F6" w:rsidP="007B09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7B09F6" w:rsidRPr="00B13153" w:rsidRDefault="007B09F6"/>
        </w:tc>
      </w:tr>
      <w:tr w:rsidR="00B13153" w:rsidRPr="00B13153" w:rsidTr="00A13E44">
        <w:tc>
          <w:tcPr>
            <w:tcW w:w="484" w:type="dxa"/>
          </w:tcPr>
          <w:p w:rsidR="007B09F6" w:rsidRPr="007A11CE" w:rsidRDefault="007A11CE" w:rsidP="006E6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3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1" w:type="dxa"/>
          </w:tcPr>
          <w:p w:rsidR="007B09F6" w:rsidRPr="00B13153" w:rsidRDefault="007B09F6" w:rsidP="006E64AF"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</w:t>
            </w:r>
            <w:r w:rsidR="006E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его, основного общего, среднего</w:t>
            </w: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Федерации.</w:t>
            </w:r>
          </w:p>
        </w:tc>
        <w:tc>
          <w:tcPr>
            <w:tcW w:w="3963" w:type="dxa"/>
          </w:tcPr>
          <w:p w:rsidR="007B09F6" w:rsidRPr="00B13153" w:rsidRDefault="007B09F6" w:rsidP="007B09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7B09F6" w:rsidRPr="00B13153" w:rsidRDefault="007B09F6"/>
        </w:tc>
      </w:tr>
      <w:tr w:rsidR="00B13153" w:rsidRPr="00B13153" w:rsidTr="00A13E44">
        <w:tc>
          <w:tcPr>
            <w:tcW w:w="484" w:type="dxa"/>
          </w:tcPr>
          <w:p w:rsidR="00B13153" w:rsidRPr="007A11CE" w:rsidRDefault="007A11CE" w:rsidP="006E6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3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1" w:type="dxa"/>
          </w:tcPr>
          <w:p w:rsidR="00B13153" w:rsidRPr="00B13153" w:rsidRDefault="00B13153" w:rsidP="00E95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 в общеобразовательные учреждения</w:t>
            </w:r>
          </w:p>
        </w:tc>
        <w:tc>
          <w:tcPr>
            <w:tcW w:w="3963" w:type="dxa"/>
          </w:tcPr>
          <w:p w:rsidR="00B13153" w:rsidRPr="00B13153" w:rsidRDefault="00B13153" w:rsidP="00E95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</w:tc>
      </w:tr>
    </w:tbl>
    <w:p w:rsidR="003808D8" w:rsidRPr="00B13153" w:rsidRDefault="003808D8"/>
    <w:p w:rsidR="007B09F6" w:rsidRPr="00B13153" w:rsidRDefault="007B09F6"/>
    <w:sectPr w:rsidR="007B09F6" w:rsidRPr="00B13153" w:rsidSect="0061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DB" w:rsidRDefault="00AA0EDB" w:rsidP="007A11CE">
      <w:pPr>
        <w:spacing w:after="0" w:line="240" w:lineRule="auto"/>
      </w:pPr>
      <w:r>
        <w:separator/>
      </w:r>
    </w:p>
  </w:endnote>
  <w:endnote w:type="continuationSeparator" w:id="0">
    <w:p w:rsidR="00AA0EDB" w:rsidRDefault="00AA0EDB" w:rsidP="007A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DB" w:rsidRDefault="00AA0EDB" w:rsidP="007A11CE">
      <w:pPr>
        <w:spacing w:after="0" w:line="240" w:lineRule="auto"/>
      </w:pPr>
      <w:r>
        <w:separator/>
      </w:r>
    </w:p>
  </w:footnote>
  <w:footnote w:type="continuationSeparator" w:id="0">
    <w:p w:rsidR="00AA0EDB" w:rsidRDefault="00AA0EDB" w:rsidP="007A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2ED"/>
    <w:multiLevelType w:val="multilevel"/>
    <w:tmpl w:val="77AC891C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6484031"/>
    <w:multiLevelType w:val="hybridMultilevel"/>
    <w:tmpl w:val="AECAE8B6"/>
    <w:lvl w:ilvl="0" w:tplc="38462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6"/>
    <w:rsid w:val="0000272C"/>
    <w:rsid w:val="000E4C82"/>
    <w:rsid w:val="001552E5"/>
    <w:rsid w:val="0020715A"/>
    <w:rsid w:val="00237614"/>
    <w:rsid w:val="00293106"/>
    <w:rsid w:val="002A1E8C"/>
    <w:rsid w:val="003808D8"/>
    <w:rsid w:val="00395624"/>
    <w:rsid w:val="003A20D6"/>
    <w:rsid w:val="003B7D5D"/>
    <w:rsid w:val="003E202A"/>
    <w:rsid w:val="00451519"/>
    <w:rsid w:val="004C10BA"/>
    <w:rsid w:val="00510119"/>
    <w:rsid w:val="00532918"/>
    <w:rsid w:val="005D5917"/>
    <w:rsid w:val="006178E7"/>
    <w:rsid w:val="006E64AF"/>
    <w:rsid w:val="007A11CE"/>
    <w:rsid w:val="007B09F6"/>
    <w:rsid w:val="00820EF9"/>
    <w:rsid w:val="00827302"/>
    <w:rsid w:val="008F52BF"/>
    <w:rsid w:val="0092681A"/>
    <w:rsid w:val="00981FE1"/>
    <w:rsid w:val="00A13E44"/>
    <w:rsid w:val="00AA0EDB"/>
    <w:rsid w:val="00AC640C"/>
    <w:rsid w:val="00B0457A"/>
    <w:rsid w:val="00B13153"/>
    <w:rsid w:val="00BB3D69"/>
    <w:rsid w:val="00C237B2"/>
    <w:rsid w:val="00C93C5A"/>
    <w:rsid w:val="00CC6B64"/>
    <w:rsid w:val="00E72361"/>
    <w:rsid w:val="00E9019A"/>
    <w:rsid w:val="00F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382B"/>
  <w15:docId w15:val="{9B65A63D-4947-401D-AEF9-1EB5A283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E8C"/>
    <w:pPr>
      <w:ind w:left="720"/>
      <w:contextualSpacing/>
    </w:pPr>
  </w:style>
  <w:style w:type="character" w:styleId="a5">
    <w:name w:val="Strong"/>
    <w:basedOn w:val="a0"/>
    <w:uiPriority w:val="22"/>
    <w:qFormat/>
    <w:rsid w:val="007B09F6"/>
    <w:rPr>
      <w:b/>
      <w:bCs/>
    </w:rPr>
  </w:style>
  <w:style w:type="paragraph" w:styleId="a6">
    <w:name w:val="header"/>
    <w:basedOn w:val="a"/>
    <w:link w:val="a7"/>
    <w:uiPriority w:val="99"/>
    <w:unhideWhenUsed/>
    <w:rsid w:val="007A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1CE"/>
  </w:style>
  <w:style w:type="paragraph" w:styleId="a8">
    <w:name w:val="footer"/>
    <w:basedOn w:val="a"/>
    <w:link w:val="a9"/>
    <w:uiPriority w:val="99"/>
    <w:unhideWhenUsed/>
    <w:rsid w:val="007A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1CE"/>
  </w:style>
  <w:style w:type="paragraph" w:styleId="aa">
    <w:name w:val="Balloon Text"/>
    <w:basedOn w:val="a"/>
    <w:link w:val="ab"/>
    <w:uiPriority w:val="99"/>
    <w:semiHidden/>
    <w:unhideWhenUsed/>
    <w:rsid w:val="002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7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 Windows</cp:lastModifiedBy>
  <cp:revision>2</cp:revision>
  <cp:lastPrinted>2023-04-10T05:59:00Z</cp:lastPrinted>
  <dcterms:created xsi:type="dcterms:W3CDTF">2023-04-10T06:00:00Z</dcterms:created>
  <dcterms:modified xsi:type="dcterms:W3CDTF">2023-04-10T06:00:00Z</dcterms:modified>
</cp:coreProperties>
</file>