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4E2621" w:rsidRDefault="004E2621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4E2621" w:rsidRPr="004E2621" w:rsidRDefault="004E2621" w:rsidP="004E2621">
      <w:pPr>
        <w:widowControl w:val="0"/>
        <w:suppressAutoHyphens/>
        <w:autoSpaceDE w:val="0"/>
        <w:autoSpaceDN w:val="0"/>
        <w:adjustRightInd w:val="0"/>
        <w:spacing w:line="276" w:lineRule="auto"/>
        <w:ind w:right="4250"/>
        <w:jc w:val="both"/>
        <w:rPr>
          <w:rFonts w:ascii="Times New Roman" w:hAnsi="Times New Roman"/>
          <w:bCs/>
          <w:sz w:val="28"/>
          <w:szCs w:val="28"/>
        </w:rPr>
      </w:pPr>
      <w:bookmarkStart w:id="0" w:name="_Hlk200008242"/>
      <w:r w:rsidRPr="004E262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округа </w:t>
      </w: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от 13.07.2023 № 369 «Об утверждении Правил внутреннего трудового распорядка</w:t>
      </w:r>
      <w:r w:rsidRPr="004E2621">
        <w:rPr>
          <w:rFonts w:eastAsia="Calibri" w:cs="Arial"/>
          <w:b/>
          <w:bCs/>
          <w:color w:val="000000"/>
          <w:kern w:val="2"/>
          <w:sz w:val="20"/>
          <w:lang w:eastAsia="en-US"/>
          <w14:ligatures w14:val="standardContextual"/>
        </w:rPr>
        <w:t xml:space="preserve"> </w:t>
      </w: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администрации Нюксенского муниципального округа»</w:t>
      </w:r>
      <w:bookmarkEnd w:id="0"/>
    </w:p>
    <w:p w:rsidR="004E2621" w:rsidRPr="004E2621" w:rsidRDefault="004E2621" w:rsidP="004E2621">
      <w:pPr>
        <w:widowControl w:val="0"/>
        <w:autoSpaceDE w:val="0"/>
        <w:autoSpaceDN w:val="0"/>
        <w:adjustRightInd w:val="0"/>
        <w:spacing w:line="276" w:lineRule="auto"/>
        <w:ind w:right="256"/>
        <w:jc w:val="both"/>
        <w:rPr>
          <w:rFonts w:ascii="Times New Roman" w:hAnsi="Times New Roman"/>
          <w:bCs/>
          <w:sz w:val="28"/>
          <w:szCs w:val="28"/>
        </w:rPr>
      </w:pPr>
    </w:p>
    <w:p w:rsidR="004E2621" w:rsidRPr="004E2621" w:rsidRDefault="004E2621" w:rsidP="004E2621">
      <w:pPr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right="2" w:firstLine="851"/>
        <w:jc w:val="both"/>
        <w:rPr>
          <w:rFonts w:ascii="Times New Roman" w:hAnsi="Times New Roman"/>
          <w:bCs/>
          <w:sz w:val="28"/>
          <w:szCs w:val="28"/>
        </w:rPr>
      </w:pPr>
      <w:r w:rsidRPr="004E2621">
        <w:rPr>
          <w:rFonts w:ascii="Times New Roman" w:hAnsi="Times New Roman"/>
          <w:bCs/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351.7 ТК РФ, статьями 36, 38 Устава Нюксенского муниципального округа,</w:t>
      </w:r>
    </w:p>
    <w:p w:rsidR="004E2621" w:rsidRPr="004E2621" w:rsidRDefault="004E2621" w:rsidP="004E2621">
      <w:p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line="276" w:lineRule="auto"/>
        <w:ind w:right="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4E2621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E2621" w:rsidRPr="004E2621" w:rsidRDefault="004E2621" w:rsidP="004E2621">
      <w:pPr>
        <w:numPr>
          <w:ilvl w:val="0"/>
          <w:numId w:val="13"/>
        </w:numPr>
        <w:tabs>
          <w:tab w:val="left" w:pos="0"/>
          <w:tab w:val="left" w:pos="142"/>
          <w:tab w:val="left" w:pos="567"/>
        </w:tabs>
        <w:suppressAutoHyphens/>
        <w:autoSpaceDE w:val="0"/>
        <w:autoSpaceDN w:val="0"/>
        <w:adjustRightInd w:val="0"/>
        <w:spacing w:after="160" w:line="276" w:lineRule="auto"/>
        <w:ind w:left="0" w:right="2" w:firstLine="851"/>
        <w:contextualSpacing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E2621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Нюксенского муниципального округа </w:t>
      </w: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от 13.07.2023 № 369 «Об утверждении Правил внутреннего трудового распорядка</w:t>
      </w:r>
      <w:r w:rsidRPr="004E2621">
        <w:rPr>
          <w:rFonts w:eastAsia="Calibri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администрации Нюксенского муниципального округа» (далее – Правила) следующие изменения:</w:t>
      </w:r>
    </w:p>
    <w:p w:rsidR="004E2621" w:rsidRPr="004E2621" w:rsidRDefault="004E2621" w:rsidP="004E2621">
      <w:pPr>
        <w:numPr>
          <w:ilvl w:val="1"/>
          <w:numId w:val="13"/>
        </w:numPr>
        <w:tabs>
          <w:tab w:val="left" w:pos="0"/>
          <w:tab w:val="left" w:pos="142"/>
          <w:tab w:val="left" w:pos="567"/>
        </w:tabs>
        <w:suppressAutoHyphens/>
        <w:autoSpaceDE w:val="0"/>
        <w:autoSpaceDN w:val="0"/>
        <w:adjustRightInd w:val="0"/>
        <w:spacing w:after="160" w:line="276" w:lineRule="auto"/>
        <w:ind w:left="0" w:right="2" w:firstLine="851"/>
        <w:contextualSpacing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 xml:space="preserve">Изложить </w:t>
      </w:r>
      <w:r w:rsidRPr="004E2621">
        <w:rPr>
          <w:rFonts w:ascii="Times New Roman" w:hAnsi="Times New Roman"/>
          <w:bCs/>
          <w:sz w:val="28"/>
          <w:szCs w:val="28"/>
        </w:rPr>
        <w:t xml:space="preserve">абзац 3 пункта 2.13 Правил в следующей редакции: </w:t>
      </w:r>
    </w:p>
    <w:p w:rsidR="004E2621" w:rsidRPr="004E2621" w:rsidRDefault="004E2621" w:rsidP="004E2621">
      <w:pPr>
        <w:tabs>
          <w:tab w:val="left" w:pos="0"/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2" w:firstLine="851"/>
        <w:contextualSpacing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E2621">
        <w:rPr>
          <w:rFonts w:ascii="Times New Roman" w:hAnsi="Times New Roman"/>
          <w:bCs/>
          <w:sz w:val="28"/>
          <w:szCs w:val="28"/>
        </w:rPr>
        <w:t>«</w:t>
      </w: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 xml:space="preserve">- призыв работника на военную службу </w:t>
      </w:r>
      <w:r w:rsidRPr="004E2621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(за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мобилизации) </w:t>
      </w: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или направление его на заменяющую ее альтернативную гражданскую службу</w:t>
      </w:r>
      <w:proofErr w:type="gramStart"/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;»</w:t>
      </w:r>
      <w:proofErr w:type="gramEnd"/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;</w:t>
      </w:r>
    </w:p>
    <w:p w:rsidR="004E2621" w:rsidRPr="004E2621" w:rsidRDefault="004E2621" w:rsidP="004E2621">
      <w:pPr>
        <w:numPr>
          <w:ilvl w:val="1"/>
          <w:numId w:val="13"/>
        </w:numPr>
        <w:tabs>
          <w:tab w:val="left" w:pos="0"/>
          <w:tab w:val="left" w:pos="142"/>
          <w:tab w:val="left" w:pos="567"/>
        </w:tabs>
        <w:suppressAutoHyphens/>
        <w:autoSpaceDE w:val="0"/>
        <w:autoSpaceDN w:val="0"/>
        <w:adjustRightInd w:val="0"/>
        <w:spacing w:after="160" w:line="276" w:lineRule="auto"/>
        <w:ind w:left="0" w:right="2" w:firstLine="851"/>
        <w:contextualSpacing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Дополнить пункт 2.13 Правил абзацем 9 следующего содержания:</w:t>
      </w:r>
    </w:p>
    <w:p w:rsidR="004E2621" w:rsidRPr="004E2621" w:rsidRDefault="004E2621" w:rsidP="004E2621">
      <w:pPr>
        <w:tabs>
          <w:tab w:val="left" w:pos="0"/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2" w:firstLine="851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4E262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«</w:t>
      </w:r>
      <w:r w:rsidRPr="004E2621">
        <w:rPr>
          <w:rFonts w:ascii="Times New Roman" w:hAnsi="Times New Roman"/>
          <w:sz w:val="28"/>
          <w:szCs w:val="28"/>
        </w:rPr>
        <w:t xml:space="preserve">В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</w:t>
      </w:r>
      <w:r w:rsidRPr="004E2621">
        <w:rPr>
          <w:rFonts w:ascii="Times New Roman" w:hAnsi="Times New Roman"/>
          <w:sz w:val="28"/>
          <w:szCs w:val="28"/>
        </w:rPr>
        <w:lastRenderedPageBreak/>
        <w:t>задач, возложенных на Вооруженные Силы Российской Федерации или войска национальной гвардии Российской Федерации, действие</w:t>
      </w:r>
      <w:proofErr w:type="gramEnd"/>
      <w:r w:rsidRPr="004E2621">
        <w:rPr>
          <w:rFonts w:ascii="Times New Roman" w:hAnsi="Times New Roman"/>
          <w:sz w:val="28"/>
          <w:szCs w:val="28"/>
        </w:rPr>
        <w:t xml:space="preserve"> трудового договора, заключенного между работником и работодателем, приостанавливается на период прохождения работником такой службы. </w:t>
      </w:r>
    </w:p>
    <w:p w:rsidR="004E2621" w:rsidRPr="004E2621" w:rsidRDefault="004E2621" w:rsidP="004E2621">
      <w:pPr>
        <w:tabs>
          <w:tab w:val="left" w:pos="0"/>
          <w:tab w:val="left" w:pos="142"/>
        </w:tabs>
        <w:spacing w:line="288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2621">
        <w:rPr>
          <w:rFonts w:ascii="Times New Roman" w:hAnsi="Times New Roman"/>
          <w:sz w:val="28"/>
          <w:szCs w:val="28"/>
        </w:rPr>
        <w:t>Работодатель на основании заявления работника издает распоряжение о приостановлении действия трудового договора.</w:t>
      </w:r>
    </w:p>
    <w:p w:rsidR="004E2621" w:rsidRPr="004E2621" w:rsidRDefault="004E2621" w:rsidP="004E2621">
      <w:pPr>
        <w:tabs>
          <w:tab w:val="left" w:pos="0"/>
          <w:tab w:val="left" w:pos="142"/>
        </w:tabs>
        <w:spacing w:line="288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2621">
        <w:rPr>
          <w:rFonts w:ascii="Times New Roman" w:hAnsi="Times New Roman"/>
          <w:sz w:val="28"/>
          <w:szCs w:val="28"/>
        </w:rPr>
        <w:t>В период приостановления действия трудового договора за работником сохраняется место работы (должность)».</w:t>
      </w:r>
    </w:p>
    <w:p w:rsidR="004E2621" w:rsidRPr="004E2621" w:rsidRDefault="004E2621" w:rsidP="004E2621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line="276" w:lineRule="auto"/>
        <w:ind w:right="2" w:firstLine="851"/>
        <w:jc w:val="both"/>
        <w:rPr>
          <w:rFonts w:ascii="Times New Roman" w:hAnsi="Times New Roman"/>
          <w:bCs/>
          <w:sz w:val="28"/>
          <w:szCs w:val="28"/>
        </w:rPr>
      </w:pPr>
      <w:r w:rsidRPr="004E2621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B0302A" w:rsidRDefault="00B0302A" w:rsidP="004E2621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4"/>
          <w:lang w:eastAsia="ar-SA"/>
        </w:rPr>
      </w:pPr>
    </w:p>
    <w:p w:rsidR="004E2621" w:rsidRDefault="004E2621" w:rsidP="004E2621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4"/>
          <w:lang w:eastAsia="ar-SA"/>
        </w:rPr>
      </w:pPr>
    </w:p>
    <w:p w:rsidR="004E2621" w:rsidRDefault="004E2621" w:rsidP="004E2621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8"/>
        </w:rPr>
      </w:pP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0302A" w:rsidSect="004E2621">
          <w:pgSz w:w="11906" w:h="16838" w:code="9"/>
          <w:pgMar w:top="1135" w:right="850" w:bottom="851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E2621">
        <w:rPr>
          <w:rFonts w:ascii="Times New Roman" w:hAnsi="Times New Roman" w:cs="Times New Roman"/>
          <w:sz w:val="28"/>
          <w:szCs w:val="28"/>
        </w:rPr>
        <w:t>А.С.Тропин</w:t>
      </w:r>
      <w:bookmarkStart w:id="1" w:name="_GoBack"/>
      <w:bookmarkEnd w:id="1"/>
      <w:proofErr w:type="spellEnd"/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B0302A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5C" w:rsidRDefault="0079795C">
      <w:r>
        <w:separator/>
      </w:r>
    </w:p>
  </w:endnote>
  <w:endnote w:type="continuationSeparator" w:id="0">
    <w:p w:rsidR="0079795C" w:rsidRDefault="0079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5C" w:rsidRDefault="0079795C">
      <w:r>
        <w:separator/>
      </w:r>
    </w:p>
  </w:footnote>
  <w:footnote w:type="continuationSeparator" w:id="0">
    <w:p w:rsidR="0079795C" w:rsidRDefault="0079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15</cp:revision>
  <cp:lastPrinted>2025-07-02T06:26:00Z</cp:lastPrinted>
  <dcterms:created xsi:type="dcterms:W3CDTF">2025-06-11T06:25:00Z</dcterms:created>
  <dcterms:modified xsi:type="dcterms:W3CDTF">2025-07-02T06:28:00Z</dcterms:modified>
</cp:coreProperties>
</file>