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E3" w:rsidRDefault="002C2EE3" w:rsidP="00E210E7">
      <w:pPr>
        <w:ind w:right="145"/>
        <w:jc w:val="center"/>
        <w:rPr>
          <w:noProof/>
          <w:sz w:val="24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E3" w:rsidRDefault="002C2EE3" w:rsidP="00E210E7">
      <w:pPr>
        <w:spacing w:after="120"/>
        <w:ind w:right="14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2C2EE3" w:rsidRDefault="002C2EE3" w:rsidP="00E210E7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2C2EE3" w:rsidRDefault="002C2EE3" w:rsidP="00E210E7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2C2EE3" w:rsidRDefault="002C2EE3" w:rsidP="002C2EE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2C2EE3" w:rsidRDefault="002C2EE3" w:rsidP="002C2EE3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22.04.2024 № 13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C2EE3" w:rsidRDefault="002C2EE3" w:rsidP="002C2EE3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</w:t>
      </w:r>
      <w:proofErr w:type="gramEnd"/>
      <w:r>
        <w:rPr>
          <w:rFonts w:ascii="Times New Roman" w:hAnsi="Times New Roman"/>
          <w:sz w:val="24"/>
          <w:szCs w:val="28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Pr="002C2EE3" w:rsidRDefault="00336FF3" w:rsidP="002C2EE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EE3">
        <w:rPr>
          <w:rFonts w:ascii="Times New Roman" w:hAnsi="Times New Roman"/>
          <w:sz w:val="28"/>
          <w:szCs w:val="28"/>
        </w:rPr>
        <w:t>Р</w:t>
      </w:r>
      <w:r w:rsidR="003F564F" w:rsidRPr="002C2EE3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2C2EE3">
        <w:rPr>
          <w:rFonts w:ascii="Times New Roman" w:hAnsi="Times New Roman"/>
          <w:sz w:val="28"/>
          <w:szCs w:val="28"/>
        </w:rPr>
        <w:t xml:space="preserve"> </w:t>
      </w:r>
      <w:r w:rsidR="003F564F" w:rsidRPr="002C2EE3">
        <w:rPr>
          <w:rFonts w:ascii="Times New Roman" w:hAnsi="Times New Roman"/>
          <w:sz w:val="28"/>
          <w:szCs w:val="28"/>
        </w:rPr>
        <w:t>1221</w:t>
      </w:r>
      <w:r w:rsidR="002C2EE3">
        <w:rPr>
          <w:rFonts w:ascii="Times New Roman" w:hAnsi="Times New Roman"/>
          <w:sz w:val="28"/>
          <w:szCs w:val="28"/>
        </w:rPr>
        <w:t>,</w:t>
      </w:r>
    </w:p>
    <w:p w:rsidR="00137CA2" w:rsidRPr="002C2EE3" w:rsidRDefault="003F564F" w:rsidP="002C2E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EE3">
        <w:rPr>
          <w:rFonts w:ascii="Times New Roman" w:hAnsi="Times New Roman"/>
          <w:bCs/>
          <w:sz w:val="28"/>
          <w:szCs w:val="28"/>
        </w:rPr>
        <w:t>ПОСТАНОВЛЯЮ:</w:t>
      </w:r>
    </w:p>
    <w:p w:rsidR="007A2AE9" w:rsidRPr="002C2EE3" w:rsidRDefault="007A2AE9" w:rsidP="002C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EE3">
        <w:rPr>
          <w:rFonts w:ascii="Times New Roman" w:hAnsi="Times New Roman"/>
          <w:sz w:val="28"/>
          <w:szCs w:val="28"/>
        </w:rPr>
        <w:t xml:space="preserve">1. Присвоить объекту адресации (земельный участок) с </w:t>
      </w:r>
      <w:proofErr w:type="gramStart"/>
      <w:r w:rsidRPr="002C2EE3">
        <w:rPr>
          <w:rFonts w:ascii="Times New Roman" w:hAnsi="Times New Roman"/>
          <w:sz w:val="28"/>
          <w:szCs w:val="28"/>
        </w:rPr>
        <w:t>кадастровым</w:t>
      </w:r>
      <w:proofErr w:type="gramEnd"/>
      <w:r w:rsidRPr="002C2EE3">
        <w:rPr>
          <w:rFonts w:ascii="Times New Roman" w:hAnsi="Times New Roman"/>
          <w:sz w:val="28"/>
          <w:szCs w:val="28"/>
        </w:rPr>
        <w:t xml:space="preserve"> № 35:09:0302003:124 поставленный на кадастровый учет 17 июня 1997 года адрес: Российская Федерация, Вологодская область, Нюксенский муниципальный округ, село Нюксеница, Территория гаражно-строительного кооператива</w:t>
      </w:r>
      <w:proofErr w:type="gramStart"/>
      <w:r w:rsidRPr="002C2EE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C2EE3">
        <w:rPr>
          <w:rFonts w:ascii="Times New Roman" w:hAnsi="Times New Roman"/>
          <w:sz w:val="28"/>
          <w:szCs w:val="28"/>
        </w:rPr>
        <w:t>доль Тарногского шоссе справа, земельный участок 63.</w:t>
      </w:r>
    </w:p>
    <w:p w:rsidR="003F564F" w:rsidRDefault="007A2AE9" w:rsidP="002C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EE3">
        <w:rPr>
          <w:rFonts w:ascii="Times New Roman" w:hAnsi="Times New Roman"/>
          <w:sz w:val="28"/>
          <w:szCs w:val="28"/>
        </w:rPr>
        <w:t>2</w:t>
      </w:r>
      <w:r w:rsidR="003F564F" w:rsidRPr="002C2EE3">
        <w:rPr>
          <w:rFonts w:ascii="Times New Roman" w:hAnsi="Times New Roman"/>
          <w:sz w:val="28"/>
          <w:szCs w:val="28"/>
        </w:rPr>
        <w:t>.</w:t>
      </w:r>
      <w:r w:rsidR="00905E6B" w:rsidRPr="002C2E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64F" w:rsidRPr="002C2E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564F" w:rsidRPr="002C2EE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2C759A" w:rsidRPr="002C2EE3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 w:rsidRPr="002C2EE3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 w:rsidRPr="002C2EE3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 w:rsidRPr="002C2EE3">
        <w:rPr>
          <w:rFonts w:ascii="Times New Roman" w:hAnsi="Times New Roman"/>
          <w:sz w:val="28"/>
          <w:szCs w:val="28"/>
        </w:rPr>
        <w:t>и благоустройства</w:t>
      </w:r>
      <w:r w:rsidR="002C759A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832F0B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32F0B" w:rsidRDefault="002C2EE3" w:rsidP="002C2EE3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832F0B">
        <w:rPr>
          <w:rFonts w:ascii="Times New Roman" w:hAnsi="Times New Roman"/>
          <w:sz w:val="28"/>
          <w:szCs w:val="28"/>
        </w:rPr>
        <w:t xml:space="preserve">муниципального округа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F0B">
        <w:rPr>
          <w:rFonts w:ascii="Times New Roman" w:hAnsi="Times New Roman"/>
          <w:sz w:val="28"/>
          <w:szCs w:val="28"/>
        </w:rPr>
        <w:t xml:space="preserve">               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2C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EE3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2AE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B51F6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0E7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73E2-5DD7-4FA0-BE81-41ADC0C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2024-04-22T08:12:00Z</cp:lastPrinted>
  <dcterms:created xsi:type="dcterms:W3CDTF">2024-04-22T08:12:00Z</dcterms:created>
  <dcterms:modified xsi:type="dcterms:W3CDTF">2024-04-22T08:29:00Z</dcterms:modified>
</cp:coreProperties>
</file>