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35B7D" w14:textId="77777777" w:rsidR="00992509" w:rsidRPr="00992509" w:rsidRDefault="00992509" w:rsidP="00992509">
      <w:pPr>
        <w:spacing w:after="0" w:line="240" w:lineRule="auto"/>
        <w:rPr>
          <w:rFonts w:ascii="Arial" w:hAnsi="Arial"/>
          <w:sz w:val="24"/>
          <w:szCs w:val="20"/>
          <w:lang w:eastAsia="ru-RU"/>
        </w:rPr>
      </w:pPr>
    </w:p>
    <w:p w14:paraId="4E49B94E" w14:textId="77777777" w:rsidR="00992509" w:rsidRPr="00992509" w:rsidRDefault="00992509" w:rsidP="00992509">
      <w:pPr>
        <w:spacing w:after="0" w:line="360" w:lineRule="auto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992509"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 wp14:anchorId="0F91E139" wp14:editId="6A7A01ED">
            <wp:extent cx="714375" cy="895350"/>
            <wp:effectExtent l="0" t="0" r="9525" b="0"/>
            <wp:docPr id="2" name="Рисунок 2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6B894" w14:textId="77777777" w:rsidR="00992509" w:rsidRPr="00992509" w:rsidRDefault="00992509" w:rsidP="00992509">
      <w:pPr>
        <w:spacing w:after="120" w:line="240" w:lineRule="auto"/>
        <w:ind w:right="145"/>
        <w:jc w:val="center"/>
        <w:rPr>
          <w:rFonts w:ascii="Times New Roman" w:hAnsi="Times New Roman"/>
          <w:sz w:val="28"/>
          <w:szCs w:val="36"/>
          <w:lang w:eastAsia="ru-RU"/>
        </w:rPr>
      </w:pPr>
      <w:r w:rsidRPr="00992509">
        <w:rPr>
          <w:rFonts w:ascii="Times New Roman" w:hAnsi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14:paraId="02F3FE67" w14:textId="77777777" w:rsidR="00992509" w:rsidRPr="00992509" w:rsidRDefault="00992509" w:rsidP="00992509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sz w:val="28"/>
          <w:szCs w:val="36"/>
          <w:lang w:eastAsia="ru-RU"/>
        </w:rPr>
      </w:pPr>
      <w:r w:rsidRPr="00992509">
        <w:rPr>
          <w:rFonts w:ascii="Times New Roman" w:hAnsi="Times New Roman"/>
          <w:sz w:val="28"/>
          <w:szCs w:val="36"/>
          <w:lang w:eastAsia="ru-RU"/>
        </w:rPr>
        <w:t>ВОЛОГОДСКОЙ ОБЛАСТИ</w:t>
      </w:r>
    </w:p>
    <w:p w14:paraId="657379FA" w14:textId="77777777" w:rsidR="00992509" w:rsidRPr="00992509" w:rsidRDefault="00992509" w:rsidP="00992509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proofErr w:type="gramStart"/>
      <w:r w:rsidRPr="00992509">
        <w:rPr>
          <w:rFonts w:ascii="Times New Roman" w:hAnsi="Times New Roman"/>
          <w:b/>
          <w:sz w:val="36"/>
          <w:szCs w:val="36"/>
          <w:lang w:eastAsia="ru-RU"/>
        </w:rPr>
        <w:t>П</w:t>
      </w:r>
      <w:proofErr w:type="gramEnd"/>
      <w:r w:rsidRPr="00992509">
        <w:rPr>
          <w:rFonts w:ascii="Times New Roman" w:hAnsi="Times New Roman"/>
          <w:b/>
          <w:sz w:val="36"/>
          <w:szCs w:val="36"/>
          <w:lang w:eastAsia="ru-RU"/>
        </w:rPr>
        <w:t xml:space="preserve"> О С Т А Н О В Л Е Н И Е</w:t>
      </w:r>
    </w:p>
    <w:p w14:paraId="1A1B4D62" w14:textId="77777777" w:rsidR="00992509" w:rsidRPr="00992509" w:rsidRDefault="00992509" w:rsidP="009925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4873D3D" w14:textId="21FD21C6" w:rsidR="00305F7A" w:rsidRPr="00305F7A" w:rsidRDefault="00305F7A" w:rsidP="00305F7A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05F7A">
        <w:rPr>
          <w:rFonts w:ascii="Times New Roman" w:hAnsi="Times New Roman"/>
          <w:sz w:val="28"/>
          <w:szCs w:val="28"/>
          <w:lang w:eastAsia="ru-RU"/>
        </w:rPr>
        <w:t>от 08</w:t>
      </w:r>
      <w:r w:rsidRPr="00305F7A">
        <w:rPr>
          <w:rFonts w:ascii="Times New Roman" w:hAnsi="Times New Roman"/>
          <w:sz w:val="28"/>
          <w:szCs w:val="28"/>
          <w:lang w:eastAsia="ru-RU"/>
        </w:rPr>
        <w:t>.</w:t>
      </w:r>
      <w:r w:rsidRPr="00305F7A">
        <w:rPr>
          <w:rFonts w:ascii="Times New Roman" w:hAnsi="Times New Roman"/>
          <w:sz w:val="28"/>
          <w:szCs w:val="28"/>
          <w:lang w:eastAsia="ru-RU"/>
        </w:rPr>
        <w:t>04</w:t>
      </w:r>
      <w:r w:rsidRPr="00305F7A">
        <w:rPr>
          <w:rFonts w:ascii="Times New Roman" w:hAnsi="Times New Roman"/>
          <w:sz w:val="28"/>
          <w:szCs w:val="28"/>
          <w:lang w:eastAsia="ru-RU"/>
        </w:rPr>
        <w:t xml:space="preserve">.2025 № </w:t>
      </w:r>
      <w:r w:rsidRPr="00305F7A">
        <w:rPr>
          <w:rFonts w:ascii="Times New Roman" w:hAnsi="Times New Roman"/>
          <w:sz w:val="28"/>
          <w:szCs w:val="28"/>
          <w:lang w:eastAsia="ru-RU"/>
        </w:rPr>
        <w:t>135</w:t>
      </w:r>
      <w:r w:rsidRPr="00305F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05F7A">
        <w:rPr>
          <w:rFonts w:ascii="Times New Roman" w:hAnsi="Times New Roman"/>
          <w:sz w:val="28"/>
          <w:szCs w:val="28"/>
          <w:lang w:eastAsia="ru-RU"/>
        </w:rPr>
        <w:tab/>
      </w:r>
    </w:p>
    <w:p w14:paraId="7355AE90" w14:textId="78C00A0F" w:rsidR="007D3F20" w:rsidRPr="00305F7A" w:rsidRDefault="00305F7A" w:rsidP="00305F7A">
      <w:pPr>
        <w:suppressAutoHyphens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proofErr w:type="gramStart"/>
      <w:r w:rsidRPr="00305F7A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305F7A">
        <w:rPr>
          <w:rFonts w:ascii="Times New Roman" w:hAnsi="Times New Roman"/>
          <w:sz w:val="28"/>
          <w:szCs w:val="28"/>
          <w:lang w:eastAsia="ru-RU"/>
        </w:rPr>
        <w:t>. Нюксеница</w:t>
      </w:r>
    </w:p>
    <w:p w14:paraId="5E7518D9" w14:textId="692A6B28" w:rsidR="003E5C05" w:rsidRPr="00305F7A" w:rsidRDefault="003E5C05" w:rsidP="003E5C05">
      <w:pPr>
        <w:spacing w:after="0" w:line="240" w:lineRule="auto"/>
        <w:ind w:right="3967" w:firstLine="567"/>
        <w:jc w:val="both"/>
        <w:rPr>
          <w:rFonts w:ascii="Times New Roman" w:hAnsi="Times New Roman"/>
          <w:bCs/>
          <w:kern w:val="3"/>
          <w:sz w:val="28"/>
          <w:szCs w:val="28"/>
          <w:highlight w:val="yellow"/>
          <w:lang w:val="de-DE" w:eastAsia="ja-JP" w:bidi="fa-IR"/>
        </w:rPr>
      </w:pPr>
      <w:bookmarkStart w:id="1" w:name="_Hlk190784084"/>
      <w:r w:rsidRPr="00305F7A">
        <w:rPr>
          <w:rFonts w:ascii="Times New Roman" w:hAnsi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Нюксенского муниципального округа </w:t>
      </w:r>
      <w:r w:rsidRPr="00305F7A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7D3F20" w:rsidRPr="00305F7A">
        <w:rPr>
          <w:rFonts w:ascii="Times New Roman" w:hAnsi="Times New Roman"/>
          <w:sz w:val="28"/>
          <w:szCs w:val="28"/>
          <w:lang w:eastAsia="ru-RU"/>
        </w:rPr>
        <w:t>04</w:t>
      </w:r>
      <w:r w:rsidRPr="00305F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3F20" w:rsidRPr="00305F7A">
        <w:rPr>
          <w:rFonts w:ascii="Times New Roman" w:hAnsi="Times New Roman"/>
          <w:sz w:val="28"/>
          <w:szCs w:val="28"/>
          <w:lang w:eastAsia="ru-RU"/>
        </w:rPr>
        <w:t>апреля</w:t>
      </w:r>
      <w:r w:rsidRPr="00305F7A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7D3F20" w:rsidRPr="00305F7A">
        <w:rPr>
          <w:rFonts w:ascii="Times New Roman" w:hAnsi="Times New Roman"/>
          <w:sz w:val="28"/>
          <w:szCs w:val="28"/>
          <w:lang w:eastAsia="ru-RU"/>
        </w:rPr>
        <w:t>5</w:t>
      </w:r>
      <w:r w:rsidRPr="00305F7A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7D3F20" w:rsidRPr="00305F7A">
        <w:rPr>
          <w:rFonts w:ascii="Times New Roman" w:hAnsi="Times New Roman"/>
          <w:sz w:val="28"/>
          <w:szCs w:val="28"/>
          <w:lang w:eastAsia="ru-RU"/>
        </w:rPr>
        <w:t>130</w:t>
      </w:r>
      <w:r w:rsidRPr="00305F7A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7D3F20" w:rsidRPr="00305F7A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Об определении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домом или </w:t>
      </w:r>
      <w:proofErr w:type="gramStart"/>
      <w:r w:rsidR="007D3F20" w:rsidRPr="00305F7A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выбран способ управления не реализован</w:t>
      </w:r>
      <w:proofErr w:type="gramEnd"/>
      <w:r w:rsidR="007D3F20" w:rsidRPr="00305F7A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, не определена управляющая организация</w:t>
      </w:r>
      <w:r w:rsidRPr="00305F7A">
        <w:rPr>
          <w:rFonts w:ascii="Times New Roman" w:hAnsi="Times New Roman"/>
          <w:spacing w:val="-4"/>
          <w:sz w:val="28"/>
          <w:szCs w:val="28"/>
          <w:lang w:eastAsia="ru-RU"/>
        </w:rPr>
        <w:t>»</w:t>
      </w:r>
      <w:bookmarkEnd w:id="1"/>
    </w:p>
    <w:p w14:paraId="4D4738C4" w14:textId="77777777" w:rsidR="003E5C05" w:rsidRPr="00305F7A" w:rsidRDefault="003E5C05" w:rsidP="003E5C0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16"/>
          <w:szCs w:val="16"/>
          <w:lang w:val="de-DE" w:eastAsia="ru-RU"/>
        </w:rPr>
      </w:pPr>
    </w:p>
    <w:p w14:paraId="405989B3" w14:textId="77777777" w:rsidR="003E5C05" w:rsidRPr="00305F7A" w:rsidRDefault="003E5C05" w:rsidP="003E5C05">
      <w:pPr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zh-CN" w:bidi="ru-RU"/>
        </w:rPr>
      </w:pPr>
      <w:r w:rsidRPr="00305F7A">
        <w:rPr>
          <w:rFonts w:ascii="Times New Roman" w:hAnsi="Times New Roman"/>
          <w:sz w:val="28"/>
          <w:szCs w:val="28"/>
          <w:lang w:eastAsia="ru-RU"/>
        </w:rPr>
        <w:t xml:space="preserve">В целях приведения нормативно-правового акта в соответствие с действующим законодательством, </w:t>
      </w:r>
      <w:r w:rsidRPr="00305F7A">
        <w:rPr>
          <w:rFonts w:ascii="Times New Roman" w:eastAsia="SimSun" w:hAnsi="Times New Roman"/>
          <w:bCs/>
          <w:kern w:val="1"/>
          <w:sz w:val="28"/>
          <w:szCs w:val="28"/>
          <w:lang w:eastAsia="zh-CN" w:bidi="ru-RU"/>
        </w:rPr>
        <w:t xml:space="preserve">руководствуясь статьями 36, 38 Устава Нюксенского муниципального округа, </w:t>
      </w:r>
    </w:p>
    <w:p w14:paraId="46047158" w14:textId="77777777" w:rsidR="003E5C05" w:rsidRPr="00305F7A" w:rsidRDefault="003E5C05" w:rsidP="003E5C0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05F7A">
        <w:rPr>
          <w:rFonts w:ascii="Times New Roman" w:hAnsi="Times New Roman"/>
          <w:bCs/>
          <w:sz w:val="28"/>
          <w:szCs w:val="28"/>
          <w:lang w:eastAsia="ru-RU"/>
        </w:rPr>
        <w:t>ПОСТАНОВЛЯЮ:</w:t>
      </w:r>
    </w:p>
    <w:p w14:paraId="337D043A" w14:textId="1E997C20" w:rsidR="003E5C05" w:rsidRPr="00305F7A" w:rsidRDefault="003E5C05" w:rsidP="007D3F20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kern w:val="3"/>
          <w:sz w:val="28"/>
          <w:szCs w:val="28"/>
          <w:highlight w:val="yellow"/>
          <w:lang w:val="de-DE" w:eastAsia="ja-JP" w:bidi="fa-IR"/>
        </w:rPr>
      </w:pPr>
      <w:r w:rsidRPr="00305F7A">
        <w:rPr>
          <w:rFonts w:ascii="Times New Roman" w:hAnsi="Times New Roman"/>
          <w:bCs/>
          <w:sz w:val="28"/>
          <w:szCs w:val="28"/>
          <w:lang w:eastAsia="ru-RU"/>
        </w:rPr>
        <w:t xml:space="preserve">1. Внести в постановление администрации Нюксенского муниципального округа </w:t>
      </w:r>
      <w:r w:rsidRPr="00305F7A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7D3F20" w:rsidRPr="00305F7A">
        <w:rPr>
          <w:rFonts w:ascii="Times New Roman" w:hAnsi="Times New Roman"/>
          <w:sz w:val="28"/>
          <w:szCs w:val="28"/>
          <w:lang w:eastAsia="ru-RU"/>
        </w:rPr>
        <w:t>04 апреля 2025</w:t>
      </w:r>
      <w:r w:rsidRPr="00305F7A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7D3F20" w:rsidRPr="00305F7A">
        <w:rPr>
          <w:rFonts w:ascii="Times New Roman" w:hAnsi="Times New Roman"/>
          <w:sz w:val="28"/>
          <w:szCs w:val="28"/>
          <w:lang w:eastAsia="ru-RU"/>
        </w:rPr>
        <w:t>1</w:t>
      </w:r>
      <w:r w:rsidRPr="00305F7A">
        <w:rPr>
          <w:rFonts w:ascii="Times New Roman" w:hAnsi="Times New Roman"/>
          <w:sz w:val="28"/>
          <w:szCs w:val="28"/>
          <w:lang w:eastAsia="ru-RU"/>
        </w:rPr>
        <w:t xml:space="preserve">30 </w:t>
      </w:r>
      <w:r w:rsidR="007D3F20" w:rsidRPr="00305F7A">
        <w:rPr>
          <w:rFonts w:ascii="Times New Roman" w:hAnsi="Times New Roman"/>
          <w:sz w:val="28"/>
          <w:szCs w:val="28"/>
          <w:lang w:eastAsia="ru-RU"/>
        </w:rPr>
        <w:t>«</w:t>
      </w:r>
      <w:r w:rsidR="007D3F20" w:rsidRPr="00305F7A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 xml:space="preserve">Об определении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домом или </w:t>
      </w:r>
      <w:proofErr w:type="gramStart"/>
      <w:r w:rsidR="007D3F20" w:rsidRPr="00305F7A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выбран способ управления не реализован</w:t>
      </w:r>
      <w:proofErr w:type="gramEnd"/>
      <w:r w:rsidR="007D3F20" w:rsidRPr="00305F7A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, не определена управляющая организация</w:t>
      </w:r>
      <w:r w:rsidR="007D3F20" w:rsidRPr="00305F7A">
        <w:rPr>
          <w:rFonts w:ascii="Times New Roman" w:hAnsi="Times New Roman"/>
          <w:spacing w:val="-4"/>
          <w:sz w:val="28"/>
          <w:szCs w:val="28"/>
          <w:lang w:eastAsia="ru-RU"/>
        </w:rPr>
        <w:t xml:space="preserve">» </w:t>
      </w:r>
      <w:r w:rsidR="00BF2230" w:rsidRPr="00305F7A">
        <w:rPr>
          <w:rFonts w:ascii="Times New Roman" w:hAnsi="Times New Roman"/>
          <w:spacing w:val="-4"/>
          <w:sz w:val="28"/>
          <w:szCs w:val="28"/>
          <w:lang w:eastAsia="ru-RU"/>
        </w:rPr>
        <w:t xml:space="preserve">(далее – постановление) </w:t>
      </w:r>
      <w:r w:rsidRPr="00305F7A">
        <w:rPr>
          <w:rFonts w:ascii="Times New Roman" w:hAnsi="Times New Roman"/>
          <w:spacing w:val="-4"/>
          <w:sz w:val="28"/>
          <w:szCs w:val="28"/>
          <w:lang w:eastAsia="ru-RU"/>
        </w:rPr>
        <w:t xml:space="preserve">следующие </w:t>
      </w:r>
      <w:r w:rsidRPr="00305F7A">
        <w:rPr>
          <w:rFonts w:ascii="Times New Roman" w:hAnsi="Times New Roman"/>
          <w:bCs/>
          <w:sz w:val="28"/>
          <w:szCs w:val="28"/>
          <w:lang w:eastAsia="ru-RU"/>
        </w:rPr>
        <w:t>изменения:</w:t>
      </w:r>
    </w:p>
    <w:p w14:paraId="5798B323" w14:textId="7A7D6393" w:rsidR="003E5C05" w:rsidRPr="00305F7A" w:rsidRDefault="003E5C05" w:rsidP="007D3F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05F7A">
        <w:rPr>
          <w:rFonts w:ascii="Times New Roman" w:hAnsi="Times New Roman"/>
          <w:spacing w:val="-4"/>
          <w:sz w:val="28"/>
          <w:szCs w:val="28"/>
          <w:lang w:eastAsia="ru-RU"/>
        </w:rPr>
        <w:t xml:space="preserve">1.1. </w:t>
      </w:r>
      <w:r w:rsidR="00BF2230" w:rsidRPr="00305F7A">
        <w:rPr>
          <w:rFonts w:ascii="Times New Roman" w:hAnsi="Times New Roman"/>
          <w:spacing w:val="-4"/>
          <w:sz w:val="28"/>
          <w:szCs w:val="28"/>
          <w:lang w:eastAsia="ru-RU"/>
        </w:rPr>
        <w:t>Подпункт 7 п</w:t>
      </w:r>
      <w:r w:rsidRPr="00305F7A">
        <w:rPr>
          <w:rFonts w:ascii="Times New Roman" w:hAnsi="Times New Roman"/>
          <w:spacing w:val="-4"/>
          <w:sz w:val="28"/>
          <w:szCs w:val="28"/>
          <w:lang w:eastAsia="ru-RU"/>
        </w:rPr>
        <w:t>ункт</w:t>
      </w:r>
      <w:r w:rsidR="00BF2230" w:rsidRPr="00305F7A">
        <w:rPr>
          <w:rFonts w:ascii="Times New Roman" w:hAnsi="Times New Roman"/>
          <w:spacing w:val="-4"/>
          <w:sz w:val="28"/>
          <w:szCs w:val="28"/>
          <w:lang w:eastAsia="ru-RU"/>
        </w:rPr>
        <w:t>а</w:t>
      </w:r>
      <w:r w:rsidR="007D3F20" w:rsidRPr="00305F7A">
        <w:rPr>
          <w:rFonts w:ascii="Times New Roman" w:hAnsi="Times New Roman"/>
          <w:spacing w:val="-4"/>
          <w:sz w:val="28"/>
          <w:szCs w:val="28"/>
          <w:lang w:eastAsia="ru-RU"/>
        </w:rPr>
        <w:t xml:space="preserve"> 1 </w:t>
      </w:r>
      <w:r w:rsidR="00BF2230" w:rsidRPr="00305F7A">
        <w:rPr>
          <w:rFonts w:ascii="Times New Roman" w:hAnsi="Times New Roman"/>
          <w:spacing w:val="-4"/>
          <w:sz w:val="28"/>
          <w:szCs w:val="28"/>
          <w:lang w:eastAsia="ru-RU"/>
        </w:rPr>
        <w:t>постановления исключить;</w:t>
      </w:r>
    </w:p>
    <w:p w14:paraId="29A4F333" w14:textId="37620520" w:rsidR="00BF2230" w:rsidRPr="00305F7A" w:rsidRDefault="00BF2230" w:rsidP="007D3F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05F7A">
        <w:rPr>
          <w:rFonts w:ascii="Times New Roman" w:hAnsi="Times New Roman"/>
          <w:spacing w:val="-4"/>
          <w:sz w:val="28"/>
          <w:szCs w:val="28"/>
          <w:lang w:eastAsia="ru-RU"/>
        </w:rPr>
        <w:t>1.2. Подпункт 8 пункта 1 считать подпунктом 7;</w:t>
      </w:r>
    </w:p>
    <w:p w14:paraId="1D293B5D" w14:textId="7FB2EA48" w:rsidR="00BF2230" w:rsidRPr="00305F7A" w:rsidRDefault="00BF2230" w:rsidP="00BF22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05F7A">
        <w:rPr>
          <w:rFonts w:ascii="Times New Roman" w:hAnsi="Times New Roman"/>
          <w:spacing w:val="-4"/>
          <w:sz w:val="28"/>
          <w:szCs w:val="28"/>
          <w:lang w:eastAsia="ru-RU"/>
        </w:rPr>
        <w:t>1.3</w:t>
      </w:r>
      <w:r w:rsidR="007D3F20" w:rsidRPr="00305F7A">
        <w:rPr>
          <w:rFonts w:ascii="Times New Roman" w:hAnsi="Times New Roman"/>
          <w:spacing w:val="-4"/>
          <w:sz w:val="28"/>
          <w:szCs w:val="28"/>
          <w:lang w:eastAsia="ru-RU"/>
        </w:rPr>
        <w:t xml:space="preserve">. </w:t>
      </w:r>
      <w:r w:rsidRPr="00305F7A">
        <w:rPr>
          <w:rFonts w:ascii="Times New Roman" w:hAnsi="Times New Roman"/>
          <w:spacing w:val="-4"/>
          <w:sz w:val="28"/>
          <w:szCs w:val="28"/>
          <w:lang w:eastAsia="ru-RU"/>
        </w:rPr>
        <w:t>Подпункт 7 пункта 3 постановления исключить;</w:t>
      </w:r>
    </w:p>
    <w:p w14:paraId="4D6B07ED" w14:textId="11A7262E" w:rsidR="00BF2230" w:rsidRPr="00305F7A" w:rsidRDefault="00BF2230" w:rsidP="00BF22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305F7A">
        <w:rPr>
          <w:rFonts w:ascii="Times New Roman" w:hAnsi="Times New Roman"/>
          <w:spacing w:val="-4"/>
          <w:sz w:val="28"/>
          <w:szCs w:val="28"/>
          <w:lang w:eastAsia="ru-RU"/>
        </w:rPr>
        <w:t>1.4. Подпункт 8 пункта 3 считать подпунктом 7.</w:t>
      </w:r>
    </w:p>
    <w:p w14:paraId="78BD9FA4" w14:textId="77777777" w:rsidR="00B95DE0" w:rsidRPr="00305F7A" w:rsidRDefault="00B95DE0" w:rsidP="00B95D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F7A">
        <w:rPr>
          <w:rFonts w:ascii="Times New Roman" w:hAnsi="Times New Roman"/>
          <w:spacing w:val="-4"/>
          <w:sz w:val="28"/>
          <w:szCs w:val="28"/>
          <w:lang w:eastAsia="ru-RU"/>
        </w:rPr>
        <w:t xml:space="preserve">2. </w:t>
      </w:r>
      <w:r w:rsidRPr="00305F7A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со дня его подписания и 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14:paraId="5EF9107A" w14:textId="77777777" w:rsidR="00305F7A" w:rsidRPr="00305F7A" w:rsidRDefault="00305F7A" w:rsidP="00B95D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23C8EFC6" w14:textId="77777777" w:rsidR="00305F7A" w:rsidRDefault="00B95DE0" w:rsidP="00305F7A">
      <w:pPr>
        <w:shd w:val="clear" w:color="auto" w:fill="FFFFFF"/>
        <w:tabs>
          <w:tab w:val="left" w:pos="-567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 w:rsidRPr="00305F7A">
        <w:rPr>
          <w:rFonts w:ascii="Times New Roman" w:hAnsi="Times New Roman"/>
          <w:bCs/>
          <w:sz w:val="28"/>
          <w:szCs w:val="28"/>
          <w:lang w:eastAsia="ru-RU"/>
        </w:rPr>
        <w:t>Заместитель главы</w:t>
      </w:r>
      <w:r w:rsidR="00305F7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05F7A">
        <w:rPr>
          <w:rFonts w:ascii="Times New Roman" w:hAnsi="Times New Roman"/>
          <w:bCs/>
          <w:sz w:val="28"/>
          <w:szCs w:val="28"/>
          <w:lang w:eastAsia="ru-RU"/>
        </w:rPr>
        <w:t xml:space="preserve">Нюксенского </w:t>
      </w:r>
    </w:p>
    <w:p w14:paraId="73171974" w14:textId="13F9FF33" w:rsidR="00F12C76" w:rsidRPr="00305F7A" w:rsidRDefault="00B95DE0" w:rsidP="00305F7A">
      <w:pPr>
        <w:shd w:val="clear" w:color="auto" w:fill="FFFFFF"/>
        <w:tabs>
          <w:tab w:val="left" w:pos="-567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 w:rsidRPr="00305F7A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муниципального округа                                   </w:t>
      </w:r>
      <w:r w:rsidR="00305F7A"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305F7A">
        <w:rPr>
          <w:rFonts w:ascii="Times New Roman" w:hAnsi="Times New Roman"/>
          <w:bCs/>
          <w:sz w:val="28"/>
          <w:szCs w:val="28"/>
          <w:lang w:eastAsia="ru-RU"/>
        </w:rPr>
        <w:t xml:space="preserve">       </w:t>
      </w:r>
      <w:r w:rsidR="00305F7A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</w:t>
      </w:r>
      <w:r w:rsidRPr="00305F7A">
        <w:rPr>
          <w:rFonts w:ascii="Times New Roman" w:hAnsi="Times New Roman"/>
          <w:bCs/>
          <w:sz w:val="28"/>
          <w:szCs w:val="28"/>
          <w:lang w:eastAsia="ru-RU"/>
        </w:rPr>
        <w:t xml:space="preserve">  С.А. Теребова</w:t>
      </w:r>
    </w:p>
    <w:sectPr w:rsidR="00F12C76" w:rsidRPr="00305F7A" w:rsidSect="00992509">
      <w:headerReference w:type="first" r:id="rId10"/>
      <w:pgSz w:w="11906" w:h="16838"/>
      <w:pgMar w:top="1135" w:right="850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041F33" w14:textId="77777777" w:rsidR="00BC42F9" w:rsidRDefault="00BC42F9">
      <w:pPr>
        <w:spacing w:after="0" w:line="240" w:lineRule="auto"/>
      </w:pPr>
      <w:r>
        <w:separator/>
      </w:r>
    </w:p>
  </w:endnote>
  <w:endnote w:type="continuationSeparator" w:id="0">
    <w:p w14:paraId="58DED626" w14:textId="77777777" w:rsidR="00BC42F9" w:rsidRDefault="00BC4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B93D17" w14:textId="77777777" w:rsidR="00BC42F9" w:rsidRDefault="00BC42F9">
      <w:pPr>
        <w:spacing w:after="0" w:line="240" w:lineRule="auto"/>
      </w:pPr>
      <w:r>
        <w:separator/>
      </w:r>
    </w:p>
  </w:footnote>
  <w:footnote w:type="continuationSeparator" w:id="0">
    <w:p w14:paraId="2BF947EE" w14:textId="77777777" w:rsidR="00BC42F9" w:rsidRDefault="00BC4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2EE4F" w14:textId="77777777" w:rsidR="00B57236" w:rsidRDefault="00B5723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20D6D"/>
    <w:multiLevelType w:val="hybridMultilevel"/>
    <w:tmpl w:val="C3BC9EF0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AD27828"/>
    <w:multiLevelType w:val="hybridMultilevel"/>
    <w:tmpl w:val="F5F66FF8"/>
    <w:lvl w:ilvl="0" w:tplc="99CEFF04">
      <w:start w:val="1"/>
      <w:numFmt w:val="decimal"/>
      <w:lvlText w:val="%1."/>
      <w:lvlJc w:val="left"/>
      <w:pPr>
        <w:ind w:left="1714" w:hanging="100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E11187"/>
    <w:multiLevelType w:val="multilevel"/>
    <w:tmpl w:val="E02A2CE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eastAsia="Times New Roman" w:hint="default"/>
        <w:b w:val="0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eastAsia="Times New Roman" w:hint="default"/>
        <w:b w:val="0"/>
        <w:color w:val="000000" w:themeColor="text1"/>
      </w:rPr>
    </w:lvl>
  </w:abstractNum>
  <w:abstractNum w:abstractNumId="3">
    <w:nsid w:val="4F7916BE"/>
    <w:multiLevelType w:val="hybridMultilevel"/>
    <w:tmpl w:val="321E0888"/>
    <w:lvl w:ilvl="0" w:tplc="489E4F3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697E4FCF"/>
    <w:multiLevelType w:val="hybridMultilevel"/>
    <w:tmpl w:val="EF02BEA2"/>
    <w:lvl w:ilvl="0" w:tplc="10CA9BE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576FDA"/>
    <w:multiLevelType w:val="multilevel"/>
    <w:tmpl w:val="55FC0F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Calibri" w:hint="default"/>
      </w:rPr>
    </w:lvl>
  </w:abstractNum>
  <w:abstractNum w:abstractNumId="6">
    <w:nsid w:val="75237E45"/>
    <w:multiLevelType w:val="hybridMultilevel"/>
    <w:tmpl w:val="36442B7E"/>
    <w:lvl w:ilvl="0" w:tplc="A33483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C9"/>
    <w:rsid w:val="000509F2"/>
    <w:rsid w:val="000A2112"/>
    <w:rsid w:val="000B1B97"/>
    <w:rsid w:val="001228FD"/>
    <w:rsid w:val="0014072A"/>
    <w:rsid w:val="00143B20"/>
    <w:rsid w:val="001A7414"/>
    <w:rsid w:val="001D6826"/>
    <w:rsid w:val="0021572C"/>
    <w:rsid w:val="002F20BD"/>
    <w:rsid w:val="00305F7A"/>
    <w:rsid w:val="00321DC9"/>
    <w:rsid w:val="003325C5"/>
    <w:rsid w:val="0034347D"/>
    <w:rsid w:val="003445C5"/>
    <w:rsid w:val="00351380"/>
    <w:rsid w:val="003A6BA1"/>
    <w:rsid w:val="003E5C05"/>
    <w:rsid w:val="00424553"/>
    <w:rsid w:val="00450562"/>
    <w:rsid w:val="004B6C36"/>
    <w:rsid w:val="004D17F5"/>
    <w:rsid w:val="005168AD"/>
    <w:rsid w:val="005406EC"/>
    <w:rsid w:val="005C7DB6"/>
    <w:rsid w:val="005D66EA"/>
    <w:rsid w:val="00632553"/>
    <w:rsid w:val="00651FCC"/>
    <w:rsid w:val="00654F6F"/>
    <w:rsid w:val="00657EBA"/>
    <w:rsid w:val="006C0B77"/>
    <w:rsid w:val="006C51C8"/>
    <w:rsid w:val="006D1B89"/>
    <w:rsid w:val="0070635C"/>
    <w:rsid w:val="007428AF"/>
    <w:rsid w:val="007C5846"/>
    <w:rsid w:val="007D3F20"/>
    <w:rsid w:val="008171E2"/>
    <w:rsid w:val="008223CB"/>
    <w:rsid w:val="008242FF"/>
    <w:rsid w:val="00870751"/>
    <w:rsid w:val="00886B2C"/>
    <w:rsid w:val="008E6419"/>
    <w:rsid w:val="00901BEC"/>
    <w:rsid w:val="00922C48"/>
    <w:rsid w:val="00923D6C"/>
    <w:rsid w:val="00981715"/>
    <w:rsid w:val="00992509"/>
    <w:rsid w:val="009B7D09"/>
    <w:rsid w:val="009C0582"/>
    <w:rsid w:val="009F069E"/>
    <w:rsid w:val="009F34DE"/>
    <w:rsid w:val="00A460C2"/>
    <w:rsid w:val="00A56FC9"/>
    <w:rsid w:val="00A575A9"/>
    <w:rsid w:val="00A912D3"/>
    <w:rsid w:val="00AD29F7"/>
    <w:rsid w:val="00B00CEF"/>
    <w:rsid w:val="00B357E9"/>
    <w:rsid w:val="00B57236"/>
    <w:rsid w:val="00B7479D"/>
    <w:rsid w:val="00B915B7"/>
    <w:rsid w:val="00B95DE0"/>
    <w:rsid w:val="00BC42F9"/>
    <w:rsid w:val="00BF2230"/>
    <w:rsid w:val="00CE7084"/>
    <w:rsid w:val="00CF65D2"/>
    <w:rsid w:val="00D3024D"/>
    <w:rsid w:val="00D849D2"/>
    <w:rsid w:val="00D9175D"/>
    <w:rsid w:val="00DD0C4F"/>
    <w:rsid w:val="00E13394"/>
    <w:rsid w:val="00E1794B"/>
    <w:rsid w:val="00E25CD3"/>
    <w:rsid w:val="00E4370F"/>
    <w:rsid w:val="00EA59DF"/>
    <w:rsid w:val="00EC3EDB"/>
    <w:rsid w:val="00EE4070"/>
    <w:rsid w:val="00F12C49"/>
    <w:rsid w:val="00F12C76"/>
    <w:rsid w:val="00F2343B"/>
    <w:rsid w:val="00F348C1"/>
    <w:rsid w:val="00F81347"/>
    <w:rsid w:val="00FB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B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C9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56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56F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F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F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F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F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F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F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6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A56F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6FC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56FC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56FC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56FC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56FC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56FC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56F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56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F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6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6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6FC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link w:val="a8"/>
    <w:uiPriority w:val="34"/>
    <w:qFormat/>
    <w:rsid w:val="00A56FC9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56FC9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56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56FC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A56FC9"/>
    <w:rPr>
      <w:b/>
      <w:bCs/>
      <w:smallCaps/>
      <w:color w:val="2F5496" w:themeColor="accent1" w:themeShade="BF"/>
      <w:spacing w:val="5"/>
    </w:rPr>
  </w:style>
  <w:style w:type="character" w:styleId="ad">
    <w:name w:val="Hyperlink"/>
    <w:uiPriority w:val="99"/>
    <w:rsid w:val="00A56FC9"/>
    <w:rPr>
      <w:rFonts w:cs="Times New Roman"/>
      <w:color w:val="0000FF"/>
      <w:u w:val="single"/>
    </w:rPr>
  </w:style>
  <w:style w:type="character" w:customStyle="1" w:styleId="ae">
    <w:name w:val="Обычный (веб) Знак"/>
    <w:link w:val="af"/>
    <w:locked/>
    <w:rsid w:val="00A56FC9"/>
    <w:rPr>
      <w:color w:val="000000"/>
      <w:sz w:val="24"/>
    </w:rPr>
  </w:style>
  <w:style w:type="paragraph" w:styleId="af">
    <w:name w:val="Normal (Web)"/>
    <w:basedOn w:val="a"/>
    <w:link w:val="ae"/>
    <w:rsid w:val="00A56FC9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kern w:val="2"/>
      <w:sz w:val="24"/>
      <w14:ligatures w14:val="standardContextual"/>
    </w:rPr>
  </w:style>
  <w:style w:type="paragraph" w:styleId="af0">
    <w:name w:val="Body Text"/>
    <w:basedOn w:val="a"/>
    <w:link w:val="af1"/>
    <w:semiHidden/>
    <w:rsid w:val="00A56FC9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A56FC9"/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"/>
    <w:link w:val="32"/>
    <w:semiHidden/>
    <w:rsid w:val="00A56FC9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A56FC9"/>
    <w:rPr>
      <w:rFonts w:ascii="Times New Roman" w:eastAsia="MS Mincho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uiPriority w:val="99"/>
    <w:rsid w:val="00A56F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styleId="af2">
    <w:name w:val="header"/>
    <w:basedOn w:val="a"/>
    <w:link w:val="af3"/>
    <w:uiPriority w:val="99"/>
    <w:rsid w:val="00A56FC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A56FC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ConsPlusNormal0">
    <w:name w:val="ConsPlusNormal Знак"/>
    <w:link w:val="ConsPlusNormal"/>
    <w:uiPriority w:val="99"/>
    <w:locked/>
    <w:rsid w:val="00A56FC9"/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customStyle="1" w:styleId="s1">
    <w:name w:val="s_1"/>
    <w:basedOn w:val="a"/>
    <w:rsid w:val="00A56F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024D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9F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F34DE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a8">
    <w:name w:val="Абзац списка Знак"/>
    <w:link w:val="a7"/>
    <w:uiPriority w:val="34"/>
    <w:locked/>
    <w:rsid w:val="00AD29F7"/>
    <w:rPr>
      <w:rFonts w:ascii="Calibri" w:eastAsia="Times New Roman" w:hAnsi="Calibri" w:cs="Times New Roman"/>
      <w:kern w:val="0"/>
      <w14:ligatures w14:val="none"/>
    </w:rPr>
  </w:style>
  <w:style w:type="paragraph" w:styleId="af6">
    <w:name w:val="No Spacing"/>
    <w:uiPriority w:val="1"/>
    <w:qFormat/>
    <w:rsid w:val="00AD29F7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C9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56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56F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F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F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F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F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F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F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6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A56F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6FC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56FC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56FC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56FC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56FC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56FC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56F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56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F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6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6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6FC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link w:val="a8"/>
    <w:uiPriority w:val="34"/>
    <w:qFormat/>
    <w:rsid w:val="00A56FC9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56FC9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56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56FC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A56FC9"/>
    <w:rPr>
      <w:b/>
      <w:bCs/>
      <w:smallCaps/>
      <w:color w:val="2F5496" w:themeColor="accent1" w:themeShade="BF"/>
      <w:spacing w:val="5"/>
    </w:rPr>
  </w:style>
  <w:style w:type="character" w:styleId="ad">
    <w:name w:val="Hyperlink"/>
    <w:uiPriority w:val="99"/>
    <w:rsid w:val="00A56FC9"/>
    <w:rPr>
      <w:rFonts w:cs="Times New Roman"/>
      <w:color w:val="0000FF"/>
      <w:u w:val="single"/>
    </w:rPr>
  </w:style>
  <w:style w:type="character" w:customStyle="1" w:styleId="ae">
    <w:name w:val="Обычный (веб) Знак"/>
    <w:link w:val="af"/>
    <w:locked/>
    <w:rsid w:val="00A56FC9"/>
    <w:rPr>
      <w:color w:val="000000"/>
      <w:sz w:val="24"/>
    </w:rPr>
  </w:style>
  <w:style w:type="paragraph" w:styleId="af">
    <w:name w:val="Normal (Web)"/>
    <w:basedOn w:val="a"/>
    <w:link w:val="ae"/>
    <w:rsid w:val="00A56FC9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kern w:val="2"/>
      <w:sz w:val="24"/>
      <w14:ligatures w14:val="standardContextual"/>
    </w:rPr>
  </w:style>
  <w:style w:type="paragraph" w:styleId="af0">
    <w:name w:val="Body Text"/>
    <w:basedOn w:val="a"/>
    <w:link w:val="af1"/>
    <w:semiHidden/>
    <w:rsid w:val="00A56FC9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A56FC9"/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"/>
    <w:link w:val="32"/>
    <w:semiHidden/>
    <w:rsid w:val="00A56FC9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A56FC9"/>
    <w:rPr>
      <w:rFonts w:ascii="Times New Roman" w:eastAsia="MS Mincho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uiPriority w:val="99"/>
    <w:rsid w:val="00A56F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styleId="af2">
    <w:name w:val="header"/>
    <w:basedOn w:val="a"/>
    <w:link w:val="af3"/>
    <w:uiPriority w:val="99"/>
    <w:rsid w:val="00A56FC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A56FC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ConsPlusNormal0">
    <w:name w:val="ConsPlusNormal Знак"/>
    <w:link w:val="ConsPlusNormal"/>
    <w:uiPriority w:val="99"/>
    <w:locked/>
    <w:rsid w:val="00A56FC9"/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customStyle="1" w:styleId="s1">
    <w:name w:val="s_1"/>
    <w:basedOn w:val="a"/>
    <w:rsid w:val="00A56F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024D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9F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F34DE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a8">
    <w:name w:val="Абзац списка Знак"/>
    <w:link w:val="a7"/>
    <w:uiPriority w:val="34"/>
    <w:locked/>
    <w:rsid w:val="00AD29F7"/>
    <w:rPr>
      <w:rFonts w:ascii="Calibri" w:eastAsia="Times New Roman" w:hAnsi="Calibri" w:cs="Times New Roman"/>
      <w:kern w:val="0"/>
      <w14:ligatures w14:val="none"/>
    </w:rPr>
  </w:style>
  <w:style w:type="paragraph" w:styleId="af6">
    <w:name w:val="No Spacing"/>
    <w:uiPriority w:val="1"/>
    <w:qFormat/>
    <w:rsid w:val="00AD29F7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1EED0-D319-4B74-962E-A45339A96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2025-04-08T07:05:00Z</cp:lastPrinted>
  <dcterms:created xsi:type="dcterms:W3CDTF">2025-04-08T07:05:00Z</dcterms:created>
  <dcterms:modified xsi:type="dcterms:W3CDTF">2025-04-08T07:05:00Z</dcterms:modified>
</cp:coreProperties>
</file>