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F58F4" w14:textId="77777777" w:rsidR="00084D3C" w:rsidRPr="00084D3C" w:rsidRDefault="00084D3C" w:rsidP="00084D3C">
      <w:pPr>
        <w:spacing w:line="360" w:lineRule="auto"/>
        <w:jc w:val="center"/>
        <w:rPr>
          <w:szCs w:val="20"/>
        </w:rPr>
      </w:pPr>
      <w:r w:rsidRPr="00084D3C">
        <w:rPr>
          <w:rFonts w:eastAsia="Calibri"/>
          <w:noProof/>
          <w:sz w:val="28"/>
          <w:szCs w:val="28"/>
        </w:rPr>
        <w:drawing>
          <wp:inline distT="0" distB="0" distL="0" distR="0" wp14:anchorId="0ACDDDA9" wp14:editId="16BD5A4A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67CC" w14:textId="77777777" w:rsidR="00084D3C" w:rsidRPr="00084D3C" w:rsidRDefault="00084D3C" w:rsidP="00084D3C">
      <w:pPr>
        <w:spacing w:after="120"/>
        <w:ind w:right="145"/>
        <w:jc w:val="center"/>
        <w:rPr>
          <w:sz w:val="28"/>
          <w:szCs w:val="36"/>
        </w:rPr>
      </w:pPr>
      <w:r w:rsidRPr="00084D3C">
        <w:rPr>
          <w:sz w:val="28"/>
          <w:szCs w:val="36"/>
        </w:rPr>
        <w:t>АДМИНИСТРАЦИЯ НЮКСЕНСКОГО МУНИЦИПАЛЬНОГО ОКРУГА</w:t>
      </w:r>
    </w:p>
    <w:p w14:paraId="033EF12D" w14:textId="77777777" w:rsidR="00084D3C" w:rsidRPr="00084D3C" w:rsidRDefault="00084D3C" w:rsidP="00084D3C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084D3C">
        <w:rPr>
          <w:sz w:val="28"/>
          <w:szCs w:val="36"/>
        </w:rPr>
        <w:t>ВОЛОГОДСКОЙ ОБЛАСТИ</w:t>
      </w:r>
    </w:p>
    <w:p w14:paraId="20B70CB0" w14:textId="77777777" w:rsidR="00084D3C" w:rsidRPr="00084D3C" w:rsidRDefault="00084D3C" w:rsidP="00084D3C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084D3C">
        <w:rPr>
          <w:b/>
          <w:sz w:val="36"/>
          <w:szCs w:val="36"/>
        </w:rPr>
        <w:t>П</w:t>
      </w:r>
      <w:proofErr w:type="gramEnd"/>
      <w:r w:rsidRPr="00084D3C">
        <w:rPr>
          <w:b/>
          <w:sz w:val="36"/>
          <w:szCs w:val="36"/>
        </w:rPr>
        <w:t xml:space="preserve"> О С Т А Н О В Л Е Н И Е</w:t>
      </w:r>
    </w:p>
    <w:p w14:paraId="296E7E67" w14:textId="77777777" w:rsidR="00084D3C" w:rsidRPr="00084D3C" w:rsidRDefault="00084D3C" w:rsidP="00084D3C">
      <w:pPr>
        <w:jc w:val="center"/>
        <w:rPr>
          <w:b/>
        </w:rPr>
      </w:pPr>
    </w:p>
    <w:p w14:paraId="0EF40452" w14:textId="7EBFD744" w:rsidR="00084D3C" w:rsidRPr="00084D3C" w:rsidRDefault="00084D3C" w:rsidP="00084D3C">
      <w:pPr>
        <w:tabs>
          <w:tab w:val="left" w:pos="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от 04</w:t>
      </w:r>
      <w:r w:rsidRPr="00084D3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84D3C">
        <w:rPr>
          <w:sz w:val="28"/>
          <w:szCs w:val="28"/>
        </w:rPr>
        <w:t xml:space="preserve">.2025 № </w:t>
      </w:r>
      <w:r>
        <w:rPr>
          <w:sz w:val="28"/>
          <w:szCs w:val="28"/>
        </w:rPr>
        <w:t>129</w:t>
      </w:r>
      <w:bookmarkStart w:id="0" w:name="_GoBack"/>
      <w:bookmarkEnd w:id="0"/>
      <w:r w:rsidRPr="00084D3C">
        <w:rPr>
          <w:sz w:val="28"/>
          <w:szCs w:val="28"/>
        </w:rPr>
        <w:t xml:space="preserve"> </w:t>
      </w:r>
      <w:r w:rsidRPr="00084D3C">
        <w:rPr>
          <w:sz w:val="28"/>
          <w:szCs w:val="28"/>
        </w:rPr>
        <w:tab/>
      </w:r>
    </w:p>
    <w:p w14:paraId="42567B88" w14:textId="77777777" w:rsidR="00084D3C" w:rsidRPr="00084D3C" w:rsidRDefault="00084D3C" w:rsidP="00084D3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 w:val="28"/>
          <w:szCs w:val="28"/>
        </w:rPr>
      </w:pPr>
      <w:proofErr w:type="gramStart"/>
      <w:r w:rsidRPr="00084D3C">
        <w:rPr>
          <w:sz w:val="28"/>
          <w:szCs w:val="28"/>
        </w:rPr>
        <w:t>с</w:t>
      </w:r>
      <w:proofErr w:type="gramEnd"/>
      <w:r w:rsidRPr="00084D3C">
        <w:rPr>
          <w:sz w:val="28"/>
          <w:szCs w:val="28"/>
        </w:rPr>
        <w:t>. Нюксеница</w:t>
      </w:r>
    </w:p>
    <w:p w14:paraId="5C9E1F38" w14:textId="77777777" w:rsidR="00C76723" w:rsidRDefault="00C76723" w:rsidP="00C76723"/>
    <w:p w14:paraId="79321D87" w14:textId="65A09536" w:rsidR="00C403A6" w:rsidRDefault="00C76723" w:rsidP="00C403A6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постановление администрации </w:t>
      </w:r>
      <w:r w:rsidR="004C5A3E">
        <w:rPr>
          <w:sz w:val="28"/>
          <w:szCs w:val="28"/>
        </w:rPr>
        <w:t xml:space="preserve">Нюксенского муниципального </w:t>
      </w:r>
      <w:r w:rsidR="008D13D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C403A6">
        <w:rPr>
          <w:sz w:val="28"/>
          <w:szCs w:val="28"/>
        </w:rPr>
        <w:t>22</w:t>
      </w:r>
      <w:r>
        <w:rPr>
          <w:sz w:val="28"/>
          <w:szCs w:val="28"/>
        </w:rPr>
        <w:t>.1</w:t>
      </w:r>
      <w:r w:rsidR="00C403A6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C403A6">
        <w:rPr>
          <w:sz w:val="28"/>
          <w:szCs w:val="28"/>
        </w:rPr>
        <w:t>24</w:t>
      </w:r>
      <w:r>
        <w:rPr>
          <w:sz w:val="28"/>
          <w:szCs w:val="28"/>
        </w:rPr>
        <w:t xml:space="preserve">  № 3</w:t>
      </w:r>
      <w:r w:rsidR="00C403A6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муниципальной 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программы </w:t>
      </w:r>
      <w:r w:rsidR="00C403A6" w:rsidRPr="008831DB">
        <w:rPr>
          <w:sz w:val="28"/>
          <w:szCs w:val="28"/>
        </w:rPr>
        <w:t xml:space="preserve">«Совершенствование системы управления и распоряжения земельно-имущественным </w:t>
      </w:r>
      <w:r w:rsidR="00C403A6">
        <w:rPr>
          <w:sz w:val="28"/>
          <w:szCs w:val="28"/>
        </w:rPr>
        <w:t>к</w:t>
      </w:r>
      <w:r w:rsidR="00C403A6" w:rsidRPr="008831DB">
        <w:rPr>
          <w:sz w:val="28"/>
          <w:szCs w:val="28"/>
        </w:rPr>
        <w:t>омплекс</w:t>
      </w:r>
      <w:r w:rsidR="00C403A6">
        <w:rPr>
          <w:sz w:val="28"/>
          <w:szCs w:val="28"/>
        </w:rPr>
        <w:t xml:space="preserve">ом </w:t>
      </w:r>
      <w:r w:rsidR="00C403A6" w:rsidRPr="008831DB">
        <w:rPr>
          <w:sz w:val="28"/>
          <w:szCs w:val="28"/>
        </w:rPr>
        <w:t xml:space="preserve">Нюксенского муниципального округа» </w:t>
      </w:r>
    </w:p>
    <w:p w14:paraId="12A3AFCB" w14:textId="77777777" w:rsidR="00C403A6" w:rsidRPr="009C2E11" w:rsidRDefault="00C403A6" w:rsidP="00C403A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2C7DFB01" w14:textId="77777777" w:rsidR="00C54B4B" w:rsidRDefault="00C403A6" w:rsidP="00F1021B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 w:rsidRPr="008831DB">
        <w:rPr>
          <w:sz w:val="28"/>
        </w:rPr>
        <w:t xml:space="preserve">           </w:t>
      </w:r>
    </w:p>
    <w:p w14:paraId="188E72CA" w14:textId="3EF70198" w:rsidR="00F1021B" w:rsidRDefault="00C403A6" w:rsidP="00F1021B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8831DB">
        <w:rPr>
          <w:sz w:val="28"/>
          <w:szCs w:val="28"/>
        </w:rPr>
        <w:t xml:space="preserve">В соответствии с Бюджетным </w:t>
      </w:r>
      <w:hyperlink r:id="rId7" w:history="1">
        <w:r w:rsidRPr="008831DB">
          <w:rPr>
            <w:rStyle w:val="a3"/>
            <w:sz w:val="28"/>
            <w:szCs w:val="28"/>
          </w:rPr>
          <w:t>кодексом</w:t>
        </w:r>
      </w:hyperlink>
      <w:r w:rsidRPr="008831DB">
        <w:rPr>
          <w:sz w:val="28"/>
          <w:szCs w:val="28"/>
        </w:rPr>
        <w:t xml:space="preserve"> Российской Федерации, решением   Представительного Собрания Нюксенского муниципального округа Вологодской области от 26.10.2022 года № 21 «Об утверждении Положения о бюджетном процессе в Нюксенском муниципальном округе Вологодской области», постановлением администрации Нюксенского муниципального округа от 29.05.2024 года № 179 «Об утверждении Порядка разработки, реализации и оценки эффективности муниципальных программ Нюксенского округа», постановлением администрации Нюксенского муниципального округа от 04.07.2024 года № 216 «Об утверждении Перечня муниципальных программ Нюксенского муниципального округа»,</w:t>
      </w:r>
      <w:r w:rsidR="00F1021B">
        <w:rPr>
          <w:sz w:val="28"/>
          <w:szCs w:val="28"/>
        </w:rPr>
        <w:t xml:space="preserve"> </w:t>
      </w:r>
      <w:r w:rsidR="00AB5652">
        <w:rPr>
          <w:color w:val="000000"/>
          <w:sz w:val="28"/>
          <w:szCs w:val="28"/>
          <w:lang w:eastAsia="ar-SA"/>
        </w:rPr>
        <w:t>р</w:t>
      </w:r>
      <w:r w:rsidR="00F1021B">
        <w:rPr>
          <w:color w:val="000000"/>
          <w:sz w:val="28"/>
          <w:szCs w:val="28"/>
          <w:lang w:eastAsia="ar-SA"/>
        </w:rPr>
        <w:t>ешени</w:t>
      </w:r>
      <w:r w:rsidR="004C5A3E">
        <w:rPr>
          <w:color w:val="000000"/>
          <w:sz w:val="28"/>
          <w:szCs w:val="28"/>
          <w:lang w:eastAsia="ar-SA"/>
        </w:rPr>
        <w:t>ем</w:t>
      </w:r>
      <w:r w:rsidR="00F1021B">
        <w:rPr>
          <w:color w:val="000000"/>
          <w:sz w:val="28"/>
          <w:szCs w:val="28"/>
          <w:lang w:eastAsia="ar-SA"/>
        </w:rPr>
        <w:t xml:space="preserve"> Представительного Собрания Нюксенского муниципального округа от 1</w:t>
      </w:r>
      <w:r w:rsidR="008A1534">
        <w:rPr>
          <w:color w:val="000000"/>
          <w:sz w:val="28"/>
          <w:szCs w:val="28"/>
          <w:lang w:eastAsia="ar-SA"/>
        </w:rPr>
        <w:t>8</w:t>
      </w:r>
      <w:r w:rsidR="00F1021B">
        <w:rPr>
          <w:color w:val="000000"/>
          <w:sz w:val="28"/>
          <w:szCs w:val="28"/>
          <w:lang w:eastAsia="ar-SA"/>
        </w:rPr>
        <w:t>.</w:t>
      </w:r>
      <w:r w:rsidR="008A1534">
        <w:rPr>
          <w:color w:val="000000"/>
          <w:sz w:val="28"/>
          <w:szCs w:val="28"/>
          <w:lang w:eastAsia="ar-SA"/>
        </w:rPr>
        <w:t>03</w:t>
      </w:r>
      <w:r w:rsidR="00F1021B">
        <w:rPr>
          <w:color w:val="000000"/>
          <w:sz w:val="28"/>
          <w:szCs w:val="28"/>
          <w:lang w:eastAsia="ar-SA"/>
        </w:rPr>
        <w:t>.202</w:t>
      </w:r>
      <w:r w:rsidR="008A1534">
        <w:rPr>
          <w:color w:val="000000"/>
          <w:sz w:val="28"/>
          <w:szCs w:val="28"/>
          <w:lang w:eastAsia="ar-SA"/>
        </w:rPr>
        <w:t xml:space="preserve">5 года  №14  «О внесении изменений </w:t>
      </w:r>
      <w:r w:rsidR="0004061B">
        <w:rPr>
          <w:color w:val="000000"/>
          <w:sz w:val="28"/>
          <w:szCs w:val="28"/>
          <w:lang w:eastAsia="ar-SA"/>
        </w:rPr>
        <w:t xml:space="preserve">и дополнений  в </w:t>
      </w:r>
      <w:r w:rsidR="006222BC">
        <w:rPr>
          <w:color w:val="000000"/>
          <w:sz w:val="28"/>
          <w:szCs w:val="28"/>
          <w:lang w:eastAsia="ar-SA"/>
        </w:rPr>
        <w:t>р</w:t>
      </w:r>
      <w:r w:rsidR="0004061B">
        <w:rPr>
          <w:color w:val="000000"/>
          <w:sz w:val="28"/>
          <w:szCs w:val="28"/>
          <w:lang w:eastAsia="ar-SA"/>
        </w:rPr>
        <w:t xml:space="preserve">ешение </w:t>
      </w:r>
      <w:r w:rsidR="00F1021B">
        <w:rPr>
          <w:color w:val="000000"/>
          <w:sz w:val="28"/>
          <w:szCs w:val="28"/>
          <w:lang w:eastAsia="ar-SA"/>
        </w:rPr>
        <w:t xml:space="preserve"> </w:t>
      </w:r>
      <w:r w:rsidR="00252BF0">
        <w:rPr>
          <w:color w:val="000000"/>
          <w:sz w:val="28"/>
          <w:szCs w:val="28"/>
          <w:lang w:eastAsia="ar-SA"/>
        </w:rPr>
        <w:t>П</w:t>
      </w:r>
      <w:r w:rsidR="009756D0">
        <w:rPr>
          <w:color w:val="000000"/>
          <w:sz w:val="28"/>
          <w:szCs w:val="28"/>
          <w:lang w:eastAsia="ar-SA"/>
        </w:rPr>
        <w:t xml:space="preserve">редставительного </w:t>
      </w:r>
      <w:r w:rsidR="00C26853">
        <w:rPr>
          <w:color w:val="000000"/>
          <w:sz w:val="28"/>
          <w:szCs w:val="28"/>
          <w:lang w:eastAsia="ar-SA"/>
        </w:rPr>
        <w:t>С</w:t>
      </w:r>
      <w:r w:rsidR="009756D0">
        <w:rPr>
          <w:color w:val="000000"/>
          <w:sz w:val="28"/>
          <w:szCs w:val="28"/>
          <w:lang w:eastAsia="ar-SA"/>
        </w:rPr>
        <w:t>обрания</w:t>
      </w:r>
      <w:r w:rsidR="00C26853">
        <w:rPr>
          <w:color w:val="000000"/>
          <w:sz w:val="28"/>
          <w:szCs w:val="28"/>
          <w:lang w:eastAsia="ar-SA"/>
        </w:rPr>
        <w:t xml:space="preserve"> Нюксенского муниципального  округа </w:t>
      </w:r>
      <w:r w:rsidR="009756D0">
        <w:rPr>
          <w:color w:val="000000"/>
          <w:sz w:val="28"/>
          <w:szCs w:val="28"/>
          <w:lang w:eastAsia="ar-SA"/>
        </w:rPr>
        <w:t xml:space="preserve"> </w:t>
      </w:r>
      <w:r w:rsidR="00F1021B">
        <w:rPr>
          <w:color w:val="000000"/>
          <w:sz w:val="28"/>
          <w:szCs w:val="28"/>
          <w:lang w:eastAsia="ar-SA"/>
        </w:rPr>
        <w:t>№88 «О бюджете  Нюксенского муниципального округа Вологодской области на 202</w:t>
      </w:r>
      <w:r w:rsidR="00195B08">
        <w:rPr>
          <w:color w:val="000000"/>
          <w:sz w:val="28"/>
          <w:szCs w:val="28"/>
          <w:lang w:eastAsia="ar-SA"/>
        </w:rPr>
        <w:t>5</w:t>
      </w:r>
      <w:r w:rsidR="00F1021B">
        <w:rPr>
          <w:color w:val="000000"/>
          <w:sz w:val="28"/>
          <w:szCs w:val="28"/>
          <w:lang w:eastAsia="ar-SA"/>
        </w:rPr>
        <w:t xml:space="preserve"> год и плановый период 202</w:t>
      </w:r>
      <w:r w:rsidR="00195B08">
        <w:rPr>
          <w:color w:val="000000"/>
          <w:sz w:val="28"/>
          <w:szCs w:val="28"/>
          <w:lang w:eastAsia="ar-SA"/>
        </w:rPr>
        <w:t>6</w:t>
      </w:r>
      <w:r w:rsidR="00F1021B">
        <w:rPr>
          <w:color w:val="000000"/>
          <w:sz w:val="28"/>
          <w:szCs w:val="28"/>
          <w:lang w:eastAsia="ar-SA"/>
        </w:rPr>
        <w:t xml:space="preserve"> и 202</w:t>
      </w:r>
      <w:r w:rsidR="00195B08">
        <w:rPr>
          <w:color w:val="000000"/>
          <w:sz w:val="28"/>
          <w:szCs w:val="28"/>
          <w:lang w:eastAsia="ar-SA"/>
        </w:rPr>
        <w:t>7</w:t>
      </w:r>
      <w:r w:rsidR="00F1021B">
        <w:rPr>
          <w:color w:val="000000"/>
          <w:sz w:val="28"/>
          <w:szCs w:val="28"/>
          <w:lang w:eastAsia="ar-SA"/>
        </w:rPr>
        <w:t xml:space="preserve"> годов»</w:t>
      </w:r>
      <w:r w:rsidR="004C5A3E">
        <w:rPr>
          <w:color w:val="000000"/>
          <w:sz w:val="28"/>
          <w:szCs w:val="28"/>
          <w:lang w:eastAsia="ar-SA"/>
        </w:rPr>
        <w:t>,</w:t>
      </w:r>
      <w:r w:rsidR="004C5A3E" w:rsidRPr="004C5A3E">
        <w:rPr>
          <w:sz w:val="28"/>
          <w:szCs w:val="28"/>
        </w:rPr>
        <w:t xml:space="preserve"> </w:t>
      </w:r>
      <w:r w:rsidR="004C5A3E" w:rsidRPr="008831DB">
        <w:rPr>
          <w:sz w:val="28"/>
          <w:szCs w:val="28"/>
        </w:rPr>
        <w:t xml:space="preserve">руководствуясь </w:t>
      </w:r>
      <w:r w:rsidR="004C5A3E">
        <w:rPr>
          <w:sz w:val="28"/>
          <w:szCs w:val="28"/>
        </w:rPr>
        <w:t xml:space="preserve">статьями  36,38 </w:t>
      </w:r>
      <w:r w:rsidR="004C5A3E">
        <w:rPr>
          <w:rStyle w:val="a3"/>
          <w:sz w:val="28"/>
          <w:szCs w:val="28"/>
        </w:rPr>
        <w:t xml:space="preserve">Устава </w:t>
      </w:r>
      <w:r w:rsidR="004C5A3E" w:rsidRPr="008831DB">
        <w:rPr>
          <w:sz w:val="28"/>
          <w:szCs w:val="28"/>
        </w:rPr>
        <w:t>Нюксенского муниципального округа,</w:t>
      </w:r>
    </w:p>
    <w:p w14:paraId="2C9BBA04" w14:textId="5F99563E" w:rsidR="00C403A6" w:rsidRDefault="00C403A6" w:rsidP="00C403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F9C410" w14:textId="77777777" w:rsidR="00C76723" w:rsidRDefault="00C76723" w:rsidP="00C76723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ПОСТАНОВЛЯЮ:</w:t>
      </w:r>
    </w:p>
    <w:p w14:paraId="53F9D489" w14:textId="0C74A815" w:rsidR="00D568F1" w:rsidRPr="0058012E" w:rsidRDefault="0058012E" w:rsidP="0058012E">
      <w:pPr>
        <w:tabs>
          <w:tab w:val="left" w:pos="127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</w:t>
      </w:r>
      <w:r w:rsidR="00D568F1" w:rsidRPr="0058012E">
        <w:rPr>
          <w:color w:val="000000"/>
          <w:sz w:val="28"/>
        </w:rPr>
        <w:t>1.</w:t>
      </w:r>
      <w:r w:rsidR="00C76723" w:rsidRPr="0058012E">
        <w:rPr>
          <w:color w:val="000000"/>
          <w:sz w:val="28"/>
        </w:rPr>
        <w:t xml:space="preserve">Внести в постановление администрации </w:t>
      </w:r>
      <w:r w:rsidR="006222BC" w:rsidRPr="0058012E">
        <w:rPr>
          <w:color w:val="000000"/>
          <w:sz w:val="28"/>
        </w:rPr>
        <w:t xml:space="preserve">Нюксенского муниципального </w:t>
      </w:r>
      <w:r w:rsidR="008D13D8" w:rsidRPr="0058012E">
        <w:rPr>
          <w:color w:val="000000"/>
          <w:sz w:val="28"/>
        </w:rPr>
        <w:t>округа</w:t>
      </w:r>
      <w:r w:rsidR="00C76723" w:rsidRPr="0058012E">
        <w:rPr>
          <w:color w:val="000000"/>
          <w:sz w:val="28"/>
        </w:rPr>
        <w:t xml:space="preserve"> от </w:t>
      </w:r>
      <w:r w:rsidR="008C0C1C" w:rsidRPr="0058012E">
        <w:rPr>
          <w:color w:val="000000"/>
          <w:sz w:val="28"/>
        </w:rPr>
        <w:t>22</w:t>
      </w:r>
      <w:r w:rsidR="00C76723" w:rsidRPr="0058012E">
        <w:rPr>
          <w:color w:val="000000"/>
          <w:sz w:val="28"/>
        </w:rPr>
        <w:t>.1</w:t>
      </w:r>
      <w:r w:rsidR="008C0C1C" w:rsidRPr="0058012E">
        <w:rPr>
          <w:color w:val="000000"/>
          <w:sz w:val="28"/>
        </w:rPr>
        <w:t>0</w:t>
      </w:r>
      <w:r w:rsidR="00C76723" w:rsidRPr="0058012E">
        <w:rPr>
          <w:color w:val="000000"/>
          <w:sz w:val="28"/>
        </w:rPr>
        <w:t>.2</w:t>
      </w:r>
      <w:r w:rsidR="008C0C1C" w:rsidRPr="0058012E">
        <w:rPr>
          <w:color w:val="000000"/>
          <w:sz w:val="28"/>
        </w:rPr>
        <w:t>024</w:t>
      </w:r>
      <w:r w:rsidR="00C76723" w:rsidRPr="0058012E">
        <w:rPr>
          <w:color w:val="000000"/>
          <w:sz w:val="28"/>
        </w:rPr>
        <w:t xml:space="preserve"> года </w:t>
      </w:r>
    </w:p>
    <w:p w14:paraId="55E36E41" w14:textId="49DBA7F8" w:rsidR="00C76723" w:rsidRPr="0058012E" w:rsidRDefault="00C76723" w:rsidP="0058012E">
      <w:pPr>
        <w:tabs>
          <w:tab w:val="left" w:pos="1276"/>
        </w:tabs>
        <w:jc w:val="both"/>
        <w:rPr>
          <w:color w:val="000000"/>
          <w:sz w:val="28"/>
        </w:rPr>
      </w:pPr>
      <w:r w:rsidRPr="0058012E">
        <w:rPr>
          <w:color w:val="000000"/>
          <w:sz w:val="28"/>
        </w:rPr>
        <w:t xml:space="preserve"> № 3</w:t>
      </w:r>
      <w:r w:rsidR="008C0C1C" w:rsidRPr="0058012E">
        <w:rPr>
          <w:color w:val="000000"/>
          <w:sz w:val="28"/>
        </w:rPr>
        <w:t>59</w:t>
      </w:r>
      <w:r w:rsidR="00D568F1" w:rsidRPr="0058012E">
        <w:rPr>
          <w:color w:val="000000"/>
          <w:sz w:val="28"/>
        </w:rPr>
        <w:t xml:space="preserve"> </w:t>
      </w:r>
      <w:r w:rsidRPr="0058012E">
        <w:rPr>
          <w:color w:val="000000"/>
          <w:sz w:val="28"/>
        </w:rPr>
        <w:t xml:space="preserve">«Об утверждении муниципальной  программы «Совершенствование системы  управления и распоряжения земельно-имущественным комплексом </w:t>
      </w:r>
      <w:r w:rsidR="00D76F3E" w:rsidRPr="0058012E">
        <w:rPr>
          <w:color w:val="000000"/>
          <w:sz w:val="28"/>
        </w:rPr>
        <w:t>округа</w:t>
      </w:r>
      <w:r w:rsidRPr="0058012E">
        <w:rPr>
          <w:color w:val="000000"/>
          <w:sz w:val="28"/>
        </w:rPr>
        <w:t>» (далее - муниципальная программа)  следующие изменения:</w:t>
      </w:r>
    </w:p>
    <w:p w14:paraId="4E82DA67" w14:textId="7372FA0E" w:rsidR="00A058F5" w:rsidRPr="00A058F5" w:rsidRDefault="00A058F5" w:rsidP="00A058F5">
      <w:pPr>
        <w:pStyle w:val="a5"/>
        <w:tabs>
          <w:tab w:val="left" w:pos="1276"/>
        </w:tabs>
        <w:ind w:left="1320"/>
        <w:jc w:val="both"/>
        <w:rPr>
          <w:color w:val="000000"/>
          <w:sz w:val="28"/>
        </w:rPr>
      </w:pPr>
    </w:p>
    <w:p w14:paraId="1109A8A8" w14:textId="3970623B" w:rsidR="00C76723" w:rsidRDefault="0024353C" w:rsidP="0024353C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="00E9264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C76723">
        <w:rPr>
          <w:color w:val="000000"/>
          <w:sz w:val="28"/>
          <w:szCs w:val="28"/>
        </w:rPr>
        <w:t xml:space="preserve">В паспорте  муниципальной программы  </w:t>
      </w:r>
      <w:r w:rsidR="0007192A">
        <w:rPr>
          <w:color w:val="000000"/>
          <w:sz w:val="28"/>
          <w:szCs w:val="28"/>
        </w:rPr>
        <w:t>Р</w:t>
      </w:r>
      <w:r w:rsidR="001D481D">
        <w:rPr>
          <w:color w:val="000000"/>
          <w:sz w:val="28"/>
          <w:szCs w:val="28"/>
        </w:rPr>
        <w:t xml:space="preserve">аздел </w:t>
      </w:r>
      <w:r w:rsidR="00355337">
        <w:rPr>
          <w:color w:val="000000"/>
          <w:sz w:val="28"/>
          <w:szCs w:val="28"/>
        </w:rPr>
        <w:t>5</w:t>
      </w:r>
      <w:r w:rsidR="001D481D">
        <w:rPr>
          <w:color w:val="000000"/>
          <w:sz w:val="28"/>
          <w:szCs w:val="28"/>
        </w:rPr>
        <w:t xml:space="preserve"> </w:t>
      </w:r>
      <w:r w:rsidR="00C76723">
        <w:rPr>
          <w:color w:val="000000"/>
          <w:sz w:val="28"/>
          <w:szCs w:val="28"/>
        </w:rPr>
        <w:t xml:space="preserve"> </w:t>
      </w:r>
      <w:r w:rsidR="001D481D">
        <w:rPr>
          <w:color w:val="000000"/>
          <w:sz w:val="28"/>
          <w:szCs w:val="28"/>
        </w:rPr>
        <w:t>«</w:t>
      </w:r>
      <w:r w:rsidR="00355337">
        <w:rPr>
          <w:color w:val="000000"/>
          <w:sz w:val="28"/>
          <w:szCs w:val="28"/>
        </w:rPr>
        <w:t>Финансовое обеспечение  муниципальной программы»</w:t>
      </w:r>
      <w:r w:rsidR="001D481D">
        <w:rPr>
          <w:color w:val="000000"/>
          <w:sz w:val="28"/>
          <w:szCs w:val="28"/>
        </w:rPr>
        <w:t xml:space="preserve">  </w:t>
      </w:r>
      <w:r w:rsidR="00C76723">
        <w:rPr>
          <w:color w:val="000000"/>
          <w:sz w:val="28"/>
          <w:szCs w:val="28"/>
        </w:rPr>
        <w:t xml:space="preserve">  изложить в новой редакции</w:t>
      </w:r>
      <w:r w:rsidR="00F56A51">
        <w:rPr>
          <w:color w:val="000000"/>
          <w:sz w:val="28"/>
          <w:szCs w:val="28"/>
        </w:rPr>
        <w:t xml:space="preserve"> (приложение 1);</w:t>
      </w:r>
    </w:p>
    <w:p w14:paraId="71542DA7" w14:textId="6BE045AE" w:rsidR="00070DE8" w:rsidRDefault="00541159" w:rsidP="0024353C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70DE8">
        <w:rPr>
          <w:color w:val="000000"/>
          <w:sz w:val="28"/>
          <w:szCs w:val="28"/>
        </w:rPr>
        <w:t>1.</w:t>
      </w:r>
      <w:r w:rsidR="00C91D6B">
        <w:rPr>
          <w:color w:val="000000"/>
          <w:sz w:val="28"/>
          <w:szCs w:val="28"/>
        </w:rPr>
        <w:t>2</w:t>
      </w:r>
      <w:r w:rsidR="00070DE8">
        <w:rPr>
          <w:color w:val="000000"/>
          <w:sz w:val="28"/>
          <w:szCs w:val="28"/>
        </w:rPr>
        <w:t>. В паспорте проекта  «Организация проведения комплексных кадастровых работ» раздел 5  «Финансовое обеспечение проекта»  изложить в новой редакции</w:t>
      </w:r>
      <w:r w:rsidR="00F56A51">
        <w:rPr>
          <w:color w:val="000000"/>
          <w:sz w:val="28"/>
          <w:szCs w:val="28"/>
        </w:rPr>
        <w:t xml:space="preserve"> (приложение </w:t>
      </w:r>
      <w:r w:rsidR="00E170FC">
        <w:rPr>
          <w:color w:val="000000"/>
          <w:sz w:val="28"/>
          <w:szCs w:val="28"/>
        </w:rPr>
        <w:t>2</w:t>
      </w:r>
      <w:r w:rsidR="00F56A51">
        <w:rPr>
          <w:color w:val="000000"/>
          <w:sz w:val="28"/>
          <w:szCs w:val="28"/>
        </w:rPr>
        <w:t>);</w:t>
      </w:r>
    </w:p>
    <w:p w14:paraId="596177A3" w14:textId="069DA2E2" w:rsidR="00D55DDF" w:rsidRDefault="00D55DDF" w:rsidP="0024353C">
      <w:pPr>
        <w:tabs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C91D6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B7386C">
        <w:rPr>
          <w:color w:val="000000"/>
          <w:sz w:val="28"/>
          <w:szCs w:val="28"/>
        </w:rPr>
        <w:t xml:space="preserve"> В паспорте  комплекса  процессных мероприятий  «</w:t>
      </w:r>
      <w:r w:rsidR="002760DC">
        <w:rPr>
          <w:color w:val="000000"/>
          <w:sz w:val="28"/>
          <w:szCs w:val="28"/>
        </w:rPr>
        <w:t>У</w:t>
      </w:r>
      <w:r w:rsidR="00B7386C">
        <w:rPr>
          <w:color w:val="000000"/>
          <w:sz w:val="28"/>
          <w:szCs w:val="28"/>
        </w:rPr>
        <w:t>правление  муниципальным имуществом  и земельными ресурсами Нюксенского муниципального округа</w:t>
      </w:r>
      <w:r w:rsidR="002760DC">
        <w:rPr>
          <w:color w:val="000000"/>
          <w:sz w:val="28"/>
          <w:szCs w:val="28"/>
        </w:rPr>
        <w:t>» раздел  4 «Финансовое обеспечение комплекса процессных мероприятий»  изложить в новой редакции</w:t>
      </w:r>
      <w:r w:rsidR="00F56A51">
        <w:rPr>
          <w:color w:val="000000"/>
          <w:sz w:val="28"/>
          <w:szCs w:val="28"/>
        </w:rPr>
        <w:t xml:space="preserve"> (приложение </w:t>
      </w:r>
      <w:r w:rsidR="00E170FC">
        <w:rPr>
          <w:color w:val="000000"/>
          <w:sz w:val="28"/>
          <w:szCs w:val="28"/>
        </w:rPr>
        <w:t>3</w:t>
      </w:r>
      <w:r w:rsidR="00F56A51">
        <w:rPr>
          <w:color w:val="000000"/>
          <w:sz w:val="28"/>
          <w:szCs w:val="28"/>
        </w:rPr>
        <w:t>).</w:t>
      </w:r>
      <w:r w:rsidR="00B7386C">
        <w:rPr>
          <w:color w:val="000000"/>
          <w:sz w:val="28"/>
          <w:szCs w:val="28"/>
        </w:rPr>
        <w:t xml:space="preserve"> </w:t>
      </w:r>
    </w:p>
    <w:p w14:paraId="38C44667" w14:textId="7D827D58" w:rsidR="00C76723" w:rsidRDefault="00D86012" w:rsidP="00D86012">
      <w:pPr>
        <w:shd w:val="clear" w:color="auto" w:fill="FFFFFF"/>
        <w:tabs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76723">
        <w:rPr>
          <w:sz w:val="28"/>
          <w:szCs w:val="28"/>
        </w:rPr>
        <w:t>2. Настоящее постановление вступает в силу с</w:t>
      </w:r>
      <w:r w:rsidR="008E7892">
        <w:rPr>
          <w:sz w:val="28"/>
          <w:szCs w:val="28"/>
        </w:rPr>
        <w:t xml:space="preserve">о дня  его  официального </w:t>
      </w:r>
      <w:r w:rsidR="00C76723">
        <w:rPr>
          <w:sz w:val="28"/>
          <w:szCs w:val="28"/>
        </w:rPr>
        <w:t xml:space="preserve"> </w:t>
      </w:r>
      <w:r w:rsidR="008E7892">
        <w:rPr>
          <w:sz w:val="28"/>
          <w:szCs w:val="28"/>
        </w:rPr>
        <w:t xml:space="preserve">опубликования  и </w:t>
      </w:r>
      <w:r w:rsidR="00C76723">
        <w:rPr>
          <w:sz w:val="28"/>
          <w:szCs w:val="28"/>
        </w:rPr>
        <w:t>подлежит размещению на официальном сайте  администрации Нюксенского муниципального округа в информационно-телекоммуникационной сети «Интернет».</w:t>
      </w:r>
    </w:p>
    <w:p w14:paraId="5CCDB622" w14:textId="77777777" w:rsidR="00C76723" w:rsidRDefault="00C76723" w:rsidP="00C76723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F4AACD9" w14:textId="53A58240" w:rsidR="00C76723" w:rsidRDefault="00C76723" w:rsidP="00C76723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75ED91" w14:textId="77777777" w:rsidR="00084D3C" w:rsidRDefault="00C76723" w:rsidP="00C76723">
      <w:pPr>
        <w:rPr>
          <w:sz w:val="28"/>
          <w:szCs w:val="28"/>
        </w:rPr>
      </w:pPr>
      <w:r>
        <w:rPr>
          <w:sz w:val="28"/>
          <w:szCs w:val="28"/>
        </w:rPr>
        <w:t xml:space="preserve">Глава  Нюксенского  </w:t>
      </w:r>
    </w:p>
    <w:p w14:paraId="6608CAA1" w14:textId="5025C28D" w:rsidR="009A3227" w:rsidRDefault="00C76723" w:rsidP="00C7672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</w:t>
      </w:r>
      <w:r w:rsidR="00084D3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Ю.П.</w:t>
      </w:r>
      <w:r w:rsidR="00084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Шевцова       </w:t>
      </w:r>
    </w:p>
    <w:p w14:paraId="48364B73" w14:textId="01630E3C" w:rsidR="009A3227" w:rsidRDefault="00084D3C" w:rsidP="00C767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1038FC" w14:textId="77777777" w:rsidR="009A3227" w:rsidRDefault="009A3227" w:rsidP="00C76723">
      <w:pPr>
        <w:rPr>
          <w:sz w:val="28"/>
          <w:szCs w:val="28"/>
        </w:rPr>
      </w:pPr>
    </w:p>
    <w:p w14:paraId="45A1C280" w14:textId="77777777" w:rsidR="009A3227" w:rsidRDefault="009A3227" w:rsidP="00C76723">
      <w:pPr>
        <w:rPr>
          <w:sz w:val="28"/>
          <w:szCs w:val="28"/>
        </w:rPr>
      </w:pPr>
    </w:p>
    <w:p w14:paraId="375CC2E8" w14:textId="77777777" w:rsidR="009A3227" w:rsidRDefault="009A3227" w:rsidP="00C76723">
      <w:pPr>
        <w:rPr>
          <w:sz w:val="28"/>
          <w:szCs w:val="28"/>
        </w:rPr>
      </w:pPr>
    </w:p>
    <w:p w14:paraId="04B91B67" w14:textId="77777777" w:rsidR="00895143" w:rsidRDefault="00895143" w:rsidP="00C76723">
      <w:pPr>
        <w:rPr>
          <w:sz w:val="28"/>
          <w:szCs w:val="28"/>
        </w:rPr>
      </w:pPr>
    </w:p>
    <w:p w14:paraId="4C5CE049" w14:textId="77777777" w:rsidR="00895143" w:rsidRDefault="00895143" w:rsidP="00C76723">
      <w:pPr>
        <w:rPr>
          <w:sz w:val="28"/>
          <w:szCs w:val="28"/>
        </w:rPr>
      </w:pPr>
    </w:p>
    <w:p w14:paraId="22152E42" w14:textId="77777777" w:rsidR="00895143" w:rsidRDefault="00895143" w:rsidP="00C76723">
      <w:pPr>
        <w:rPr>
          <w:sz w:val="28"/>
          <w:szCs w:val="28"/>
        </w:rPr>
      </w:pPr>
    </w:p>
    <w:p w14:paraId="219C565F" w14:textId="77777777" w:rsidR="00895143" w:rsidRDefault="00895143" w:rsidP="00C76723">
      <w:pPr>
        <w:rPr>
          <w:sz w:val="28"/>
          <w:szCs w:val="28"/>
        </w:rPr>
      </w:pPr>
    </w:p>
    <w:p w14:paraId="05AA3D6D" w14:textId="77777777" w:rsidR="00895143" w:rsidRDefault="00895143" w:rsidP="00C76723">
      <w:pPr>
        <w:rPr>
          <w:sz w:val="28"/>
          <w:szCs w:val="28"/>
        </w:rPr>
      </w:pPr>
    </w:p>
    <w:p w14:paraId="6F0339F0" w14:textId="77777777" w:rsidR="00895143" w:rsidRDefault="00895143" w:rsidP="00C76723">
      <w:pPr>
        <w:rPr>
          <w:sz w:val="28"/>
          <w:szCs w:val="28"/>
        </w:rPr>
      </w:pPr>
    </w:p>
    <w:p w14:paraId="69D2A6FE" w14:textId="77777777" w:rsidR="00895143" w:rsidRDefault="00895143" w:rsidP="00C76723">
      <w:pPr>
        <w:rPr>
          <w:sz w:val="28"/>
          <w:szCs w:val="28"/>
        </w:rPr>
      </w:pPr>
    </w:p>
    <w:p w14:paraId="515D5363" w14:textId="77777777" w:rsidR="00895143" w:rsidRDefault="00895143" w:rsidP="00C76723">
      <w:pPr>
        <w:rPr>
          <w:sz w:val="28"/>
          <w:szCs w:val="28"/>
        </w:rPr>
      </w:pPr>
    </w:p>
    <w:p w14:paraId="0454D323" w14:textId="77777777" w:rsidR="00895143" w:rsidRDefault="00895143" w:rsidP="00C76723">
      <w:pPr>
        <w:rPr>
          <w:sz w:val="28"/>
          <w:szCs w:val="28"/>
        </w:rPr>
      </w:pPr>
    </w:p>
    <w:p w14:paraId="453494D8" w14:textId="77777777" w:rsidR="00895143" w:rsidRDefault="00895143" w:rsidP="00C76723">
      <w:pPr>
        <w:rPr>
          <w:sz w:val="28"/>
          <w:szCs w:val="28"/>
        </w:rPr>
      </w:pPr>
    </w:p>
    <w:p w14:paraId="0D3F05FA" w14:textId="77777777" w:rsidR="00895143" w:rsidRDefault="00895143" w:rsidP="00C76723">
      <w:pPr>
        <w:rPr>
          <w:sz w:val="28"/>
          <w:szCs w:val="28"/>
        </w:rPr>
      </w:pPr>
    </w:p>
    <w:p w14:paraId="45D503B0" w14:textId="77777777" w:rsidR="00895143" w:rsidRDefault="00895143" w:rsidP="00C76723">
      <w:pPr>
        <w:rPr>
          <w:sz w:val="28"/>
          <w:szCs w:val="28"/>
        </w:rPr>
      </w:pPr>
    </w:p>
    <w:p w14:paraId="17FB55CD" w14:textId="77777777" w:rsidR="00895143" w:rsidRDefault="00895143" w:rsidP="00C76723">
      <w:pPr>
        <w:rPr>
          <w:sz w:val="28"/>
          <w:szCs w:val="28"/>
        </w:rPr>
      </w:pPr>
    </w:p>
    <w:p w14:paraId="20174B4D" w14:textId="77777777" w:rsidR="00895143" w:rsidRDefault="00895143" w:rsidP="00C76723">
      <w:pPr>
        <w:rPr>
          <w:sz w:val="28"/>
          <w:szCs w:val="28"/>
        </w:rPr>
      </w:pPr>
    </w:p>
    <w:p w14:paraId="38B09ACC" w14:textId="77777777" w:rsidR="00895143" w:rsidRDefault="00895143" w:rsidP="00C76723">
      <w:pPr>
        <w:rPr>
          <w:sz w:val="28"/>
          <w:szCs w:val="28"/>
        </w:rPr>
      </w:pPr>
    </w:p>
    <w:p w14:paraId="6A2F4512" w14:textId="77777777" w:rsidR="00895143" w:rsidRDefault="00895143" w:rsidP="00C76723">
      <w:pPr>
        <w:rPr>
          <w:sz w:val="28"/>
          <w:szCs w:val="28"/>
        </w:rPr>
      </w:pPr>
    </w:p>
    <w:p w14:paraId="3279AFE3" w14:textId="77777777" w:rsidR="00895143" w:rsidRDefault="00895143" w:rsidP="00C76723">
      <w:pPr>
        <w:rPr>
          <w:sz w:val="28"/>
          <w:szCs w:val="28"/>
        </w:rPr>
      </w:pPr>
    </w:p>
    <w:p w14:paraId="015D63F9" w14:textId="77777777" w:rsidR="00895143" w:rsidRDefault="00895143" w:rsidP="00C76723">
      <w:pPr>
        <w:rPr>
          <w:sz w:val="28"/>
          <w:szCs w:val="28"/>
        </w:rPr>
      </w:pPr>
    </w:p>
    <w:p w14:paraId="1DBFA9A6" w14:textId="77777777" w:rsidR="00895143" w:rsidRDefault="00895143" w:rsidP="00C76723">
      <w:pPr>
        <w:rPr>
          <w:sz w:val="28"/>
          <w:szCs w:val="28"/>
        </w:rPr>
        <w:sectPr w:rsidR="00895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EE1959" w14:textId="77777777" w:rsidR="00895143" w:rsidRPr="00895143" w:rsidRDefault="00895143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lastRenderedPageBreak/>
        <w:t>Приложение 1</w:t>
      </w:r>
    </w:p>
    <w:p w14:paraId="314F185D" w14:textId="77777777" w:rsidR="00895143" w:rsidRPr="00895143" w:rsidRDefault="00895143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к постановлению администрации</w:t>
      </w:r>
    </w:p>
    <w:p w14:paraId="727BFDCD" w14:textId="05CEB21A" w:rsidR="00895143" w:rsidRPr="00895143" w:rsidRDefault="00895143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Нюксенского муниципального округа</w:t>
      </w:r>
      <w:r w:rsidR="00084D3C">
        <w:rPr>
          <w:bCs/>
        </w:rPr>
        <w:t xml:space="preserve"> о</w:t>
      </w:r>
      <w:r w:rsidRPr="00895143">
        <w:rPr>
          <w:bCs/>
        </w:rPr>
        <w:t>т</w:t>
      </w:r>
      <w:r w:rsidR="00084D3C">
        <w:rPr>
          <w:bCs/>
        </w:rPr>
        <w:t xml:space="preserve"> 04.04.2025 </w:t>
      </w:r>
      <w:r w:rsidRPr="00895143">
        <w:rPr>
          <w:bCs/>
        </w:rPr>
        <w:t>№</w:t>
      </w:r>
      <w:r w:rsidR="00084D3C">
        <w:rPr>
          <w:bCs/>
        </w:rPr>
        <w:t xml:space="preserve"> 129</w:t>
      </w:r>
    </w:p>
    <w:p w14:paraId="19C49C35" w14:textId="77777777" w:rsidR="00895143" w:rsidRPr="00895143" w:rsidRDefault="00895143" w:rsidP="00895143">
      <w:pPr>
        <w:shd w:val="clear" w:color="auto" w:fill="FFFFFF"/>
        <w:jc w:val="center"/>
        <w:textAlignment w:val="baseline"/>
        <w:outlineLvl w:val="3"/>
        <w:rPr>
          <w:b/>
          <w:bCs/>
        </w:rPr>
      </w:pPr>
      <w:r w:rsidRPr="00895143">
        <w:rPr>
          <w:b/>
          <w:bCs/>
        </w:rPr>
        <w:t>5. Финансовое обеспечение муниципальной программы</w:t>
      </w:r>
    </w:p>
    <w:p w14:paraId="26A9651D" w14:textId="77777777" w:rsidR="00895143" w:rsidRPr="00895143" w:rsidRDefault="00895143" w:rsidP="00895143">
      <w:pPr>
        <w:shd w:val="clear" w:color="auto" w:fill="FFFFFF"/>
        <w:jc w:val="center"/>
        <w:textAlignment w:val="baseline"/>
        <w:outlineLvl w:val="3"/>
        <w:rPr>
          <w:b/>
          <w:bCs/>
        </w:rPr>
      </w:pPr>
    </w:p>
    <w:p w14:paraId="4B98C46E" w14:textId="77777777" w:rsidR="00895143" w:rsidRPr="00895143" w:rsidRDefault="00895143" w:rsidP="00895143">
      <w:pPr>
        <w:shd w:val="clear" w:color="auto" w:fill="FFFFFF"/>
        <w:jc w:val="center"/>
        <w:textAlignment w:val="baseline"/>
        <w:outlineLvl w:val="3"/>
        <w:rPr>
          <w:b/>
          <w:bCs/>
        </w:rPr>
      </w:pPr>
    </w:p>
    <w:tbl>
      <w:tblPr>
        <w:tblW w:w="23674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1132"/>
        <w:gridCol w:w="1198"/>
        <w:gridCol w:w="828"/>
        <w:gridCol w:w="833"/>
        <w:gridCol w:w="7"/>
        <w:gridCol w:w="1185"/>
        <w:gridCol w:w="1185"/>
        <w:gridCol w:w="1919"/>
        <w:gridCol w:w="1252"/>
        <w:gridCol w:w="1251"/>
        <w:gridCol w:w="1251"/>
        <w:gridCol w:w="1251"/>
        <w:gridCol w:w="1251"/>
        <w:gridCol w:w="1251"/>
        <w:gridCol w:w="1258"/>
      </w:tblGrid>
      <w:tr w:rsidR="00895143" w:rsidRPr="00895143" w14:paraId="57CF48BB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480F5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Источник финансового обеспечения</w:t>
            </w:r>
          </w:p>
        </w:tc>
        <w:tc>
          <w:tcPr>
            <w:tcW w:w="8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1E68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Объем финансового обеспечения по годам реализации, тыс. рублей</w:t>
            </w:r>
          </w:p>
        </w:tc>
      </w:tr>
      <w:tr w:rsidR="00895143" w:rsidRPr="00895143" w14:paraId="5D99298A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61CAD" w14:textId="77777777" w:rsidR="00895143" w:rsidRPr="00895143" w:rsidRDefault="00895143" w:rsidP="00895143"/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70485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2025 год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53CD4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2026 год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7B0A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2027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094C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2028 год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D7A35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2029 год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615AC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 xml:space="preserve">2030 год 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A603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Всего:</w:t>
            </w:r>
          </w:p>
        </w:tc>
      </w:tr>
      <w:tr w:rsidR="00895143" w:rsidRPr="00895143" w14:paraId="74451D68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B88FE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36DC3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6A47D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1104C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18FD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A7288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8B654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79612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8</w:t>
            </w:r>
          </w:p>
        </w:tc>
      </w:tr>
      <w:tr w:rsidR="00895143" w:rsidRPr="00895143" w14:paraId="63EB065D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61C10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Всего, в </w:t>
            </w:r>
            <w:proofErr w:type="spellStart"/>
            <w:r w:rsidRPr="00895143">
              <w:t>т.ч</w:t>
            </w:r>
            <w:proofErr w:type="spellEnd"/>
            <w:r w:rsidRPr="00895143">
              <w:t>.: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6044" w14:textId="77777777" w:rsidR="00895143" w:rsidRPr="00895143" w:rsidRDefault="00895143" w:rsidP="00895143">
            <w:pPr>
              <w:jc w:val="center"/>
            </w:pPr>
            <w:r w:rsidRPr="00895143">
              <w:t>11143,6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CCAFF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9147,4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7E9C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9444,1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2F1E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8752,5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E62E5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8752,5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4D297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8752,5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AFDE2C" w14:textId="77777777" w:rsidR="00895143" w:rsidRPr="00895143" w:rsidRDefault="00895143" w:rsidP="00895143">
            <w:pPr>
              <w:jc w:val="center"/>
            </w:pPr>
            <w:r w:rsidRPr="00895143">
              <w:t>55992,6</w:t>
            </w:r>
          </w:p>
        </w:tc>
      </w:tr>
      <w:tr w:rsidR="00895143" w:rsidRPr="00895143" w14:paraId="5AE5E29D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00975" w14:textId="77777777" w:rsidR="00895143" w:rsidRPr="00895143" w:rsidRDefault="00895143" w:rsidP="00895143">
            <w:pPr>
              <w:textAlignment w:val="baseline"/>
            </w:pPr>
            <w:r w:rsidRPr="00895143">
              <w:t>федеральный бюджет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7A804" w14:textId="77777777" w:rsidR="00895143" w:rsidRPr="00895143" w:rsidRDefault="00895143" w:rsidP="00895143">
            <w:pPr>
              <w:jc w:val="center"/>
            </w:pPr>
            <w:r w:rsidRPr="00895143"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58B79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A1FB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124B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5A7AD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E8F48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ABABAD" w14:textId="77777777" w:rsidR="00895143" w:rsidRPr="00895143" w:rsidRDefault="00895143" w:rsidP="00895143">
            <w:pPr>
              <w:jc w:val="center"/>
            </w:pPr>
            <w:r w:rsidRPr="00895143">
              <w:t>0</w:t>
            </w:r>
          </w:p>
        </w:tc>
      </w:tr>
      <w:tr w:rsidR="00895143" w:rsidRPr="00895143" w14:paraId="251C3C20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387E9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областной бюджет </w:t>
            </w:r>
            <w:proofErr w:type="gramStart"/>
            <w:r w:rsidRPr="00895143">
              <w:t xml:space="preserve">( </w:t>
            </w:r>
            <w:proofErr w:type="gramEnd"/>
            <w:r w:rsidRPr="00895143">
              <w:t>ЕДВ)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1DE8C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2970,0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35FB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1133,8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2541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1133,8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21C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1653,8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2B01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1653,8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AA2FF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1653,8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BEA6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10199,0</w:t>
            </w:r>
          </w:p>
        </w:tc>
      </w:tr>
      <w:tr w:rsidR="00895143" w:rsidRPr="00895143" w14:paraId="4F75072C" w14:textId="77777777" w:rsidTr="00C8296C"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B4EC6" w14:textId="77777777" w:rsidR="00895143" w:rsidRPr="00895143" w:rsidRDefault="00895143" w:rsidP="00895143">
            <w:pPr>
              <w:widowControl w:val="0"/>
              <w:autoSpaceDE w:val="0"/>
              <w:autoSpaceDN w:val="0"/>
            </w:pPr>
            <w:r w:rsidRPr="00895143">
              <w:t xml:space="preserve">Областной бюджет </w:t>
            </w:r>
            <w:proofErr w:type="gramStart"/>
            <w:r w:rsidRPr="00895143">
              <w:t xml:space="preserve">( </w:t>
            </w:r>
            <w:proofErr w:type="gramEnd"/>
            <w:r w:rsidRPr="00895143">
              <w:t>ККР)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949CFC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B4FAEF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D0B5D0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FD4E01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A6627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91D455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A75C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  <w:tc>
          <w:tcPr>
            <w:tcW w:w="1252" w:type="dxa"/>
          </w:tcPr>
          <w:p w14:paraId="2D84EBDF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5F5993AA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0A82CFCE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576ACCA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373A131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49FA11F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14:paraId="19904A0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95143" w:rsidRPr="00895143" w14:paraId="026B631E" w14:textId="77777777" w:rsidTr="00C8296C"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0FCE6" w14:textId="77777777" w:rsidR="00895143" w:rsidRPr="00895143" w:rsidRDefault="00895143" w:rsidP="00895143">
            <w:pPr>
              <w:widowControl w:val="0"/>
              <w:autoSpaceDE w:val="0"/>
              <w:autoSpaceDN w:val="0"/>
            </w:pPr>
            <w:r w:rsidRPr="00895143">
              <w:t xml:space="preserve">бюджет округа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12DC32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8099,5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C963F6F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 xml:space="preserve">8013,6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B0C53E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8310,3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2FC7354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7098,7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9E13B4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7098,7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0AAE902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7098,7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9B4A3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45719,5</w:t>
            </w:r>
          </w:p>
        </w:tc>
        <w:tc>
          <w:tcPr>
            <w:tcW w:w="1252" w:type="dxa"/>
          </w:tcPr>
          <w:p w14:paraId="6A53B2EC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2803E7A5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 xml:space="preserve">7098,7  </w:t>
            </w:r>
          </w:p>
        </w:tc>
        <w:tc>
          <w:tcPr>
            <w:tcW w:w="1251" w:type="dxa"/>
          </w:tcPr>
          <w:p w14:paraId="38DA6B9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>7098,7</w:t>
            </w:r>
          </w:p>
        </w:tc>
        <w:tc>
          <w:tcPr>
            <w:tcW w:w="1251" w:type="dxa"/>
          </w:tcPr>
          <w:p w14:paraId="2E5EB17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>7098,7</w:t>
            </w:r>
          </w:p>
        </w:tc>
        <w:tc>
          <w:tcPr>
            <w:tcW w:w="1251" w:type="dxa"/>
          </w:tcPr>
          <w:p w14:paraId="01C9DBE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>7098,7</w:t>
            </w:r>
          </w:p>
        </w:tc>
        <w:tc>
          <w:tcPr>
            <w:tcW w:w="1251" w:type="dxa"/>
          </w:tcPr>
          <w:p w14:paraId="3805C19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>7098,7</w:t>
            </w:r>
          </w:p>
        </w:tc>
        <w:tc>
          <w:tcPr>
            <w:tcW w:w="1258" w:type="dxa"/>
          </w:tcPr>
          <w:p w14:paraId="4FE0E98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5143">
              <w:rPr>
                <w:sz w:val="28"/>
                <w:szCs w:val="28"/>
              </w:rPr>
              <w:t>42592,2</w:t>
            </w:r>
          </w:p>
        </w:tc>
      </w:tr>
      <w:tr w:rsidR="00895143" w:rsidRPr="00895143" w14:paraId="52F5723C" w14:textId="77777777" w:rsidTr="00C8296C"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C63A88" w14:textId="77777777" w:rsidR="00895143" w:rsidRPr="00895143" w:rsidRDefault="00895143" w:rsidP="00895143">
            <w:pPr>
              <w:widowControl w:val="0"/>
              <w:autoSpaceDE w:val="0"/>
              <w:autoSpaceDN w:val="0"/>
            </w:pPr>
            <w:r w:rsidRPr="00895143">
              <w:t>Внебюджетные  средства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BC05BF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D93B93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7354134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1135A02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70CAB4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81D3C4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E1DF2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252" w:type="dxa"/>
          </w:tcPr>
          <w:p w14:paraId="70EFC8EB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39FBD0E3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0C89758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106D6B9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50C5739E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14:paraId="41F1669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14:paraId="64F981C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95143" w:rsidRPr="00895143" w14:paraId="1521246D" w14:textId="77777777" w:rsidTr="00C8296C">
        <w:trPr>
          <w:gridAfter w:val="7"/>
          <w:wAfter w:w="8765" w:type="dxa"/>
        </w:trPr>
        <w:tc>
          <w:tcPr>
            <w:tcW w:w="149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3CB1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rPr>
                <w:b/>
              </w:rPr>
              <w:t>1.1. Проект «Финансовая поддержка семей при рождении детей в части организации и предоставления денежной выплаты взамен предоставления земельного участка гражданам, имеющим трех и более детей»</w:t>
            </w:r>
          </w:p>
        </w:tc>
      </w:tr>
      <w:tr w:rsidR="00895143" w:rsidRPr="00895143" w14:paraId="48A2FD49" w14:textId="77777777" w:rsidTr="00C8296C">
        <w:trPr>
          <w:gridAfter w:val="7"/>
          <w:wAfter w:w="8765" w:type="dxa"/>
          <w:trHeight w:val="356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F2012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Областной бюджет, всего,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FE2E67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2970.0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46F36B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1133,8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52D16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1133,8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F56F8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4847DA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F95547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4971E4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10199,0</w:t>
            </w:r>
          </w:p>
        </w:tc>
      </w:tr>
      <w:tr w:rsidR="00895143" w:rsidRPr="00895143" w14:paraId="744B3BDB" w14:textId="77777777" w:rsidTr="00C8296C">
        <w:trPr>
          <w:gridAfter w:val="7"/>
          <w:wAfter w:w="8765" w:type="dxa"/>
          <w:trHeight w:val="323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BC1F9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5143">
              <w:rPr>
                <w:szCs w:val="28"/>
              </w:rPr>
              <w:t xml:space="preserve">Комитет земельно-имущественных отношений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AD28E1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2970.0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05F4CA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1133,8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CB3F1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1133,8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FCDC3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E587EE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9CAA5A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1653,8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3FFFF6" w14:textId="77777777" w:rsidR="00895143" w:rsidRPr="00895143" w:rsidRDefault="00895143" w:rsidP="00895143">
            <w:pPr>
              <w:spacing w:after="200" w:line="276" w:lineRule="auto"/>
              <w:jc w:val="center"/>
              <w:rPr>
                <w:szCs w:val="22"/>
              </w:rPr>
            </w:pPr>
            <w:r w:rsidRPr="00895143">
              <w:rPr>
                <w:szCs w:val="22"/>
              </w:rPr>
              <w:t>10199,0</w:t>
            </w:r>
          </w:p>
        </w:tc>
      </w:tr>
      <w:tr w:rsidR="00895143" w:rsidRPr="00895143" w14:paraId="27BCFBD8" w14:textId="77777777" w:rsidTr="00C8296C">
        <w:trPr>
          <w:gridAfter w:val="7"/>
          <w:wAfter w:w="8765" w:type="dxa"/>
        </w:trPr>
        <w:tc>
          <w:tcPr>
            <w:tcW w:w="149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494E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rPr>
                <w:b/>
              </w:rPr>
              <w:t xml:space="preserve">1.2. </w:t>
            </w:r>
            <w:r w:rsidRPr="00895143">
              <w:rPr>
                <w:b/>
                <w:bCs/>
              </w:rPr>
              <w:t>Проект «Организация проведения комплексных кадастровых работ»</w:t>
            </w:r>
          </w:p>
        </w:tc>
      </w:tr>
      <w:tr w:rsidR="00895143" w:rsidRPr="00895143" w14:paraId="409C62FE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66463" w14:textId="77777777" w:rsidR="00895143" w:rsidRPr="00895143" w:rsidRDefault="00895143" w:rsidP="00895143">
            <w:pPr>
              <w:textAlignment w:val="baseline"/>
            </w:pPr>
            <w:r w:rsidRPr="00895143">
              <w:t>Всего</w:t>
            </w:r>
            <w:proofErr w:type="gramStart"/>
            <w:r w:rsidRPr="00895143">
              <w:t xml:space="preserve"> .</w:t>
            </w:r>
            <w:proofErr w:type="gramEnd"/>
            <w:r w:rsidRPr="00895143">
              <w:t xml:space="preserve">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5F86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383,2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7DB2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300.0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C03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9FCE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56BC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508F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4AFE3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1883,2</w:t>
            </w:r>
          </w:p>
        </w:tc>
      </w:tr>
      <w:tr w:rsidR="00895143" w:rsidRPr="00895143" w14:paraId="4873D3F7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E87B5" w14:textId="77777777" w:rsidR="00895143" w:rsidRPr="00895143" w:rsidRDefault="00895143" w:rsidP="00895143">
            <w:pPr>
              <w:textAlignment w:val="baseline"/>
            </w:pPr>
            <w:r w:rsidRPr="00895143">
              <w:t>областной бюджет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F9180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A8B6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81E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E371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41B5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A94E2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E4A44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</w:tr>
      <w:tr w:rsidR="00895143" w:rsidRPr="00895143" w14:paraId="76C660AF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78C97" w14:textId="77777777" w:rsidR="00895143" w:rsidRPr="00895143" w:rsidRDefault="00895143" w:rsidP="00895143">
            <w:pPr>
              <w:textAlignment w:val="baseline"/>
            </w:pPr>
            <w:proofErr w:type="gramStart"/>
            <w:r w:rsidRPr="00895143">
              <w:rPr>
                <w:szCs w:val="28"/>
              </w:rPr>
              <w:t>Комитет земельно-имущественных отношений)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F938E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74.1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07AFD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0682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4C6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F6DF2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BEB0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D4622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</w:tr>
      <w:tr w:rsidR="00895143" w:rsidRPr="00895143" w14:paraId="60C06EB6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816B5" w14:textId="77777777" w:rsidR="00895143" w:rsidRPr="00895143" w:rsidRDefault="00895143" w:rsidP="00895143">
            <w:pPr>
              <w:textAlignment w:val="baseline"/>
            </w:pPr>
            <w:r w:rsidRPr="00895143">
              <w:rPr>
                <w:szCs w:val="28"/>
              </w:rPr>
              <w:t xml:space="preserve">Бюджет округа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BDE6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309,1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07F5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300.0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2FF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8D71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CEDCF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BFC2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58231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1809,1</w:t>
            </w:r>
          </w:p>
        </w:tc>
      </w:tr>
      <w:tr w:rsidR="00895143" w:rsidRPr="00895143" w14:paraId="493C033F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641EF2" w14:textId="77777777" w:rsidR="00895143" w:rsidRPr="00895143" w:rsidRDefault="00895143" w:rsidP="00895143">
            <w:pPr>
              <w:textAlignment w:val="baseline"/>
              <w:rPr>
                <w:szCs w:val="28"/>
              </w:rPr>
            </w:pPr>
            <w:r w:rsidRPr="00895143">
              <w:rPr>
                <w:szCs w:val="28"/>
              </w:rPr>
              <w:t>Комитет земельно-имущественных отношений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41A2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309,1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6C4E1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300.0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A9B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C30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9919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34FB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5A446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1809,1</w:t>
            </w:r>
          </w:p>
        </w:tc>
      </w:tr>
      <w:tr w:rsidR="00895143" w:rsidRPr="00895143" w14:paraId="4C119410" w14:textId="77777777" w:rsidTr="00C8296C">
        <w:trPr>
          <w:gridAfter w:val="7"/>
          <w:wAfter w:w="8765" w:type="dxa"/>
        </w:trPr>
        <w:tc>
          <w:tcPr>
            <w:tcW w:w="149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55E5B" w14:textId="77777777" w:rsidR="00895143" w:rsidRPr="00895143" w:rsidRDefault="00895143" w:rsidP="00895143">
            <w:pPr>
              <w:jc w:val="center"/>
              <w:rPr>
                <w:b/>
              </w:rPr>
            </w:pPr>
            <w:r w:rsidRPr="00895143">
              <w:rPr>
                <w:b/>
              </w:rPr>
              <w:t xml:space="preserve">1.3 Комплекс процессных мероприятий </w:t>
            </w:r>
            <w:r w:rsidRPr="00895143">
              <w:rPr>
                <w:b/>
                <w:bCs/>
              </w:rPr>
              <w:t>«</w:t>
            </w:r>
            <w:r w:rsidRPr="00895143">
              <w:rPr>
                <w:b/>
              </w:rPr>
              <w:t>Управление муниципальным имуществом и земельными ресурсами Нюксенского муниципального округа</w:t>
            </w:r>
            <w:r w:rsidRPr="00895143">
              <w:rPr>
                <w:b/>
                <w:bCs/>
              </w:rPr>
              <w:t>»</w:t>
            </w:r>
          </w:p>
        </w:tc>
      </w:tr>
      <w:tr w:rsidR="00895143" w:rsidRPr="00895143" w14:paraId="71D548D9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9FCD5" w14:textId="77777777" w:rsidR="00895143" w:rsidRPr="00895143" w:rsidRDefault="00895143" w:rsidP="00895143">
            <w:pPr>
              <w:textAlignment w:val="baseline"/>
            </w:pPr>
            <w:r w:rsidRPr="00895143">
              <w:lastRenderedPageBreak/>
              <w:t>Бюджет округа</w:t>
            </w:r>
            <w:proofErr w:type="gramStart"/>
            <w:r w:rsidRPr="00895143">
              <w:t>.</w:t>
            </w:r>
            <w:proofErr w:type="gramEnd"/>
            <w:r w:rsidRPr="00895143">
              <w:t xml:space="preserve"> </w:t>
            </w:r>
            <w:proofErr w:type="gramStart"/>
            <w:r w:rsidRPr="00895143">
              <w:t>в</w:t>
            </w:r>
            <w:proofErr w:type="gramEnd"/>
            <w:r w:rsidRPr="00895143">
              <w:t xml:space="preserve">сего,  в </w:t>
            </w:r>
            <w:proofErr w:type="spellStart"/>
            <w:r w:rsidRPr="00895143">
              <w:t>т.ч</w:t>
            </w:r>
            <w:proofErr w:type="spellEnd"/>
            <w:r w:rsidRPr="00895143">
              <w:t xml:space="preserve">.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55B1C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3964,4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511F3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3939,5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E436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4239.5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EC7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8322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7C58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08B1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22136,7</w:t>
            </w:r>
          </w:p>
        </w:tc>
      </w:tr>
      <w:tr w:rsidR="00895143" w:rsidRPr="00895143" w14:paraId="103B625B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895F5" w14:textId="77777777" w:rsidR="00895143" w:rsidRPr="00895143" w:rsidRDefault="00895143" w:rsidP="00895143">
            <w:pPr>
              <w:textAlignment w:val="baseline"/>
            </w:pPr>
            <w:r w:rsidRPr="00895143">
              <w:rPr>
                <w:szCs w:val="28"/>
              </w:rPr>
              <w:t>Комитет земельно-имущественных отношений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DABD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3964,4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6877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3939,5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8903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4239,5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649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D1A8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2F517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3331,1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54D9F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22136,7</w:t>
            </w:r>
          </w:p>
        </w:tc>
      </w:tr>
      <w:tr w:rsidR="00895143" w:rsidRPr="00895143" w14:paraId="0FF4EF01" w14:textId="77777777" w:rsidTr="00C8296C">
        <w:trPr>
          <w:gridAfter w:val="7"/>
          <w:wAfter w:w="8765" w:type="dxa"/>
        </w:trPr>
        <w:tc>
          <w:tcPr>
            <w:tcW w:w="149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38ED50" w14:textId="77777777" w:rsidR="00895143" w:rsidRPr="00895143" w:rsidRDefault="00895143" w:rsidP="00895143">
            <w:pPr>
              <w:jc w:val="center"/>
            </w:pPr>
            <w:r w:rsidRPr="00895143">
              <w:t>1</w:t>
            </w:r>
            <w:r w:rsidRPr="00895143">
              <w:rPr>
                <w:b/>
              </w:rPr>
              <w:t xml:space="preserve">.4 Комплекс процессных мероприятий </w:t>
            </w:r>
            <w:r w:rsidRPr="00895143">
              <w:rPr>
                <w:b/>
                <w:bCs/>
              </w:rPr>
              <w:t>«</w:t>
            </w:r>
            <w:r w:rsidRPr="00895143">
              <w:rPr>
                <w:b/>
              </w:rPr>
              <w:t>Обеспечение деятельности комитета земельно-имущественных отношений администрации Нюксенского муниципального округа</w:t>
            </w:r>
            <w:r w:rsidRPr="00895143">
              <w:rPr>
                <w:b/>
                <w:bCs/>
              </w:rPr>
              <w:t>»</w:t>
            </w:r>
          </w:p>
        </w:tc>
      </w:tr>
      <w:tr w:rsidR="00895143" w:rsidRPr="00895143" w14:paraId="6AA0AB2B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1C424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Бюджет округа всего,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E7D9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3826,0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3A0A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3774,1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02D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3770,8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8EFB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4241A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D9C905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019AE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21773,7</w:t>
            </w:r>
          </w:p>
        </w:tc>
      </w:tr>
      <w:tr w:rsidR="00895143" w:rsidRPr="00895143" w14:paraId="549F736F" w14:textId="77777777" w:rsidTr="00C8296C">
        <w:trPr>
          <w:gridAfter w:val="7"/>
          <w:wAfter w:w="8765" w:type="dxa"/>
        </w:trPr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D37840" w14:textId="77777777" w:rsidR="00895143" w:rsidRPr="00895143" w:rsidRDefault="00895143" w:rsidP="008951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95143">
              <w:rPr>
                <w:szCs w:val="28"/>
              </w:rPr>
              <w:t>Комитет земельно-имущественных отношений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B8EABE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3826,0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25D68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3774,1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62537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3770,8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7EED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84309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306A31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3467,6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669CF0" w14:textId="77777777" w:rsidR="00895143" w:rsidRPr="00895143" w:rsidRDefault="00895143" w:rsidP="0089514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21773,7</w:t>
            </w:r>
          </w:p>
        </w:tc>
      </w:tr>
    </w:tbl>
    <w:p w14:paraId="041C57C6" w14:textId="77777777" w:rsidR="00895143" w:rsidRPr="00895143" w:rsidRDefault="00895143" w:rsidP="00895143">
      <w:pPr>
        <w:widowControl w:val="0"/>
        <w:autoSpaceDE w:val="0"/>
        <w:autoSpaceDN w:val="0"/>
        <w:outlineLvl w:val="1"/>
        <w:rPr>
          <w:b/>
          <w:sz w:val="28"/>
          <w:szCs w:val="28"/>
        </w:rPr>
      </w:pPr>
    </w:p>
    <w:p w14:paraId="4E5FF05D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51950AC8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5DCB832E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63746475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033EDA2A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1D4421D3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59D267B5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77E1633E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1CA92F39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21854E30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12154EEC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56817226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3F050168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3E13D84F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1A5E2D43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29FB1FA9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21FA5257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1B359313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7157ED9B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71F0A831" w14:textId="77777777" w:rsidR="00895143" w:rsidRDefault="00895143" w:rsidP="00895143">
      <w:pPr>
        <w:shd w:val="clear" w:color="auto" w:fill="FFFFFF"/>
        <w:textAlignment w:val="baseline"/>
        <w:rPr>
          <w:sz w:val="28"/>
          <w:szCs w:val="28"/>
        </w:rPr>
      </w:pPr>
    </w:p>
    <w:p w14:paraId="3B339433" w14:textId="77777777" w:rsidR="00895143" w:rsidRPr="00895143" w:rsidRDefault="00895143" w:rsidP="00895143">
      <w:pPr>
        <w:shd w:val="clear" w:color="auto" w:fill="FFFFFF"/>
        <w:textAlignment w:val="baseline"/>
        <w:rPr>
          <w:sz w:val="28"/>
          <w:szCs w:val="28"/>
        </w:rPr>
      </w:pPr>
    </w:p>
    <w:p w14:paraId="38715331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3427C73C" w14:textId="66ABECF2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>
        <w:rPr>
          <w:bCs/>
        </w:rPr>
        <w:lastRenderedPageBreak/>
        <w:t>Приложение 3</w:t>
      </w:r>
    </w:p>
    <w:p w14:paraId="75130616" w14:textId="77777777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к постановлению администрации</w:t>
      </w:r>
    </w:p>
    <w:p w14:paraId="75DD6A28" w14:textId="77777777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Нюксенского муниципального округа</w:t>
      </w:r>
      <w:r>
        <w:rPr>
          <w:bCs/>
        </w:rPr>
        <w:t xml:space="preserve"> о</w:t>
      </w:r>
      <w:r w:rsidRPr="00895143">
        <w:rPr>
          <w:bCs/>
        </w:rPr>
        <w:t>т</w:t>
      </w:r>
      <w:r>
        <w:rPr>
          <w:bCs/>
        </w:rPr>
        <w:t xml:space="preserve"> 04.04.2025 </w:t>
      </w:r>
      <w:r w:rsidRPr="00895143">
        <w:rPr>
          <w:bCs/>
        </w:rPr>
        <w:t>№</w:t>
      </w:r>
      <w:r>
        <w:rPr>
          <w:bCs/>
        </w:rPr>
        <w:t xml:space="preserve"> 129</w:t>
      </w:r>
    </w:p>
    <w:p w14:paraId="62BEB4DC" w14:textId="77777777" w:rsidR="00895143" w:rsidRPr="00895143" w:rsidRDefault="00895143" w:rsidP="00895143">
      <w:pPr>
        <w:shd w:val="clear" w:color="auto" w:fill="FFFFFF"/>
        <w:ind w:firstLine="480"/>
        <w:jc w:val="right"/>
        <w:textAlignment w:val="baseline"/>
        <w:rPr>
          <w:sz w:val="28"/>
          <w:szCs w:val="28"/>
        </w:rPr>
      </w:pPr>
    </w:p>
    <w:p w14:paraId="492D3E27" w14:textId="77777777" w:rsidR="00895143" w:rsidRPr="00895143" w:rsidRDefault="00895143" w:rsidP="00895143">
      <w:pPr>
        <w:shd w:val="clear" w:color="auto" w:fill="FFFFFF"/>
        <w:ind w:firstLine="480"/>
        <w:jc w:val="center"/>
        <w:textAlignment w:val="baseline"/>
        <w:rPr>
          <w:b/>
          <w:bCs/>
        </w:rPr>
      </w:pPr>
      <w:r w:rsidRPr="00895143">
        <w:rPr>
          <w:b/>
          <w:bCs/>
        </w:rPr>
        <w:t>5. Финансовое обеспечение проекта</w:t>
      </w:r>
    </w:p>
    <w:p w14:paraId="67B63D06" w14:textId="77777777" w:rsidR="00895143" w:rsidRPr="00895143" w:rsidRDefault="00895143" w:rsidP="00895143">
      <w:pPr>
        <w:shd w:val="clear" w:color="auto" w:fill="FFFFFF"/>
        <w:ind w:firstLine="480"/>
        <w:jc w:val="center"/>
        <w:textAlignment w:val="baseline"/>
        <w:rPr>
          <w:b/>
          <w:bCs/>
        </w:rPr>
      </w:pPr>
    </w:p>
    <w:p w14:paraId="55500DBC" w14:textId="77777777" w:rsidR="00895143" w:rsidRPr="00895143" w:rsidRDefault="00895143" w:rsidP="00895143">
      <w:pPr>
        <w:shd w:val="clear" w:color="auto" w:fill="FFFFFF"/>
        <w:ind w:firstLine="480"/>
        <w:jc w:val="center"/>
        <w:textAlignment w:val="baseline"/>
        <w:rPr>
          <w:b/>
          <w:bCs/>
        </w:rPr>
      </w:pPr>
    </w:p>
    <w:p w14:paraId="7B2BB71E" w14:textId="77777777" w:rsidR="00895143" w:rsidRPr="00895143" w:rsidRDefault="00895143" w:rsidP="00895143">
      <w:pPr>
        <w:shd w:val="clear" w:color="auto" w:fill="FFFFFF"/>
        <w:ind w:firstLine="480"/>
        <w:jc w:val="center"/>
        <w:textAlignment w:val="baseline"/>
        <w:rPr>
          <w:b/>
          <w:bCs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1108"/>
        <w:gridCol w:w="983"/>
        <w:gridCol w:w="954"/>
        <w:gridCol w:w="827"/>
        <w:gridCol w:w="891"/>
        <w:gridCol w:w="954"/>
        <w:gridCol w:w="1861"/>
      </w:tblGrid>
      <w:tr w:rsidR="00895143" w:rsidRPr="00895143" w14:paraId="2FDED4AE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CE139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Источник финансового обеспечения</w:t>
            </w:r>
          </w:p>
        </w:tc>
        <w:tc>
          <w:tcPr>
            <w:tcW w:w="7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342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Объем финансового обеспечения по годам реализации, тыс. рублей</w:t>
            </w:r>
          </w:p>
          <w:p w14:paraId="3851A976" w14:textId="77777777" w:rsidR="00895143" w:rsidRPr="00895143" w:rsidRDefault="00895143" w:rsidP="00895143">
            <w:pPr>
              <w:jc w:val="center"/>
              <w:textAlignment w:val="baseline"/>
            </w:pPr>
          </w:p>
        </w:tc>
      </w:tr>
      <w:tr w:rsidR="00895143" w:rsidRPr="00895143" w14:paraId="7F8188F7" w14:textId="77777777" w:rsidTr="00C8296C">
        <w:tc>
          <w:tcPr>
            <w:tcW w:w="68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1F5A0" w14:textId="77777777" w:rsidR="00895143" w:rsidRPr="00895143" w:rsidRDefault="00895143" w:rsidP="00895143">
            <w:pPr>
              <w:spacing w:after="200" w:line="276" w:lineRule="auto"/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8A98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2025 год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BA46A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2026 год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F3539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2027 год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A6D1" w14:textId="77777777" w:rsidR="00895143" w:rsidRPr="00895143" w:rsidRDefault="00895143" w:rsidP="00895143">
            <w:pPr>
              <w:ind w:left="94"/>
              <w:jc w:val="center"/>
              <w:textAlignment w:val="baseline"/>
            </w:pPr>
            <w:r w:rsidRPr="00895143">
              <w:t>2028 год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19B56" w14:textId="77777777" w:rsidR="00895143" w:rsidRPr="00895143" w:rsidRDefault="00895143" w:rsidP="00895143">
            <w:pPr>
              <w:ind w:left="94"/>
              <w:jc w:val="center"/>
              <w:textAlignment w:val="baseline"/>
            </w:pPr>
            <w:r w:rsidRPr="00895143">
              <w:t>2029 год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EC0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2030 год</w:t>
            </w:r>
          </w:p>
          <w:p w14:paraId="678B0AA6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4814F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Всего:</w:t>
            </w:r>
          </w:p>
        </w:tc>
      </w:tr>
      <w:tr w:rsidR="00895143" w:rsidRPr="00895143" w14:paraId="128854FC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060B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3A54F9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A92CC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3E7ABF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B4AD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08AC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E86E54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DD36B4" w14:textId="77777777" w:rsidR="00895143" w:rsidRPr="00895143" w:rsidRDefault="00895143" w:rsidP="00895143">
            <w:pPr>
              <w:jc w:val="center"/>
              <w:textAlignment w:val="baseline"/>
            </w:pPr>
          </w:p>
        </w:tc>
      </w:tr>
      <w:tr w:rsidR="00895143" w:rsidRPr="00895143" w14:paraId="15C51F14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106DD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Всего на реализацию проекта,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E1126B" w14:textId="77777777" w:rsidR="00895143" w:rsidRPr="00895143" w:rsidRDefault="00895143" w:rsidP="00895143">
            <w:pPr>
              <w:jc w:val="center"/>
            </w:pPr>
            <w:r w:rsidRPr="00895143">
              <w:t>383,2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C6D50" w14:textId="77777777" w:rsidR="00895143" w:rsidRPr="00895143" w:rsidRDefault="00895143" w:rsidP="00895143">
            <w:pPr>
              <w:jc w:val="center"/>
            </w:pPr>
            <w:r w:rsidRPr="00895143">
              <w:t>300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4A52C1" w14:textId="77777777" w:rsidR="00895143" w:rsidRPr="00895143" w:rsidRDefault="00895143" w:rsidP="00895143">
            <w:pPr>
              <w:jc w:val="center"/>
            </w:pPr>
            <w:r w:rsidRPr="00895143">
              <w:t>300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94E7" w14:textId="77777777" w:rsidR="00895143" w:rsidRPr="00895143" w:rsidRDefault="00895143" w:rsidP="00895143">
            <w:pPr>
              <w:jc w:val="center"/>
            </w:pPr>
            <w:r w:rsidRPr="00895143">
              <w:t>300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0CC6" w14:textId="77777777" w:rsidR="00895143" w:rsidRPr="00895143" w:rsidRDefault="00895143" w:rsidP="00895143">
            <w:pPr>
              <w:jc w:val="center"/>
            </w:pPr>
            <w:r w:rsidRPr="00895143">
              <w:t>300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D043D" w14:textId="77777777" w:rsidR="00895143" w:rsidRPr="00895143" w:rsidRDefault="00895143" w:rsidP="00895143">
            <w:pPr>
              <w:jc w:val="center"/>
            </w:pPr>
            <w:r w:rsidRPr="00895143">
              <w:t>300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858D2" w14:textId="77777777" w:rsidR="00895143" w:rsidRPr="00895143" w:rsidRDefault="00895143" w:rsidP="00895143">
            <w:pPr>
              <w:jc w:val="center"/>
            </w:pPr>
            <w:r w:rsidRPr="00895143">
              <w:t>1883,2</w:t>
            </w:r>
          </w:p>
          <w:p w14:paraId="5C146720" w14:textId="77777777" w:rsidR="00895143" w:rsidRPr="00895143" w:rsidRDefault="00895143" w:rsidP="00895143">
            <w:pPr>
              <w:jc w:val="center"/>
            </w:pPr>
          </w:p>
        </w:tc>
      </w:tr>
      <w:tr w:rsidR="00895143" w:rsidRPr="00895143" w14:paraId="2EE7C77D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5FDAF" w14:textId="77777777" w:rsidR="00895143" w:rsidRPr="00895143" w:rsidRDefault="00895143" w:rsidP="00895143">
            <w:pPr>
              <w:textAlignment w:val="baseline"/>
            </w:pPr>
            <w:r w:rsidRPr="00895143">
              <w:t>областной бюджет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1FDFE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74,1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9D76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BAADCE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A8DEE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B1FD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9FF82C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091D8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74,1</w:t>
            </w:r>
          </w:p>
        </w:tc>
      </w:tr>
      <w:tr w:rsidR="00895143" w:rsidRPr="00895143" w14:paraId="790E2667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CCCD9" w14:textId="77777777" w:rsidR="00895143" w:rsidRPr="00895143" w:rsidRDefault="00895143" w:rsidP="00895143">
            <w:pPr>
              <w:textAlignment w:val="baseline"/>
            </w:pPr>
            <w:proofErr w:type="gramStart"/>
            <w:r w:rsidRPr="00895143">
              <w:rPr>
                <w:szCs w:val="28"/>
              </w:rPr>
              <w:t>Комитет земельно-имущественных отношений)</w:t>
            </w:r>
            <w:proofErr w:type="gram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AB4A6C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74.1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52BD70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3A7856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3E73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BF5B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20F062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2AFC7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74,1</w:t>
            </w:r>
          </w:p>
        </w:tc>
      </w:tr>
      <w:tr w:rsidR="00895143" w:rsidRPr="00895143" w14:paraId="282FC378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E437B4" w14:textId="77777777" w:rsidR="00895143" w:rsidRPr="00895143" w:rsidRDefault="00895143" w:rsidP="00895143">
            <w:pPr>
              <w:textAlignment w:val="baseline"/>
              <w:rPr>
                <w:szCs w:val="28"/>
              </w:rPr>
            </w:pPr>
            <w:r w:rsidRPr="00895143">
              <w:rPr>
                <w:szCs w:val="28"/>
              </w:rPr>
              <w:t xml:space="preserve">Бюджет округа 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9B8A7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309,1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DA45A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300.0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46E7B0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205C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1F98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1F091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6EF86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1809,1</w:t>
            </w:r>
          </w:p>
        </w:tc>
      </w:tr>
      <w:tr w:rsidR="00895143" w:rsidRPr="00895143" w14:paraId="56BF5DDF" w14:textId="77777777" w:rsidTr="00C8296C"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6A99A0" w14:textId="77777777" w:rsidR="00895143" w:rsidRPr="00895143" w:rsidRDefault="00895143" w:rsidP="00895143">
            <w:pPr>
              <w:textAlignment w:val="baseline"/>
              <w:rPr>
                <w:szCs w:val="28"/>
              </w:rPr>
            </w:pPr>
            <w:r w:rsidRPr="00895143">
              <w:rPr>
                <w:szCs w:val="28"/>
              </w:rPr>
              <w:t>Комитет земельно-имущественных отношений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947075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309,1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B1079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300.0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A3AEE0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894B4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8DB6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27488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300,0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D5129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1809,1</w:t>
            </w:r>
          </w:p>
        </w:tc>
      </w:tr>
    </w:tbl>
    <w:p w14:paraId="068114E6" w14:textId="77777777" w:rsidR="00895143" w:rsidRPr="00895143" w:rsidRDefault="00895143" w:rsidP="00895143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14:paraId="210B69B6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  <w:bookmarkStart w:id="1" w:name="P5585"/>
      <w:bookmarkEnd w:id="1"/>
    </w:p>
    <w:p w14:paraId="4DE340C2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</w:p>
    <w:p w14:paraId="223843EC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</w:p>
    <w:p w14:paraId="6392685C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</w:p>
    <w:p w14:paraId="11CAE287" w14:textId="77777777" w:rsidR="00895143" w:rsidRDefault="00895143" w:rsidP="00895143">
      <w:pPr>
        <w:shd w:val="clear" w:color="auto" w:fill="FFFFFF"/>
        <w:spacing w:after="240"/>
        <w:textAlignment w:val="baseline"/>
        <w:outlineLvl w:val="3"/>
        <w:rPr>
          <w:b/>
          <w:bCs/>
        </w:rPr>
      </w:pPr>
    </w:p>
    <w:p w14:paraId="44C939D3" w14:textId="77777777" w:rsidR="00895143" w:rsidRPr="00895143" w:rsidRDefault="00895143" w:rsidP="00895143">
      <w:pPr>
        <w:shd w:val="clear" w:color="auto" w:fill="FFFFFF"/>
        <w:spacing w:after="240"/>
        <w:textAlignment w:val="baseline"/>
        <w:outlineLvl w:val="3"/>
        <w:rPr>
          <w:b/>
          <w:bCs/>
        </w:rPr>
      </w:pPr>
    </w:p>
    <w:p w14:paraId="6CADE0A5" w14:textId="33BEF48E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>
        <w:rPr>
          <w:bCs/>
        </w:rPr>
        <w:lastRenderedPageBreak/>
        <w:t>Приложение 4</w:t>
      </w:r>
    </w:p>
    <w:p w14:paraId="659006E3" w14:textId="77777777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к постановлению администрации</w:t>
      </w:r>
    </w:p>
    <w:p w14:paraId="61651080" w14:textId="77777777" w:rsidR="00084D3C" w:rsidRPr="00895143" w:rsidRDefault="00084D3C" w:rsidP="00084D3C">
      <w:pPr>
        <w:shd w:val="clear" w:color="auto" w:fill="FFFFFF"/>
        <w:ind w:left="11057"/>
        <w:textAlignment w:val="baseline"/>
        <w:outlineLvl w:val="3"/>
        <w:rPr>
          <w:bCs/>
        </w:rPr>
      </w:pPr>
      <w:r w:rsidRPr="00895143">
        <w:rPr>
          <w:bCs/>
        </w:rPr>
        <w:t>Нюксенского муниципального округа</w:t>
      </w:r>
      <w:r>
        <w:rPr>
          <w:bCs/>
        </w:rPr>
        <w:t xml:space="preserve"> о</w:t>
      </w:r>
      <w:r w:rsidRPr="00895143">
        <w:rPr>
          <w:bCs/>
        </w:rPr>
        <w:t>т</w:t>
      </w:r>
      <w:r>
        <w:rPr>
          <w:bCs/>
        </w:rPr>
        <w:t xml:space="preserve"> 04.04.2025 </w:t>
      </w:r>
      <w:r w:rsidRPr="00895143">
        <w:rPr>
          <w:bCs/>
        </w:rPr>
        <w:t>№</w:t>
      </w:r>
      <w:r>
        <w:rPr>
          <w:bCs/>
        </w:rPr>
        <w:t xml:space="preserve"> 129</w:t>
      </w:r>
    </w:p>
    <w:p w14:paraId="7DA71C45" w14:textId="77777777" w:rsidR="00895143" w:rsidRPr="00895143" w:rsidRDefault="00895143" w:rsidP="00895143">
      <w:pPr>
        <w:shd w:val="clear" w:color="auto" w:fill="FFFFFF"/>
        <w:spacing w:after="240"/>
        <w:jc w:val="right"/>
        <w:textAlignment w:val="baseline"/>
        <w:outlineLvl w:val="3"/>
        <w:rPr>
          <w:bCs/>
        </w:rPr>
      </w:pPr>
    </w:p>
    <w:p w14:paraId="0EF46C7E" w14:textId="77777777" w:rsidR="00895143" w:rsidRPr="00895143" w:rsidRDefault="00895143" w:rsidP="00895143">
      <w:pPr>
        <w:shd w:val="clear" w:color="auto" w:fill="FFFFFF"/>
        <w:spacing w:after="240"/>
        <w:jc w:val="right"/>
        <w:textAlignment w:val="baseline"/>
        <w:outlineLvl w:val="3"/>
        <w:rPr>
          <w:bCs/>
        </w:rPr>
      </w:pPr>
    </w:p>
    <w:p w14:paraId="51F2E721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  <w:r w:rsidRPr="00895143">
        <w:rPr>
          <w:b/>
          <w:bCs/>
        </w:rPr>
        <w:t>4. Финансовое обеспечение комплекса процессных мероприятий</w:t>
      </w:r>
    </w:p>
    <w:p w14:paraId="6E99B028" w14:textId="77777777" w:rsidR="00895143" w:rsidRPr="00895143" w:rsidRDefault="00895143" w:rsidP="00895143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</w:rPr>
      </w:pPr>
    </w:p>
    <w:tbl>
      <w:tblPr>
        <w:tblW w:w="14622" w:type="dxa"/>
        <w:tblInd w:w="4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3"/>
        <w:gridCol w:w="992"/>
        <w:gridCol w:w="992"/>
        <w:gridCol w:w="992"/>
        <w:gridCol w:w="1030"/>
        <w:gridCol w:w="708"/>
        <w:gridCol w:w="709"/>
        <w:gridCol w:w="1276"/>
      </w:tblGrid>
      <w:tr w:rsidR="00895143" w:rsidRPr="00895143" w14:paraId="093D67D4" w14:textId="77777777" w:rsidTr="00C8296C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7E033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Источник финансового обеспечения</w:t>
            </w:r>
          </w:p>
        </w:tc>
        <w:tc>
          <w:tcPr>
            <w:tcW w:w="66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CD22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Объем финансового обеспечения по годам реализации, тыс. рублей</w:t>
            </w:r>
          </w:p>
          <w:p w14:paraId="113A6B92" w14:textId="77777777" w:rsidR="00895143" w:rsidRPr="00895143" w:rsidRDefault="00895143" w:rsidP="00895143">
            <w:pPr>
              <w:jc w:val="center"/>
              <w:textAlignment w:val="baseline"/>
            </w:pPr>
          </w:p>
        </w:tc>
      </w:tr>
      <w:tr w:rsidR="00895143" w:rsidRPr="00895143" w14:paraId="1B21B9F6" w14:textId="77777777" w:rsidTr="00C8296C">
        <w:tc>
          <w:tcPr>
            <w:tcW w:w="7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4F4CE" w14:textId="77777777" w:rsidR="00895143" w:rsidRPr="00895143" w:rsidRDefault="00895143" w:rsidP="00895143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02C93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ABD8B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67BE6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2027 год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C10CD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7831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C30C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2030 год</w:t>
            </w:r>
          </w:p>
          <w:p w14:paraId="3FFF75A2" w14:textId="77777777" w:rsidR="00895143" w:rsidRPr="00895143" w:rsidRDefault="00895143" w:rsidP="00895143">
            <w:pPr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08C43" w14:textId="77777777" w:rsidR="00895143" w:rsidRPr="00895143" w:rsidRDefault="00895143" w:rsidP="00895143">
            <w:pPr>
              <w:jc w:val="center"/>
              <w:textAlignment w:val="baseline"/>
            </w:pPr>
            <w:r w:rsidRPr="00895143">
              <w:t>Всего:</w:t>
            </w:r>
          </w:p>
        </w:tc>
      </w:tr>
      <w:tr w:rsidR="00895143" w:rsidRPr="00895143" w14:paraId="7014AFFC" w14:textId="77777777" w:rsidTr="00C8296C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E7E11D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41212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5EBD2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4A25F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5CA22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8052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FC14D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1775F3" w14:textId="77777777" w:rsidR="00895143" w:rsidRPr="00895143" w:rsidRDefault="00895143" w:rsidP="00895143">
            <w:pPr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895143">
              <w:rPr>
                <w:i/>
                <w:sz w:val="16"/>
                <w:szCs w:val="16"/>
              </w:rPr>
              <w:t>8</w:t>
            </w:r>
          </w:p>
        </w:tc>
      </w:tr>
      <w:tr w:rsidR="00895143" w:rsidRPr="00895143" w14:paraId="21E9D551" w14:textId="77777777" w:rsidTr="00C8296C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0460A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Всего на реализацию комплекса процессных мероприятий,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BD243" w14:textId="77777777" w:rsidR="00895143" w:rsidRPr="00895143" w:rsidRDefault="00895143" w:rsidP="00895143">
            <w:pPr>
              <w:jc w:val="center"/>
            </w:pPr>
            <w:r w:rsidRPr="00895143">
              <w:rPr>
                <w:szCs w:val="28"/>
              </w:rPr>
              <w:t>3964,4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3E2C01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Cs w:val="28"/>
              </w:rPr>
              <w:t>3939,5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2B1022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Cs w:val="28"/>
              </w:rPr>
              <w:t>4239,5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16C63D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FDC7D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A8872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D13982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22136,7</w:t>
            </w:r>
          </w:p>
          <w:p w14:paraId="4097FDA1" w14:textId="77777777" w:rsidR="00895143" w:rsidRPr="00895143" w:rsidRDefault="00895143" w:rsidP="00895143">
            <w:pPr>
              <w:jc w:val="center"/>
            </w:pPr>
          </w:p>
        </w:tc>
      </w:tr>
      <w:tr w:rsidR="00895143" w:rsidRPr="00895143" w14:paraId="3250E08D" w14:textId="77777777" w:rsidTr="00C8296C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95760" w14:textId="77777777" w:rsidR="00895143" w:rsidRPr="00895143" w:rsidRDefault="00895143" w:rsidP="00895143">
            <w:pPr>
              <w:textAlignment w:val="baseline"/>
            </w:pPr>
            <w:r w:rsidRPr="00895143">
              <w:t xml:space="preserve">Бюджет округа, всего, в </w:t>
            </w:r>
            <w:proofErr w:type="spellStart"/>
            <w:r w:rsidRPr="00895143">
              <w:t>т.ч</w:t>
            </w:r>
            <w:proofErr w:type="spellEnd"/>
            <w:r w:rsidRPr="00895143"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89B446" w14:textId="77777777" w:rsidR="00895143" w:rsidRPr="00895143" w:rsidRDefault="00895143" w:rsidP="00895143">
            <w:pPr>
              <w:jc w:val="center"/>
            </w:pPr>
            <w:r w:rsidRPr="00895143">
              <w:t>3964,4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D5B653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3939,5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C06047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4239,5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3A3A43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1E91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36ED4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t>3331,1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4F7FCE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22136,7</w:t>
            </w:r>
          </w:p>
          <w:p w14:paraId="3EE6AB92" w14:textId="77777777" w:rsidR="00895143" w:rsidRPr="00895143" w:rsidRDefault="00895143" w:rsidP="00895143">
            <w:pPr>
              <w:jc w:val="center"/>
            </w:pPr>
          </w:p>
        </w:tc>
      </w:tr>
      <w:tr w:rsidR="00895143" w:rsidRPr="00895143" w14:paraId="0D46E99F" w14:textId="77777777" w:rsidTr="00C8296C">
        <w:tc>
          <w:tcPr>
            <w:tcW w:w="7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349E7" w14:textId="77777777" w:rsidR="00895143" w:rsidRPr="00895143" w:rsidRDefault="00895143" w:rsidP="00895143">
            <w:pPr>
              <w:ind w:firstLine="558"/>
              <w:textAlignment w:val="baseline"/>
            </w:pPr>
            <w:r w:rsidRPr="00895143">
              <w:t xml:space="preserve">1. Комитет земельно-имущественных отношений </w:t>
            </w:r>
            <w:r w:rsidRPr="00895143">
              <w:br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F70419" w14:textId="77777777" w:rsidR="00895143" w:rsidRPr="00895143" w:rsidRDefault="00895143" w:rsidP="00895143">
            <w:pPr>
              <w:jc w:val="center"/>
            </w:pPr>
            <w:r w:rsidRPr="00895143">
              <w:t>3964,4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65237B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 w:val="20"/>
                <w:szCs w:val="20"/>
              </w:rPr>
              <w:t>3939,5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0EC47B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 w:val="20"/>
                <w:szCs w:val="20"/>
              </w:rPr>
              <w:t>4239,5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946F43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 w:val="20"/>
                <w:szCs w:val="20"/>
              </w:rPr>
              <w:t>3331,1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D37A0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 w:val="20"/>
                <w:szCs w:val="20"/>
              </w:rPr>
              <w:t>3331,1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F09C" w14:textId="77777777" w:rsidR="00895143" w:rsidRPr="00895143" w:rsidRDefault="00895143" w:rsidP="00895143">
            <w:pPr>
              <w:jc w:val="center"/>
              <w:rPr>
                <w:sz w:val="20"/>
                <w:szCs w:val="20"/>
              </w:rPr>
            </w:pPr>
            <w:r w:rsidRPr="00895143">
              <w:rPr>
                <w:sz w:val="20"/>
                <w:szCs w:val="20"/>
              </w:rPr>
              <w:t>3331,1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DA5155" w14:textId="77777777" w:rsidR="00895143" w:rsidRPr="00895143" w:rsidRDefault="00895143" w:rsidP="00895143">
            <w:pPr>
              <w:jc w:val="center"/>
              <w:rPr>
                <w:szCs w:val="28"/>
              </w:rPr>
            </w:pPr>
            <w:r w:rsidRPr="00895143">
              <w:rPr>
                <w:szCs w:val="28"/>
              </w:rPr>
              <w:t>22136,7</w:t>
            </w:r>
          </w:p>
          <w:p w14:paraId="476F20B7" w14:textId="77777777" w:rsidR="00895143" w:rsidRPr="00895143" w:rsidRDefault="00895143" w:rsidP="00895143">
            <w:pPr>
              <w:jc w:val="center"/>
            </w:pPr>
          </w:p>
        </w:tc>
      </w:tr>
    </w:tbl>
    <w:p w14:paraId="796D478C" w14:textId="2C9FE725" w:rsidR="009A3227" w:rsidRPr="00895143" w:rsidRDefault="009A3227" w:rsidP="00895143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7CD31D26" w14:textId="77777777" w:rsidR="009A3227" w:rsidRDefault="009A3227" w:rsidP="00C76723">
      <w:pPr>
        <w:rPr>
          <w:sz w:val="28"/>
          <w:szCs w:val="28"/>
        </w:rPr>
      </w:pPr>
    </w:p>
    <w:p w14:paraId="366924C1" w14:textId="77777777" w:rsidR="009A3227" w:rsidRDefault="009A3227" w:rsidP="00C76723">
      <w:pPr>
        <w:rPr>
          <w:sz w:val="28"/>
          <w:szCs w:val="28"/>
        </w:rPr>
      </w:pPr>
    </w:p>
    <w:p w14:paraId="5DE5F808" w14:textId="77777777" w:rsidR="009A3227" w:rsidRDefault="009A3227" w:rsidP="00C76723">
      <w:pPr>
        <w:rPr>
          <w:sz w:val="28"/>
          <w:szCs w:val="28"/>
        </w:rPr>
      </w:pPr>
    </w:p>
    <w:p w14:paraId="0FAAB9F1" w14:textId="77777777" w:rsidR="009A3227" w:rsidRDefault="009A3227" w:rsidP="00C76723">
      <w:pPr>
        <w:rPr>
          <w:sz w:val="28"/>
          <w:szCs w:val="28"/>
        </w:rPr>
      </w:pPr>
    </w:p>
    <w:p w14:paraId="18001CC5" w14:textId="77777777" w:rsidR="009A3227" w:rsidRDefault="009A3227" w:rsidP="00C76723">
      <w:pPr>
        <w:rPr>
          <w:sz w:val="28"/>
          <w:szCs w:val="28"/>
        </w:rPr>
      </w:pPr>
    </w:p>
    <w:p w14:paraId="12DBB7C9" w14:textId="77777777" w:rsidR="009A3227" w:rsidRDefault="009A3227" w:rsidP="00C76723">
      <w:pPr>
        <w:rPr>
          <w:sz w:val="28"/>
          <w:szCs w:val="28"/>
        </w:rPr>
      </w:pPr>
    </w:p>
    <w:p w14:paraId="64AB3975" w14:textId="77777777" w:rsidR="009A3227" w:rsidRDefault="009A3227" w:rsidP="00C76723">
      <w:pPr>
        <w:rPr>
          <w:sz w:val="28"/>
          <w:szCs w:val="28"/>
        </w:rPr>
      </w:pPr>
    </w:p>
    <w:p w14:paraId="113D2B1B" w14:textId="12265C2F" w:rsidR="00125A06" w:rsidRDefault="00C76723" w:rsidP="00C76723">
      <w:r>
        <w:rPr>
          <w:sz w:val="28"/>
          <w:szCs w:val="28"/>
        </w:rPr>
        <w:lastRenderedPageBreak/>
        <w:t xml:space="preserve">                         </w:t>
      </w:r>
    </w:p>
    <w:sectPr w:rsidR="00125A06" w:rsidSect="00895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316"/>
    <w:multiLevelType w:val="multilevel"/>
    <w:tmpl w:val="0AD6F6B0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657A3A05"/>
    <w:multiLevelType w:val="hybridMultilevel"/>
    <w:tmpl w:val="4E4053BC"/>
    <w:lvl w:ilvl="0" w:tplc="AB881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01"/>
    <w:rsid w:val="0004061B"/>
    <w:rsid w:val="00043303"/>
    <w:rsid w:val="00070DE8"/>
    <w:rsid w:val="0007192A"/>
    <w:rsid w:val="00084D3C"/>
    <w:rsid w:val="00125A06"/>
    <w:rsid w:val="00127AA2"/>
    <w:rsid w:val="00193AD0"/>
    <w:rsid w:val="00195B08"/>
    <w:rsid w:val="001D481D"/>
    <w:rsid w:val="00237320"/>
    <w:rsid w:val="0024353C"/>
    <w:rsid w:val="00252BF0"/>
    <w:rsid w:val="002760DC"/>
    <w:rsid w:val="00355337"/>
    <w:rsid w:val="004C5A3E"/>
    <w:rsid w:val="00541159"/>
    <w:rsid w:val="0058012E"/>
    <w:rsid w:val="00587FBB"/>
    <w:rsid w:val="005B5DA3"/>
    <w:rsid w:val="006222BC"/>
    <w:rsid w:val="006B393E"/>
    <w:rsid w:val="0083689E"/>
    <w:rsid w:val="00895143"/>
    <w:rsid w:val="008A1534"/>
    <w:rsid w:val="008C0C1C"/>
    <w:rsid w:val="008D13D8"/>
    <w:rsid w:val="008E7892"/>
    <w:rsid w:val="00952CD2"/>
    <w:rsid w:val="009756D0"/>
    <w:rsid w:val="009A3227"/>
    <w:rsid w:val="00A058F5"/>
    <w:rsid w:val="00A70B33"/>
    <w:rsid w:val="00AA3401"/>
    <w:rsid w:val="00AB560B"/>
    <w:rsid w:val="00AB5652"/>
    <w:rsid w:val="00B71E52"/>
    <w:rsid w:val="00B7386C"/>
    <w:rsid w:val="00C26853"/>
    <w:rsid w:val="00C403A6"/>
    <w:rsid w:val="00C54B4B"/>
    <w:rsid w:val="00C76723"/>
    <w:rsid w:val="00C91D6B"/>
    <w:rsid w:val="00CB25A1"/>
    <w:rsid w:val="00D55DDF"/>
    <w:rsid w:val="00D568F1"/>
    <w:rsid w:val="00D76F3E"/>
    <w:rsid w:val="00D86012"/>
    <w:rsid w:val="00DC7EAC"/>
    <w:rsid w:val="00E170FC"/>
    <w:rsid w:val="00E9264C"/>
    <w:rsid w:val="00F1021B"/>
    <w:rsid w:val="00F56A51"/>
    <w:rsid w:val="00F9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D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3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403A6"/>
    <w:rPr>
      <w:color w:val="0000FF"/>
      <w:u w:val="single"/>
    </w:rPr>
  </w:style>
  <w:style w:type="paragraph" w:customStyle="1" w:styleId="headertext">
    <w:name w:val="headertext"/>
    <w:basedOn w:val="a"/>
    <w:rsid w:val="00C403A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B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58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D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3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403A6"/>
    <w:rPr>
      <w:color w:val="0000FF"/>
      <w:u w:val="single"/>
    </w:rPr>
  </w:style>
  <w:style w:type="paragraph" w:customStyle="1" w:styleId="headertext">
    <w:name w:val="headertext"/>
    <w:basedOn w:val="a"/>
    <w:rsid w:val="00C403A6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5B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58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4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4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F4B06262487835F19EE9E5E8C518CFEB8AC97A502C6F3FD3948766C143DB0B7E9E0BF257146785p1D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2025-04-03T14:42:00Z</cp:lastPrinted>
  <dcterms:created xsi:type="dcterms:W3CDTF">2025-04-03T14:43:00Z</dcterms:created>
  <dcterms:modified xsi:type="dcterms:W3CDTF">2025-04-03T14:43:00Z</dcterms:modified>
</cp:coreProperties>
</file>