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6128A" w14:textId="56B39843" w:rsidR="00F01CCF" w:rsidRPr="00F01CCF" w:rsidRDefault="00472BD8" w:rsidP="00F01C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CCF" w:rsidRPr="00F01C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F3E04" wp14:editId="50DAF326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23A9" w14:textId="77777777" w:rsidR="00F01CCF" w:rsidRPr="00F01CCF" w:rsidRDefault="00F01CCF" w:rsidP="00F01CCF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01CCF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325EB09C" w14:textId="77777777" w:rsidR="00F01CCF" w:rsidRPr="00F01CCF" w:rsidRDefault="00F01CCF" w:rsidP="00F01CCF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01CCF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75AA1C92" w14:textId="77777777" w:rsidR="00F01CCF" w:rsidRPr="00F01CCF" w:rsidRDefault="00F01CCF" w:rsidP="00F01CCF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01C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01C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1A170D52" w14:textId="77777777" w:rsidR="00F01CCF" w:rsidRPr="00F01CCF" w:rsidRDefault="00F01CCF" w:rsidP="00F0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6B512" w14:textId="0F7FECE3" w:rsidR="00F01CCF" w:rsidRPr="00F01CCF" w:rsidRDefault="00F01CCF" w:rsidP="00F01CCF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Pr="00F0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0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F0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C3D2271" w14:textId="39AF8660" w:rsidR="00F01CCF" w:rsidRPr="00F01CCF" w:rsidRDefault="00F01CCF" w:rsidP="00F01CCF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0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1C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  <w:bookmarkStart w:id="0" w:name="_GoBack"/>
      <w:bookmarkEnd w:id="0"/>
    </w:p>
    <w:p w14:paraId="55F3CB14" w14:textId="77777777" w:rsidR="00F03A3F" w:rsidRPr="00F03A3F" w:rsidRDefault="00F03A3F" w:rsidP="00F03A3F"/>
    <w:p w14:paraId="10C447B8" w14:textId="363F3BE3" w:rsidR="00D6273E" w:rsidRDefault="00517E71" w:rsidP="00D3603F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4392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 внесении изменений в постановление администрации Нюксенского муниципального округа от 31.10.2024 №</w:t>
      </w:r>
      <w:r w:rsidR="00D3603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378 «</w:t>
      </w:r>
      <w:r w:rsidR="00D6273E" w:rsidRPr="005A268F"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</w:t>
      </w:r>
      <w:r w:rsidR="005A268F" w:rsidRPr="005A268F">
        <w:rPr>
          <w:rFonts w:ascii="Times New Roman" w:hAnsi="Times New Roman"/>
          <w:bCs/>
          <w:color w:val="auto"/>
          <w:sz w:val="28"/>
          <w:szCs w:val="28"/>
        </w:rPr>
        <w:t>Дорожная сеть и транспортное обслуживание</w:t>
      </w:r>
      <w:r w:rsidR="00C70FDF">
        <w:rPr>
          <w:rFonts w:ascii="Times New Roman" w:hAnsi="Times New Roman"/>
          <w:bCs/>
          <w:color w:val="auto"/>
          <w:sz w:val="28"/>
          <w:szCs w:val="28"/>
        </w:rPr>
        <w:t xml:space="preserve"> Нюксенского муниципального округа</w:t>
      </w:r>
      <w:r>
        <w:rPr>
          <w:rFonts w:ascii="Times New Roman" w:hAnsi="Times New Roman"/>
          <w:bCs/>
          <w:color w:val="auto"/>
          <w:sz w:val="28"/>
          <w:szCs w:val="28"/>
        </w:rPr>
        <w:t>»»</w:t>
      </w:r>
      <w:r w:rsidR="00C70FD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3236615" w14:textId="77777777" w:rsidR="005A268F" w:rsidRPr="00A04E6C" w:rsidRDefault="005A268F" w:rsidP="00A04E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FBC2992" w14:textId="605D0EFD" w:rsidR="00D6273E" w:rsidRDefault="00D6273E" w:rsidP="00EB34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8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5A2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A268F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</w:t>
      </w:r>
      <w:r w:rsidRPr="005A268F">
        <w:rPr>
          <w:rFonts w:ascii="Times New Roman" w:hAnsi="Times New Roman"/>
          <w:sz w:val="28"/>
          <w:szCs w:val="28"/>
        </w:rPr>
        <w:t>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</w:t>
      </w:r>
      <w:proofErr w:type="gramEnd"/>
      <w:r w:rsidRPr="005A268F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5A268F">
        <w:rPr>
          <w:rFonts w:ascii="Times New Roman" w:hAnsi="Times New Roman"/>
          <w:sz w:val="28"/>
          <w:szCs w:val="28"/>
        </w:rPr>
        <w:t xml:space="preserve">216 </w:t>
      </w:r>
      <w:r w:rsidRPr="005A268F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Нюксенского муниципального округа»,</w:t>
      </w:r>
      <w:r w:rsidR="00517E71">
        <w:rPr>
          <w:rFonts w:ascii="Times New Roman" w:hAnsi="Times New Roman" w:cs="Times New Roman"/>
          <w:sz w:val="28"/>
          <w:szCs w:val="28"/>
        </w:rPr>
        <w:t xml:space="preserve"> </w:t>
      </w:r>
      <w:r w:rsidR="00CB41A7">
        <w:rPr>
          <w:rFonts w:ascii="Times New Roman" w:hAnsi="Times New Roman" w:cs="Times New Roman"/>
          <w:sz w:val="28"/>
          <w:szCs w:val="28"/>
        </w:rPr>
        <w:t>р</w:t>
      </w:r>
      <w:r w:rsidR="00517E71">
        <w:rPr>
          <w:rFonts w:ascii="Times New Roman" w:hAnsi="Times New Roman" w:cs="Times New Roman"/>
          <w:sz w:val="28"/>
          <w:szCs w:val="28"/>
        </w:rPr>
        <w:t>ешени</w:t>
      </w:r>
      <w:r w:rsidR="00D3603F">
        <w:rPr>
          <w:rFonts w:ascii="Times New Roman" w:hAnsi="Times New Roman" w:cs="Times New Roman"/>
          <w:sz w:val="28"/>
          <w:szCs w:val="28"/>
        </w:rPr>
        <w:t>ем</w:t>
      </w:r>
      <w:r w:rsidR="00517E71">
        <w:rPr>
          <w:rFonts w:ascii="Times New Roman" w:hAnsi="Times New Roman" w:cs="Times New Roman"/>
          <w:sz w:val="28"/>
          <w:szCs w:val="28"/>
        </w:rPr>
        <w:t xml:space="preserve"> Представительного </w:t>
      </w:r>
      <w:r w:rsidR="00CB41A7">
        <w:rPr>
          <w:rFonts w:ascii="Times New Roman" w:hAnsi="Times New Roman" w:cs="Times New Roman"/>
          <w:sz w:val="28"/>
          <w:szCs w:val="28"/>
        </w:rPr>
        <w:t>С</w:t>
      </w:r>
      <w:r w:rsidR="00517E71">
        <w:rPr>
          <w:rFonts w:ascii="Times New Roman" w:hAnsi="Times New Roman" w:cs="Times New Roman"/>
          <w:sz w:val="28"/>
          <w:szCs w:val="28"/>
        </w:rPr>
        <w:t>обрания Нюксенского муниципального округа от 16.12.2024 №</w:t>
      </w:r>
      <w:r w:rsidR="00D3603F">
        <w:rPr>
          <w:rFonts w:ascii="Times New Roman" w:hAnsi="Times New Roman" w:cs="Times New Roman"/>
          <w:sz w:val="28"/>
          <w:szCs w:val="28"/>
        </w:rPr>
        <w:t xml:space="preserve"> </w:t>
      </w:r>
      <w:r w:rsidR="00517E71">
        <w:rPr>
          <w:rFonts w:ascii="Times New Roman" w:hAnsi="Times New Roman" w:cs="Times New Roman"/>
          <w:sz w:val="28"/>
          <w:szCs w:val="28"/>
        </w:rPr>
        <w:t xml:space="preserve">88 «О бюджете </w:t>
      </w:r>
      <w:r w:rsidR="00517E71" w:rsidRPr="00030736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на 2025 год и плановый период 2026 и 2027 годов», </w:t>
      </w:r>
      <w:r w:rsidR="00CB41A7">
        <w:rPr>
          <w:rFonts w:ascii="Times New Roman" w:hAnsi="Times New Roman" w:cs="Times New Roman"/>
          <w:sz w:val="28"/>
          <w:szCs w:val="28"/>
        </w:rPr>
        <w:t>р</w:t>
      </w:r>
      <w:r w:rsidR="00D3603F">
        <w:rPr>
          <w:rFonts w:ascii="Times New Roman" w:hAnsi="Times New Roman" w:cs="Times New Roman"/>
          <w:sz w:val="28"/>
          <w:szCs w:val="28"/>
        </w:rPr>
        <w:t xml:space="preserve">ешением Представительного </w:t>
      </w:r>
      <w:r w:rsidR="00CB41A7">
        <w:rPr>
          <w:rFonts w:ascii="Times New Roman" w:hAnsi="Times New Roman" w:cs="Times New Roman"/>
          <w:sz w:val="28"/>
          <w:szCs w:val="28"/>
        </w:rPr>
        <w:t>С</w:t>
      </w:r>
      <w:r w:rsidR="00D3603F">
        <w:rPr>
          <w:rFonts w:ascii="Times New Roman" w:hAnsi="Times New Roman" w:cs="Times New Roman"/>
          <w:sz w:val="28"/>
          <w:szCs w:val="28"/>
        </w:rPr>
        <w:t xml:space="preserve">обрания Нюксенского муниципального округа </w:t>
      </w:r>
      <w:r w:rsidR="00D3603F" w:rsidRPr="00030736">
        <w:rPr>
          <w:rFonts w:ascii="Times New Roman" w:hAnsi="Times New Roman" w:cs="Times New Roman"/>
          <w:sz w:val="28"/>
          <w:szCs w:val="28"/>
        </w:rPr>
        <w:t xml:space="preserve">от 18.03.2025 № 14 </w:t>
      </w:r>
      <w:r w:rsidR="00030736" w:rsidRPr="00030736">
        <w:rPr>
          <w:rFonts w:ascii="Times New Roman" w:hAnsi="Times New Roman" w:cs="Times New Roman"/>
          <w:sz w:val="28"/>
          <w:szCs w:val="28"/>
        </w:rPr>
        <w:t>"О внесении изменений и дополнений в решение Представительного Собрания Нюксенского муниципального округа Вологодской области от 16.12.2024 года № 88</w:t>
      </w:r>
      <w:proofErr w:type="gramEnd"/>
      <w:r w:rsidR="00030736" w:rsidRPr="00030736">
        <w:rPr>
          <w:rFonts w:ascii="Times New Roman" w:hAnsi="Times New Roman" w:cs="Times New Roman"/>
          <w:sz w:val="28"/>
          <w:szCs w:val="28"/>
        </w:rPr>
        <w:t xml:space="preserve"> "О бюджете Нюксенского муниципального округа Вологодской области на 2025 год и плановый период 2026 и 2027 годов"</w:t>
      </w:r>
      <w:r w:rsidR="00D3603F">
        <w:rPr>
          <w:rFonts w:ascii="Times New Roman" w:hAnsi="Times New Roman" w:cs="Times New Roman"/>
          <w:sz w:val="28"/>
          <w:szCs w:val="28"/>
        </w:rPr>
        <w:t>,</w:t>
      </w:r>
      <w:r w:rsidR="00030736" w:rsidRPr="00030736">
        <w:rPr>
          <w:rFonts w:ascii="Times New Roman" w:hAnsi="Times New Roman" w:cs="Times New Roman"/>
          <w:sz w:val="28"/>
          <w:szCs w:val="28"/>
        </w:rPr>
        <w:t xml:space="preserve">      </w:t>
      </w:r>
      <w:r w:rsidR="00517E71" w:rsidRPr="00030736">
        <w:rPr>
          <w:rFonts w:ascii="Times New Roman" w:hAnsi="Times New Roman" w:cs="Times New Roman"/>
          <w:sz w:val="28"/>
          <w:szCs w:val="28"/>
        </w:rPr>
        <w:t xml:space="preserve"> </w:t>
      </w:r>
      <w:r w:rsidRPr="000307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B41A7">
        <w:rPr>
          <w:rFonts w:ascii="Times New Roman" w:hAnsi="Times New Roman" w:cs="Times New Roman"/>
          <w:sz w:val="28"/>
          <w:szCs w:val="28"/>
        </w:rPr>
        <w:t xml:space="preserve">ст. 36, 38 </w:t>
      </w:r>
      <w:hyperlink r:id="rId11" w:history="1">
        <w:r w:rsidRPr="00030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CB4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030736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</w:p>
    <w:p w14:paraId="7093B00F" w14:textId="77777777" w:rsidR="00D6273E" w:rsidRPr="005A268F" w:rsidRDefault="00D6273E" w:rsidP="00EB34A5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8F">
        <w:rPr>
          <w:rFonts w:ascii="Times New Roman" w:hAnsi="Times New Roman"/>
          <w:sz w:val="28"/>
          <w:szCs w:val="28"/>
        </w:rPr>
        <w:t>ПОСТАНОВЛЯЮ:</w:t>
      </w:r>
    </w:p>
    <w:p w14:paraId="5E5BB4B0" w14:textId="702FE739" w:rsidR="00030736" w:rsidRDefault="00030736" w:rsidP="00EB34A5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9E">
        <w:rPr>
          <w:rFonts w:ascii="Times New Roman" w:hAnsi="Times New Roman"/>
          <w:sz w:val="28"/>
          <w:szCs w:val="28"/>
        </w:rPr>
        <w:t xml:space="preserve">Внести в постановление администрации Нюксенского муниципального </w:t>
      </w:r>
      <w:r w:rsidR="00CB41A7">
        <w:rPr>
          <w:rFonts w:ascii="Times New Roman" w:hAnsi="Times New Roman"/>
          <w:sz w:val="28"/>
          <w:szCs w:val="28"/>
        </w:rPr>
        <w:t>округа</w:t>
      </w:r>
      <w:r w:rsidRPr="00816F9E">
        <w:rPr>
          <w:rFonts w:ascii="Times New Roman" w:hAnsi="Times New Roman"/>
          <w:sz w:val="28"/>
          <w:szCs w:val="28"/>
        </w:rPr>
        <w:t xml:space="preserve"> </w:t>
      </w:r>
      <w:r w:rsidR="0044543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31.10.2024 №</w:t>
      </w:r>
      <w:r w:rsidR="00D360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378 «</w:t>
      </w:r>
      <w:r w:rsidRPr="005A268F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Pr="005A268F">
        <w:rPr>
          <w:rFonts w:ascii="Times New Roman" w:hAnsi="Times New Roman"/>
          <w:bCs/>
          <w:sz w:val="28"/>
          <w:szCs w:val="28"/>
        </w:rPr>
        <w:lastRenderedPageBreak/>
        <w:t>«Дорожная сеть и транспортное обслуживание</w:t>
      </w:r>
      <w:r>
        <w:rPr>
          <w:rFonts w:ascii="Times New Roman" w:hAnsi="Times New Roman"/>
          <w:bCs/>
          <w:sz w:val="28"/>
          <w:szCs w:val="28"/>
        </w:rPr>
        <w:t xml:space="preserve"> Нюксенского муниципального округа»» </w:t>
      </w:r>
      <w:r w:rsidRPr="00816F9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- муниципальной </w:t>
      </w:r>
      <w:r w:rsidRPr="00816F9E">
        <w:rPr>
          <w:rFonts w:ascii="Times New Roman" w:hAnsi="Times New Roman"/>
          <w:sz w:val="28"/>
          <w:szCs w:val="28"/>
        </w:rPr>
        <w:t>программа) сл</w:t>
      </w:r>
      <w:r w:rsidR="008B5BB6">
        <w:rPr>
          <w:rFonts w:ascii="Times New Roman" w:hAnsi="Times New Roman"/>
          <w:sz w:val="28"/>
          <w:szCs w:val="28"/>
        </w:rPr>
        <w:t>едующие изменения:</w:t>
      </w:r>
    </w:p>
    <w:p w14:paraId="12355B0F" w14:textId="2A5DD6B2" w:rsidR="002E0FF1" w:rsidRDefault="008B5BB6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3E">
        <w:rPr>
          <w:rFonts w:ascii="Times New Roman" w:hAnsi="Times New Roman"/>
          <w:sz w:val="28"/>
          <w:szCs w:val="28"/>
        </w:rPr>
        <w:t xml:space="preserve">1.1. </w:t>
      </w:r>
      <w:r w:rsidR="00D3603F">
        <w:rPr>
          <w:rFonts w:ascii="Times New Roman" w:hAnsi="Times New Roman"/>
          <w:sz w:val="28"/>
          <w:szCs w:val="28"/>
        </w:rPr>
        <w:t>П</w:t>
      </w:r>
      <w:r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D360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муниципальной программе «Паспорт муниципальной программы</w:t>
      </w:r>
      <w:r w:rsidR="00D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«Дорожная сеть и транспортное обслуживание Нюксенского муниципального округа»</w:t>
      </w:r>
      <w:r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3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4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 1).</w:t>
      </w:r>
    </w:p>
    <w:p w14:paraId="2635AEC0" w14:textId="6D0246C0" w:rsidR="00E15399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60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399"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r w:rsidR="00E95568" w:rsidRP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«Паспорт </w:t>
      </w:r>
      <w:r w:rsidR="00E95568" w:rsidRPr="00E9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E95568" w:rsidRPr="00E95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«Ремонт автомобильных дорог и искусственных сооружений»</w:t>
      </w:r>
      <w:r w:rsid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84B51" w14:textId="0B6116A9" w:rsidR="00E95568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60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B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BDD"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</w:t>
      </w:r>
      <w:r w:rsid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программе </w:t>
      </w:r>
      <w:r w:rsidR="00E95568"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568" w:rsidRP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E95568" w:rsidRPr="00E95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Комплекса процессных мероприятий</w:t>
      </w:r>
      <w:r w:rsidR="00E95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95568" w:rsidRPr="00E95568">
        <w:rPr>
          <w:rFonts w:ascii="Times New Roman" w:hAnsi="Times New Roman"/>
          <w:bCs/>
          <w:i/>
          <w:color w:val="000000"/>
          <w:sz w:val="28"/>
          <w:szCs w:val="28"/>
        </w:rPr>
        <w:t>«Содержание автомобильных дорог общего пользования местного значения»</w:t>
      </w:r>
      <w:r w:rsidR="00E95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«Финансовое обеспечение муниципальной программы» изложить в новой редакции (приложение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2D759" w14:textId="26AEFBE1" w:rsidR="00E66BB5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60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F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6BB5"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="00A4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D92" w:rsidRPr="004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«Паспорт </w:t>
      </w:r>
      <w:r w:rsid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A46D92" w:rsidRPr="00E95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омплекса процессных мероприятий</w:t>
      </w:r>
      <w:r w:rsidR="00A46D92" w:rsidRPr="00E95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46D92" w:rsidRPr="00E95568">
        <w:rPr>
          <w:rFonts w:ascii="Times New Roman" w:hAnsi="Times New Roman"/>
          <w:bCs/>
          <w:i/>
          <w:color w:val="000000"/>
          <w:sz w:val="28"/>
          <w:szCs w:val="28"/>
        </w:rPr>
        <w:t>«Безопасность дорожного движения»</w:t>
      </w:r>
      <w:r w:rsidR="00A46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46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«Финансовое обеспечение муниципальной программы» изложить в новой редакции (приложение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74D3D" w14:textId="2201C034" w:rsidR="00E66BB5" w:rsidRPr="00A46D92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5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в муниципальную программу </w:t>
      </w:r>
      <w:r w:rsidR="002E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F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</w:t>
      </w:r>
      <w:r w:rsidR="00A46D92" w:rsidRPr="00A4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A46D92" w:rsidRPr="00A4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6D92" w:rsidRPr="00A46D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Поставка и монтаж остановочного павильона»</w:t>
      </w:r>
      <w:r w:rsidR="00A46D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566A2" w:rsidRPr="00A4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76530" w14:textId="70C792EC" w:rsidR="00A46D92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68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муниципальной программе</w:t>
      </w:r>
      <w:r w:rsidR="00A4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46D92" w:rsidRP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</w:t>
      </w:r>
      <w:r w:rsid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</w:t>
      </w:r>
      <w:r w:rsidR="00A46D92" w:rsidRP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омплекса процессных мероприятий</w:t>
      </w:r>
      <w:r w:rsidR="00A46D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46D92" w:rsidRPr="00A46D92">
        <w:rPr>
          <w:rFonts w:ascii="Times New Roman" w:hAnsi="Times New Roman"/>
          <w:bCs/>
          <w:i/>
          <w:color w:val="000000"/>
          <w:sz w:val="28"/>
          <w:szCs w:val="28"/>
        </w:rPr>
        <w:t>«Транспортное обслуживание населения»</w:t>
      </w:r>
      <w:r w:rsidR="00F03A3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46D92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A46D92" w:rsidRPr="00165858">
        <w:rPr>
          <w:rFonts w:ascii="Times New Roman" w:hAnsi="Times New Roman"/>
          <w:bCs/>
          <w:color w:val="000000"/>
          <w:sz w:val="28"/>
          <w:szCs w:val="28"/>
        </w:rPr>
        <w:t xml:space="preserve">считать приложением </w:t>
      </w:r>
      <w:r w:rsidR="00AB0AF6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EB34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0AF6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AE37EEB" w14:textId="765AA9FD" w:rsidR="00F03A3F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EB34A5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F03A3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AB0AF6">
        <w:rPr>
          <w:rFonts w:ascii="Times New Roman" w:hAnsi="Times New Roman"/>
          <w:bCs/>
          <w:color w:val="000000"/>
          <w:sz w:val="28"/>
          <w:szCs w:val="28"/>
        </w:rPr>
        <w:t>Приложение №</w:t>
      </w:r>
      <w:r w:rsidR="00EB34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0AF6">
        <w:rPr>
          <w:rFonts w:ascii="Times New Roman" w:hAnsi="Times New Roman"/>
          <w:bCs/>
          <w:color w:val="000000"/>
          <w:sz w:val="28"/>
          <w:szCs w:val="28"/>
        </w:rPr>
        <w:t xml:space="preserve">6 </w:t>
      </w:r>
      <w:r w:rsidR="00AB0A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B0AF6" w:rsidRP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</w:t>
      </w:r>
      <w:r w:rsidR="00AB0A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</w:t>
      </w:r>
      <w:r w:rsidR="00AB0AF6" w:rsidRPr="00A46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омплекса процессных мероприятий</w:t>
      </w:r>
      <w:r w:rsidR="00AB0A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B0AF6" w:rsidRPr="00A46D92">
        <w:rPr>
          <w:rFonts w:ascii="Times New Roman" w:hAnsi="Times New Roman"/>
          <w:bCs/>
          <w:i/>
          <w:color w:val="000000"/>
          <w:sz w:val="28"/>
          <w:szCs w:val="28"/>
        </w:rPr>
        <w:t>«Транспортное обслуживание населения</w:t>
      </w:r>
      <w:r w:rsidR="00F03A3F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  <w:r w:rsidR="00F03A3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03A3F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F03A3F">
        <w:rPr>
          <w:rFonts w:ascii="Times New Roman" w:hAnsi="Times New Roman"/>
          <w:bCs/>
          <w:color w:val="000000"/>
          <w:sz w:val="28"/>
          <w:szCs w:val="28"/>
        </w:rPr>
        <w:t>изложить в новой редакции (приложение 6)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FF915AA" w14:textId="63436199" w:rsidR="00EB34A5" w:rsidRDefault="006B4100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EB34A5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F03A3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F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муниципальную программу Приложение №</w:t>
      </w:r>
      <w:r w:rsidR="00E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«Паспорт комплекса процессных мероприятий </w:t>
      </w:r>
      <w:r w:rsidR="00F03A3F" w:rsidRPr="00F03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«Обеспечение деятельности муниципального бюджетного учреждения «Нюксеницаавтотранс»</w:t>
      </w:r>
      <w:r w:rsidR="00F03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34A5" w:rsidRPr="00EB34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34A5">
        <w:rPr>
          <w:rFonts w:ascii="Times New Roman" w:hAnsi="Times New Roman"/>
          <w:bCs/>
          <w:color w:val="000000"/>
          <w:sz w:val="28"/>
          <w:szCs w:val="28"/>
        </w:rPr>
        <w:t>(приложение 7).</w:t>
      </w:r>
    </w:p>
    <w:p w14:paraId="716C549A" w14:textId="77777777" w:rsidR="00F03A3F" w:rsidRPr="00F03A3F" w:rsidRDefault="00F03A3F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8AE21" w14:textId="63C04EE3" w:rsidR="00D6273E" w:rsidRPr="00F03A3F" w:rsidRDefault="00F03A3F" w:rsidP="00EB34A5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273E" w:rsidRPr="00E66B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B41A7" w:rsidRPr="00E4385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B41A7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CB41A7" w:rsidRPr="00E43859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CB41A7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CB41A7" w:rsidRPr="00E43859">
        <w:rPr>
          <w:rFonts w:ascii="Times New Roman" w:hAnsi="Times New Roman" w:cs="Times New Roman"/>
          <w:sz w:val="28"/>
          <w:szCs w:val="28"/>
        </w:rPr>
        <w:t xml:space="preserve"> </w:t>
      </w:r>
      <w:r w:rsidR="00D6273E" w:rsidRPr="00E66BB5">
        <w:rPr>
          <w:rFonts w:ascii="Times New Roman" w:hAnsi="Times New Roman" w:cs="Times New Roman"/>
          <w:sz w:val="28"/>
          <w:szCs w:val="28"/>
        </w:rPr>
        <w:t>администрации Нюксенского муниципального округа в информационно-телекоммуникационной сети «Интернет».</w:t>
      </w:r>
    </w:p>
    <w:p w14:paraId="59DD196E" w14:textId="63F687D0" w:rsidR="00D6273E" w:rsidRDefault="00D6273E" w:rsidP="00D6273E">
      <w:pPr>
        <w:rPr>
          <w:sz w:val="28"/>
          <w:szCs w:val="28"/>
        </w:rPr>
      </w:pPr>
    </w:p>
    <w:p w14:paraId="03C517C0" w14:textId="77777777" w:rsidR="00F03A3F" w:rsidRPr="005A268F" w:rsidRDefault="00F03A3F" w:rsidP="00D6273E">
      <w:pPr>
        <w:rPr>
          <w:sz w:val="28"/>
          <w:szCs w:val="28"/>
        </w:rPr>
      </w:pPr>
    </w:p>
    <w:p w14:paraId="07F68616" w14:textId="28F5B8C6" w:rsidR="00A04E6C" w:rsidRDefault="00A04E6C" w:rsidP="00A04E6C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Глава </w:t>
      </w:r>
      <w:r w:rsidR="00D6273E" w:rsidRPr="005A268F">
        <w:rPr>
          <w:rFonts w:eastAsiaTheme="minorHAnsi"/>
          <w:color w:val="000000"/>
          <w:sz w:val="28"/>
          <w:szCs w:val="28"/>
        </w:rPr>
        <w:t xml:space="preserve">Нюксенского </w:t>
      </w:r>
    </w:p>
    <w:p w14:paraId="4AF170D5" w14:textId="2F0E4BEA" w:rsidR="005A268F" w:rsidRPr="00A04E6C" w:rsidRDefault="00D6273E" w:rsidP="00A04E6C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 w:rsidRPr="005A268F">
        <w:rPr>
          <w:rFonts w:eastAsiaTheme="minorHAnsi"/>
          <w:color w:val="000000"/>
          <w:sz w:val="28"/>
          <w:szCs w:val="28"/>
        </w:rPr>
        <w:t xml:space="preserve">муниципального округа             </w:t>
      </w:r>
      <w:r w:rsidR="00A04E6C">
        <w:rPr>
          <w:rFonts w:eastAsiaTheme="minorHAnsi"/>
          <w:color w:val="000000"/>
          <w:sz w:val="28"/>
          <w:szCs w:val="28"/>
        </w:rPr>
        <w:t xml:space="preserve">                                    </w:t>
      </w:r>
      <w:r w:rsidRPr="005A268F">
        <w:rPr>
          <w:rFonts w:eastAsiaTheme="minorHAnsi"/>
          <w:color w:val="000000"/>
          <w:sz w:val="28"/>
          <w:szCs w:val="28"/>
        </w:rPr>
        <w:t xml:space="preserve">           </w:t>
      </w:r>
      <w:r w:rsidR="00A04E6C">
        <w:rPr>
          <w:rFonts w:eastAsiaTheme="minorHAnsi"/>
          <w:color w:val="000000"/>
          <w:sz w:val="28"/>
          <w:szCs w:val="28"/>
        </w:rPr>
        <w:t xml:space="preserve">               </w:t>
      </w:r>
      <w:r w:rsidR="00755F5A">
        <w:rPr>
          <w:rFonts w:eastAsiaTheme="minorHAnsi"/>
          <w:color w:val="000000"/>
          <w:sz w:val="28"/>
          <w:szCs w:val="28"/>
        </w:rPr>
        <w:t>Ю.П. Шевцова</w:t>
      </w:r>
    </w:p>
    <w:p w14:paraId="4A081249" w14:textId="77777777" w:rsidR="005A268F" w:rsidRDefault="005A268F" w:rsidP="00F3776A">
      <w:pPr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61733240" w14:textId="77777777" w:rsidR="00C57C32" w:rsidRPr="005A268F" w:rsidRDefault="00C57C32" w:rsidP="00F3776A">
      <w:pPr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85C73C" w14:textId="77777777" w:rsidR="00C57C32" w:rsidRPr="005A268F" w:rsidRDefault="00C57C32" w:rsidP="00C8103C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D4912B" w14:textId="7D582A06" w:rsidR="00ED532D" w:rsidRPr="00E8147C" w:rsidRDefault="00ED532D" w:rsidP="00E8147C">
      <w:pPr>
        <w:widowControl w:val="0"/>
        <w:autoSpaceDE w:val="0"/>
        <w:autoSpaceDN w:val="0"/>
        <w:adjustRightInd w:val="0"/>
        <w:ind w:left="34" w:firstLine="533"/>
        <w:jc w:val="both"/>
        <w:rPr>
          <w:rFonts w:ascii="Times New Roman" w:hAnsi="Times New Roman"/>
          <w:sz w:val="28"/>
          <w:szCs w:val="28"/>
        </w:rPr>
        <w:sectPr w:rsidR="00ED532D" w:rsidRPr="00E8147C" w:rsidSect="00F01CCF">
          <w:pgSz w:w="11906" w:h="16838"/>
          <w:pgMar w:top="1276" w:right="851" w:bottom="709" w:left="1134" w:header="709" w:footer="709" w:gutter="0"/>
          <w:cols w:space="708"/>
          <w:docGrid w:linePitch="360"/>
        </w:sectPr>
      </w:pPr>
    </w:p>
    <w:p w14:paraId="4E26D45D" w14:textId="77777777" w:rsidR="00C57BDD" w:rsidRPr="00F01CCF" w:rsidRDefault="00C57BDD" w:rsidP="00D73919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lastRenderedPageBreak/>
        <w:t>Приложение 1 к постановлению</w:t>
      </w:r>
    </w:p>
    <w:p w14:paraId="42ADE168" w14:textId="70FC1F98" w:rsidR="00C57BDD" w:rsidRPr="00F01CCF" w:rsidRDefault="00CB41A7" w:rsidP="00D73919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>а</w:t>
      </w:r>
      <w:r w:rsidR="00C57BDD" w:rsidRPr="00F01CCF">
        <w:rPr>
          <w:rFonts w:ascii="Times New Roman" w:hAnsi="Times New Roman"/>
          <w:sz w:val="24"/>
          <w:szCs w:val="24"/>
        </w:rPr>
        <w:t xml:space="preserve">дминистрации Нюксенского </w:t>
      </w:r>
    </w:p>
    <w:p w14:paraId="23AD22A8" w14:textId="77777777" w:rsidR="00C57BDD" w:rsidRPr="00F01CCF" w:rsidRDefault="00C57BDD" w:rsidP="00D73919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>муниципального округа</w:t>
      </w:r>
    </w:p>
    <w:p w14:paraId="441752A2" w14:textId="38758D44" w:rsidR="00C57BDD" w:rsidRPr="00F01CCF" w:rsidRDefault="00C57BDD" w:rsidP="00D73919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 xml:space="preserve">от </w:t>
      </w:r>
      <w:r w:rsidR="00F01CCF" w:rsidRPr="00F01CCF">
        <w:rPr>
          <w:rFonts w:ascii="Times New Roman" w:hAnsi="Times New Roman"/>
          <w:sz w:val="24"/>
          <w:szCs w:val="24"/>
        </w:rPr>
        <w:t>03.04.2025</w:t>
      </w:r>
      <w:r w:rsidRPr="00F01CCF">
        <w:rPr>
          <w:rFonts w:ascii="Times New Roman" w:hAnsi="Times New Roman"/>
          <w:sz w:val="24"/>
          <w:szCs w:val="24"/>
        </w:rPr>
        <w:t xml:space="preserve"> </w:t>
      </w:r>
      <w:r w:rsidR="00F01CCF" w:rsidRPr="00F01CCF">
        <w:rPr>
          <w:rFonts w:ascii="Times New Roman" w:hAnsi="Times New Roman"/>
          <w:sz w:val="24"/>
          <w:szCs w:val="24"/>
        </w:rPr>
        <w:t>№ 126</w:t>
      </w:r>
    </w:p>
    <w:p w14:paraId="4DC9F541" w14:textId="365180FC" w:rsidR="00C57BDD" w:rsidRPr="00F01CCF" w:rsidRDefault="00C57BDD" w:rsidP="00D73919">
      <w:pPr>
        <w:spacing w:after="0" w:line="240" w:lineRule="auto"/>
        <w:ind w:left="1134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01CCF">
        <w:rPr>
          <w:rFonts w:ascii="Times New Roman" w:hAnsi="Times New Roman"/>
          <w:sz w:val="24"/>
          <w:szCs w:val="24"/>
        </w:rPr>
        <w:t xml:space="preserve">Приложение 1 к </w:t>
      </w:r>
      <w:r w:rsidR="00EB34A5" w:rsidRPr="00F01CCF">
        <w:rPr>
          <w:rFonts w:ascii="Times New Roman" w:hAnsi="Times New Roman"/>
          <w:sz w:val="24"/>
          <w:szCs w:val="24"/>
        </w:rPr>
        <w:t xml:space="preserve">муниципальной </w:t>
      </w:r>
      <w:r w:rsidRPr="00F01CCF">
        <w:rPr>
          <w:rFonts w:ascii="Times New Roman" w:hAnsi="Times New Roman"/>
          <w:sz w:val="24"/>
          <w:szCs w:val="24"/>
        </w:rPr>
        <w:t>программе</w:t>
      </w:r>
    </w:p>
    <w:p w14:paraId="79B9D2A1" w14:textId="68D25D93" w:rsidR="00F66949" w:rsidRPr="004520EC" w:rsidRDefault="00F66949" w:rsidP="00D7391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5762" w14:textId="436D1F1F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05F2" w14:textId="77777777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14:paraId="3FFE5343" w14:textId="49237F74" w:rsidR="00D41AEC" w:rsidRPr="00D41AEC" w:rsidRDefault="00D41AEC" w:rsidP="00D41A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A536A2">
        <w:rPr>
          <w:rFonts w:ascii="Times New Roman" w:hAnsi="Times New Roman" w:cs="Times New Roman"/>
          <w:b/>
          <w:sz w:val="28"/>
          <w:szCs w:val="28"/>
        </w:rPr>
        <w:t xml:space="preserve"> Дорожная сеть и транспортное обслуживание</w:t>
      </w:r>
      <w:r w:rsidR="00C70FDF">
        <w:rPr>
          <w:rFonts w:ascii="Times New Roman" w:hAnsi="Times New Roman" w:cs="Times New Roman"/>
          <w:b/>
          <w:sz w:val="28"/>
          <w:szCs w:val="28"/>
        </w:rPr>
        <w:t xml:space="preserve"> Нюксенского муниципального округа</w:t>
      </w:r>
      <w:r w:rsidR="00A5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61E0D653" w14:textId="4857A9FE" w:rsidR="00BA1B4C" w:rsidRPr="00F03A3F" w:rsidRDefault="00D41AE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3A3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="00865F4C" w:rsidRPr="00F03A3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  <w:r w:rsidRPr="00F03A3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14:paraId="098B1DF3" w14:textId="77777777" w:rsidR="00BA1B4C" w:rsidRPr="00BA1B4C" w:rsidRDefault="00BA1B4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3908A70E" w14:textId="06424EFC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5497"/>
        <w:gridCol w:w="5953"/>
      </w:tblGrid>
      <w:tr w:rsidR="00BA1B4C" w:rsidRPr="00BA1B4C" w14:paraId="169F76BE" w14:textId="77777777" w:rsidTr="004C05C3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57E27D7D" w:rsidR="00BA1B4C" w:rsidRPr="00D41AEC" w:rsidRDefault="00C70FDF" w:rsidP="00A53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6A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D41AEC" w:rsidRPr="00D41A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536A2">
              <w:rPr>
                <w:rFonts w:ascii="Times New Roman" w:hAnsi="Times New Roman" w:cs="Times New Roman"/>
                <w:sz w:val="24"/>
                <w:szCs w:val="24"/>
              </w:rPr>
              <w:t xml:space="preserve"> народнохозяйственного комплекса</w:t>
            </w:r>
            <w:r w:rsidR="00D41AEC" w:rsidRPr="00D41AEC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 w:rsidR="00EB34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1AEC" w:rsidRPr="00D41AEC">
              <w:rPr>
                <w:rFonts w:ascii="Times New Roman" w:hAnsi="Times New Roman" w:cs="Times New Roman"/>
                <w:sz w:val="24"/>
                <w:szCs w:val="24"/>
              </w:rPr>
              <w:t xml:space="preserve"> главы округа</w:t>
            </w:r>
          </w:p>
        </w:tc>
      </w:tr>
      <w:tr w:rsidR="00BA1B4C" w:rsidRPr="00BA1B4C" w14:paraId="112A973A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1C269FA1" w:rsidR="00BA1B4C" w:rsidRPr="00D41AEC" w:rsidRDefault="00D41AE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  <w:r w:rsidR="00BA1B4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63126E55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5883" w14:textId="13F582E9" w:rsidR="00BA1B4C" w:rsidRPr="00BA1B4C" w:rsidRDefault="00ED6B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1AE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450CA37C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C9680" w14:textId="77777777" w:rsidR="00BA1B4C" w:rsidRDefault="00ED6B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CFD434" w14:textId="7BF44373" w:rsidR="00E32B30" w:rsidRPr="00BA1B4C" w:rsidRDefault="00E32B30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38A1FEB3" w14:textId="77777777" w:rsidTr="00865F4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32AD" w14:textId="14C4D0A9" w:rsidR="00BA1B4C" w:rsidRPr="00BA1B4C" w:rsidRDefault="00CF043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865F4C" w:rsidRPr="00BA1B4C" w14:paraId="5DE72A5F" w14:textId="77777777" w:rsidTr="00865F4C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865F4C" w:rsidRPr="00BA1B4C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466A392A" w:rsidR="00865F4C" w:rsidRPr="00B267A6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A536A2" w:rsidRPr="0082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эффективной транспортной инфраструктуры и дорожного хозяйства округа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10FC8" w14:textId="035BF67F" w:rsidR="00865F4C" w:rsidRPr="0099136E" w:rsidRDefault="00865F4C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A536A2" w:rsidRPr="0082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и устойчивое функционирование автомобильных дорог общего пользования местного значения</w:t>
            </w:r>
          </w:p>
        </w:tc>
      </w:tr>
      <w:tr w:rsidR="00865F4C" w:rsidRPr="00BA1B4C" w14:paraId="4F0998CE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9A1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8242B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65AD" w14:textId="574397DF" w:rsidR="00865F4C" w:rsidRPr="0099136E" w:rsidRDefault="00865F4C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CE45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6A2" w:rsidRPr="007E55C9">
              <w:rPr>
                <w:rFonts w:ascii="Times New Roman" w:hAnsi="Times New Roman" w:cs="Times New Roman"/>
                <w:sz w:val="24"/>
                <w:szCs w:val="24"/>
              </w:rPr>
              <w:t>оздать условия для организации транспортного обслуживания населения округа</w:t>
            </w:r>
          </w:p>
        </w:tc>
      </w:tr>
      <w:tr w:rsidR="007B377E" w:rsidRPr="00BA1B4C" w14:paraId="3936FEAF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7F386" w14:textId="77777777" w:rsidR="007B377E" w:rsidRPr="00BA1B4C" w:rsidRDefault="007B377E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6299C" w14:textId="77777777" w:rsidR="007B377E" w:rsidRPr="00BA1B4C" w:rsidRDefault="007B377E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6F58D" w14:textId="67196EA4" w:rsidR="007B377E" w:rsidRPr="008535B6" w:rsidRDefault="008535B6" w:rsidP="00CE4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="00CE45D2" w:rsidRPr="008535B6">
              <w:rPr>
                <w:rFonts w:ascii="Times New Roman" w:hAnsi="Times New Roman"/>
                <w:bCs/>
              </w:rPr>
              <w:t>Профилактика и предупреждение дорожно-транспортных происшествий</w:t>
            </w:r>
          </w:p>
        </w:tc>
      </w:tr>
      <w:tr w:rsidR="007B377E" w:rsidRPr="00BA1B4C" w14:paraId="4F4B0071" w14:textId="77777777" w:rsidTr="00865F4C">
        <w:tc>
          <w:tcPr>
            <w:tcW w:w="32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B7599" w14:textId="77777777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(при наличии)</w:t>
            </w: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3AC8" w14:textId="5D49A1D5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"Автомобильные дороги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"Транспортное обслуживание населения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3 "Безопасность дорожного движения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7B377E" w:rsidRPr="00BA1B4C" w14:paraId="14515319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 (тыс. руб.)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72E3" w14:textId="7D54E4E8" w:rsidR="007B377E" w:rsidRPr="00EB34A5" w:rsidRDefault="0083191C" w:rsidP="007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208 104,9</w:t>
            </w:r>
          </w:p>
        </w:tc>
      </w:tr>
      <w:tr w:rsidR="007B377E" w:rsidRPr="00BA1B4C" w14:paraId="5777B25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5785F" w14:textId="23766D1B" w:rsidR="007B377E" w:rsidRPr="00BA1B4C" w:rsidRDefault="00BB463F" w:rsidP="000C4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r w:rsidR="000C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C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 сеть и транспортное обслуживание»</w:t>
            </w:r>
          </w:p>
        </w:tc>
      </w:tr>
    </w:tbl>
    <w:p w14:paraId="29BB0191" w14:textId="77777777" w:rsidR="00D3603F" w:rsidRPr="00BA1B4C" w:rsidRDefault="00D3603F" w:rsidP="00D3603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Показатели муниципальной программы</w:t>
      </w:r>
    </w:p>
    <w:tbl>
      <w:tblPr>
        <w:tblW w:w="14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880"/>
        <w:gridCol w:w="1827"/>
        <w:gridCol w:w="888"/>
        <w:gridCol w:w="877"/>
        <w:gridCol w:w="877"/>
        <w:gridCol w:w="820"/>
        <w:gridCol w:w="896"/>
        <w:gridCol w:w="880"/>
        <w:gridCol w:w="7"/>
        <w:gridCol w:w="2008"/>
        <w:gridCol w:w="6"/>
        <w:gridCol w:w="10"/>
      </w:tblGrid>
      <w:tr w:rsidR="00D3603F" w:rsidRPr="00BA1B4C" w14:paraId="677AFAD8" w14:textId="77777777" w:rsidTr="00D3603F">
        <w:trPr>
          <w:gridAfter w:val="2"/>
          <w:wAfter w:w="16" w:type="dxa"/>
          <w:trHeight w:val="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D57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16F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EE68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E759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F375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BD34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245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D2817FE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62D500D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E853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19DA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03F" w:rsidRPr="00BA1B4C" w14:paraId="5AD93E37" w14:textId="77777777" w:rsidTr="00D3603F">
        <w:trPr>
          <w:gridAfter w:val="1"/>
          <w:wAfter w:w="10" w:type="dxa"/>
          <w:trHeight w:val="1013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61A1E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4DA8C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9510B32" w14:textId="77777777" w:rsidR="00D3603F" w:rsidRPr="00BA1B4C" w:rsidRDefault="00D3603F" w:rsidP="00D3603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74AF1" w14:textId="77777777" w:rsidR="00D3603F" w:rsidRPr="004B73A9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2C7DB" w14:textId="77777777" w:rsidR="00D3603F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  <w:p w14:paraId="216A0144" w14:textId="77777777" w:rsidR="00D3603F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F45F9" w14:textId="77777777" w:rsidR="00D3603F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C4B1C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A2926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D3603F" w:rsidRPr="00BA1B4C" w14:paraId="0F2583AA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4B2A7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68604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FF6A8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67580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6B3F9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336B2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5F8F9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25AD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20AE" w14:textId="77777777" w:rsidR="00D3603F" w:rsidRPr="00BA1B4C" w:rsidRDefault="00D3603F" w:rsidP="00D3603F">
            <w:pPr>
              <w:spacing w:after="0" w:line="240" w:lineRule="auto"/>
              <w:ind w:right="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1B451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F39B5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03F" w:rsidRPr="00BA1B4C" w14:paraId="3B3DA43B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8B8FF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DD6DD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8E062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4F26F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5634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8E67B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EAB23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4F3B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6B64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8B6D0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A4174" w14:textId="77777777" w:rsidR="00D3603F" w:rsidRPr="004C05C3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D3603F" w:rsidRPr="00BA1B4C" w14:paraId="0B3705ED" w14:textId="77777777" w:rsidTr="00D3603F">
        <w:tc>
          <w:tcPr>
            <w:tcW w:w="147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41E7" w14:textId="77777777" w:rsidR="00D3603F" w:rsidRPr="00785DC4" w:rsidRDefault="00D3603F" w:rsidP="00D36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85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 эффективной транспортной инфраструктуры и дорожного хозяйства округа</w:t>
            </w:r>
          </w:p>
        </w:tc>
      </w:tr>
      <w:tr w:rsidR="00D3603F" w:rsidRPr="00BA1B4C" w14:paraId="200021E1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B01C1" w14:textId="77777777" w:rsidR="00D3603F" w:rsidRPr="002D37E5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F2CD8" w14:textId="77777777" w:rsidR="00D3603F" w:rsidRPr="00AD4A8B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582B3E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7FBC04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5CE522" w14:textId="4F856CDA" w:rsidR="00D3603F" w:rsidRPr="00AD4A8B" w:rsidRDefault="000C51F3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CF109C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BD008C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C676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C8145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681D30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4B492" w14:textId="77777777" w:rsidR="00D3603F" w:rsidRPr="00AD4A8B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270ECD4D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06A3D" w14:textId="77777777" w:rsidR="00D3603F" w:rsidRPr="00AD4A8B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987429" w14:textId="77777777" w:rsidR="00D3603F" w:rsidRPr="00AD4A8B" w:rsidRDefault="00D3603F" w:rsidP="00D3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AD261C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9BB226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0E3B91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0FE265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6D29CA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906EB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4BBA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54D6D8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C2DFC1" w14:textId="77777777" w:rsidR="00D3603F" w:rsidRPr="00AD4A8B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23CB1AF3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6C2CF" w14:textId="77777777" w:rsidR="00D3603F" w:rsidRPr="00AD4A8B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C761D" w14:textId="77777777" w:rsidR="00D3603F" w:rsidRPr="00AD4A8B" w:rsidRDefault="00D3603F" w:rsidP="00D3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B">
              <w:rPr>
                <w:rFonts w:ascii="Times New Roman" w:hAnsi="Times New Roman"/>
              </w:rPr>
              <w:t>Количество муниципальных маршрутов регулярных перевозок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DBF433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34352C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E8C182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54810D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E7ADFC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A635B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2667C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728760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05008" w14:textId="77777777" w:rsidR="00D3603F" w:rsidRPr="00AD4A8B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4FC52DBA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5A02A" w14:textId="77777777" w:rsidR="00D3603F" w:rsidRPr="00AD4A8B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E3477" w14:textId="77777777" w:rsidR="00D3603F" w:rsidRPr="00AD4A8B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округа, в общей численности населения муниципального округа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DF7E78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36EC6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BD9012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4D0331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8043EB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A7566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9A87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D30A07" w14:textId="77777777" w:rsidR="00D3603F" w:rsidRPr="00AD4A8B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49857" w14:textId="77777777" w:rsidR="00D3603F" w:rsidRPr="00AD4A8B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7ACF3FF1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8169B" w14:textId="77777777" w:rsidR="00D3603F" w:rsidRPr="00AD4A8B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81093" w14:textId="77777777" w:rsidR="00D3603F" w:rsidRPr="00AD4A8B" w:rsidRDefault="00D3603F" w:rsidP="00215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B">
              <w:rPr>
                <w:rFonts w:ascii="Times New Roman" w:hAnsi="Times New Roman"/>
              </w:rPr>
              <w:t>Доля дорожно-транспортных происшествий с пострадавшими детьми от общего числа дорожно-транспортных происшествий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70B031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42B02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92B216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C6BEF9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992D26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65EAB7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EA3524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056491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EFFB40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7,4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6815E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1DD90E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1CB9D7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123915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7,2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4BB83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3A652F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4898B0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165EE6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7,0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518F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9C90AE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671062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EC5E7F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1D07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508F26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909D85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F79C68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81840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0725B8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3ECEDA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922DDA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5E7ED" w14:textId="77777777" w:rsidR="00D3603F" w:rsidRPr="00AD4A8B" w:rsidRDefault="00D3603F" w:rsidP="0021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088633FF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50060" w14:textId="77777777" w:rsidR="00D3603F" w:rsidRPr="00AD4A8B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C5E95" w14:textId="77777777" w:rsidR="00D3603F" w:rsidRPr="00AD4A8B" w:rsidRDefault="00D3603F" w:rsidP="00215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4A8B">
              <w:rPr>
                <w:rFonts w:ascii="Times New Roman" w:hAnsi="Times New Roman"/>
              </w:rPr>
              <w:t xml:space="preserve">Доля обучающихся 1-х классов общеобразовательных организаций, обеспеченных </w:t>
            </w:r>
            <w:proofErr w:type="spellStart"/>
            <w:r w:rsidRPr="00AD4A8B">
              <w:rPr>
                <w:rFonts w:ascii="Times New Roman" w:hAnsi="Times New Roman"/>
              </w:rPr>
              <w:t>световозвращающими</w:t>
            </w:r>
            <w:proofErr w:type="spellEnd"/>
            <w:r w:rsidRPr="00AD4A8B">
              <w:rPr>
                <w:rFonts w:ascii="Times New Roman" w:hAnsi="Times New Roman"/>
              </w:rPr>
              <w:t xml:space="preserve"> приспособлениями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454FC5" w14:textId="77777777" w:rsidR="00D3603F" w:rsidRPr="00AD4A8B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122A03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E268DD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DDD3D5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145B4A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CF3E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1618D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E84ADF" w14:textId="77777777" w:rsidR="00D3603F" w:rsidRPr="00AD4A8B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D0F06" w14:textId="77777777" w:rsidR="00D3603F" w:rsidRPr="00AD4A8B" w:rsidRDefault="00D3603F" w:rsidP="00215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377D019C" w14:textId="77777777" w:rsidTr="002153ED">
        <w:trPr>
          <w:gridAfter w:val="2"/>
          <w:wAfter w:w="16" w:type="dxa"/>
          <w:trHeight w:val="1616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576CF" w14:textId="77777777" w:rsidR="00D3603F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2BAD60" w14:textId="77777777" w:rsidR="00D3603F" w:rsidRPr="000C4FD1" w:rsidRDefault="00D3603F" w:rsidP="00215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C4FD1">
              <w:rPr>
                <w:rFonts w:ascii="Times New Roman" w:hAnsi="Times New Roman"/>
              </w:rPr>
              <w:t>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A73555" w14:textId="77777777" w:rsidR="00D3603F" w:rsidRPr="000C4FD1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FD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B5E894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A8426A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97,5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08D5BE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FCAFF8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98,5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7DAF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D6C14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99,5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481C60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551F1" w14:textId="77777777" w:rsidR="00D3603F" w:rsidRDefault="00D3603F" w:rsidP="0021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E20CC" w14:textId="77777777" w:rsidR="00D3603F" w:rsidRPr="000C4FD1" w:rsidRDefault="00D3603F" w:rsidP="00215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D3603F" w:rsidRPr="00BA1B4C" w14:paraId="488E31CA" w14:textId="77777777" w:rsidTr="00D3603F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38CCC" w14:textId="77777777" w:rsidR="00D3603F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D40C1" w14:textId="77777777" w:rsidR="00D3603F" w:rsidRPr="000C4FD1" w:rsidRDefault="00D3603F" w:rsidP="00215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8014C">
              <w:rPr>
                <w:rFonts w:ascii="Times New Roman" w:hAnsi="Times New Roman"/>
                <w:sz w:val="24"/>
                <w:szCs w:val="24"/>
              </w:rPr>
              <w:t>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1A135E" w14:textId="77777777" w:rsidR="00D3603F" w:rsidRPr="000C4FD1" w:rsidRDefault="00D3603F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65BC50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F6279F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5AE172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878E5B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1EE3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6BE9C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0B3FD5" w14:textId="77777777" w:rsidR="00D3603F" w:rsidRPr="000C4FD1" w:rsidRDefault="00D3603F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9CD46E" w14:textId="77777777" w:rsidR="00D3603F" w:rsidRDefault="00D3603F" w:rsidP="0021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2153ED" w:rsidRPr="00BA1B4C" w14:paraId="64674FAA" w14:textId="77777777" w:rsidTr="00D50052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444F4" w14:textId="6C1C9549" w:rsidR="002153ED" w:rsidRDefault="002153ED" w:rsidP="00215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362E97" w14:textId="068E04F8" w:rsidR="002153ED" w:rsidRDefault="002153ED" w:rsidP="0021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остановочных павильонов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A62A8E" w14:textId="225D7AED" w:rsidR="002153ED" w:rsidRDefault="002153ED" w:rsidP="002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BB38F0" w14:textId="7741981B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844798" w14:textId="6FE45714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BB8E87" w14:textId="24F2FA72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791B5" w14:textId="121E7065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9D3B" w14:textId="34CA9035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970E" w14:textId="5A0B1FF6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80DDE3" w14:textId="77D610FB" w:rsidR="002153ED" w:rsidRDefault="002153ED" w:rsidP="002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CD1339" w14:textId="5F192564" w:rsidR="002153ED" w:rsidRPr="002D37E5" w:rsidRDefault="002153ED" w:rsidP="0021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</w:tbl>
    <w:p w14:paraId="1218E435" w14:textId="77777777" w:rsidR="00D3603F" w:rsidRPr="00BA1B4C" w:rsidRDefault="00D3603F" w:rsidP="00D3603F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5FF78637" w14:textId="77777777" w:rsidR="00D3603F" w:rsidRPr="00BA1B4C" w:rsidRDefault="00D3603F" w:rsidP="00D3603F">
      <w:pPr>
        <w:pStyle w:val="4"/>
        <w:spacing w:before="0" w:beforeAutospacing="0" w:after="0" w:afterAutospacing="0"/>
        <w:jc w:val="center"/>
        <w:textAlignment w:val="baseline"/>
      </w:pPr>
      <w:r w:rsidRPr="00BA1B4C">
        <w:t xml:space="preserve">3. План достижения показателей муниципальной программы в </w:t>
      </w:r>
      <w:r>
        <w:t>2025</w:t>
      </w:r>
      <w:r w:rsidRPr="00BA1B4C">
        <w:t xml:space="preserve"> году</w:t>
      </w:r>
      <w:r w:rsidRPr="00BA1B4C">
        <w:br/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745"/>
        <w:gridCol w:w="1374"/>
        <w:gridCol w:w="559"/>
        <w:gridCol w:w="545"/>
        <w:gridCol w:w="604"/>
        <w:gridCol w:w="525"/>
        <w:gridCol w:w="13"/>
        <w:gridCol w:w="538"/>
        <w:gridCol w:w="49"/>
        <w:gridCol w:w="489"/>
        <w:gridCol w:w="538"/>
        <w:gridCol w:w="718"/>
        <w:gridCol w:w="718"/>
        <w:gridCol w:w="83"/>
        <w:gridCol w:w="755"/>
        <w:gridCol w:w="464"/>
        <w:gridCol w:w="74"/>
        <w:gridCol w:w="1437"/>
      </w:tblGrid>
      <w:tr w:rsidR="00D3603F" w:rsidRPr="00BA1B4C" w14:paraId="125F5D7D" w14:textId="77777777" w:rsidTr="000C51F3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D854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DB05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13C1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8AC9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1948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DE4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5FE8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0DA3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1590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FE5A5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9A47E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1611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6F07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4C1E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D5F1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03F" w:rsidRPr="00BA1B4C" w14:paraId="066D087A" w14:textId="77777777" w:rsidTr="000C51F3">
        <w:trPr>
          <w:trHeight w:val="445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23D34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5842E7F4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9636B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(проектной части)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7C94D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2691E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744B8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</w:p>
          <w:p w14:paraId="74D40FBF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D3603F" w:rsidRPr="00BA1B4C" w14:paraId="4737103A" w14:textId="77777777" w:rsidTr="000C51F3"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AEDFD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8C932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B452D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9AA2A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1C66E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63425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B1C2C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4AEAE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E4A04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A3825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8C23B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FFC4B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E9F30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DDB63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654FC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03F" w:rsidRPr="00BA1B4C" w14:paraId="39DDA8F3" w14:textId="77777777" w:rsidTr="000C51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66241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421A5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B7C1B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4BE06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AB815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4EE8D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0406F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4B86B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3AF66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C9D51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C0E48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CC28A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FEE91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000A0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4CCB2" w14:textId="77777777" w:rsidR="00D3603F" w:rsidRPr="00DF61F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D3603F" w:rsidRPr="00BA1B4C" w14:paraId="4B4369FC" w14:textId="77777777" w:rsidTr="000C51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7356B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8F3C2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C218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03AB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A9C63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E4420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86861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90252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AB64B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01F0F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444B0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BDD4C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5596C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4292D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C6BE2" w14:textId="77777777" w:rsidR="00D3603F" w:rsidRPr="00BA1B4C" w:rsidRDefault="00D3603F" w:rsidP="00D3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03F" w:rsidRPr="00BA1B4C" w14:paraId="16327CBA" w14:textId="77777777" w:rsidTr="002153E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5BAD1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CCEB3" w14:textId="77777777" w:rsidR="00D3603F" w:rsidRPr="00BA1B4C" w:rsidRDefault="00D3603F" w:rsidP="00D36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и искусственных сооружений</w:t>
            </w:r>
          </w:p>
        </w:tc>
      </w:tr>
      <w:tr w:rsidR="00D3603F" w:rsidRPr="00BA1B4C" w14:paraId="27873F92" w14:textId="77777777" w:rsidTr="000C51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79AED" w14:textId="77777777" w:rsidR="00D3603F" w:rsidRPr="00BA1B4C" w:rsidRDefault="00D3603F" w:rsidP="00D360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F4825" w14:textId="77777777" w:rsidR="00D3603F" w:rsidRPr="00991DFF" w:rsidRDefault="00D3603F" w:rsidP="00D36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BD">
              <w:rPr>
                <w:rFonts w:ascii="Times New Roman" w:hAnsi="Times New Roman" w:cs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EF894E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37BB0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5CB647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C98321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B871D1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F316D3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BF6376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57724C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C88B92" w14:textId="6FEF1B62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9F688E" w14:textId="7EAF90AE" w:rsidR="00D3603F" w:rsidRPr="00DF61FC" w:rsidRDefault="000C51F3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7B0DFD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D48D3C" w14:textId="77777777" w:rsidR="00D3603F" w:rsidRPr="00DF61FC" w:rsidRDefault="00D3603F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3B06F8" w14:textId="14101C4E" w:rsidR="00D3603F" w:rsidRPr="00DF61FC" w:rsidRDefault="000C51F3" w:rsidP="00D3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1,972</w:t>
            </w:r>
          </w:p>
        </w:tc>
      </w:tr>
      <w:tr w:rsidR="002153ED" w:rsidRPr="00D516F4" w14:paraId="2678E2A6" w14:textId="77777777" w:rsidTr="002153E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21A" w14:textId="57B20E4A" w:rsidR="002153ED" w:rsidRPr="00D516F4" w:rsidRDefault="002153ED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01B" w14:textId="77777777" w:rsidR="002153ED" w:rsidRPr="00D516F4" w:rsidRDefault="002153ED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2115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Обеспечение безопасности и предупреждение дорожно-транспортных происшествий, в т.ч. детей</w:t>
            </w: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C51F3" w:rsidRPr="00D516F4" w14:paraId="01DB2811" w14:textId="77777777" w:rsidTr="00981C7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115" w14:textId="42C5CB8F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DA4" w14:textId="77777777" w:rsidR="000C51F3" w:rsidRPr="00D516F4" w:rsidRDefault="000C51F3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остановочных павильонов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A17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4C7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FDAB37" w14:textId="28896FEB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57B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B28793" w14:textId="468B4C03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F6E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E4F" w14:textId="0E69BB3F" w:rsidR="000C51F3" w:rsidRPr="00D516F4" w:rsidRDefault="000C51F3" w:rsidP="000C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17FA" w14:textId="0CC8CCE9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4CC" w14:textId="77777777" w:rsidR="000C51F3" w:rsidRPr="00D516F4" w:rsidRDefault="000C51F3" w:rsidP="000C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440" w14:textId="17B1A798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623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338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167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FE2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EA5" w14:textId="77777777" w:rsidR="000C51F3" w:rsidRPr="00D516F4" w:rsidRDefault="000C51F3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2832520" w14:textId="4CADD809" w:rsidR="00A04E6C" w:rsidRDefault="00A04E6C" w:rsidP="007566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C7B12A" w14:textId="0F8278FA" w:rsidR="00BA1B4C" w:rsidRDefault="00BA1B4C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муниципальной программы</w:t>
      </w:r>
    </w:p>
    <w:p w14:paraId="63544D0E" w14:textId="77777777" w:rsidR="00447C16" w:rsidRPr="00BA1B4C" w:rsidRDefault="00447C16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9"/>
        <w:gridCol w:w="5029"/>
        <w:gridCol w:w="3960"/>
        <w:gridCol w:w="9"/>
        <w:gridCol w:w="4819"/>
      </w:tblGrid>
      <w:tr w:rsidR="00BA1B4C" w:rsidRPr="00BA1B4C" w14:paraId="67ADAA03" w14:textId="77777777" w:rsidTr="00973564">
        <w:trPr>
          <w:trHeight w:val="15"/>
        </w:trPr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6CF8709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A1B4C" w:rsidRPr="00BA1B4C" w14:paraId="28D7FE67" w14:textId="77777777" w:rsidTr="00410EC2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A3A" w14:textId="3E575F42" w:rsidR="00BA1B4C" w:rsidRPr="00C4663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91DFF"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</w:t>
            </w:r>
            <w:r w:rsidR="0099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ование подпрограммы «Автомобильные дороги»</w:t>
            </w:r>
          </w:p>
        </w:tc>
      </w:tr>
      <w:tr w:rsidR="00BA1B4C" w:rsidRPr="009C558E" w14:paraId="3138A9AF" w14:textId="77777777" w:rsidTr="00410EC2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1F9492F2" w:rsidR="00BA1B4C" w:rsidRPr="004B73A9" w:rsidRDefault="00BA1B4C" w:rsidP="008535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="000208C7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 «Ремонт автомобильных дорог и искусственных сооружений</w:t>
            </w:r>
            <w:r w:rsidR="000208C7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1B4C" w:rsidRPr="009C558E" w14:paraId="7C5652BC" w14:textId="77777777" w:rsidTr="00973564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E5039" w14:textId="77777777" w:rsidR="004D0A69" w:rsidRPr="004B73A9" w:rsidRDefault="004D0A6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65D27291" w14:textId="317701D7" w:rsidR="00BA1B4C" w:rsidRPr="004B73A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23D6A" w14:textId="77777777" w:rsidR="00B412BE" w:rsidRPr="004B73A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Срок реализации </w:t>
            </w:r>
            <w:r w:rsidR="00B412BE"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2025 – 2030 годы</w:t>
            </w:r>
          </w:p>
          <w:p w14:paraId="558221C4" w14:textId="4A52C7A7" w:rsidR="00BA1B4C" w:rsidRPr="004B73A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991DFF" w:rsidRPr="009C558E" w14:paraId="23A07A8F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991DFF" w:rsidRPr="00BA1B4C" w:rsidRDefault="00991DFF" w:rsidP="00991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86B6" w14:textId="4C3C065A" w:rsidR="00991DFF" w:rsidRPr="004B73A9" w:rsidRDefault="00991DFF" w:rsidP="00973564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4BF59" w14:textId="7B4E39D9" w:rsidR="00991DFF" w:rsidRPr="004B73A9" w:rsidRDefault="00F71593" w:rsidP="0099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устойчивого функционала автомобильных дорог общего пользования местного значения в нормативном состоянии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D7AE4" w14:textId="6AFAEB89" w:rsidR="00991DFF" w:rsidRPr="004B73A9" w:rsidRDefault="008535B6" w:rsidP="0099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A1B4C" w:rsidRPr="00BA1B4C" w14:paraId="0A8DE85E" w14:textId="77777777" w:rsidTr="00410EC2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CA2CA" w14:textId="35F62350" w:rsidR="00BA1B4C" w:rsidRPr="004B73A9" w:rsidRDefault="00BA1B4C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="00815D39" w:rsidRPr="004B73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  <w:r w:rsidR="00815D39" w:rsidRPr="004B7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15D39" w:rsidRPr="00BA1B4C" w14:paraId="25902418" w14:textId="77777777" w:rsidTr="00973564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63A01" w14:textId="77777777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1180E7B" w14:textId="0B1C06AB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F888B" w14:textId="77777777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2F03E3B" w14:textId="70E5F763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991DFF" w:rsidRPr="00BA1B4C" w14:paraId="7738C3F0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76B6" w14:textId="77777777" w:rsidR="00991DFF" w:rsidRPr="004B73A9" w:rsidRDefault="00991DFF" w:rsidP="00991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7F8FA" w14:textId="7588812F" w:rsidR="00991DFF" w:rsidRPr="004B73A9" w:rsidRDefault="00C66996" w:rsidP="00973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сети автомобильных дорог местного значения в надлежащем состоянии, отвечающем нормативным требованиям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74A46" w14:textId="6715CDE9" w:rsidR="00991DFF" w:rsidRPr="004B73A9" w:rsidRDefault="00F71593" w:rsidP="00973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надлежащем состоянии.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95183" w14:textId="67F501E2" w:rsidR="00991DFF" w:rsidRPr="004B73A9" w:rsidRDefault="00991DFF" w:rsidP="0099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91DFF" w:rsidRPr="00BA1B4C" w14:paraId="654FDAD5" w14:textId="77777777" w:rsidTr="003D35AE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1380B" w14:textId="536155B3" w:rsidR="00991DFF" w:rsidRPr="004B73A9" w:rsidRDefault="00FF53CD" w:rsidP="0099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подпрограммы «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Транспортное обслуживание населения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91DFF" w:rsidRPr="00BA1B4C" w14:paraId="7BE45B96" w14:textId="77777777" w:rsidTr="003D35AE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4CDB5" w14:textId="2E05B530" w:rsidR="00991DFF" w:rsidRPr="004B73A9" w:rsidRDefault="00FF53CD" w:rsidP="00FF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Наименование комплекса процессных мероприятий </w:t>
            </w:r>
            <w:r w:rsidR="008535B6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«Транспортное обслуживание населения»</w:t>
            </w:r>
          </w:p>
        </w:tc>
      </w:tr>
      <w:tr w:rsidR="00FF53CD" w:rsidRPr="00BA1B4C" w14:paraId="6CBE7F0C" w14:textId="77777777" w:rsidTr="00973564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F69A8" w14:textId="77777777" w:rsidR="00FF53CD" w:rsidRPr="004B73A9" w:rsidRDefault="00FF53CD" w:rsidP="00FF53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24AB875E" w14:textId="1965334A" w:rsidR="00FF53CD" w:rsidRPr="004B73A9" w:rsidRDefault="00FF53CD" w:rsidP="00FF53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Ответственный за реализацию (наименование)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CDCDA" w14:textId="77777777" w:rsidR="00FF53CD" w:rsidRPr="004B73A9" w:rsidRDefault="00FF53CD" w:rsidP="00FF5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Срок реализации 2025 – 2030 годы</w:t>
            </w:r>
          </w:p>
          <w:p w14:paraId="156F5FE5" w14:textId="55716EA3" w:rsidR="00FF53CD" w:rsidRPr="004B73A9" w:rsidRDefault="00FF53CD" w:rsidP="00FF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(год начала - год окончания)</w:t>
            </w:r>
          </w:p>
        </w:tc>
      </w:tr>
      <w:tr w:rsidR="00FF53CD" w:rsidRPr="00BA1B4C" w14:paraId="3E9FED6C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76447" w14:textId="1366BCC8" w:rsidR="00FF53CD" w:rsidRPr="004B73A9" w:rsidRDefault="00FF53CD" w:rsidP="00FF53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EBD8E" w14:textId="6D74E7D8" w:rsidR="00FF53CD" w:rsidRPr="004B73A9" w:rsidRDefault="00FF53CD" w:rsidP="00FF53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AA82E" w14:textId="38EF29D4" w:rsidR="00FF53CD" w:rsidRPr="004B73A9" w:rsidRDefault="00FF53CD" w:rsidP="00FF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муниципальных маршрутов регулярных перевозок в количестве 4 единиц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DE27F" w14:textId="7658CC80" w:rsidR="00FF53CD" w:rsidRPr="004B73A9" w:rsidRDefault="00925695" w:rsidP="00F7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53CD" w:rsidRPr="004B73A9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маршрутов регулярных перевозок</w:t>
            </w:r>
            <w:r w:rsidR="00F71593" w:rsidRPr="004B7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2E45E" w14:textId="5567E577" w:rsidR="00F71593" w:rsidRPr="004B73A9" w:rsidRDefault="00F71593" w:rsidP="00F7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00" w:rsidRPr="00BA1B4C" w14:paraId="565D6A7C" w14:textId="77777777" w:rsidTr="003D35AE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3FBBE" w14:textId="05BC166D" w:rsidR="006B4100" w:rsidRPr="002D37E5" w:rsidRDefault="006B4100" w:rsidP="006B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Наименование комплекса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«Обеспечение деятельности муниципального бюджетного учреждения «Нюксеницаавтотранс» 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B4100" w:rsidRPr="00BA1B4C" w14:paraId="39A284F7" w14:textId="6EB127E3" w:rsidTr="00973564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FAC9D" w14:textId="77777777" w:rsidR="00973564" w:rsidRPr="004B73A9" w:rsidRDefault="00973564" w:rsidP="00973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45110967" w14:textId="63DDD1B5" w:rsidR="006B4100" w:rsidRDefault="00973564" w:rsidP="0097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66798" w14:textId="6B89913B" w:rsidR="00973564" w:rsidRPr="004B73A9" w:rsidRDefault="00973564" w:rsidP="00973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D5422B5" w14:textId="5F68B4CB" w:rsidR="006B4100" w:rsidRDefault="00973564" w:rsidP="0097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6B4100" w:rsidRPr="00BA1B4C" w14:paraId="428579B0" w14:textId="3E0E35D7" w:rsidTr="00973564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5B7B4" w14:textId="778E1A66" w:rsidR="006B4100" w:rsidRDefault="00973564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19C587" w14:textId="1F01CFCC" w:rsidR="006B4100" w:rsidRPr="00973564" w:rsidRDefault="00ED2D4B" w:rsidP="00973564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644B09" w14:textId="76711976" w:rsidR="006B4100" w:rsidRPr="006B4100" w:rsidRDefault="00ED2D4B" w:rsidP="00973564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«Нюксеницаавтотранс»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45425" w14:textId="0DDAD8E1" w:rsidR="006B4100" w:rsidRDefault="00973564" w:rsidP="0097356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округа, в общей численности населения муниципального округа.</w:t>
            </w:r>
          </w:p>
        </w:tc>
      </w:tr>
      <w:tr w:rsidR="006B4100" w:rsidRPr="00BA1B4C" w14:paraId="3643D2A8" w14:textId="77777777" w:rsidTr="003D35AE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05FB1" w14:textId="34ECB9BF" w:rsidR="006B4100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подпрограммы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B4100" w:rsidRPr="00BA1B4C" w14:paraId="60E098A0" w14:textId="77777777" w:rsidTr="003D35AE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527B1" w14:textId="44EA6F25" w:rsidR="006B4100" w:rsidRPr="002D37E5" w:rsidRDefault="006B4100" w:rsidP="006B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B4100" w:rsidRPr="00BA1B4C" w14:paraId="2099B3CF" w14:textId="77777777" w:rsidTr="00973564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B8DE3" w14:textId="77777777" w:rsidR="006B4100" w:rsidRPr="00815D39" w:rsidRDefault="006B4100" w:rsidP="006B4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C82BAF4" w14:textId="55EF0FCF" w:rsidR="006B4100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E69F1" w14:textId="77777777" w:rsidR="006B4100" w:rsidRPr="00B412BE" w:rsidRDefault="006B4100" w:rsidP="006B4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07D20F18" w14:textId="2873120D" w:rsidR="006B4100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6B4100" w:rsidRPr="00A90230" w14:paraId="5E776AD4" w14:textId="77777777" w:rsidTr="00973564">
        <w:trPr>
          <w:trHeight w:val="4168"/>
        </w:trPr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CA407F" w14:textId="5881631E" w:rsidR="006B4100" w:rsidRPr="00A90230" w:rsidRDefault="006B4100" w:rsidP="006B4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A9023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8FA91" w14:textId="20A0618B" w:rsidR="006B4100" w:rsidRPr="008535B6" w:rsidRDefault="006B4100" w:rsidP="006B4100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/>
                <w:bCs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B02A1" w14:textId="7E4EB232" w:rsidR="006B4100" w:rsidRDefault="006B4100" w:rsidP="006B4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0230">
              <w:rPr>
                <w:rFonts w:ascii="Times New Roman" w:hAnsi="Times New Roman" w:cs="Times New Roman"/>
              </w:rPr>
              <w:t>нижение дорожно-транспортных происшествий с пострадавшими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E234FA" w14:textId="6EE8C1AD" w:rsidR="006B4100" w:rsidRDefault="006B4100" w:rsidP="006B4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100 % </w:t>
            </w:r>
            <w:r w:rsidRPr="00A90230">
              <w:rPr>
                <w:rFonts w:ascii="Times New Roman" w:hAnsi="Times New Roman"/>
              </w:rPr>
              <w:t>обеспечен</w:t>
            </w:r>
            <w:r>
              <w:rPr>
                <w:rFonts w:ascii="Times New Roman" w:hAnsi="Times New Roman"/>
              </w:rPr>
              <w:t>ие</w:t>
            </w:r>
            <w:r w:rsidRPr="00A90230">
              <w:rPr>
                <w:rFonts w:ascii="Times New Roman" w:hAnsi="Times New Roman"/>
              </w:rPr>
              <w:t xml:space="preserve"> обучающихся 1-х классов общеобразовательных организаций </w:t>
            </w:r>
            <w:proofErr w:type="spellStart"/>
            <w:r w:rsidRPr="00A90230">
              <w:rPr>
                <w:rFonts w:ascii="Times New Roman" w:hAnsi="Times New Roman"/>
              </w:rPr>
              <w:t>световозвращающими</w:t>
            </w:r>
            <w:proofErr w:type="spellEnd"/>
            <w:r w:rsidRPr="00A90230">
              <w:rPr>
                <w:rFonts w:ascii="Times New Roman" w:hAnsi="Times New Roman"/>
              </w:rPr>
              <w:t xml:space="preserve"> приспособлениями</w:t>
            </w:r>
            <w:r>
              <w:rPr>
                <w:rFonts w:ascii="Times New Roman" w:hAnsi="Times New Roman"/>
              </w:rPr>
              <w:t>.</w:t>
            </w:r>
          </w:p>
          <w:p w14:paraId="34514985" w14:textId="17695CEC" w:rsidR="006B4100" w:rsidRPr="00A90230" w:rsidRDefault="006B4100" w:rsidP="006B4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90230">
              <w:rPr>
                <w:rFonts w:ascii="Times New Roman" w:hAnsi="Times New Roman"/>
              </w:rPr>
              <w:t>величение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E57FD" w14:textId="7C249079" w:rsidR="006B4100" w:rsidRPr="00A90230" w:rsidRDefault="006B4100" w:rsidP="006B410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пострадавшими;</w:t>
            </w:r>
          </w:p>
          <w:p w14:paraId="0A827BD3" w14:textId="2515AB25" w:rsidR="006B4100" w:rsidRDefault="006B4100" w:rsidP="006B41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обучающихся 1-х классов общеобразовательных организаций, обеспеченных </w:t>
            </w:r>
            <w:proofErr w:type="spellStart"/>
            <w:r>
              <w:rPr>
                <w:rFonts w:ascii="Times New Roman" w:hAnsi="Times New Roman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</w:rPr>
              <w:t xml:space="preserve"> приспособлениями;</w:t>
            </w:r>
          </w:p>
          <w:p w14:paraId="025BF1D1" w14:textId="77777777" w:rsidR="006B4100" w:rsidRPr="00853FEF" w:rsidRDefault="006B4100" w:rsidP="006B4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D7E39AD" w14:textId="35EB1EAA" w:rsidR="006B4100" w:rsidRPr="00A90230" w:rsidRDefault="006B4100" w:rsidP="006B410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</w:tr>
      <w:tr w:rsidR="006B4100" w:rsidRPr="00BA1B4C" w14:paraId="66B21D76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DD541" w14:textId="1E1318E5" w:rsidR="006B4100" w:rsidRDefault="006B4100" w:rsidP="006B4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AD7C9" w14:textId="489B9926" w:rsidR="006B4100" w:rsidRPr="008B10EB" w:rsidRDefault="006B4100" w:rsidP="006B41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230">
              <w:rPr>
                <w:rFonts w:ascii="Times New Roman" w:hAnsi="Times New Roman"/>
              </w:rPr>
              <w:t xml:space="preserve">Совершенствование организации дорожного </w:t>
            </w:r>
            <w:r w:rsidRPr="00A90230">
              <w:rPr>
                <w:rFonts w:ascii="Times New Roman" w:hAnsi="Times New Roman"/>
              </w:rPr>
              <w:lastRenderedPageBreak/>
              <w:t>движения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50434" w14:textId="4280AA95" w:rsidR="006B4100" w:rsidRDefault="006B4100" w:rsidP="006B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A90230">
              <w:rPr>
                <w:rFonts w:ascii="Times New Roman" w:hAnsi="Times New Roman"/>
              </w:rPr>
              <w:t xml:space="preserve">нижение дорожно-транспортных </w:t>
            </w:r>
            <w:r w:rsidRPr="00A90230">
              <w:rPr>
                <w:rFonts w:ascii="Times New Roman" w:hAnsi="Times New Roman"/>
              </w:rPr>
              <w:lastRenderedPageBreak/>
              <w:t xml:space="preserve">происшествий с пострадавшими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EEB9F" w14:textId="76058A09" w:rsidR="006B4100" w:rsidRPr="002D37E5" w:rsidRDefault="006B4100" w:rsidP="006B4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Доля дорожно-транспортных происшествий с </w:t>
            </w:r>
            <w:r>
              <w:rPr>
                <w:rFonts w:ascii="Times New Roman" w:hAnsi="Times New Roman"/>
              </w:rPr>
              <w:lastRenderedPageBreak/>
              <w:t>пострадавшими от общего числа дорожно-транспортных происшествий</w:t>
            </w:r>
          </w:p>
        </w:tc>
      </w:tr>
      <w:tr w:rsidR="006B4100" w14:paraId="74B34A40" w14:textId="77777777" w:rsidTr="007B1C2F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97110" w14:textId="105A5431" w:rsidR="006B4100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3.2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 «Поставка и монтаж остановочного павильона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B4100" w14:paraId="0DF6DE7A" w14:textId="77777777" w:rsidTr="00973564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4787B" w14:textId="77777777" w:rsidR="006B4100" w:rsidRPr="004B73A9" w:rsidRDefault="006B4100" w:rsidP="006B4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0FECAA6" w14:textId="77777777" w:rsidR="006B4100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0EC1D" w14:textId="77777777" w:rsidR="006B4100" w:rsidRPr="004B73A9" w:rsidRDefault="006B4100" w:rsidP="006B4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2025</w:t>
            </w:r>
          </w:p>
          <w:p w14:paraId="235EFC04" w14:textId="77777777" w:rsidR="006B4100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6B4100" w14:paraId="5F84E86A" w14:textId="77777777" w:rsidTr="00973564"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C1AA90" w14:textId="76FB1883" w:rsidR="006B4100" w:rsidRPr="00CD434B" w:rsidRDefault="006B4100" w:rsidP="006B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931A6" w14:textId="77777777" w:rsidR="006B4100" w:rsidRPr="00CD434B" w:rsidRDefault="006B4100" w:rsidP="000C51F3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и предупреждение дорожно-транспортных происшествий, в т.ч. детей.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B29740" w14:textId="77777777" w:rsidR="006B4100" w:rsidRDefault="006B4100" w:rsidP="000C51F3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Pr="00A90230">
              <w:rPr>
                <w:rFonts w:ascii="Times New Roman" w:hAnsi="Times New Roman"/>
              </w:rPr>
              <w:t xml:space="preserve">нижение дорожно-транспортных происшествий с пострадавшими </w:t>
            </w:r>
          </w:p>
        </w:tc>
        <w:tc>
          <w:tcPr>
            <w:tcW w:w="48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16C4F" w14:textId="482A29C6" w:rsidR="006B4100" w:rsidRDefault="00981C73" w:rsidP="000C51F3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остановочных павильонов</w:t>
            </w:r>
          </w:p>
        </w:tc>
      </w:tr>
    </w:tbl>
    <w:p w14:paraId="73DBF778" w14:textId="486046D9" w:rsidR="008E14BB" w:rsidRDefault="008E14BB" w:rsidP="00F206B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58B1ABC8" w:rsidR="00BA1B4C" w:rsidRPr="00BA1B4C" w:rsidRDefault="00BA1B4C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муниципальной программы</w:t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128"/>
        <w:gridCol w:w="1134"/>
        <w:gridCol w:w="992"/>
        <w:gridCol w:w="994"/>
        <w:gridCol w:w="1276"/>
        <w:gridCol w:w="1278"/>
        <w:gridCol w:w="1277"/>
      </w:tblGrid>
      <w:tr w:rsidR="00A05880" w:rsidRPr="00BA1B4C" w14:paraId="2D1BA0BE" w14:textId="77777777" w:rsidTr="00981C73">
        <w:trPr>
          <w:trHeight w:val="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89106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BB4DF1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1235240E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B8D" w:rsidRPr="00BA1B4C" w14:paraId="12406B39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04DE4893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05880" w:rsidRPr="00BA1B4C" w14:paraId="36E88DD1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31BF39C0" w:rsidR="00A05880" w:rsidRPr="00BA1B4C" w:rsidRDefault="008B238D" w:rsidP="008B23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A05880"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60C8B96A" w:rsidR="00A05880" w:rsidRPr="00BA1B4C" w:rsidRDefault="008B238D" w:rsidP="008B23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A05880"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39AE" w14:textId="77777777" w:rsidR="008B238D" w:rsidRDefault="008B23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46078664" w14:textId="2F1DCEA4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0815" w14:textId="77777777" w:rsidR="008B238D" w:rsidRDefault="008B23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14:paraId="5AC8C0E1" w14:textId="570B6A54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3E8F378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471D7DE3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777777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A05880" w:rsidRPr="00BA1B4C" w14:paraId="413130B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D0B3" w14:textId="7A4E3F3B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F339" w14:textId="26DCA356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45FFC9DC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0A205EC2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2A17EE09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5A116C" w:rsidRPr="00BA1B4C" w14:paraId="2D37E196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5A116C" w:rsidRPr="00BA1B4C" w:rsidRDefault="005A116C" w:rsidP="005A1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D0D0D" w14:textId="5982749F" w:rsidR="005A116C" w:rsidRPr="00931FC9" w:rsidRDefault="00545D83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40 337,4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A5DA0" w14:textId="356A0A4F" w:rsidR="005A116C" w:rsidRPr="00931FC9" w:rsidRDefault="00545D83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37 415,2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62C8" w14:textId="365935F4" w:rsidR="005A116C" w:rsidRPr="00931FC9" w:rsidRDefault="00545D83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27 852,2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8B09" w14:textId="2F638DB8" w:rsidR="005A116C" w:rsidRPr="00931FC9" w:rsidRDefault="009C38D5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33 631,1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669BEA" w14:textId="7C059AE8" w:rsidR="005A116C" w:rsidRPr="00931FC9" w:rsidRDefault="009C38D5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34 157,9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784337" w14:textId="23D9CDBA" w:rsidR="005A116C" w:rsidRPr="00931FC9" w:rsidRDefault="009C38D5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3191C">
              <w:rPr>
                <w:rFonts w:ascii="Times New Roman" w:eastAsia="Times New Roman" w:hAnsi="Times New Roman" w:cs="Times New Roman"/>
                <w:lang w:eastAsia="ru-RU"/>
              </w:rPr>
              <w:t>4 711,1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5B56" w14:textId="23496A93" w:rsidR="005A116C" w:rsidRPr="00931FC9" w:rsidRDefault="006C5577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208 104,9</w:t>
            </w:r>
          </w:p>
        </w:tc>
      </w:tr>
      <w:tr w:rsidR="00447C16" w:rsidRPr="00BA1B4C" w14:paraId="4BBDA35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F0C0B9" w14:textId="23E0B6E3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E5DFD" w14:textId="7ED4DAE2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18E9" w14:textId="46DE07B0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01A6" w14:textId="4ED9C0E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087226" w14:textId="12C95EB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100154" w14:textId="524275CE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FF884" w14:textId="5AAE40F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7C16" w:rsidRPr="00BA1B4C" w14:paraId="0EF76B21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E73510" w14:textId="4CB2BC5E" w:rsidR="00447C16" w:rsidRPr="00931FC9" w:rsidRDefault="00613AF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EB77BC" w14:textId="15F06FB9" w:rsidR="00447C16" w:rsidRPr="00931FC9" w:rsidRDefault="000B330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D38" w14:textId="00353B8B" w:rsidR="00447C16" w:rsidRPr="00931FC9" w:rsidRDefault="000B330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4 431,7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527F" w14:textId="46B1B135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3 818,8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5D47BB" w14:textId="0F6C084A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3 818,8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95A201" w14:textId="0AF3AAD0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3 818,8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4EEBC" w14:textId="6F6BDD27" w:rsidR="00447C16" w:rsidRPr="00931FC9" w:rsidRDefault="000B330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24 862,2</w:t>
            </w:r>
          </w:p>
        </w:tc>
      </w:tr>
      <w:tr w:rsidR="00447C16" w:rsidRPr="00BA1B4C" w14:paraId="14984C08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77F62C" w14:textId="0BFFC77D" w:rsidR="00447C16" w:rsidRPr="00931FC9" w:rsidRDefault="00613AF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35 795,0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BE243" w14:textId="26E8B13A" w:rsidR="00447C16" w:rsidRPr="00931FC9" w:rsidRDefault="000B330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32 983,5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64D3" w14:textId="37F2A208" w:rsidR="00447C16" w:rsidRPr="00931FC9" w:rsidRDefault="000B330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23 420,5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ADF5" w14:textId="705C4EB2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38D5">
              <w:rPr>
                <w:rFonts w:ascii="Times New Roman" w:eastAsia="Times New Roman" w:hAnsi="Times New Roman" w:cs="Times New Roman"/>
                <w:lang w:eastAsia="ru-RU"/>
              </w:rPr>
              <w:t>9 812,3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93C382" w14:textId="4948DBAE" w:rsidR="00447C16" w:rsidRPr="00931FC9" w:rsidRDefault="009C38D5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30 339,1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041A7" w14:textId="319E1D29" w:rsidR="00447C16" w:rsidRPr="00931FC9" w:rsidRDefault="0083191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30 892,3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34B9A" w14:textId="7BB05DE0" w:rsidR="00447C16" w:rsidRPr="00931FC9" w:rsidRDefault="000B330C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163 165,5</w:t>
            </w:r>
          </w:p>
        </w:tc>
      </w:tr>
      <w:tr w:rsidR="00447C16" w:rsidRPr="00BA1B4C" w14:paraId="5A468DD4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99819" w14:textId="5257C017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1CC814" w14:textId="0B710920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CE6A" w14:textId="0A77D124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3D58" w14:textId="319F149E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48EAB" w14:textId="3EE6B043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520313" w14:textId="3304E364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4CB849" w14:textId="5D94402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7C16" w:rsidRPr="00BA1B4C" w14:paraId="5620A08E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DCB64" w14:textId="2732FDD7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4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разрезе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B73A9" w:rsidRPr="00BA1B4C" w14:paraId="0BC560BC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98021" w14:textId="18751B0C" w:rsidR="004B73A9" w:rsidRDefault="004B73A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"Автомобильные дороги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447C16" w:rsidRPr="00BA1B4C" w14:paraId="0CB56157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8BAE" w14:textId="5B44F18C" w:rsidR="00447C16" w:rsidRPr="00BA1B4C" w:rsidRDefault="00447C16" w:rsidP="00540D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Проект </w:t>
            </w:r>
            <w:r w:rsidR="00FF53CD" w:rsidRPr="0099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«Ремонт автомобильных дорог и искусственных сооружений»</w:t>
            </w:r>
          </w:p>
        </w:tc>
      </w:tr>
      <w:tr w:rsidR="00447C16" w:rsidRPr="00BA1B4C" w14:paraId="3BD355C6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1B7AF" w14:textId="4CB8D1E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0826D" w14:textId="302EDD96" w:rsidR="00447C16" w:rsidRPr="00D45173" w:rsidRDefault="00973564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2 370,3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85EDF" w14:textId="626416CB" w:rsidR="00447C16" w:rsidRPr="00D45173" w:rsidRDefault="006B7AE5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3 551,9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7199" w14:textId="2DA50864" w:rsidR="00447C16" w:rsidRPr="00D45173" w:rsidRDefault="006B7AE5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3 581,9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B34D" w14:textId="0248DA6F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17E11" w14:textId="7EF8228B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E3E00" w14:textId="6B8AAE66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D4815" w14:textId="030CA7BC" w:rsidR="00447C16" w:rsidRPr="00D45173" w:rsidRDefault="00613AF8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42 721,0</w:t>
            </w:r>
          </w:p>
        </w:tc>
      </w:tr>
      <w:tr w:rsidR="002A0CF1" w:rsidRPr="00BA1B4C" w14:paraId="0EE87579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F2E4" w14:textId="77777777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69D5B8" w14:textId="05FCD53A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38B2DC" w14:textId="4F8CCBEA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C8550" w14:textId="6777B289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FA8C2" w14:textId="58FD1892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32728C" w14:textId="3EE0BE88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61296C" w14:textId="72F35C05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7ECF6E" w14:textId="05A05AC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7C16" w:rsidRPr="00BA1B4C" w14:paraId="6AEE631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5384" w14:textId="7053CD0E" w:rsidR="00447C16" w:rsidRPr="00BA1B4C" w:rsidRDefault="00447C16" w:rsidP="007D3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3970B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63B4A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C2F1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CDF9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D6BDC" w14:textId="62C9FAC2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FB8EF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64C6A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AE5" w:rsidRPr="00BA1B4C" w14:paraId="1008D7F5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2526" w14:textId="77777777" w:rsidR="006B7AE5" w:rsidRPr="00BA1B4C" w:rsidRDefault="006B7AE5" w:rsidP="006B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1E7AA" w14:textId="34276AD2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13BD3" w14:textId="6739BD46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C424" w14:textId="2D1F0F1B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A191" w14:textId="14C54B77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0EA0A" w14:textId="740F949D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F5A0D" w14:textId="1B1AF401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E6516" w14:textId="1B934F22" w:rsidR="006B7AE5" w:rsidRPr="00D45173" w:rsidRDefault="006B7AE5" w:rsidP="006B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1 838,7</w:t>
            </w:r>
          </w:p>
        </w:tc>
      </w:tr>
      <w:tr w:rsidR="002A0CF1" w:rsidRPr="00BA1B4C" w14:paraId="5260A9B9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1991C" w14:textId="3018B683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BAF79" w14:textId="6DA9CA72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788CD" w14:textId="25C87046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31BF" w14:textId="158806D2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FB65" w14:textId="3BBDB26E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80420" w14:textId="29D3C1C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2FCC" w14:textId="5EBD9396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1D555C" w14:textId="5AD4B7B4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1 838,7</w:t>
            </w:r>
          </w:p>
        </w:tc>
      </w:tr>
      <w:tr w:rsidR="002A0CF1" w:rsidRPr="00BA1B4C" w14:paraId="7C1478A7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0E12" w14:textId="40EB422E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4B39D" w14:textId="4620EA76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2B573E" w14:textId="1826DD9F" w:rsidR="002A0CF1" w:rsidRPr="00D45173" w:rsidRDefault="00613AF8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2 939,0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F62E" w14:textId="08B1BE30" w:rsidR="002A0CF1" w:rsidRPr="00D45173" w:rsidRDefault="00613AF8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2C60" w14:textId="45E952F4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EAAC1" w14:textId="58CD2210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A9A806" w14:textId="786406A1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9FB5F7" w14:textId="6972B512" w:rsidR="002A0CF1" w:rsidRPr="00D45173" w:rsidRDefault="00613AF8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40 882,3</w:t>
            </w:r>
          </w:p>
        </w:tc>
      </w:tr>
      <w:tr w:rsidR="002A0CF1" w:rsidRPr="00BA1B4C" w14:paraId="3294724B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1072EADB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78AD5" w14:textId="44BE0A4B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5DDDA" w14:textId="6F19F9EE" w:rsidR="002A0CF1" w:rsidRPr="00D45173" w:rsidRDefault="00613AF8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2 939,0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DD7D" w14:textId="669824B0" w:rsidR="002A0CF1" w:rsidRPr="00D45173" w:rsidRDefault="00613AF8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3D02" w14:textId="444F1CF6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CD12E" w14:textId="2A16F08C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1BB83" w14:textId="4D16E2E8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835658" w14:textId="35BAA66A" w:rsidR="002A0CF1" w:rsidRPr="00D45173" w:rsidRDefault="00613AF8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40 882,3</w:t>
            </w:r>
          </w:p>
        </w:tc>
      </w:tr>
      <w:tr w:rsidR="002A0CF1" w:rsidRPr="00BA1B4C" w14:paraId="574B94B8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A3ED" w14:textId="77777777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9409" w14:textId="73D88964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E69" w14:textId="551BADE6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8811" w14:textId="21EB320A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58D6" w14:textId="56EB692C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B6C6" w14:textId="202E9806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A199" w14:textId="368AEC42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31FE" w14:textId="0A965DCC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A0CF1" w:rsidRPr="00BA1B4C" w14:paraId="7F0D1A14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4092" w14:textId="77777777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ADFD4" w14:textId="7777777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9AA1A" w14:textId="7777777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4C9" w14:textId="7777777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14FC" w14:textId="7777777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5202" w14:textId="536AD592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D0CC" w14:textId="7777777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F32F" w14:textId="77777777" w:rsidR="002A0CF1" w:rsidRPr="00D45173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F1" w:rsidRPr="00BA1B4C" w14:paraId="6E1E77FA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2058" w14:textId="1E3A9508" w:rsidR="002A0CF1" w:rsidRPr="00BA1B4C" w:rsidRDefault="002A0CF1" w:rsidP="002A0C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91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9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  <w:r w:rsidRPr="00991D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13AF8" w:rsidRPr="00BA1B4C" w14:paraId="34090D6E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B1E0" w14:textId="39FF33B8" w:rsidR="00613AF8" w:rsidRPr="00BA1B4C" w:rsidRDefault="00613AF8" w:rsidP="00613A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DA230" w14:textId="4996D5B1" w:rsidR="00613AF8" w:rsidRPr="006B7AE5" w:rsidRDefault="00613AF8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3CDAE" w14:textId="4A252C35" w:rsidR="00613AF8" w:rsidRPr="002917AA" w:rsidRDefault="00613AF8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8547" w14:textId="0F1DC752" w:rsidR="00613AF8" w:rsidRPr="002917AA" w:rsidRDefault="00613AF8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13 300,0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DC84" w14:textId="6B0B2E19" w:rsidR="00613AF8" w:rsidRPr="002917AA" w:rsidRDefault="00613AF8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862F34" w14:textId="26F45EE2" w:rsidR="00613AF8" w:rsidRPr="002917AA" w:rsidRDefault="00613AF8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CDB110" w14:textId="07E8C9DD" w:rsidR="00613AF8" w:rsidRPr="002917AA" w:rsidRDefault="00613AF8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0E7E1D" w14:textId="2E7103E5" w:rsidR="00613AF8" w:rsidRPr="000B330C" w:rsidRDefault="000B330C" w:rsidP="0061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30C">
              <w:rPr>
                <w:rFonts w:ascii="Times New Roman" w:eastAsia="Times New Roman" w:hAnsi="Times New Roman" w:cs="Times New Roman"/>
                <w:lang w:eastAsia="ru-RU"/>
              </w:rPr>
              <w:t>74 798,3</w:t>
            </w:r>
          </w:p>
        </w:tc>
      </w:tr>
      <w:tr w:rsidR="002A0CF1" w:rsidRPr="00BA1B4C" w14:paraId="5786FCAC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0834" w14:textId="6E6C4CFC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28AB87" w14:textId="499DB6C3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491E74" w14:textId="427936AC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C929" w14:textId="3F334A89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4277" w14:textId="59E125D5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21BC3" w14:textId="04FB708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FD697" w14:textId="7507802A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283506" w14:textId="3B895579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A0CF1" w:rsidRPr="00BA1B4C" w14:paraId="3592138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BFAA1" w14:textId="4BD24FA4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EAED72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A40B08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D281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52DE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6ECFDF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298F91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757EE7" w14:textId="7777777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F1" w:rsidRPr="00BA1B4C" w14:paraId="4C835AB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0F5A" w14:textId="41CF8C22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1CB6E9" w14:textId="305E4D88" w:rsidR="002A0CF1" w:rsidRPr="00822517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A20E94" w14:textId="110F3553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9CC25" w14:textId="5A8DE822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A0F4" w14:textId="580BA272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1624A5" w14:textId="7D4C0759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88C8D3" w14:textId="68C2EAF9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8D1C4B" w14:textId="5E8D8402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CF1" w:rsidRPr="00BA1B4C" w14:paraId="09280F81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AEC13" w14:textId="7285DA1C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7F8272" w14:textId="6CF432EA" w:rsidR="002A0CF1" w:rsidRPr="00822517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BC3EAF" w14:textId="7CF24960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CFE8" w14:textId="586D8774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4546" w14:textId="3D51CBBA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BD8F60" w14:textId="0601641C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321A82" w14:textId="0DE89B85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2FD5C1" w14:textId="760E2115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CF1" w:rsidRPr="00BA1B4C" w14:paraId="0AC1166A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2D28" w14:textId="617D00DC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993903" w14:textId="2145AA82" w:rsidR="002A0CF1" w:rsidRPr="006B7AE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2D0DFE" w14:textId="6A0DE239" w:rsidR="002A0CF1" w:rsidRPr="006B7AE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8D34" w14:textId="63920450" w:rsidR="002A0CF1" w:rsidRPr="006B7AE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13 300,0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EC23" w14:textId="7C36CDC1" w:rsidR="002A0CF1" w:rsidRPr="006B7AE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EA451" w14:textId="5D8066D0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725F23" w14:textId="21F52397" w:rsidR="002A0CF1" w:rsidRPr="002917AA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8A5E6" w14:textId="1EC5DE32" w:rsidR="002A0CF1" w:rsidRPr="002917AA" w:rsidRDefault="000B330C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0C">
              <w:rPr>
                <w:rFonts w:ascii="Times New Roman" w:eastAsia="Times New Roman" w:hAnsi="Times New Roman" w:cs="Times New Roman"/>
                <w:lang w:eastAsia="ru-RU"/>
              </w:rPr>
              <w:t>74 798,3</w:t>
            </w:r>
          </w:p>
        </w:tc>
      </w:tr>
      <w:tr w:rsidR="002A0CF1" w:rsidRPr="00BA1B4C" w14:paraId="21D928B4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9A47" w14:textId="20246789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7C715C" w14:textId="08AB0C94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5888C" w14:textId="5B4793CA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9C01" w14:textId="03394F68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13 300,0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1D42" w14:textId="78031E5F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24508D" w14:textId="6A06275C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32E6F" w14:textId="4C30BF85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8F986" w14:textId="27E9ED12" w:rsidR="002A0CF1" w:rsidRPr="00BA1B4C" w:rsidRDefault="000B330C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0C">
              <w:rPr>
                <w:rFonts w:ascii="Times New Roman" w:eastAsia="Times New Roman" w:hAnsi="Times New Roman" w:cs="Times New Roman"/>
                <w:lang w:eastAsia="ru-RU"/>
              </w:rPr>
              <w:t>74 798,3</w:t>
            </w:r>
          </w:p>
        </w:tc>
      </w:tr>
      <w:tr w:rsidR="002A0CF1" w:rsidRPr="00BA1B4C" w14:paraId="26386A58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B5382" w14:textId="5B50E7A2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BF6BEC" w14:textId="250E1E69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BF5B8" w14:textId="178CB421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51A3" w14:textId="3A8AFE95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5260" w14:textId="45DEA7CF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2E5FC8" w14:textId="543A1300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1D6C3D" w14:textId="05B38986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CE2398" w14:textId="0F799835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A0CF1" w:rsidRPr="00BA1B4C" w14:paraId="7D7DCA57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D488" w14:textId="43C450D2" w:rsidR="002A0CF1" w:rsidRPr="00BA1B4C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4E2001" w14:textId="6EFC2124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2E7B7C" w14:textId="59904A87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1BDB" w14:textId="0F87FEFA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6F0D" w14:textId="6F4D7FCE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443BEE" w14:textId="0B2CEA84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BC0B46" w14:textId="552D73FD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097942" w14:textId="4BC786ED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CF1" w:rsidRPr="00BA1B4C" w14:paraId="3DB8D5E4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85244" w14:textId="6ADF231B" w:rsidR="002A0CF1" w:rsidRPr="00BA1B4C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"Транспортное обслуживание населения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2A0CF1" w:rsidRPr="00BA1B4C" w14:paraId="04DEDB8C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EA865" w14:textId="610B6BE9" w:rsidR="002A0CF1" w:rsidRPr="00001BB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«Транспортное обслуживание населения»</w:t>
            </w:r>
          </w:p>
        </w:tc>
      </w:tr>
      <w:tr w:rsidR="002A0CF1" w:rsidRPr="00BA1B4C" w14:paraId="0FAD1AE9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7C9AF" w14:textId="7BA3784C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7124B5" w14:textId="0144C554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4 093,2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99EDFA" w14:textId="71FBC73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4877" w14:textId="6E8910A2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E35B" w14:textId="6AE4A201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4A0A00" w14:textId="78EFB4E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6E8A13" w14:textId="4115FD2F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B3E036" w14:textId="7E347CD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23 982,7</w:t>
            </w:r>
          </w:p>
        </w:tc>
      </w:tr>
      <w:tr w:rsidR="002A0CF1" w:rsidRPr="00BA1B4C" w14:paraId="0B8BC98E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C1F87" w14:textId="002CC635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B25B07" w14:textId="0B553F59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5B0557" w14:textId="2A0C147B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C6BA" w14:textId="72F5334A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AB87" w14:textId="5CBF9FCE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D51B3" w14:textId="634F0C18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644360" w14:textId="2E974036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79A3C0" w14:textId="0A566024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A0CF1" w:rsidRPr="00BA1B4C" w14:paraId="2E207488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56142" w14:textId="6E2A9809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30E4A2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C01BE2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587C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6D68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6EF909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54A855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CAAB75" w14:textId="7777777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F1" w:rsidRPr="00BA1B4C" w14:paraId="22A2C3F3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21E19" w14:textId="66D64780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798E49" w14:textId="2DB9EE2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3 929,5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543AE5" w14:textId="71F3490E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3BC2" w14:textId="37EB9D60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54FC8" w14:textId="7980D5D1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E25803" w14:textId="7D5DE3B2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57594E" w14:textId="753A9253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0A0D08" w14:textId="708DE914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23 023,5</w:t>
            </w:r>
          </w:p>
        </w:tc>
      </w:tr>
      <w:tr w:rsidR="002A0CF1" w:rsidRPr="00BA1B4C" w14:paraId="68AB9959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65B8A" w14:textId="22DFE7E6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25FFA" w14:textId="0D341984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3 929,5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88BF0E" w14:textId="454EC933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4FA2" w14:textId="08987DCA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C1A3" w14:textId="72607DCC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863E24" w14:textId="3CD252C3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0AC032" w14:textId="6B552D13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7C2531" w14:textId="01B82EE0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23 023,5</w:t>
            </w:r>
          </w:p>
        </w:tc>
      </w:tr>
      <w:tr w:rsidR="002A0CF1" w:rsidRPr="00BA1B4C" w14:paraId="25CCAEAF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1ADD31" w14:textId="04573DAB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48E59" w14:textId="6C0ED855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F5B562" w14:textId="3AED747F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74A0" w14:textId="4FF37CFC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FA10" w14:textId="0BE13403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500CC8" w14:textId="466706FA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72DC0" w14:textId="43D893FD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72D11A" w14:textId="5E6EFEC7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959,2</w:t>
            </w:r>
          </w:p>
        </w:tc>
      </w:tr>
      <w:tr w:rsidR="002A0CF1" w:rsidRPr="00BA1B4C" w14:paraId="1554ED0A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10ACCC" w14:textId="7B5FE874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C1F104" w14:textId="6CB69B1E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47F74E" w14:textId="587C5F8E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1E71" w14:textId="36A27F35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83E2" w14:textId="243E95BB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DB3CBC" w14:textId="5C9AF09C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B5C4A6" w14:textId="0536E1AA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45F1AB" w14:textId="1E90A911" w:rsidR="002A0CF1" w:rsidRPr="000C3AF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959,2</w:t>
            </w:r>
          </w:p>
        </w:tc>
      </w:tr>
      <w:tr w:rsidR="002A0CF1" w:rsidRPr="00BA1B4C" w14:paraId="16F134E3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C23F9" w14:textId="3974B426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2CF814" w14:textId="04A0E1BA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35E1F8" w14:textId="2B004AA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C49A" w14:textId="453CB758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3C29" w14:textId="45527A2B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A1C03F" w14:textId="08259D3D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8F213" w14:textId="260DE9EE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B9DCA" w14:textId="7ED40ED9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A0CF1" w:rsidRPr="00BA1B4C" w14:paraId="009BDF96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3A210" w14:textId="4403735D" w:rsidR="002A0CF1" w:rsidRPr="00282E7E" w:rsidRDefault="002A0CF1" w:rsidP="002A0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FD3D8C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2ECF8A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DD5E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518C4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340B32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9E3789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C5495A" w14:textId="77777777" w:rsidR="002A0CF1" w:rsidRPr="00C27EBD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CF1" w:rsidRPr="00BA1B4C" w14:paraId="2371C9DD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52322" w14:textId="0C34792B" w:rsidR="002A0CF1" w:rsidRPr="00001BB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Наименование комплекса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деятельности муниципального бюджетного учреждения «Нюксеницаавтотранс»</w:t>
            </w:r>
          </w:p>
        </w:tc>
      </w:tr>
      <w:tr w:rsidR="00981C73" w:rsidRPr="00BA1B4C" w14:paraId="18E1D73A" w14:textId="0CB83DAB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22D8BF" w14:textId="024FDDAD" w:rsidR="00981C73" w:rsidRPr="007D30EE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059F8E" w14:textId="1B11C365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D3751B2" w14:textId="118E504C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16 585,4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E82889" w14:textId="24BF3394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45771C" w14:textId="4410F208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A2CDD95" w14:textId="5A1EFDE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D5C1665" w14:textId="34488323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274CF" w14:textId="796B6D4A" w:rsidR="00981C73" w:rsidRPr="00884589" w:rsidRDefault="00884589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63 749,3</w:t>
            </w:r>
          </w:p>
        </w:tc>
      </w:tr>
      <w:tr w:rsidR="00981C73" w:rsidRPr="00BA1B4C" w14:paraId="69698B5F" w14:textId="073C7C62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73D5A" w14:textId="29333956" w:rsidR="00981C73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4D36" w14:textId="18CC4D93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F0820" w14:textId="70C8BEBD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DEE78" w14:textId="604A5DA8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5881E" w14:textId="0529846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F7DB5" w14:textId="6F186E29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B5E2F" w14:textId="736366D3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C7320" w14:textId="1469EDF3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1C73" w:rsidRPr="00BA1B4C" w14:paraId="6D6022DF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700CC" w14:textId="75A5053C" w:rsidR="00981C73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E665EC4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4E31B7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D5E8E9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550BA9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AD2424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505970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E7CA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1C73" w:rsidRPr="00BA1B4C" w14:paraId="783E7F13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19FEA" w14:textId="2117862B" w:rsidR="00981C73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F0BFFB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01D035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9D5ACA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2B0F9E8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70234D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0741FF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BCB9A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1C73" w:rsidRPr="00BA1B4C" w14:paraId="2A61B5C8" w14:textId="77777777" w:rsidTr="00981C73">
        <w:trPr>
          <w:trHeight w:val="23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B908F" w14:textId="20922216" w:rsidR="00981C73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E5B250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F6845A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4029A4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8A5437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CDA170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B72F43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CF4A2" w14:textId="7777777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1C73" w:rsidRPr="00BA1B4C" w14:paraId="11D7B654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1812E" w14:textId="25F7E73D" w:rsidR="00981C73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05A1D7" w14:textId="5010D333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1EB708" w14:textId="30831E8D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16 585,4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60868C" w14:textId="3137C49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167E20" w14:textId="24C90BE2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F18697" w14:textId="1747109C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C51716" w14:textId="476C98C6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384BB" w14:textId="2E7F564B" w:rsidR="00981C73" w:rsidRPr="00884589" w:rsidRDefault="00884589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63 749,3</w:t>
            </w:r>
          </w:p>
        </w:tc>
      </w:tr>
      <w:tr w:rsidR="00981C73" w:rsidRPr="00BA1B4C" w14:paraId="23637F6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36586" w14:textId="61443552" w:rsidR="00981C73" w:rsidRDefault="00981C73" w:rsidP="0098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EA75B6" w14:textId="437DA5A1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B28B28" w14:textId="4647E3FC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16 585,4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2914551" w14:textId="4F0213DC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1CE859" w14:textId="4FD993E0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0A99D0" w14:textId="1C54F1F0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BBA797" w14:textId="2C2DC1F7" w:rsidR="00981C73" w:rsidRPr="00884589" w:rsidRDefault="00981C73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1C68" w14:textId="32C1B50A" w:rsidR="00981C73" w:rsidRPr="00884589" w:rsidRDefault="00884589" w:rsidP="0098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63 749,3</w:t>
            </w:r>
          </w:p>
        </w:tc>
      </w:tr>
      <w:tr w:rsidR="002A0CF1" w:rsidRPr="00BA1B4C" w14:paraId="120772B8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82643" w14:textId="75B9888B" w:rsidR="002A0CF1" w:rsidRDefault="002A0CF1" w:rsidP="002A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B0A7EA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269219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BFBDF8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E7BAB9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F306B4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54E368" w14:textId="77777777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4F993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0CF1" w:rsidRPr="00BA1B4C" w14:paraId="7621F2DA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47D52" w14:textId="69B8253E" w:rsidR="002A0CF1" w:rsidRPr="00282E7E" w:rsidRDefault="002A0CF1" w:rsidP="002A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588F06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73CA06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1A10EF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0888F9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7BA4BB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6B5F8B" w14:textId="77777777" w:rsidR="002A0CF1" w:rsidRPr="007D30EE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2784" w14:textId="77777777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0CF1" w:rsidRPr="00BA1B4C" w14:paraId="63E44150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E2F2A" w14:textId="3D4ACF5C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"Безопасность дорожного движения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2A0CF1" w:rsidRPr="00BA1B4C" w14:paraId="5E516598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BC2EA" w14:textId="7658D219" w:rsidR="002A0CF1" w:rsidRPr="00001BB5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50052" w:rsidRPr="00BA1B4C" w14:paraId="4BE4EF05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B60EB" w14:textId="7C97EF2B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</w:t>
            </w: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B1DA95" w14:textId="7799983E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1B5D59" w14:textId="4EEFF6D0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4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EEC1" w14:textId="2BBEEF4E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4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50A2" w14:textId="28D24E4B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4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BE2DB1" w14:textId="54FF4A92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4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BCD24" w14:textId="26141792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4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29E937" w14:textId="5397FCD4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D50052" w:rsidRPr="00BA1B4C" w14:paraId="1F3DE3DF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15DDE" w14:textId="6B16127B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5B0469" w14:textId="6AAEEF1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C5062A" w14:textId="3AC38C54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40D1" w14:textId="30196E04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574E" w14:textId="05DEF9F9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3532E" w14:textId="094D79FF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AAF1AF" w14:textId="00857D4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06CEF2" w14:textId="73991803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50052" w:rsidRPr="00BA1B4C" w14:paraId="25105B9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9CA31" w14:textId="20B0A5B8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FE8675" w14:textId="33D242A2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78E303" w14:textId="245322EF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9BFE2" w14:textId="246FFBC0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1A1F" w14:textId="7719AED1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7DC2A4" w14:textId="2F547F5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A1144D" w14:textId="57A6DAF1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94AF28" w14:textId="372A2652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052" w:rsidRPr="00BA1B4C" w14:paraId="4D1F1207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445B8" w14:textId="72D2EADF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D3616F" w14:textId="2089523E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4DC501" w14:textId="4F24D749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B947F" w14:textId="5363DF4A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C3DF" w14:textId="3979F692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8325E5" w14:textId="16F50CF8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517A89" w14:textId="51FF35F9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D6CA62" w14:textId="46C66DEB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052" w:rsidRPr="00BA1B4C" w14:paraId="63889A13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1F955" w14:textId="6AEE5DF1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6F1A5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A11086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A664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2FA2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172381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B9FAE8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DB779D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052" w:rsidRPr="00BA1B4C" w14:paraId="4DF03D40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B9566" w14:textId="54FAEDA9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6F398D" w14:textId="3474CB7A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FFCBB6" w14:textId="4473523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D7C3" w14:textId="4E59205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03B17" w14:textId="6B8305A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7C6E2" w14:textId="52A32B23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C5AABC" w14:textId="3D6FB364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3D7F2" w14:textId="4F410ED6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D50052" w:rsidRPr="00BA1B4C" w14:paraId="4D2278EA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C5EAE" w14:textId="19C40E7C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D908C8" w14:textId="1327322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32DD1D" w14:textId="47070BD5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97023" w14:textId="7EBCDC75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FB6F2" w14:textId="176DC111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8A3FA6" w14:textId="0FB30228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B8A60F" w14:textId="58BB8626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776BA" w14:textId="59C33729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50052" w:rsidRPr="00C27EBD" w14:paraId="0574196F" w14:textId="77777777" w:rsidTr="00981C73">
        <w:trPr>
          <w:trHeight w:val="281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8A19F" w14:textId="676EBF47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Управление образования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Нюксенского </w:t>
            </w:r>
            <w:r w:rsidRPr="0098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DD3ACA" w14:textId="687112E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250BAF" w14:textId="4F14A94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E0A2C" w14:textId="127A51A0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0C68" w14:textId="1FF255F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FDC420" w14:textId="30FF9DC3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59F15D" w14:textId="4C7420A0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5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D72A6" w14:textId="160F14B6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2A0CF1" w14:paraId="135A714F" w14:textId="77777777" w:rsidTr="000C51F3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0AD05" w14:textId="39E9867E" w:rsidR="002A0CF1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 «Поставка и монтаж остановочного павильона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50052" w14:paraId="231FB027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9AB09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E328BF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9F153C" w14:textId="14A1F298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FE5D36" w14:textId="6F08BBDE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4AC639" w14:textId="44C4AA81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A337DF" w14:textId="176973B3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A34492" w14:textId="7014041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A77B8" w14:textId="61C20E40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2 553,6</w:t>
            </w:r>
          </w:p>
        </w:tc>
      </w:tr>
      <w:tr w:rsidR="00D50052" w14:paraId="199A0BA5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587A3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2125EB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B8A0EF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02AE58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E71E50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82D3AE" w14:textId="6145862F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3FF945B" w14:textId="4708EDB6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B07E0" w14:textId="03DCA32E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50052" w14:paraId="4050DB80" w14:textId="77777777" w:rsidTr="00981C73">
        <w:trPr>
          <w:trHeight w:val="139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D88BD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333A5A9" w14:textId="77777777" w:rsidR="00D50052" w:rsidRPr="00884589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67068E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E735E55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F6E088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10B2C6" w14:textId="1823EEDD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A728F3" w14:textId="1CA4C8D3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AD602" w14:textId="426CD2D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0052" w14:paraId="35B7B228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18FFE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BFE02F3" w14:textId="77777777" w:rsidR="00D50052" w:rsidRPr="00884589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C411E5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EF746D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526B90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BF557CA" w14:textId="586FAB1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35D07A" w14:textId="6FB9039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BA7F9" w14:textId="63E20FC5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0052" w14:paraId="6D1CFFD1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A72EF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5822D3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3CD6FC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1075B0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7FA93E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8C943B" w14:textId="5589BCEA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B1F53B4" w14:textId="66C704A9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B0A0B" w14:textId="7283EE33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0052" w14:paraId="24544A55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EDB22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795189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39D8B9" w14:textId="4147B155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23C16E2" w14:textId="4F76A306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646C899" w14:textId="5F195B82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8A7005" w14:textId="384451D8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F852DF" w14:textId="3FE3A071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013CC" w14:textId="7ABDABA6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2 553,6</w:t>
            </w:r>
          </w:p>
        </w:tc>
      </w:tr>
      <w:tr w:rsidR="00D50052" w14:paraId="1F0C1671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474D2" w14:textId="77777777" w:rsidR="00D50052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F2833E" w14:textId="77777777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A1AB07" w14:textId="72AC781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2B0CA6" w14:textId="3348200B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9125BA" w14:textId="409B31F4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614037" w14:textId="3E6BCC2E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E94A56" w14:textId="7789447F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57C3D" w14:textId="122791BC" w:rsidR="00D50052" w:rsidRPr="00884589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2 553,6</w:t>
            </w:r>
          </w:p>
        </w:tc>
      </w:tr>
      <w:tr w:rsidR="002A0CF1" w14:paraId="2B7B8D56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C59E35" w14:textId="77777777" w:rsidR="002A0CF1" w:rsidRDefault="002A0CF1" w:rsidP="002A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5310BA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B56F43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7A1FF3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28997A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949BE2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2D20A4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A1103" w14:textId="0B62653A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A0CF1" w14:paraId="2EE80D05" w14:textId="77777777" w:rsidTr="00981C7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9EFA3" w14:textId="77777777" w:rsidR="002A0CF1" w:rsidRDefault="002A0CF1" w:rsidP="002A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29B206C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437B1C4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AB8093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704F1C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497B87E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B8D9304" w14:textId="77777777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DC0BE" w14:textId="10E472C4" w:rsidR="002A0CF1" w:rsidRPr="00884589" w:rsidRDefault="002A0CF1" w:rsidP="002A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5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0B92C8B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2AEE84DF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1B6C3794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219CF711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1DBF19E6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47515469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16202168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69AE3D6A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5C76F2E8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5A51A198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08B132F7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10FCF30B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5304A125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73A6F276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66B099E4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200CB7F1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22F9528C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51E08EF6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2ED965DC" w14:textId="77777777" w:rsidR="00F01CCF" w:rsidRDefault="00F01CCF" w:rsidP="00D73919">
      <w:pPr>
        <w:spacing w:after="0" w:line="240" w:lineRule="auto"/>
        <w:ind w:left="11340"/>
        <w:rPr>
          <w:rFonts w:ascii="Times New Roman" w:hAnsi="Times New Roman"/>
          <w:szCs w:val="24"/>
        </w:rPr>
      </w:pPr>
    </w:p>
    <w:p w14:paraId="57D2A7BD" w14:textId="29C606FA" w:rsidR="00C57BDD" w:rsidRPr="00F01CCF" w:rsidRDefault="00C57BDD" w:rsidP="00D73919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>Приложение 2 к постановлению</w:t>
      </w:r>
    </w:p>
    <w:p w14:paraId="4779D16E" w14:textId="40F93D7F" w:rsidR="00C57BDD" w:rsidRPr="00F01CCF" w:rsidRDefault="00CB41A7" w:rsidP="00D73919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>а</w:t>
      </w:r>
      <w:r w:rsidR="00C57BDD" w:rsidRPr="00F01CCF">
        <w:rPr>
          <w:rFonts w:ascii="Times New Roman" w:hAnsi="Times New Roman"/>
          <w:sz w:val="24"/>
          <w:szCs w:val="24"/>
        </w:rPr>
        <w:t xml:space="preserve">дминистрации Нюксенского </w:t>
      </w:r>
    </w:p>
    <w:p w14:paraId="276445A6" w14:textId="77777777" w:rsidR="00C57BDD" w:rsidRPr="00F01CCF" w:rsidRDefault="00C57BDD" w:rsidP="00D73919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>муниципального округа</w:t>
      </w:r>
    </w:p>
    <w:p w14:paraId="4CD0BF3B" w14:textId="53FA953D" w:rsidR="00C57BDD" w:rsidRPr="00F01CCF" w:rsidRDefault="00C57BDD" w:rsidP="00D73919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01CCF">
        <w:rPr>
          <w:rFonts w:ascii="Times New Roman" w:hAnsi="Times New Roman"/>
          <w:sz w:val="24"/>
          <w:szCs w:val="24"/>
        </w:rPr>
        <w:t xml:space="preserve">от </w:t>
      </w:r>
      <w:r w:rsidR="00F01CCF">
        <w:rPr>
          <w:rFonts w:ascii="Times New Roman" w:hAnsi="Times New Roman"/>
          <w:sz w:val="24"/>
          <w:szCs w:val="24"/>
        </w:rPr>
        <w:t xml:space="preserve">03.04.2025 </w:t>
      </w:r>
      <w:r w:rsidRPr="00F01CCF">
        <w:rPr>
          <w:rFonts w:ascii="Times New Roman" w:hAnsi="Times New Roman"/>
          <w:sz w:val="24"/>
          <w:szCs w:val="24"/>
        </w:rPr>
        <w:t xml:space="preserve">№ </w:t>
      </w:r>
      <w:r w:rsidR="00F01CCF">
        <w:rPr>
          <w:rFonts w:ascii="Times New Roman" w:hAnsi="Times New Roman"/>
          <w:sz w:val="24"/>
          <w:szCs w:val="24"/>
        </w:rPr>
        <w:t>126</w:t>
      </w:r>
    </w:p>
    <w:p w14:paraId="7F4510AC" w14:textId="4FEE6049" w:rsidR="00C57BDD" w:rsidRPr="00F01CCF" w:rsidRDefault="00C57BDD" w:rsidP="00D73919">
      <w:pPr>
        <w:spacing w:after="0" w:line="240" w:lineRule="auto"/>
        <w:ind w:left="11340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01CCF">
        <w:rPr>
          <w:rFonts w:ascii="Times New Roman" w:hAnsi="Times New Roman"/>
          <w:sz w:val="24"/>
          <w:szCs w:val="24"/>
        </w:rPr>
        <w:t xml:space="preserve">Приложение 2 к </w:t>
      </w:r>
      <w:r w:rsidR="00EB34A5" w:rsidRPr="00F01CCF">
        <w:rPr>
          <w:rFonts w:ascii="Times New Roman" w:hAnsi="Times New Roman"/>
          <w:sz w:val="24"/>
          <w:szCs w:val="24"/>
        </w:rPr>
        <w:t xml:space="preserve">муниципальной </w:t>
      </w:r>
      <w:r w:rsidRPr="00F01CCF">
        <w:rPr>
          <w:rFonts w:ascii="Times New Roman" w:hAnsi="Times New Roman"/>
          <w:sz w:val="24"/>
          <w:szCs w:val="24"/>
        </w:rPr>
        <w:t>программе</w:t>
      </w:r>
    </w:p>
    <w:p w14:paraId="7B489159" w14:textId="77777777" w:rsidR="00EC796F" w:rsidRDefault="00EC796F" w:rsidP="00EC796F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479" w:type="dxa"/>
        <w:tblLayout w:type="fixed"/>
        <w:tblLook w:val="04A0" w:firstRow="1" w:lastRow="0" w:firstColumn="1" w:lastColumn="0" w:noHBand="0" w:noVBand="1"/>
      </w:tblPr>
      <w:tblGrid>
        <w:gridCol w:w="540"/>
        <w:gridCol w:w="77"/>
        <w:gridCol w:w="3"/>
        <w:gridCol w:w="80"/>
        <w:gridCol w:w="1555"/>
        <w:gridCol w:w="309"/>
        <w:gridCol w:w="356"/>
        <w:gridCol w:w="120"/>
        <w:gridCol w:w="414"/>
        <w:gridCol w:w="232"/>
        <w:gridCol w:w="34"/>
        <w:gridCol w:w="115"/>
        <w:gridCol w:w="560"/>
        <w:gridCol w:w="84"/>
        <w:gridCol w:w="164"/>
        <w:gridCol w:w="17"/>
        <w:gridCol w:w="91"/>
        <w:gridCol w:w="335"/>
        <w:gridCol w:w="74"/>
        <w:gridCol w:w="195"/>
        <w:gridCol w:w="32"/>
        <w:gridCol w:w="180"/>
        <w:gridCol w:w="33"/>
        <w:gridCol w:w="66"/>
        <w:gridCol w:w="332"/>
        <w:gridCol w:w="173"/>
        <w:gridCol w:w="320"/>
        <w:gridCol w:w="9"/>
        <w:gridCol w:w="40"/>
        <w:gridCol w:w="42"/>
        <w:gridCol w:w="328"/>
        <w:gridCol w:w="77"/>
        <w:gridCol w:w="101"/>
        <w:gridCol w:w="327"/>
        <w:gridCol w:w="65"/>
        <w:gridCol w:w="17"/>
        <w:gridCol w:w="306"/>
        <w:gridCol w:w="19"/>
        <w:gridCol w:w="18"/>
        <w:gridCol w:w="240"/>
        <w:gridCol w:w="259"/>
        <w:gridCol w:w="52"/>
        <w:gridCol w:w="22"/>
        <w:gridCol w:w="146"/>
        <w:gridCol w:w="175"/>
        <w:gridCol w:w="197"/>
        <w:gridCol w:w="249"/>
        <w:gridCol w:w="82"/>
        <w:gridCol w:w="53"/>
        <w:gridCol w:w="13"/>
        <w:gridCol w:w="318"/>
        <w:gridCol w:w="277"/>
        <w:gridCol w:w="229"/>
        <w:gridCol w:w="34"/>
        <w:gridCol w:w="58"/>
        <w:gridCol w:w="276"/>
        <w:gridCol w:w="38"/>
        <w:gridCol w:w="215"/>
        <w:gridCol w:w="319"/>
        <w:gridCol w:w="18"/>
        <w:gridCol w:w="49"/>
        <w:gridCol w:w="18"/>
        <w:gridCol w:w="589"/>
        <w:gridCol w:w="94"/>
        <w:gridCol w:w="174"/>
        <w:gridCol w:w="41"/>
        <w:gridCol w:w="381"/>
        <w:gridCol w:w="267"/>
        <w:gridCol w:w="35"/>
        <w:gridCol w:w="200"/>
        <w:gridCol w:w="16"/>
        <w:gridCol w:w="16"/>
        <w:gridCol w:w="210"/>
        <w:gridCol w:w="834"/>
        <w:gridCol w:w="506"/>
        <w:gridCol w:w="282"/>
        <w:gridCol w:w="204"/>
        <w:gridCol w:w="197"/>
        <w:gridCol w:w="256"/>
      </w:tblGrid>
      <w:tr w:rsidR="00D516F4" w:rsidRPr="00D516F4" w14:paraId="7A4811F5" w14:textId="77777777" w:rsidTr="00A528D0">
        <w:trPr>
          <w:gridAfter w:val="2"/>
          <w:wAfter w:w="453" w:type="dxa"/>
          <w:trHeight w:val="300"/>
        </w:trPr>
        <w:tc>
          <w:tcPr>
            <w:tcW w:w="1502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73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D516F4" w:rsidRPr="00D516F4" w14:paraId="42F7DC6F" w14:textId="77777777" w:rsidTr="00A528D0">
        <w:trPr>
          <w:gridAfter w:val="2"/>
          <w:wAfter w:w="453" w:type="dxa"/>
          <w:trHeight w:val="375"/>
        </w:trPr>
        <w:tc>
          <w:tcPr>
            <w:tcW w:w="1502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6378" w14:textId="77777777" w:rsid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45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проекта </w:t>
            </w:r>
            <w:r w:rsidRPr="00452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«Ремонт автомобильных дорог и искусственных сооружений</w:t>
            </w:r>
            <w:r w:rsidRPr="00452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14:paraId="39E5E10F" w14:textId="0815A639" w:rsidR="00452F7B" w:rsidRPr="00452F7B" w:rsidRDefault="00452F7B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D516F4" w:rsidRPr="00D516F4" w14:paraId="143AE86B" w14:textId="77777777" w:rsidTr="00A528D0">
        <w:trPr>
          <w:gridAfter w:val="2"/>
          <w:wAfter w:w="453" w:type="dxa"/>
          <w:trHeight w:val="300"/>
        </w:trPr>
        <w:tc>
          <w:tcPr>
            <w:tcW w:w="1502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4C16" w14:textId="77777777" w:rsidR="00D73919" w:rsidRPr="00BD278C" w:rsidRDefault="00D73919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4ABF74C" w14:textId="65AA88F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Основные положения</w:t>
            </w:r>
          </w:p>
        </w:tc>
      </w:tr>
      <w:tr w:rsidR="00D516F4" w:rsidRPr="00D516F4" w14:paraId="1AD77E5F" w14:textId="77777777" w:rsidTr="00A528D0">
        <w:trPr>
          <w:trHeight w:val="300"/>
        </w:trPr>
        <w:tc>
          <w:tcPr>
            <w:tcW w:w="70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3012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019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E27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609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7D7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1A6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1B4D83E6" w14:textId="77777777" w:rsidTr="00A528D0">
        <w:trPr>
          <w:gridAfter w:val="2"/>
          <w:wAfter w:w="453" w:type="dxa"/>
          <w:trHeight w:val="580"/>
        </w:trPr>
        <w:tc>
          <w:tcPr>
            <w:tcW w:w="708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3E2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8FC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развитие округа</w:t>
            </w:r>
          </w:p>
        </w:tc>
        <w:tc>
          <w:tcPr>
            <w:tcW w:w="28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3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506" w14:textId="77777777" w:rsid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  <w:p w14:paraId="14497273" w14:textId="0FEEBD3C" w:rsidR="00D73919" w:rsidRPr="00D516F4" w:rsidRDefault="00D73919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C42" w14:textId="77777777" w:rsid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</w:t>
            </w:r>
          </w:p>
          <w:p w14:paraId="60B8597A" w14:textId="6A0C24F3" w:rsidR="00D73919" w:rsidRPr="00D516F4" w:rsidRDefault="00D73919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D516F4" w:rsidRPr="00D516F4" w14:paraId="6D672D21" w14:textId="77777777" w:rsidTr="00A528D0">
        <w:trPr>
          <w:gridAfter w:val="2"/>
          <w:wAfter w:w="453" w:type="dxa"/>
          <w:trHeight w:val="418"/>
        </w:trPr>
        <w:tc>
          <w:tcPr>
            <w:tcW w:w="708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FB2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D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 А.А.</w:t>
            </w:r>
          </w:p>
        </w:tc>
        <w:tc>
          <w:tcPr>
            <w:tcW w:w="510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C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народнохозяйственного комплекса, заместитель главы округа</w:t>
            </w:r>
          </w:p>
        </w:tc>
      </w:tr>
      <w:tr w:rsidR="00D516F4" w:rsidRPr="00D516F4" w14:paraId="79E32B0C" w14:textId="77777777" w:rsidTr="00A528D0">
        <w:trPr>
          <w:gridAfter w:val="2"/>
          <w:wAfter w:w="453" w:type="dxa"/>
          <w:trHeight w:val="412"/>
        </w:trPr>
        <w:tc>
          <w:tcPr>
            <w:tcW w:w="708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59D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DCB" w14:textId="130567E7" w:rsidR="00D516F4" w:rsidRPr="00D516F4" w:rsidRDefault="00CD434B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 В.Н.</w:t>
            </w:r>
          </w:p>
        </w:tc>
        <w:tc>
          <w:tcPr>
            <w:tcW w:w="510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2B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D516F4" w:rsidRPr="00D516F4" w14:paraId="66384674" w14:textId="77777777" w:rsidTr="00A528D0">
        <w:trPr>
          <w:gridAfter w:val="2"/>
          <w:wAfter w:w="453" w:type="dxa"/>
          <w:trHeight w:val="434"/>
        </w:trPr>
        <w:tc>
          <w:tcPr>
            <w:tcW w:w="708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EA3" w14:textId="406BEF8E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государственными программами (комплексными программами) субъекта Российской Федерации </w:t>
            </w:r>
          </w:p>
        </w:tc>
        <w:tc>
          <w:tcPr>
            <w:tcW w:w="793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FAF" w14:textId="54A0FEA8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ВО «Дорожная сеть и транспортное обслуживание»</w:t>
            </w:r>
          </w:p>
        </w:tc>
      </w:tr>
      <w:tr w:rsidR="00BD278C" w:rsidRPr="00D516F4" w14:paraId="2D844FB8" w14:textId="77777777" w:rsidTr="00A528D0">
        <w:trPr>
          <w:gridAfter w:val="2"/>
          <w:wAfter w:w="453" w:type="dxa"/>
          <w:trHeight w:val="135"/>
        </w:trPr>
        <w:tc>
          <w:tcPr>
            <w:tcW w:w="1502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AF3B" w14:textId="77777777" w:rsidR="00BD278C" w:rsidRPr="00BD278C" w:rsidRDefault="00BD278C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4BA9007B" w14:textId="029003CE" w:rsidR="00BD278C" w:rsidRPr="00D516F4" w:rsidRDefault="00BD278C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D516F4" w:rsidRPr="00D516F4" w14:paraId="3D73FBBF" w14:textId="77777777" w:rsidTr="00A528D0">
        <w:trPr>
          <w:gridAfter w:val="2"/>
          <w:wAfter w:w="453" w:type="dxa"/>
          <w:trHeight w:val="845"/>
        </w:trPr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1F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1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B69AE" w14:textId="77777777" w:rsidR="00D516F4" w:rsidRPr="00D516F4" w:rsidRDefault="00D516F4" w:rsidP="00BD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23185" w14:textId="77777777" w:rsidR="00D516F4" w:rsidRPr="00D73919" w:rsidRDefault="00472BD8" w:rsidP="00BD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2" w:anchor="7D20K3" w:history="1">
              <w:r w:rsidR="00D516F4" w:rsidRPr="00D73919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Единица измерения (по ОКЕИ)</w:t>
              </w:r>
            </w:hyperlink>
          </w:p>
        </w:tc>
        <w:tc>
          <w:tcPr>
            <w:tcW w:w="170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814" w14:textId="77777777" w:rsidR="00D516F4" w:rsidRPr="00D73919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9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67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C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304" w14:textId="77777777" w:rsidR="00D516F4" w:rsidRPr="00BD278C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D4A" w14:textId="77777777" w:rsidR="00D516F4" w:rsidRPr="00BD278C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D516F4" w:rsidRPr="00D516F4" w14:paraId="540D8FF8" w14:textId="77777777" w:rsidTr="00A528D0">
        <w:trPr>
          <w:gridAfter w:val="2"/>
          <w:wAfter w:w="453" w:type="dxa"/>
          <w:trHeight w:val="630"/>
        </w:trPr>
        <w:tc>
          <w:tcPr>
            <w:tcW w:w="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9C6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5F2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19A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4B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0FE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F3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1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6B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B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BB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9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B7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8F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6F4" w:rsidRPr="00D516F4" w14:paraId="0CCD61D2" w14:textId="77777777" w:rsidTr="00A528D0">
        <w:trPr>
          <w:gridAfter w:val="2"/>
          <w:wAfter w:w="453" w:type="dxa"/>
          <w:trHeight w:val="30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5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3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42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16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F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E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1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9D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D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2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EE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C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3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16F4" w:rsidRPr="00D516F4" w14:paraId="3CE3E23A" w14:textId="77777777" w:rsidTr="00A528D0">
        <w:trPr>
          <w:gridAfter w:val="2"/>
          <w:wAfter w:w="453" w:type="dxa"/>
          <w:trHeight w:val="31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B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FE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D516F4" w:rsidRPr="00D516F4" w14:paraId="686BFB27" w14:textId="77777777" w:rsidTr="00A528D0">
        <w:trPr>
          <w:gridAfter w:val="2"/>
          <w:wAfter w:w="453" w:type="dxa"/>
          <w:trHeight w:val="54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308" w14:textId="77777777" w:rsidR="00D516F4" w:rsidRPr="00D516F4" w:rsidRDefault="00D516F4" w:rsidP="00D7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Протяжённость отремонтированных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D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ГП,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ИП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7E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5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FD3" w14:textId="392435C8" w:rsidR="00D516F4" w:rsidRPr="00D516F4" w:rsidRDefault="0084459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F7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FE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99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B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2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88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AD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16F4" w:rsidRPr="00D516F4" w14:paraId="2881CA5B" w14:textId="77777777" w:rsidTr="00A528D0">
        <w:trPr>
          <w:gridAfter w:val="3"/>
          <w:wAfter w:w="657" w:type="dxa"/>
          <w:trHeight w:val="315"/>
        </w:trPr>
        <w:tc>
          <w:tcPr>
            <w:tcW w:w="14822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0349" w14:textId="3E7C1167" w:rsidR="00D516F4" w:rsidRPr="00D516F4" w:rsidRDefault="000A447F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516F4"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План достижения показателей проекта в 2025 году</w:t>
            </w:r>
          </w:p>
        </w:tc>
      </w:tr>
      <w:tr w:rsidR="00D516F4" w:rsidRPr="00D516F4" w14:paraId="1A23D527" w14:textId="77777777" w:rsidTr="00A528D0">
        <w:trPr>
          <w:gridAfter w:val="3"/>
          <w:wAfter w:w="65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DF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6DA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542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088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EAE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5AE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8E8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D53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629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E22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9FB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66D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BF1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9FC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774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6CCC2B56" w14:textId="77777777" w:rsidTr="00A528D0">
        <w:trPr>
          <w:gridAfter w:val="3"/>
          <w:wAfter w:w="657" w:type="dxa"/>
          <w:trHeight w:val="1260"/>
        </w:trPr>
        <w:tc>
          <w:tcPr>
            <w:tcW w:w="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92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2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23F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14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48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CEA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D516F4" w:rsidRPr="00D516F4" w14:paraId="0F5BFD7B" w14:textId="77777777" w:rsidTr="00A528D0">
        <w:trPr>
          <w:gridAfter w:val="3"/>
          <w:wAfter w:w="657" w:type="dxa"/>
          <w:trHeight w:val="315"/>
        </w:trPr>
        <w:tc>
          <w:tcPr>
            <w:tcW w:w="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65A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52D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2C5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3B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8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C0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4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F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8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2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5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F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F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9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C28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6F4" w:rsidRPr="00D516F4" w14:paraId="29C683F6" w14:textId="77777777" w:rsidTr="00A528D0">
        <w:trPr>
          <w:gridAfter w:val="3"/>
          <w:wAfter w:w="657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6F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C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B2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0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D8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3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6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B1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C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5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1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D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E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A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C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516F4" w:rsidRPr="00D516F4" w14:paraId="514ACC45" w14:textId="77777777" w:rsidTr="00A528D0">
        <w:trPr>
          <w:gridAfter w:val="3"/>
          <w:wAfter w:w="657" w:type="dxa"/>
          <w:trHeight w:val="33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24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0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9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D516F4" w:rsidRPr="00D516F4" w14:paraId="6B950E93" w14:textId="77777777" w:rsidTr="00A528D0">
        <w:trPr>
          <w:gridAfter w:val="3"/>
          <w:wAfter w:w="657" w:type="dxa"/>
          <w:trHeight w:val="144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F01" w14:textId="1A83DD0C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2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E55" w14:textId="77777777" w:rsidR="00D516F4" w:rsidRPr="00D516F4" w:rsidRDefault="00D516F4" w:rsidP="00BD278C">
            <w:pPr>
              <w:spacing w:after="0" w:line="240" w:lineRule="auto"/>
              <w:ind w:firstLineChars="48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B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1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E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9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F2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8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EC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6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470" w14:textId="7577A2B0" w:rsidR="00D516F4" w:rsidRPr="00D516F4" w:rsidRDefault="0084459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0D3" w14:textId="1666C763" w:rsidR="00D516F4" w:rsidRPr="00D516F4" w:rsidRDefault="0084459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D7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7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F57" w14:textId="38FACACB" w:rsidR="00D516F4" w:rsidRPr="00D516F4" w:rsidRDefault="0084459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1,972</w:t>
            </w:r>
          </w:p>
        </w:tc>
      </w:tr>
      <w:tr w:rsidR="00D516F4" w:rsidRPr="00D516F4" w14:paraId="596EB23B" w14:textId="77777777" w:rsidTr="00A528D0">
        <w:trPr>
          <w:gridAfter w:val="5"/>
          <w:wAfter w:w="1445" w:type="dxa"/>
          <w:trHeight w:val="315"/>
        </w:trPr>
        <w:tc>
          <w:tcPr>
            <w:tcW w:w="14034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B3BB" w14:textId="77777777" w:rsidR="00BD278C" w:rsidRDefault="00BD278C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M72"/>
          </w:p>
          <w:p w14:paraId="67844C44" w14:textId="5F9CD9C4" w:rsidR="00D516F4" w:rsidRPr="00D516F4" w:rsidRDefault="000A447F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516F4"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(результаты) проекта</w:t>
            </w:r>
            <w:bookmarkEnd w:id="1"/>
          </w:p>
        </w:tc>
      </w:tr>
      <w:tr w:rsidR="00D516F4" w:rsidRPr="00D516F4" w14:paraId="36C951DA" w14:textId="77777777" w:rsidTr="00A528D0">
        <w:trPr>
          <w:gridAfter w:val="5"/>
          <w:wAfter w:w="144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5F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75F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F3F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70B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FD1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53E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1BD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D24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C8B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C7C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13E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997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EB0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8D0" w:rsidRPr="00D516F4" w14:paraId="3FDD0C85" w14:textId="77777777" w:rsidTr="00A528D0">
        <w:trPr>
          <w:trHeight w:val="751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3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E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480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5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4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54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E0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C3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6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A528D0" w:rsidRPr="00D516F4" w14:paraId="6AB8F6B4" w14:textId="77777777" w:rsidTr="00A528D0">
        <w:trPr>
          <w:trHeight w:val="63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1C1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722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CC1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5A7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F8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4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6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1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B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71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0F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531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734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D0" w:rsidRPr="00D516F4" w14:paraId="5DA1B46B" w14:textId="77777777" w:rsidTr="00A528D0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3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BC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F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5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8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B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6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A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0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B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D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1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33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16F4" w:rsidRPr="00D516F4" w14:paraId="463505C6" w14:textId="77777777" w:rsidTr="00A528D0">
        <w:trPr>
          <w:trHeight w:val="63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79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D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A528D0" w:rsidRPr="00D516F4" w14:paraId="715CC01A" w14:textId="77777777" w:rsidTr="00A528D0">
        <w:trPr>
          <w:trHeight w:val="96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6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64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участков автомобильных дорог ул. Торговая площадь в с. Нюксеница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F9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39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1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E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EF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5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01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A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420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662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9FB" w14:textId="77777777" w:rsidR="00D516F4" w:rsidRPr="00D516F4" w:rsidRDefault="00D516F4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9B7DE08" w14:textId="77777777" w:rsidTr="00A528D0">
        <w:trPr>
          <w:trHeight w:val="10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14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63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Центральная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7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A9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1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8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E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31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5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B3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8B9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90E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DB4" w14:textId="77777777" w:rsidR="00D516F4" w:rsidRPr="00D516F4" w:rsidRDefault="00D516F4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AD34B4B" w14:textId="77777777" w:rsidTr="00A528D0">
        <w:trPr>
          <w:trHeight w:val="106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9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44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асфальтобетонного покрытия автомобильной дороги ул. Славянская, ул. Семейная, ул. Ясная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F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E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854" w14:textId="4FFDD9E6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B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B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6D02" w14:textId="589D3514" w:rsidR="00D516F4" w:rsidRPr="00D516F4" w:rsidRDefault="00822517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1,650</w:t>
            </w:r>
            <w:r w:rsidR="00D516F4"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1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2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605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123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4F3" w14:textId="77777777" w:rsidR="00D516F4" w:rsidRPr="00D516F4" w:rsidRDefault="00D516F4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8EC6D8D" w14:textId="77777777" w:rsidTr="00A528D0">
        <w:trPr>
          <w:trHeight w:val="111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06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57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пер. Северный – ул. С.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Парыгина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с. Нюксеница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2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A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09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27C" w14:textId="3EEA4B51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4A8" w14:textId="3D582E7A" w:rsidR="00D516F4" w:rsidRPr="00D516F4" w:rsidRDefault="00822517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0,410</w:t>
            </w:r>
            <w:r w:rsidR="00D516F4"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1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FA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9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F64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27F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CA7" w14:textId="77777777" w:rsidR="00D516F4" w:rsidRPr="00D516F4" w:rsidRDefault="00D516F4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DEE936D" w14:textId="77777777" w:rsidTr="00A528D0">
        <w:trPr>
          <w:trHeight w:val="10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FD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2B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Пролетарская - ул. Набережная в с. Нюксеница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3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4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1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D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19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4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0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D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8FD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C93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4FF" w14:textId="77777777" w:rsidR="00D516F4" w:rsidRPr="00D516F4" w:rsidRDefault="00D516F4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538CCD2" w14:textId="77777777" w:rsidTr="00A528D0">
        <w:trPr>
          <w:trHeight w:val="111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89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78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Октябрьская в с. Нюксеница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5B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FB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9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0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0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E1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23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5A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675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194" w14:textId="77777777" w:rsidR="00D516F4" w:rsidRPr="00D516F4" w:rsidRDefault="00D516F4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3E6" w14:textId="77777777" w:rsidR="00D516F4" w:rsidRPr="00D516F4" w:rsidRDefault="00D516F4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F67A736" w14:textId="77777777" w:rsidTr="00A528D0">
        <w:trPr>
          <w:trHeight w:val="97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BF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D6A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ул. Трудовая в с. Нюксеница Нюксенского округа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Вологодской области»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30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43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2D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17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C5C" w14:textId="14890F91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83E" w14:textId="317B1604" w:rsidR="00822517" w:rsidRPr="00822517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37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12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681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4AF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DAE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39C1DF8" w14:textId="77777777" w:rsidTr="00A528D0">
        <w:trPr>
          <w:trHeight w:val="76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BF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FBB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Новая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9C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71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57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12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812" w14:textId="6926E6FE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189" w14:textId="10EF1BEC" w:rsidR="00822517" w:rsidRPr="00822517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B0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2E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B35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64E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74F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E6D3528" w14:textId="77777777" w:rsidTr="00A528D0">
        <w:trPr>
          <w:trHeight w:val="96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EF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F55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Мелиораторов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74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50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0A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EE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B82E" w14:textId="14789CC1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B76" w14:textId="15AB0A11" w:rsidR="00822517" w:rsidRPr="00822517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40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2C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659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03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363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3A6FA37" w14:textId="77777777" w:rsidTr="00A528D0">
        <w:trPr>
          <w:trHeight w:val="10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15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105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Садовая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92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CC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9C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EF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1F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C9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49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CD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670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D1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B71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FDA79A4" w14:textId="77777777" w:rsidTr="00A528D0">
        <w:trPr>
          <w:trHeight w:val="10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37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580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Набережная в с. Нюксеница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95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04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D3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24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FB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58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A0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6F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A6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271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7CD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4935ED0" w14:textId="77777777" w:rsidTr="00A528D0">
        <w:trPr>
          <w:trHeight w:val="10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E1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C0B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И.Д. Полуянова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43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3E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9A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D7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BB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7A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17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75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F5F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16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F84D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6A9ADCF" w14:textId="77777777" w:rsidTr="00A528D0">
        <w:trPr>
          <w:trHeight w:val="100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E4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F7F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Спортивная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83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FC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FA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DA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C6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5D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02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5E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7A1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FD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2A0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C8E4C15" w14:textId="77777777" w:rsidTr="00A528D0">
        <w:trPr>
          <w:trHeight w:val="10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77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A57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Ключевая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F9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22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9E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70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1FFC" w14:textId="3939DD84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4D8" w14:textId="3CB7081E" w:rsidR="00822517" w:rsidRPr="00822517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45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DC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CE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04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E1D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23E7291" w14:textId="77777777" w:rsidTr="00A528D0">
        <w:trPr>
          <w:trHeight w:val="100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AA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93D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Первомайская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E9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78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10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80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45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77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82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3C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5D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C5F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0A3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7EE048C" w14:textId="77777777" w:rsidTr="00A528D0">
        <w:trPr>
          <w:trHeight w:val="10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4B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C1E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Ленинградская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C2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9E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9B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B8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A1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80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4A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AA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0D7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B16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2CE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856E809" w14:textId="77777777" w:rsidTr="00A528D0">
        <w:trPr>
          <w:trHeight w:val="10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E2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627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Культуры (напротив дома № 24)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68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BF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41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DC0" w14:textId="6A432A82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398C"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A3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C49" w14:textId="52ADA296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A7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1F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718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68C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919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1F7E936" w14:textId="77777777" w:rsidTr="00A528D0">
        <w:trPr>
          <w:trHeight w:val="97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FC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D98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Международная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D0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DF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14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E0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4B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D2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9E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68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7C6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905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03C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1E8ABBA" w14:textId="77777777" w:rsidTr="00A528D0">
        <w:trPr>
          <w:trHeight w:val="96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72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290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Механизаторов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E0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A8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7F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5E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65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1F2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45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AE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8D1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7EE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388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E2087E7" w14:textId="77777777" w:rsidTr="00A528D0">
        <w:trPr>
          <w:trHeight w:val="10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7C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6DA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Луговая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D3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C0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07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2F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94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DA3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81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42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0D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AFD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60C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2419E90" w14:textId="77777777" w:rsidTr="00A528D0">
        <w:trPr>
          <w:trHeight w:val="96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83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92A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Красная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DE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36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9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9D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95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555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A9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D5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22A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83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FA6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1D98DAA" w14:textId="77777777" w:rsidTr="00A528D0">
        <w:trPr>
          <w:trHeight w:val="100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C8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B08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Международная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9A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3A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3E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8A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04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774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51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74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05F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AD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BD5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B7DF52A" w14:textId="77777777" w:rsidTr="00A528D0">
        <w:trPr>
          <w:trHeight w:val="10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0F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3C1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Нагорная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3A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E5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20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33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C2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A7F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8E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6F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AF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CF2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A05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EE65842" w14:textId="77777777" w:rsidTr="00A528D0">
        <w:trPr>
          <w:trHeight w:val="112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62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313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01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D7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11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42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1B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20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AE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49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D67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9DC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6EA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65E6AB1" w14:textId="77777777" w:rsidTr="00A528D0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6C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5D1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"Ремонт асфальтобетонного покрытия ул. Рубцова (2 этап), село Нюксеница, Вологодская область"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7A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15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19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23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8A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2E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BB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30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8E9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0C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291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DC7E0B6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F1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D47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а/д с. Нюксеница на улицах Южная, Нефтяников, Попова, Армейская, Конева, Инженерный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A5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76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167" w14:textId="269E704D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01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57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658" w14:textId="2746F997" w:rsidR="00822517" w:rsidRPr="00D516F4" w:rsidRDefault="0016398C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2,780</w:t>
            </w:r>
            <w:r w:rsidR="00822517"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3A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1D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09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6F7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577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941C479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5F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A42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Жукова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B8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DF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13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72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B4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FD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AD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7F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6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EA1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935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56FFAC1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73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9F9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Н.Фокина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338" w14:textId="77777777" w:rsidR="00822517" w:rsidRPr="00D516F4" w:rsidRDefault="00822517" w:rsidP="008225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EA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1D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47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C5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CB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91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14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546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F2A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C10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EC22440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8E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74F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Энергетиков в с. Нюксеница (2 этап)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B6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A9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FB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9B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00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AE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78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B4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7AE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862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034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72150D53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80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2C2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Новострой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EA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33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AB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C8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AA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A8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36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F3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19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D00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17E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4C41FAB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16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785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Заречная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BC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6C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21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58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4B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D0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EE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9B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B5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EC8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EDB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0DE5422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38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FA9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Тихая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E6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54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E4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8F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830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F0C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F62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C2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D3D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72F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0D0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75C2580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44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D9B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Полевая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B2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B8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7F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CC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C0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988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C17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1,290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55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CC1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E4A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CDF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35C30BD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4D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F43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Мира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C6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F8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B0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71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68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4FF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49A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1,260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0A2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288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06B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783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0BAD39C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57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F8E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Школьная в с. Нюксеница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C5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77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C6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96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24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DA8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F45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0B8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6FD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11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596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CE6BB02" w14:textId="77777777" w:rsidTr="00A528D0">
        <w:trPr>
          <w:trHeight w:val="8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28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A22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Полевая в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Звегливец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99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29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4DB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24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B9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FC9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E88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6D5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443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86A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538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6143618" w14:textId="77777777" w:rsidTr="00A528D0">
        <w:trPr>
          <w:trHeight w:val="10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EF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467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Нагорная в д. Устье-Городищенское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DB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23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FC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A3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88C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2ED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469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E2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2FA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99D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8E0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345E0AB" w14:textId="77777777" w:rsidTr="00A528D0">
        <w:trPr>
          <w:trHeight w:val="14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60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A81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ул. Мичурина, ул. Культуры, ул. Садовая, ул. Луговая, ул.Первомайская в д. Березовая Слободка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6C6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09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F5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F8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28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E1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EC9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B3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D27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FA7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562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AECDBB5" w14:textId="77777777" w:rsidTr="00A528D0">
        <w:trPr>
          <w:trHeight w:val="100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F37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236" w14:textId="77777777" w:rsidR="00822517" w:rsidRPr="00D516F4" w:rsidRDefault="00822517" w:rsidP="0082251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ул. Новоселов в д. Березовая Слободка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20E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504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3CD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826" w14:textId="77777777" w:rsidR="00822517" w:rsidRPr="0016398C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A21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30A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24F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C13" w14:textId="77777777" w:rsidR="00822517" w:rsidRPr="00D516F4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38C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FA4" w14:textId="77777777" w:rsidR="00822517" w:rsidRPr="00D516F4" w:rsidRDefault="00822517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FBF" w14:textId="77777777" w:rsidR="00822517" w:rsidRPr="00D516F4" w:rsidRDefault="00822517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F5FD5DA" w14:textId="77777777" w:rsidTr="00A528D0">
        <w:trPr>
          <w:trHeight w:val="14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6D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F5D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автомобильной дороги от д. № 20 по ул. Первомайская на ул. Набережная от д. № 9 до д. № 12 в д. Березовая Слободка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CE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00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D6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21E" w14:textId="3AE145E2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55D" w14:textId="725195B0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54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2A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1A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6F0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728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ECC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5453BC5" w14:textId="77777777" w:rsidTr="00A528D0">
        <w:trPr>
          <w:trHeight w:val="130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97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EAB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14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FB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50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F0D" w14:textId="6FB09C65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B52C" w14:textId="3EE87EAB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82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9E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91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6B4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7B9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DC0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531BE55" w14:textId="77777777" w:rsidTr="00A528D0">
        <w:trPr>
          <w:trHeight w:val="17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98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A50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C5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1A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C3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970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742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C8E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DE9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3D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06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35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4DD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A0617C5" w14:textId="77777777" w:rsidTr="00A528D0">
        <w:trPr>
          <w:trHeight w:val="99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9D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56D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д.Пожарище, д.Заболотье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98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39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0C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6CB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09F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CAA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4A0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0D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85E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F99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511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E3EDF48" w14:textId="77777777" w:rsidTr="00A528D0">
        <w:trPr>
          <w:trHeight w:val="8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4D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5EC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подъезд д. Наволоки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0B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EA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0C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92F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DF8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7EB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E62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18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01A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E89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67C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4B18F8A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DF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E9B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подъезда к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Норово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A8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4D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42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F8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64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4A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6E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FA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99B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68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D01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3B79ED5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23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ECE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подъезда к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Сафроновская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F7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78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33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A6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79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24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99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4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125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14E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783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860972A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46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AAC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подъезда к д. Макарино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82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A8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9D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5C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28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F6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0C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81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85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B99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5D3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C9C11F7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53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381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д. Брусноволовский Погост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B5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6A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59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2B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44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49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38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7D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01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32A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FD0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44FB7DD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B7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ED6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Полевая в с. Городищна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59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77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D5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B25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140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0A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12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D9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59F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37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C11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D212CE1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24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A2C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Трудовая в с. Городищна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EE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43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C5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4BB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592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18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EB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35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E34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110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A49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6204AE9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F0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188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асфальтобетонного покрытия ул. Первомайская в с. Городищна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B4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82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AF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32D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DBD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B7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9B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1B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558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630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E24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994B56D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2B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FA3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д. Жар Нюксенского округа Вологодской области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C7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4CF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8F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FC0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AE7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6F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99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DA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97F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A7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C17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41DACDC1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C9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82E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автомобильных дорог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Опалихи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Большие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Ивки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D1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CD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7C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F6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95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55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77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01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7D8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DF5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B75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2F3434CB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C1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8E7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Центральная от д.55 до д. 47 в д. Вострое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20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A4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73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CE7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566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114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31B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96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AC3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099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B8A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9893457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CA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BDC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Рабочая в д. Вострое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72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F4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68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D4F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D40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A05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628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A0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5D8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51B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D64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69631FBF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D5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F18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Центральная в п. Копылово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D6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A4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C5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E1A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CA1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685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179" w14:textId="77777777" w:rsidR="0016398C" w:rsidRPr="0016398C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1E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075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27F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B61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5B01DA3C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7C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F27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Новая в п. Копылово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02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35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7D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C5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29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1C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AB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35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1CA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AA5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3DF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308B3F67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30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0C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Рабочая в п. Леваш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DD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86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DC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E7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4C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EA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98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EA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DA0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E9C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E8E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CB08982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8F5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758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Молодежная в п. Леваш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38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FF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A5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63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40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40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E7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64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A94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21E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DEB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4CA35B8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F5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257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Советская от д. 13 до д. 15 в п. Игмас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AD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8F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FD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31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3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DD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7C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40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F0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265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AA6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9F8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C3A84E7" w14:textId="77777777" w:rsidTr="00A528D0">
        <w:trPr>
          <w:trHeight w:val="11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74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AEB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(переулка) от ул. Советская (д.17) до ул. Набережная (д.15) в п. Игмас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0F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B6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83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EF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03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59F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BF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8E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AED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418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913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F380BA2" w14:textId="77777777" w:rsidTr="00A528D0">
        <w:trPr>
          <w:trHeight w:val="97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1D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FE5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Октябрьская в п. Игмас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406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03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06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1F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8C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AE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36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5E9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748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49E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4C3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2BBCEC0" w14:textId="77777777" w:rsidTr="00A528D0">
        <w:trPr>
          <w:trHeight w:val="11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19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EF7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(переулка)от ул. Лесная (д/к) до ул. Набережной в п. Игмас Нюксенского округа Вологодской области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3C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08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2D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77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27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AD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004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EF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8F6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963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D45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013D6358" w14:textId="77777777" w:rsidTr="00A528D0">
        <w:trPr>
          <w:trHeight w:val="11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571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B03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техники для механизированной уборки и содержания территории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F5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0D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31D" w14:textId="4CD47F1D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52F" w14:textId="6904FAFA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803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00F" w14:textId="7F1D2DD2" w:rsidR="0016398C" w:rsidRPr="00D516F4" w:rsidRDefault="00591F36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398C"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88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ED8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712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817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04B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A528D0" w:rsidRPr="00D516F4" w14:paraId="1996BD2E" w14:textId="77777777" w:rsidTr="00A528D0">
        <w:trPr>
          <w:trHeight w:val="11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153" w14:textId="43DFC0E4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74A" w14:textId="77777777" w:rsidR="0016398C" w:rsidRPr="00D516F4" w:rsidRDefault="0016398C" w:rsidP="0016398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и обустройство тротуаров, пешеходных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переходод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освещением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F6E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7DD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F60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38B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1C7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7AC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602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13A" w14:textId="77777777" w:rsidR="0016398C" w:rsidRPr="00D516F4" w:rsidRDefault="0016398C" w:rsidP="0016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A7D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73E" w14:textId="77777777" w:rsidR="0016398C" w:rsidRPr="00D516F4" w:rsidRDefault="0016398C" w:rsidP="00452F7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CDA" w14:textId="77777777" w:rsidR="0016398C" w:rsidRPr="00D516F4" w:rsidRDefault="0016398C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227A07C" w14:textId="77777777" w:rsidTr="00A528D0">
        <w:trPr>
          <w:gridAfter w:val="4"/>
          <w:wAfter w:w="939" w:type="dxa"/>
          <w:trHeight w:val="315"/>
        </w:trPr>
        <w:tc>
          <w:tcPr>
            <w:tcW w:w="14540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F9F1" w14:textId="77777777" w:rsidR="00A528D0" w:rsidRPr="00A528D0" w:rsidRDefault="00A528D0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B6F9157" w14:textId="5D38A175" w:rsidR="00D516F4" w:rsidRPr="00D516F4" w:rsidRDefault="000A447F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516F4"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Финансовое обеспечение проекта</w:t>
            </w:r>
          </w:p>
        </w:tc>
      </w:tr>
      <w:tr w:rsidR="00D516F4" w:rsidRPr="00D516F4" w14:paraId="5195CF4B" w14:textId="77777777" w:rsidTr="00A528D0">
        <w:trPr>
          <w:gridAfter w:val="4"/>
          <w:wAfter w:w="939" w:type="dxa"/>
          <w:trHeight w:val="300"/>
        </w:trPr>
        <w:tc>
          <w:tcPr>
            <w:tcW w:w="5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45B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84D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AA1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EB3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285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D59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C8B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CE0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42C0F19D" w14:textId="77777777" w:rsidTr="00A528D0">
        <w:trPr>
          <w:gridAfter w:val="4"/>
          <w:wAfter w:w="939" w:type="dxa"/>
          <w:trHeight w:val="630"/>
        </w:trPr>
        <w:tc>
          <w:tcPr>
            <w:tcW w:w="51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2C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38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0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516F4" w:rsidRPr="00D516F4" w14:paraId="28DADC50" w14:textId="77777777" w:rsidTr="00A528D0">
        <w:trPr>
          <w:gridAfter w:val="4"/>
          <w:wAfter w:w="939" w:type="dxa"/>
          <w:trHeight w:val="315"/>
        </w:trPr>
        <w:tc>
          <w:tcPr>
            <w:tcW w:w="51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54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F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4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4E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5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D5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9C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32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</w:tr>
      <w:tr w:rsidR="00D516F4" w:rsidRPr="00D516F4" w14:paraId="5F180115" w14:textId="77777777" w:rsidTr="00A528D0">
        <w:trPr>
          <w:gridAfter w:val="4"/>
          <w:wAfter w:w="939" w:type="dxa"/>
          <w:trHeight w:val="315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4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D5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B2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0B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E7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E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1A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1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5349" w:rsidRPr="00D516F4" w14:paraId="14A7180F" w14:textId="77777777" w:rsidTr="00A528D0">
        <w:trPr>
          <w:gridAfter w:val="4"/>
          <w:wAfter w:w="939" w:type="dxa"/>
          <w:trHeight w:val="366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A85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7CA0" w14:textId="72C3647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2 370,3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FDF0" w14:textId="4CF16F29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3 551,9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A4C0" w14:textId="65425A93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3 581,9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4F2" w14:textId="48F75495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4E6C" w14:textId="3DFEF2B9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5C26" w14:textId="73F255D4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129E" w14:textId="7AE797BF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42 721,0</w:t>
            </w:r>
          </w:p>
        </w:tc>
      </w:tr>
      <w:tr w:rsidR="00BA5349" w:rsidRPr="00D516F4" w14:paraId="69695413" w14:textId="77777777" w:rsidTr="00A528D0">
        <w:trPr>
          <w:gridAfter w:val="4"/>
          <w:wAfter w:w="939" w:type="dxa"/>
          <w:trHeight w:val="285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710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2D2" w14:textId="474A05EA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C3F" w14:textId="71E3E83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B15" w14:textId="60A2BA86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EF8" w14:textId="262775F6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3A0" w14:textId="395A7819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1A2" w14:textId="403F8CBA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BE5" w14:textId="54EC4B53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5349" w:rsidRPr="00D516F4" w14:paraId="57B91644" w14:textId="77777777" w:rsidTr="00A528D0">
        <w:trPr>
          <w:gridAfter w:val="4"/>
          <w:wAfter w:w="939" w:type="dxa"/>
          <w:trHeight w:val="404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C79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8330" w14:textId="08128C5E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C259" w14:textId="4A9FA420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9831" w14:textId="69683F6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4AB2" w14:textId="5F5471AF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5FAA" w14:textId="459A33AB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BDCB" w14:textId="47BD12F1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0810" w14:textId="3B8C9000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349" w:rsidRPr="00D516F4" w14:paraId="0F624B15" w14:textId="77777777" w:rsidTr="00A528D0">
        <w:trPr>
          <w:gridAfter w:val="4"/>
          <w:wAfter w:w="939" w:type="dxa"/>
          <w:trHeight w:val="128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157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035C" w14:textId="1A7D31C9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AE5" w14:textId="4FEBA111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914E" w14:textId="1D8EFA1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35" w14:textId="111D3A4C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C3EC" w14:textId="29522557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1850" w14:textId="4F6F4921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9E44" w14:textId="151B8EE5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1 838,7</w:t>
            </w:r>
          </w:p>
        </w:tc>
      </w:tr>
      <w:tr w:rsidR="00BA5349" w:rsidRPr="00D516F4" w14:paraId="4BEF72EB" w14:textId="77777777" w:rsidTr="00A528D0">
        <w:trPr>
          <w:gridAfter w:val="4"/>
          <w:wAfter w:w="939" w:type="dxa"/>
          <w:trHeight w:val="416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6D5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7AD" w14:textId="5398D4CA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60EE" w14:textId="06E43077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78AE" w14:textId="2DF20A76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8C78" w14:textId="39882503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A896" w14:textId="3700BD41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9041" w14:textId="3269464C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0EE" w14:textId="130E0F6D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1 838,7</w:t>
            </w:r>
          </w:p>
        </w:tc>
      </w:tr>
      <w:tr w:rsidR="00BA5349" w:rsidRPr="00D516F4" w14:paraId="75C3C1DE" w14:textId="77777777" w:rsidTr="00A528D0">
        <w:trPr>
          <w:gridAfter w:val="4"/>
          <w:wAfter w:w="939" w:type="dxa"/>
          <w:trHeight w:val="835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DA6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Администрация Нюксенского муниципального округа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(субсидии для обеспечения подъездов к земельным участкам, предоставляемым отдельным категориям граждан)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4FB3" w14:textId="1D728DAF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1 757,4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4A11" w14:textId="4EB2382F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2 939,0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1EF4" w14:textId="26223319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2 969,0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59FE" w14:textId="243CF2ED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5FEE" w14:textId="26BBFA66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4A2" w14:textId="589CC6DD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8FA1" w14:textId="58C8EC1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40 882,3</w:t>
            </w:r>
          </w:p>
        </w:tc>
      </w:tr>
      <w:tr w:rsidR="00BA5349" w:rsidRPr="00D516F4" w14:paraId="3C87ECF4" w14:textId="77777777" w:rsidTr="00A528D0">
        <w:trPr>
          <w:gridAfter w:val="4"/>
          <w:wAfter w:w="939" w:type="dxa"/>
          <w:trHeight w:val="382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C32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FF64" w14:textId="2F1560A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1 757,4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8874" w14:textId="6229D90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2 939,0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DEA" w14:textId="7A77029B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2 969,0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D054" w14:textId="59040071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1ACE" w14:textId="3C5E1BC3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2715" w14:textId="3DCAF7ED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06BB" w14:textId="4DA6BF13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40 882,3</w:t>
            </w:r>
          </w:p>
        </w:tc>
      </w:tr>
      <w:tr w:rsidR="00BA5349" w:rsidRPr="00D516F4" w14:paraId="2CB285F2" w14:textId="77777777" w:rsidTr="00A528D0">
        <w:trPr>
          <w:gridAfter w:val="4"/>
          <w:wAfter w:w="939" w:type="dxa"/>
          <w:trHeight w:val="416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F3F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5F39" w14:textId="10FD236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F7A8" w14:textId="5A43142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BBBB" w14:textId="5A692D27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A44B" w14:textId="6FCB9DF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7CED" w14:textId="2AAB23EA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8C53" w14:textId="0AA9FFFF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52A6" w14:textId="2CB23E15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5349" w:rsidRPr="00D516F4" w14:paraId="62B0FE26" w14:textId="77777777" w:rsidTr="00A528D0">
        <w:trPr>
          <w:gridAfter w:val="4"/>
          <w:wAfter w:w="939" w:type="dxa"/>
          <w:trHeight w:val="977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E02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Администрация Нюксенского муниципального округа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(субсидии для обеспечения подъездов к земельным участкам, предоставляемым отдельным категориям граждан)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8C4D" w14:textId="4D047535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2 370,3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3D31" w14:textId="3F115A54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3 551,9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44C3" w14:textId="17C32DD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3 581,9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BD03" w14:textId="5F61FE9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0391" w14:textId="0076AF74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A599" w14:textId="76792AC3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A2D7" w14:textId="0CA04B17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42 721,0</w:t>
            </w:r>
          </w:p>
        </w:tc>
      </w:tr>
      <w:tr w:rsidR="00BA5349" w:rsidRPr="00D516F4" w14:paraId="7C640019" w14:textId="77777777" w:rsidTr="00A528D0">
        <w:trPr>
          <w:gridAfter w:val="4"/>
          <w:wAfter w:w="939" w:type="dxa"/>
          <w:trHeight w:val="240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529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B50" w14:textId="0B29B7E9" w:rsidR="00BA5349" w:rsidRPr="00D516F4" w:rsidRDefault="00BA5349" w:rsidP="00BA5349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899" w14:textId="23DBE0E3" w:rsidR="00BA5349" w:rsidRPr="00D516F4" w:rsidRDefault="00BA5349" w:rsidP="00BA5349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BEF" w14:textId="0895305C" w:rsidR="00BA5349" w:rsidRPr="00D516F4" w:rsidRDefault="00BA5349" w:rsidP="00BA5349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E76" w14:textId="16AEA3DD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827" w14:textId="23DC6068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E5A" w14:textId="278F9BCC" w:rsidR="00BA5349" w:rsidRPr="00D516F4" w:rsidRDefault="00BA5349" w:rsidP="00BA5349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8E6" w14:textId="24C6DC70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5349" w:rsidRPr="00D516F4" w14:paraId="7DF5C1FE" w14:textId="77777777" w:rsidTr="00A528D0">
        <w:trPr>
          <w:gridAfter w:val="4"/>
          <w:wAfter w:w="939" w:type="dxa"/>
          <w:trHeight w:val="390"/>
        </w:trPr>
        <w:tc>
          <w:tcPr>
            <w:tcW w:w="5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967" w14:textId="77777777" w:rsidR="00BA5349" w:rsidRPr="00D516F4" w:rsidRDefault="00BA5349" w:rsidP="0045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33E1" w14:textId="7C0368E9" w:rsidR="00BA5349" w:rsidRPr="00D516F4" w:rsidRDefault="00BA5349" w:rsidP="00BA5349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392C" w14:textId="29DCA3A3" w:rsidR="00BA5349" w:rsidRPr="00D516F4" w:rsidRDefault="00BA5349" w:rsidP="00BA5349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1F54" w14:textId="107E7AC3" w:rsidR="00BA5349" w:rsidRPr="00D516F4" w:rsidRDefault="00BA5349" w:rsidP="00BA5349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B41" w14:textId="5F383672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72A0" w14:textId="0A8DA8AE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4144" w14:textId="778CD8F3" w:rsidR="00BA5349" w:rsidRPr="00D516F4" w:rsidRDefault="00BA5349" w:rsidP="00BA5349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78B7" w14:textId="716BD5E4" w:rsidR="00BA5349" w:rsidRPr="00D516F4" w:rsidRDefault="00BA5349" w:rsidP="00BA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65B4EA" w14:textId="1892368F" w:rsidR="00D516F4" w:rsidRDefault="00D516F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7C136B" w14:textId="77777777" w:rsidR="002E5D41" w:rsidRDefault="002E5D41" w:rsidP="002E5D4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766"/>
        <w:gridCol w:w="113"/>
        <w:gridCol w:w="4614"/>
        <w:gridCol w:w="113"/>
        <w:gridCol w:w="1182"/>
        <w:gridCol w:w="113"/>
        <w:gridCol w:w="1182"/>
        <w:gridCol w:w="113"/>
        <w:gridCol w:w="1684"/>
        <w:gridCol w:w="113"/>
        <w:gridCol w:w="2230"/>
        <w:gridCol w:w="37"/>
        <w:gridCol w:w="20"/>
        <w:gridCol w:w="2287"/>
      </w:tblGrid>
      <w:tr w:rsidR="002E5D41" w:rsidRPr="00D516F4" w14:paraId="6CCFBD60" w14:textId="77777777" w:rsidTr="002E5D41">
        <w:trPr>
          <w:trHeight w:val="315"/>
        </w:trPr>
        <w:tc>
          <w:tcPr>
            <w:tcW w:w="145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B6D4" w14:textId="77777777" w:rsidR="002E5D41" w:rsidRPr="000A447F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Pr="000A44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План реализации проекта в текущем году</w:t>
            </w:r>
          </w:p>
        </w:tc>
      </w:tr>
      <w:tr w:rsidR="002E5D41" w:rsidRPr="00D516F4" w14:paraId="3F37151C" w14:textId="77777777" w:rsidTr="002E5D4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0E52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6922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153E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C7D6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2E31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D24A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D41" w:rsidRPr="00D516F4" w14:paraId="67F2AA0D" w14:textId="77777777" w:rsidTr="00452F7B">
        <w:trPr>
          <w:trHeight w:val="11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DCD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803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36D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BA7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AFB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A8F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2E5D41" w:rsidRPr="00D516F4" w14:paraId="2B798AEC" w14:textId="77777777" w:rsidTr="00452F7B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A736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170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1F6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71F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6AAA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AC8A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E71F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D41" w:rsidRPr="00D516F4" w14:paraId="40981E84" w14:textId="77777777" w:rsidTr="00452F7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408B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944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0CF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FD3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755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53C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438" w14:textId="77777777" w:rsidR="002E5D41" w:rsidRPr="00A528D0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528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E5D41" w:rsidRPr="00D516F4" w14:paraId="376152D2" w14:textId="77777777" w:rsidTr="002E5D41">
        <w:trPr>
          <w:trHeight w:val="885"/>
        </w:trPr>
        <w:tc>
          <w:tcPr>
            <w:tcW w:w="14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44F" w14:textId="77777777" w:rsidR="002E5D41" w:rsidRPr="00D516F4" w:rsidRDefault="002E5D41" w:rsidP="002E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2E5D41" w:rsidRPr="00D516F4" w14:paraId="63578E57" w14:textId="77777777" w:rsidTr="00452F7B">
        <w:trPr>
          <w:trHeight w:val="61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E01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C6E" w14:textId="77777777" w:rsidR="002E5D41" w:rsidRPr="0084607C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460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асфальтобетонного покрытия ул. Центральная (1 этап), село Нюксеница, Вологодская область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70D" w14:textId="77777777" w:rsidR="002E5D41" w:rsidRPr="002E5D41" w:rsidRDefault="002E5D41" w:rsidP="002E5D41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07.02.2025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551" w14:textId="22A93D12" w:rsidR="002E5D41" w:rsidRPr="002E5D41" w:rsidRDefault="002E5D41" w:rsidP="002E5D41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30.09.2025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4DE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437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B54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2E5D41" w:rsidRPr="00D516F4" w14:paraId="13097C6D" w14:textId="77777777" w:rsidTr="00452F7B">
        <w:trPr>
          <w:trHeight w:val="55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DDE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74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8EE" w14:textId="77777777" w:rsidR="002E5D41" w:rsidRPr="002E5D41" w:rsidRDefault="002E5D41" w:rsidP="002E5D4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6CA" w14:textId="748DAEE9" w:rsidR="002E5D41" w:rsidRPr="002E5D41" w:rsidRDefault="00E15399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09.04.2025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F59D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6E5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762" w14:textId="007FBA75" w:rsidR="002E5D41" w:rsidRPr="00D516F4" w:rsidRDefault="00A528D0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2E5D41" w:rsidRPr="00D516F4" w14:paraId="0B07E0F1" w14:textId="77777777" w:rsidTr="00452F7B">
        <w:trPr>
          <w:trHeight w:val="300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28F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44C" w14:textId="77777777" w:rsidR="002E5D41" w:rsidRPr="00D516F4" w:rsidRDefault="002E5D41" w:rsidP="002E5D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443" w14:textId="199EB065" w:rsidR="002E5D41" w:rsidRPr="002E5D41" w:rsidRDefault="00E15399" w:rsidP="00E153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137" w14:textId="2562B031" w:rsidR="002E5D41" w:rsidRPr="002E5D41" w:rsidRDefault="00E15399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A69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729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1A4" w14:textId="77777777" w:rsidR="002E5D41" w:rsidRPr="00D516F4" w:rsidRDefault="002E5D41" w:rsidP="002E5D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2E5D41" w:rsidRPr="00D516F4" w14:paraId="2A0A8221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14B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65F" w14:textId="46977743" w:rsidR="002E5D41" w:rsidRPr="00D516F4" w:rsidRDefault="002E5D41" w:rsidP="002E5D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954" w14:textId="6F011A9B" w:rsidR="002E5D41" w:rsidRPr="002E5D41" w:rsidRDefault="00E15399" w:rsidP="00E153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E29" w14:textId="4CCBB9CE" w:rsidR="002E5D41" w:rsidRPr="002E5D41" w:rsidRDefault="00E15399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7AED" w14:textId="77777777" w:rsidR="002E5D41" w:rsidRPr="00D516F4" w:rsidRDefault="002E5D41" w:rsidP="002E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A22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17F" w14:textId="1CE746B2" w:rsidR="002E5D41" w:rsidRPr="00D516F4" w:rsidRDefault="00A528D0" w:rsidP="002E5D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A528D0" w:rsidRPr="00D516F4" w14:paraId="3C10177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048" w14:textId="77777777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142" w14:textId="77777777" w:rsidR="00A528D0" w:rsidRPr="0084607C" w:rsidRDefault="00A528D0" w:rsidP="00A528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Ремонт асфальтобетонного покрытия ул. Спортивная (1 этап), село Нюксеница, Вологодская область"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86B" w14:textId="77777777" w:rsidR="00A528D0" w:rsidRPr="002E5D41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14.02.2025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9BD" w14:textId="7ECD1566" w:rsidR="00A528D0" w:rsidRPr="002E5D41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30.09.2025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B79" w14:textId="77777777" w:rsidR="00A528D0" w:rsidRPr="00D516F4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332" w14:textId="77777777" w:rsidR="00A528D0" w:rsidRPr="00D516F4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E85" w14:textId="78FFD885" w:rsidR="00A528D0" w:rsidRPr="00D516F4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528D0" w:rsidRPr="00D516F4" w14:paraId="17820178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1B6" w14:textId="77777777" w:rsidR="00A528D0" w:rsidRPr="00D516F4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203" w14:textId="77777777" w:rsidR="00A528D0" w:rsidRPr="00D516F4" w:rsidRDefault="00A528D0" w:rsidP="00A52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056" w14:textId="77E1D826" w:rsidR="00A528D0" w:rsidRPr="002E5D41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583" w14:textId="1324C1E5" w:rsidR="00A528D0" w:rsidRPr="002E5D41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09.04.2025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D5D" w14:textId="77777777" w:rsidR="00A528D0" w:rsidRPr="00D516F4" w:rsidRDefault="00A528D0" w:rsidP="00A5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C7A" w14:textId="77777777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067" w14:textId="637C1CCE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528D0" w:rsidRPr="00D516F4" w14:paraId="758398C1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818" w14:textId="77777777" w:rsidR="00A528D0" w:rsidRPr="00D516F4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711" w14:textId="77777777" w:rsidR="00A528D0" w:rsidRPr="00D516F4" w:rsidRDefault="00A528D0" w:rsidP="00A52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4E0" w14:textId="75F5C2B7" w:rsidR="00A528D0" w:rsidRPr="002E5D41" w:rsidRDefault="00A528D0" w:rsidP="00A528D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D13" w14:textId="76448CB9" w:rsidR="00A528D0" w:rsidRPr="002E5D41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3ABA" w14:textId="77777777" w:rsidR="00A528D0" w:rsidRPr="00D516F4" w:rsidRDefault="00A528D0" w:rsidP="00A5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FE9" w14:textId="77777777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50F" w14:textId="1ADAD6FA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A528D0" w:rsidRPr="00D516F4" w14:paraId="46DB6E85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8D1" w14:textId="77777777" w:rsidR="00A528D0" w:rsidRPr="00D516F4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890" w14:textId="3BC73236" w:rsidR="00A528D0" w:rsidRPr="00D516F4" w:rsidRDefault="00A528D0" w:rsidP="00A528D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F99" w14:textId="3B85948B" w:rsidR="00A528D0" w:rsidRPr="002E5D41" w:rsidRDefault="00A528D0" w:rsidP="00A528D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EC5" w14:textId="1CBAEC6F" w:rsidR="00A528D0" w:rsidRPr="002E5D41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E269" w14:textId="77777777" w:rsidR="00A528D0" w:rsidRPr="00D516F4" w:rsidRDefault="00A528D0" w:rsidP="00A5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DA1" w14:textId="77777777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7E7" w14:textId="3EFB962B" w:rsidR="00A528D0" w:rsidRPr="0084607C" w:rsidRDefault="00A528D0" w:rsidP="00A5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2E5D41" w:rsidRPr="00D516F4" w14:paraId="6E8F0480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9D8" w14:textId="77777777" w:rsidR="002E5D41" w:rsidRPr="0084607C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208" w14:textId="77777777" w:rsidR="002E5D41" w:rsidRPr="00F01CCF" w:rsidRDefault="002E5D41" w:rsidP="002E5D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Ремонт асфальтобетонного покрытия ул. Рубцова (2 этап), село Нюксеница, Вологодская область"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960" w14:textId="20BF6EC4" w:rsidR="002E5D41" w:rsidRPr="00F01CCF" w:rsidRDefault="00E15399" w:rsidP="002E5D41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01.04</w:t>
            </w:r>
            <w:r w:rsidR="002E5D41"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1C1" w14:textId="6F05B837" w:rsidR="002E5D41" w:rsidRPr="00F01CCF" w:rsidRDefault="00E15399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6B3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5D9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0FC" w14:textId="77777777" w:rsidR="002E5D41" w:rsidRPr="00D516F4" w:rsidRDefault="002E5D41" w:rsidP="002E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6C695B6E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459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24B" w14:textId="77777777" w:rsidR="00EB6EC8" w:rsidRPr="00F01CCF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29BD" w14:textId="2803FDA4" w:rsidR="00EB6EC8" w:rsidRPr="00F01CCF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3756" w14:textId="29CAD4B3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CBDC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D3B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95E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  <w:tr w:rsidR="00EB6EC8" w:rsidRPr="00D516F4" w14:paraId="5A28E24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476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31E" w14:textId="77777777" w:rsidR="00EB6EC8" w:rsidRPr="00F01CCF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7DFB" w14:textId="654E9764" w:rsidR="00EB6EC8" w:rsidRPr="00F01CCF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D5FC" w14:textId="1312B24B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30.04.2025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92E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23C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08B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28CCBA9C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CE9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7CA" w14:textId="77777777" w:rsidR="00EB6EC8" w:rsidRPr="00F01CCF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EEA5" w14:textId="4F4EAE5A" w:rsidR="00EB6EC8" w:rsidRPr="00F01CCF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2DF9" w14:textId="72DD4D15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104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BD7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239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КС-2; КС-3, счет-фактура, акт выполненных работ</w:t>
            </w:r>
          </w:p>
        </w:tc>
      </w:tr>
      <w:tr w:rsidR="00EB6EC8" w:rsidRPr="00D516F4" w14:paraId="43F24794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DB6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D31" w14:textId="77777777" w:rsidR="00EB6EC8" w:rsidRPr="00F01CCF" w:rsidRDefault="00EB6EC8" w:rsidP="00EB6EC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Ремонт автомобильных дорог ул. Новоселов, ул. Мичурина, ул. Садовая, ул. Культуры, ул. Молодежная в д. Березовая Слободка Нюксенского округа Вологодской области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4FC" w14:textId="77777777" w:rsidR="00EB6EC8" w:rsidRPr="00F01CCF" w:rsidRDefault="00EB6EC8" w:rsidP="00EB6EC8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01.04.2025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568" w14:textId="77777777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08D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  <w:p w14:paraId="1C6AACCA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383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FEC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607B9EB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03F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5AA" w14:textId="77777777" w:rsidR="00EB6EC8" w:rsidRPr="00F01CCF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05C" w14:textId="77777777" w:rsidR="00EB6EC8" w:rsidRPr="00F01CCF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EF2" w14:textId="77777777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7ED6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A92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348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71473D9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3D9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0A0" w14:textId="77777777" w:rsidR="00EB6EC8" w:rsidRPr="00F01CCF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F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4B9" w14:textId="77777777" w:rsidR="00EB6EC8" w:rsidRPr="00F01CCF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DD5" w14:textId="77777777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ED8C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8CA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62B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  <w:tr w:rsidR="00EB6EC8" w:rsidRPr="00D516F4" w14:paraId="0CC14E26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2C0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D2F" w14:textId="77777777" w:rsidR="00EB6EC8" w:rsidRPr="00F01CCF" w:rsidRDefault="00EB6EC8" w:rsidP="00EB6EC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Ремонт участка автомобильной дороги ул. Центральная (2 этап) в с. Нюксеница Нюксенского округа Вологодской области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152" w14:textId="77777777" w:rsidR="00EB6EC8" w:rsidRPr="00F01CCF" w:rsidRDefault="00EB6EC8" w:rsidP="00EB6EC8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A56" w14:textId="77777777" w:rsidR="00EB6EC8" w:rsidRPr="00F01CCF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1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D06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978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5B6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391AFFB9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1E9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AFF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C25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A87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6D3F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BA3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635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301CA174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855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3B4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64F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4BB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4F8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289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FBD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  <w:tr w:rsidR="00EB6EC8" w:rsidRPr="00D516F4" w14:paraId="6250165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708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A37" w14:textId="77777777" w:rsidR="00EB6EC8" w:rsidRPr="002E5D41" w:rsidRDefault="00EB6EC8" w:rsidP="00EB6EC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Ремонт автомобильной дороги ул. Спортивная (2 этап) в с. Нюксеница Нюксенского округа Вологодской области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7CA" w14:textId="77777777" w:rsidR="00EB6EC8" w:rsidRPr="002E5D41" w:rsidRDefault="00EB6EC8" w:rsidP="00EB6EC8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B4E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0E4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7B3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4F1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02DB658A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E72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B08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D8D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42D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36E7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C9E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4ED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5BC6E62C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FA7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D10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606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DB8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4801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83D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8F6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  <w:tr w:rsidR="00EB6EC8" w:rsidRPr="00D516F4" w14:paraId="4FB147A8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9E5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651" w14:textId="77777777" w:rsidR="00EB6EC8" w:rsidRPr="002E5D41" w:rsidRDefault="00EB6EC8" w:rsidP="00EB6EC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Ремонт автомобильной дороги ул. Энергетиков в с. Нюксеница (2 этап)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2A5" w14:textId="77777777" w:rsidR="00EB6EC8" w:rsidRPr="002E5D41" w:rsidRDefault="00EB6EC8" w:rsidP="00EB6EC8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906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727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45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836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0E7C23D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247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D5D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E05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95D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C91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0F7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8DA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32E02304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F65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2AD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0A6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610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41C6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A3A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FFB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  <w:tr w:rsidR="00EB6EC8" w:rsidRPr="00D516F4" w14:paraId="3491E9F0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A55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C76" w14:textId="77777777" w:rsidR="00EB6EC8" w:rsidRPr="0084607C" w:rsidRDefault="00EB6EC8" w:rsidP="00EB6EC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округа Вологодской области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60D" w14:textId="6B474969" w:rsidR="00EB6EC8" w:rsidRPr="002E5D41" w:rsidRDefault="00EB6EC8" w:rsidP="00EB6EC8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BE0" w14:textId="28D83BF4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155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55E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8AB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46D8EFA5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2A7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20A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649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89D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9FE2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A91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1DE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00B0BDA8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94C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F9C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396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903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4190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100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5FA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  <w:tr w:rsidR="00EB6EC8" w:rsidRPr="00D516F4" w14:paraId="27AD81BA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499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EC3" w14:textId="77777777" w:rsidR="00EB6EC8" w:rsidRPr="0084607C" w:rsidRDefault="00EB6EC8" w:rsidP="00EB6EC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Ремонт участка автомобильной дороги ул. Полевая в с. Городищна Нюксенского округа Вологодской области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143" w14:textId="2AE9D682" w:rsidR="00EB6EC8" w:rsidRPr="002E5D41" w:rsidRDefault="00EB6EC8" w:rsidP="00EB6EC8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54C" w14:textId="67D6F1B8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5D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09F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FB3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AFF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B6EC8" w:rsidRPr="00D516F4" w14:paraId="6B8DF76B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549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DC3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5F4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09D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1E3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CEA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29E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контакт</w:t>
            </w:r>
          </w:p>
        </w:tc>
      </w:tr>
      <w:tr w:rsidR="00EB6EC8" w:rsidRPr="00D516F4" w14:paraId="38252C6D" w14:textId="77777777" w:rsidTr="00452F7B">
        <w:trPr>
          <w:trHeight w:val="495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3C6" w14:textId="77777777" w:rsidR="00EB6EC8" w:rsidRPr="00D516F4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F2A" w14:textId="77777777" w:rsidR="00EB6EC8" w:rsidRPr="00D516F4" w:rsidRDefault="00EB6EC8" w:rsidP="00EB6E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F1A" w14:textId="77777777" w:rsidR="00EB6EC8" w:rsidRPr="002E5D41" w:rsidRDefault="00EB6EC8" w:rsidP="00EB6EC8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10E" w14:textId="77777777" w:rsidR="00EB6EC8" w:rsidRPr="002E5D41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F9F1" w14:textId="77777777" w:rsidR="00EB6EC8" w:rsidRPr="00D516F4" w:rsidRDefault="00EB6EC8" w:rsidP="00E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A56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064" w14:textId="77777777" w:rsidR="00EB6EC8" w:rsidRPr="0084607C" w:rsidRDefault="00EB6EC8" w:rsidP="00E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</w:p>
        </w:tc>
      </w:tr>
    </w:tbl>
    <w:p w14:paraId="0526321C" w14:textId="77777777" w:rsidR="002E5D41" w:rsidRDefault="002E5D41" w:rsidP="002E5D41"/>
    <w:p w14:paraId="255D0DDA" w14:textId="77777777" w:rsidR="002E5D41" w:rsidRDefault="002E5D41" w:rsidP="002E5D4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E92814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376D5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E2B50E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488E50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885DB1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7F25D8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DBA172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CD3AF4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5B6061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8D5CDB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2FFB87" w14:textId="77777777" w:rsidR="002E5D41" w:rsidRDefault="002E5D41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AEDE55" w14:textId="77777777" w:rsidR="00C57BDD" w:rsidRDefault="00C57BDD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3238CC" w14:textId="77777777" w:rsidR="00C57BDD" w:rsidRDefault="00C57BDD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6A0ECA" w14:textId="27C62A5C" w:rsidR="00452F7B" w:rsidRDefault="00452F7B" w:rsidP="002E5D41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25B650" w14:textId="43F55037" w:rsidR="00C57BDD" w:rsidRPr="00704611" w:rsidRDefault="00C57BDD" w:rsidP="00EB6EC8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3 </w:t>
      </w:r>
      <w:r w:rsidRPr="00704611">
        <w:rPr>
          <w:rFonts w:ascii="Times New Roman" w:hAnsi="Times New Roman"/>
          <w:szCs w:val="24"/>
        </w:rPr>
        <w:t>к постановлению</w:t>
      </w:r>
    </w:p>
    <w:p w14:paraId="5BD00AEE" w14:textId="385D1C36" w:rsidR="00C57BDD" w:rsidRPr="00704611" w:rsidRDefault="00CB41A7" w:rsidP="00EB6EC8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C57BDD" w:rsidRPr="00704611">
        <w:rPr>
          <w:rFonts w:ascii="Times New Roman" w:hAnsi="Times New Roman"/>
          <w:szCs w:val="24"/>
        </w:rPr>
        <w:t>дминистрации</w:t>
      </w:r>
      <w:r w:rsidR="00C57BDD">
        <w:rPr>
          <w:rFonts w:ascii="Times New Roman" w:hAnsi="Times New Roman"/>
          <w:szCs w:val="24"/>
        </w:rPr>
        <w:t xml:space="preserve"> </w:t>
      </w:r>
      <w:r w:rsidR="00C57BDD" w:rsidRPr="00704611">
        <w:rPr>
          <w:rFonts w:ascii="Times New Roman" w:hAnsi="Times New Roman"/>
          <w:szCs w:val="24"/>
        </w:rPr>
        <w:t xml:space="preserve">Нюксенского </w:t>
      </w:r>
    </w:p>
    <w:p w14:paraId="57402D91" w14:textId="77777777" w:rsidR="00C57BDD" w:rsidRPr="00704611" w:rsidRDefault="00C57BDD" w:rsidP="00EB6EC8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Pr="00704611">
        <w:rPr>
          <w:rFonts w:ascii="Times New Roman" w:hAnsi="Times New Roman"/>
          <w:szCs w:val="24"/>
        </w:rPr>
        <w:t>униципального округа</w:t>
      </w:r>
    </w:p>
    <w:p w14:paraId="5420FD19" w14:textId="708894DB" w:rsidR="00C57BDD" w:rsidRDefault="00C57BDD" w:rsidP="00EB6EC8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t xml:space="preserve">от </w:t>
      </w:r>
      <w:r w:rsidR="00F01CCF">
        <w:rPr>
          <w:rFonts w:ascii="Times New Roman" w:hAnsi="Times New Roman"/>
          <w:szCs w:val="24"/>
        </w:rPr>
        <w:t xml:space="preserve"> 03.04.2025 </w:t>
      </w:r>
      <w:r w:rsidRPr="00704611">
        <w:rPr>
          <w:rFonts w:ascii="Times New Roman" w:hAnsi="Times New Roman"/>
          <w:szCs w:val="24"/>
        </w:rPr>
        <w:t xml:space="preserve">№ </w:t>
      </w:r>
      <w:r w:rsidR="00F01CCF">
        <w:rPr>
          <w:rFonts w:ascii="Times New Roman" w:hAnsi="Times New Roman"/>
          <w:szCs w:val="24"/>
        </w:rPr>
        <w:t>126</w:t>
      </w:r>
    </w:p>
    <w:p w14:paraId="2EE5C671" w14:textId="77777777" w:rsidR="004D4C38" w:rsidRDefault="004D4C38" w:rsidP="00191FE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DF089" w14:textId="77777777" w:rsidR="00975293" w:rsidRPr="009C17A2" w:rsidRDefault="00975293" w:rsidP="00EB6E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A1AC6E" w14:textId="192B35A9" w:rsidR="00975293" w:rsidRPr="00815D39" w:rsidRDefault="00815D39" w:rsidP="00EB6E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 w:rsidR="00D107EC"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Содержание автомобильных дорог общего пользования местного значения</w:t>
      </w: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5D5071A2" w14:textId="715A1D00" w:rsidR="00C66996" w:rsidRPr="009109DF" w:rsidRDefault="00815D39" w:rsidP="00EB6E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5293"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641A37FD" w14:textId="77777777" w:rsidR="00EB6EC8" w:rsidRDefault="00EB6EC8" w:rsidP="00EB6E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46FFF301" w:rsidR="00975293" w:rsidRPr="00191FED" w:rsidRDefault="00975293" w:rsidP="00EB6E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1171"/>
        <w:gridCol w:w="1171"/>
        <w:gridCol w:w="1171"/>
        <w:gridCol w:w="1172"/>
        <w:gridCol w:w="1134"/>
        <w:gridCol w:w="1134"/>
        <w:gridCol w:w="1172"/>
        <w:gridCol w:w="1132"/>
        <w:gridCol w:w="1013"/>
      </w:tblGrid>
      <w:tr w:rsidR="00975293" w:rsidRPr="00282E7E" w14:paraId="163F539A" w14:textId="77777777" w:rsidTr="009109DF">
        <w:trPr>
          <w:trHeight w:val="15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BA5349" w:rsidRPr="00282E7E" w14:paraId="785E7332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BA5349" w:rsidRPr="001048AD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DD8E5" w14:textId="7A3347D0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26C1AD" w14:textId="1C56DF04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13 000,0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0E6AF" w14:textId="4BB65805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13 300,0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EA371" w14:textId="2F42B0EF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CDB1" w14:textId="5AEF2DDA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B626" w14:textId="4CF9472B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BA824" w14:textId="122C21A1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30C">
              <w:rPr>
                <w:rFonts w:ascii="Times New Roman" w:eastAsia="Times New Roman" w:hAnsi="Times New Roman" w:cs="Times New Roman"/>
                <w:lang w:eastAsia="ru-RU"/>
              </w:rPr>
              <w:t>74 798,3</w:t>
            </w:r>
          </w:p>
        </w:tc>
      </w:tr>
      <w:tr w:rsidR="00BA5349" w:rsidRPr="00282E7E" w14:paraId="41D202FC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BA5349" w:rsidRPr="00282E7E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1EEF96" w14:textId="4212CB45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11AD" w14:textId="660CEF3B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4FEEC" w14:textId="19428A1F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4A537" w14:textId="6E64594E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DDA9" w14:textId="439C14C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7C73" w14:textId="0C0832EA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8942BD" w14:textId="3195F18F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5349" w:rsidRPr="00282E7E" w14:paraId="236E1BF2" w14:textId="77777777" w:rsidTr="009109DF">
        <w:trPr>
          <w:gridAfter w:val="2"/>
          <w:wAfter w:w="2145" w:type="dxa"/>
          <w:trHeight w:val="65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54CB69A2" w:rsidR="00BA5349" w:rsidRPr="003B24CC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D1AEE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2F1D1E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CCDA9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A83FD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7892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5606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D0DFB" w14:textId="7777777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349" w:rsidRPr="00282E7E" w14:paraId="1802C47F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BA5349" w:rsidRPr="00282E7E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FD4E4" w14:textId="6060B76A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6E561" w14:textId="52F314E0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A76B6" w14:textId="1201324B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8D321" w14:textId="57D89C56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7D99" w14:textId="0CF864D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81C" w14:textId="02527479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EF67B" w14:textId="4B5BB6BC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BA5349" w:rsidRPr="00282E7E" w14:paraId="7C579810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335A67C4" w:rsidR="00BA5349" w:rsidRPr="00282E7E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DC8E38" w14:textId="30414294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8E736" w14:textId="1307D96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AFFE6" w14:textId="6501D9A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7E901" w14:textId="792C057C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AC06" w14:textId="046FD11B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21CC" w14:textId="14126FE5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34AC1" w14:textId="187E306D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BA5349" w:rsidRPr="00282E7E" w14:paraId="5A1DD14A" w14:textId="77777777" w:rsidTr="003D4856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BA5349" w:rsidRPr="00282E7E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9E35E" w14:textId="50B5B234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45F59" w14:textId="658253F9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13 000,0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A96C5" w14:textId="53DC648D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13 300,0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701AB" w14:textId="2E39CB73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AE5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F1F0" w14:textId="52E07793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3E8F" w14:textId="3AB5A05D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1BA89" w14:textId="64D5E5E0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30C">
              <w:rPr>
                <w:rFonts w:ascii="Times New Roman" w:eastAsia="Times New Roman" w:hAnsi="Times New Roman" w:cs="Times New Roman"/>
                <w:lang w:eastAsia="ru-RU"/>
              </w:rPr>
              <w:t>74 798,3</w:t>
            </w:r>
          </w:p>
        </w:tc>
      </w:tr>
      <w:tr w:rsidR="00BA5349" w:rsidRPr="00282E7E" w14:paraId="27245FF3" w14:textId="77777777" w:rsidTr="003D4856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77777777" w:rsidR="00BA5349" w:rsidRPr="00282E7E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D8C6F" w14:textId="7CE0B742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160C8" w14:textId="53E36CF7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13 000,0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AA60F" w14:textId="56D821A9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13 300,0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5946" w14:textId="040416B4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CBBC" w14:textId="7025C8BE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EE7E" w14:textId="494F3856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EE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85A12" w14:textId="7F3107E4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30C">
              <w:rPr>
                <w:rFonts w:ascii="Times New Roman" w:eastAsia="Times New Roman" w:hAnsi="Times New Roman" w:cs="Times New Roman"/>
                <w:lang w:eastAsia="ru-RU"/>
              </w:rPr>
              <w:t>74 798,3</w:t>
            </w:r>
          </w:p>
        </w:tc>
      </w:tr>
      <w:tr w:rsidR="00BA5349" w:rsidRPr="00282E7E" w14:paraId="37409CFB" w14:textId="77777777" w:rsidTr="009109DF">
        <w:trPr>
          <w:gridAfter w:val="2"/>
          <w:wAfter w:w="2145" w:type="dxa"/>
        </w:trPr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BA5349" w:rsidRPr="00282E7E" w:rsidRDefault="00BA5349" w:rsidP="00BA5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3D6229" w14:textId="4330CEC1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EB8E3E" w14:textId="29FABAAF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BCC814" w14:textId="17A5BADA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545BCB" w14:textId="6B4B4285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63AC79F6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41582203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7DD427" w14:textId="27DE7003" w:rsidR="00BA5349" w:rsidRPr="00C66996" w:rsidRDefault="00BA5349" w:rsidP="009109D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6E55EF7B" w14:textId="3B9DE6E0" w:rsidR="00BF6752" w:rsidRDefault="00BF6752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78CDC7" w14:textId="4911FF8A" w:rsidR="00C57BDD" w:rsidRDefault="00C57BDD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8522CE" w14:textId="58951239" w:rsidR="003D4856" w:rsidRDefault="003D4856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9094B" w14:textId="2C16745D" w:rsidR="003D4856" w:rsidRDefault="003D4856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7ADFC2" w14:textId="28E71CB9" w:rsidR="003D4856" w:rsidRDefault="003D4856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45B9CD" w14:textId="1EF5CA16" w:rsidR="003D4856" w:rsidRDefault="003D4856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5674F3" w14:textId="77777777" w:rsidR="003D4856" w:rsidRDefault="003D4856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B18B5" w14:textId="77777777" w:rsidR="00C17C5E" w:rsidRDefault="00C17C5E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3056E9" w14:textId="74BFCDE7" w:rsidR="00E66BB5" w:rsidRPr="00704611" w:rsidRDefault="00E66BB5" w:rsidP="003D4856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4 </w:t>
      </w:r>
      <w:r w:rsidRPr="00704611">
        <w:rPr>
          <w:rFonts w:ascii="Times New Roman" w:hAnsi="Times New Roman"/>
          <w:szCs w:val="24"/>
        </w:rPr>
        <w:t>к постановлению</w:t>
      </w:r>
    </w:p>
    <w:p w14:paraId="5B831E6E" w14:textId="6E94D6B4" w:rsidR="00E66BB5" w:rsidRPr="00704611" w:rsidRDefault="00CB41A7" w:rsidP="003D4856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E66BB5" w:rsidRPr="00704611">
        <w:rPr>
          <w:rFonts w:ascii="Times New Roman" w:hAnsi="Times New Roman"/>
          <w:szCs w:val="24"/>
        </w:rPr>
        <w:t>дминистрации</w:t>
      </w:r>
      <w:r w:rsidR="00E66BB5">
        <w:rPr>
          <w:rFonts w:ascii="Times New Roman" w:hAnsi="Times New Roman"/>
          <w:szCs w:val="24"/>
        </w:rPr>
        <w:t xml:space="preserve"> </w:t>
      </w:r>
      <w:r w:rsidR="00E66BB5" w:rsidRPr="00704611">
        <w:rPr>
          <w:rFonts w:ascii="Times New Roman" w:hAnsi="Times New Roman"/>
          <w:szCs w:val="24"/>
        </w:rPr>
        <w:t xml:space="preserve">Нюксенского </w:t>
      </w:r>
    </w:p>
    <w:p w14:paraId="5033507B" w14:textId="77777777" w:rsidR="00E66BB5" w:rsidRPr="00704611" w:rsidRDefault="00E66BB5" w:rsidP="003D4856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Pr="00704611">
        <w:rPr>
          <w:rFonts w:ascii="Times New Roman" w:hAnsi="Times New Roman"/>
          <w:szCs w:val="24"/>
        </w:rPr>
        <w:t>униципального округа</w:t>
      </w:r>
    </w:p>
    <w:p w14:paraId="615EA17E" w14:textId="6F3ABA7A" w:rsidR="00C17C5E" w:rsidRPr="009109DF" w:rsidRDefault="00E66BB5" w:rsidP="003D4856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t xml:space="preserve">от </w:t>
      </w:r>
      <w:r w:rsidR="00F01CCF">
        <w:rPr>
          <w:rFonts w:ascii="Times New Roman" w:hAnsi="Times New Roman"/>
          <w:szCs w:val="24"/>
        </w:rPr>
        <w:t xml:space="preserve">03.04.2025 </w:t>
      </w:r>
      <w:r w:rsidRPr="00704611">
        <w:rPr>
          <w:rFonts w:ascii="Times New Roman" w:hAnsi="Times New Roman"/>
          <w:szCs w:val="24"/>
        </w:rPr>
        <w:t xml:space="preserve">№ </w:t>
      </w:r>
      <w:r w:rsidR="00F01CCF">
        <w:rPr>
          <w:rFonts w:ascii="Times New Roman" w:hAnsi="Times New Roman"/>
          <w:szCs w:val="24"/>
        </w:rPr>
        <w:t>126</w:t>
      </w:r>
    </w:p>
    <w:p w14:paraId="74A4FBBB" w14:textId="77777777" w:rsidR="004E4F50" w:rsidRPr="009C17A2" w:rsidRDefault="004E4F50" w:rsidP="003D48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5A289F" w14:textId="64104F36" w:rsidR="004E4F50" w:rsidRPr="00815D39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Безопасность дорожного движения</w:t>
      </w: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35D546FC" w14:textId="77777777" w:rsidR="004E4F50" w:rsidRPr="00191FED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2D524AA6" w14:textId="7A5444C5" w:rsidR="00072A76" w:rsidRDefault="00072A76" w:rsidP="007566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BB7F0EE" w14:textId="1CB6D691" w:rsidR="004E4F50" w:rsidRPr="00191FED" w:rsidRDefault="004E4F50" w:rsidP="00072A7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012"/>
        <w:gridCol w:w="122"/>
        <w:gridCol w:w="992"/>
        <w:gridCol w:w="992"/>
        <w:gridCol w:w="992"/>
        <w:gridCol w:w="851"/>
        <w:gridCol w:w="227"/>
        <w:gridCol w:w="645"/>
        <w:gridCol w:w="306"/>
        <w:gridCol w:w="753"/>
        <w:gridCol w:w="217"/>
        <w:gridCol w:w="536"/>
        <w:gridCol w:w="1167"/>
      </w:tblGrid>
      <w:tr w:rsidR="004E4F50" w:rsidRPr="00282E7E" w14:paraId="02B9CB41" w14:textId="77777777" w:rsidTr="00072A76">
        <w:trPr>
          <w:trHeight w:val="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98BA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EF3D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BE90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9E7C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E4C5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8BB3EB8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1FAED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2706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0" w:rsidRPr="00282E7E" w14:paraId="1E24FBBB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72753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1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632A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E4F50" w:rsidRPr="00282E7E" w14:paraId="44D5D781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9F4A0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A60B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DF87F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2DEB3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66C91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D3F7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63A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3BF7C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4E4F50" w:rsidRPr="00282E7E" w14:paraId="3A8A802C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95970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8F4E8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82C3E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616B2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19224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4300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1B42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D9F06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D50052" w:rsidRPr="00282E7E" w14:paraId="39385AF2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3ED66" w14:textId="77EE48E7" w:rsidR="00D50052" w:rsidRPr="001048AD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9764F5" w14:textId="56561D95" w:rsidR="00D50052" w:rsidRPr="00946580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08CB11" w14:textId="1404BC25" w:rsidR="00D50052" w:rsidRPr="00946580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6330A2" w14:textId="77C991C5" w:rsidR="00D50052" w:rsidRPr="00946580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4D683B" w14:textId="2A0AA5A6" w:rsidR="00D50052" w:rsidRPr="00946580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6DCF" w14:textId="1C7A497E" w:rsidR="00D50052" w:rsidRPr="00946580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77E3" w14:textId="5D206A04" w:rsidR="00D50052" w:rsidRPr="00946580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A5298F" w14:textId="28854C69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50052" w:rsidRPr="00282E7E" w14:paraId="20F950DE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5C377" w14:textId="528310B4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2885FE" w14:textId="6187D2B6" w:rsidR="00D50052" w:rsidRPr="00ED4C36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A95258" w14:textId="2384C8A5" w:rsidR="00D50052" w:rsidRPr="00ED4C36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C8B131" w14:textId="53297E14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42799F" w14:textId="0995675E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93EB" w14:textId="43E8B4A4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758F7" w14:textId="11BC24AB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9CD738" w14:textId="2F368A70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052" w:rsidRPr="00282E7E" w14:paraId="403062C3" w14:textId="77777777" w:rsidTr="00072A76">
        <w:trPr>
          <w:gridAfter w:val="2"/>
          <w:wAfter w:w="1703" w:type="dxa"/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0201B" w14:textId="275778B3" w:rsidR="00D50052" w:rsidRPr="003B24CC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FC5BE9" w14:textId="77777777" w:rsidR="00D50052" w:rsidRPr="00ED4C36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5EEB04" w14:textId="77777777" w:rsidR="00D50052" w:rsidRPr="00ED4C36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6AA530" w14:textId="77777777" w:rsidR="00D50052" w:rsidRPr="003B24CC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4FE6C6" w14:textId="77777777" w:rsidR="00D50052" w:rsidRPr="003B24CC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50695" w14:textId="77777777" w:rsidR="00D50052" w:rsidRPr="003B24CC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A5501" w14:textId="77777777" w:rsidR="00D50052" w:rsidRPr="003B24CC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BB6CB" w14:textId="77777777" w:rsidR="00D50052" w:rsidRPr="003B24CC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50052" w:rsidRPr="00282E7E" w14:paraId="4B0CE87C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9A497" w14:textId="5787F6CF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3BEED9" w14:textId="1AB89DC2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46EB4C" w14:textId="55E70506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BDB52E" w14:textId="2E177B6E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DC4EC5" w14:textId="43BC6911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CA16" w14:textId="156AF818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384D6" w14:textId="18F1F5AF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4BCD39" w14:textId="5312F29B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D50052" w:rsidRPr="00282E7E" w14:paraId="44503F85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FC2A6" w14:textId="21203E30" w:rsidR="00D50052" w:rsidRPr="00282E7E" w:rsidRDefault="00D50052" w:rsidP="00D50052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1B3FD5" w14:textId="2976AEE5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6CACF0" w14:textId="4D0DE77E" w:rsidR="00D50052" w:rsidRPr="001E12EF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3355DE" w14:textId="0F0850BC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7207F5" w14:textId="354ABB83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0178" w14:textId="00E03B2C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2CA9" w14:textId="1A4C6C37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B747F4" w14:textId="3788E881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D50052" w:rsidRPr="00282E7E" w14:paraId="27E5EB7B" w14:textId="77777777" w:rsidTr="00072A76">
        <w:trPr>
          <w:gridAfter w:val="2"/>
          <w:wAfter w:w="1703" w:type="dxa"/>
          <w:trHeight w:val="81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1B006" w14:textId="788ED6B6" w:rsidR="00D50052" w:rsidRPr="003B24CC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EAC6CC" w14:textId="35C1B7E3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D95A2C" w14:textId="2B2DE021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53090" w14:textId="394F443B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04D156" w14:textId="1BFD198E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FC5F4" w14:textId="71967ADE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0944" w14:textId="5B5FDFB4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2578F" w14:textId="5582201D" w:rsidR="00D50052" w:rsidRPr="001E12EF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50052" w:rsidRPr="00282E7E" w14:paraId="0F9BED76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7A20E" w14:textId="48AEC7E6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60BACC" w14:textId="161B4D7C" w:rsidR="00D50052" w:rsidRPr="00ED4C36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EAD112" w14:textId="75A6A9AC" w:rsidR="00D50052" w:rsidRPr="00ED4C36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63526A" w14:textId="6B4A391E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5DA187" w14:textId="00C8259B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8F1B" w14:textId="23329EA3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018E" w14:textId="4C82BC2B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5A370" w14:textId="122CE314" w:rsidR="00D50052" w:rsidRPr="00001BB5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052" w:rsidRPr="00282E7E" w14:paraId="2E2598F2" w14:textId="77777777" w:rsidTr="007B1C2F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17F50" w14:textId="6F16DCCC" w:rsidR="00D50052" w:rsidRPr="00282E7E" w:rsidRDefault="00D50052" w:rsidP="00D50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Управление образования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AE09CA" w14:textId="2EF4B504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BA493F" w14:textId="3C3DC54E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98DEF0" w14:textId="14F5D0FF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AD6A24" w14:textId="46F6210A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AF75" w14:textId="627C6FC9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072C" w14:textId="2B918613" w:rsidR="00D50052" w:rsidRPr="00282E7E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D23DC" w14:textId="7B8C625B" w:rsidR="00D50052" w:rsidRPr="00001BB5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</w:tbl>
    <w:p w14:paraId="481D66AB" w14:textId="77777777" w:rsidR="007B1C2F" w:rsidRDefault="007B1C2F" w:rsidP="004E4F5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E3013B0" w14:textId="76B18E3B" w:rsidR="007B1C2F" w:rsidRDefault="007B1C2F" w:rsidP="00072A7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494" w:type="dxa"/>
        <w:tblLook w:val="04A0" w:firstRow="1" w:lastRow="0" w:firstColumn="1" w:lastColumn="0" w:noHBand="0" w:noVBand="1"/>
      </w:tblPr>
      <w:tblGrid>
        <w:gridCol w:w="700"/>
        <w:gridCol w:w="2560"/>
        <w:gridCol w:w="709"/>
        <w:gridCol w:w="1088"/>
        <w:gridCol w:w="1592"/>
        <w:gridCol w:w="960"/>
        <w:gridCol w:w="960"/>
        <w:gridCol w:w="960"/>
        <w:gridCol w:w="960"/>
        <w:gridCol w:w="950"/>
        <w:gridCol w:w="927"/>
        <w:gridCol w:w="1456"/>
        <w:gridCol w:w="1662"/>
        <w:gridCol w:w="1010"/>
      </w:tblGrid>
      <w:tr w:rsidR="007B1C2F" w:rsidRPr="00D516F4" w14:paraId="23E787A0" w14:textId="77777777" w:rsidTr="003D4856">
        <w:trPr>
          <w:gridAfter w:val="1"/>
          <w:wAfter w:w="1010" w:type="dxa"/>
          <w:trHeight w:val="300"/>
        </w:trPr>
        <w:tc>
          <w:tcPr>
            <w:tcW w:w="1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12BA" w14:textId="0B90A736" w:rsidR="00E66BB5" w:rsidRDefault="00E66BB5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6B68FB" w14:textId="7EA73F05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299AD9" w14:textId="642676BC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A5E689" w14:textId="54EFBD56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3F7AFD" w14:textId="77777777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6CBFDB" w14:textId="04090EC7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889014" w14:textId="140C3A6B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29C49B" w14:textId="41684ED1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A47FF7" w14:textId="16CE10FB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6E3663" w14:textId="71295F8F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43EADB" w14:textId="77777777" w:rsidR="003D4856" w:rsidRDefault="003D4856" w:rsidP="003D4856">
            <w:pPr>
              <w:tabs>
                <w:tab w:val="left" w:pos="1478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EB316D" w14:textId="64F718A1" w:rsidR="00E66BB5" w:rsidRPr="00704611" w:rsidRDefault="00E66BB5" w:rsidP="003D4856">
            <w:pPr>
              <w:spacing w:after="0" w:line="240" w:lineRule="auto"/>
              <w:ind w:left="11368"/>
              <w:rPr>
                <w:rFonts w:ascii="Times New Roman" w:hAnsi="Times New Roman"/>
                <w:szCs w:val="24"/>
              </w:rPr>
            </w:pPr>
            <w:r w:rsidRPr="00704611">
              <w:rPr>
                <w:rFonts w:ascii="Times New Roman" w:hAnsi="Times New Roman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Cs w:val="24"/>
              </w:rPr>
              <w:t xml:space="preserve"> 5 </w:t>
            </w:r>
            <w:r w:rsidRPr="00704611">
              <w:rPr>
                <w:rFonts w:ascii="Times New Roman" w:hAnsi="Times New Roman"/>
                <w:szCs w:val="24"/>
              </w:rPr>
              <w:t>к постановлению</w:t>
            </w:r>
          </w:p>
          <w:p w14:paraId="6BD403DA" w14:textId="41ECE86B" w:rsidR="00E66BB5" w:rsidRPr="00704611" w:rsidRDefault="00CB41A7" w:rsidP="003D4856">
            <w:pPr>
              <w:spacing w:after="0" w:line="240" w:lineRule="auto"/>
              <w:ind w:left="1136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E66BB5" w:rsidRPr="00704611">
              <w:rPr>
                <w:rFonts w:ascii="Times New Roman" w:hAnsi="Times New Roman"/>
                <w:szCs w:val="24"/>
              </w:rPr>
              <w:t>дминистрации</w:t>
            </w:r>
            <w:r w:rsidR="00E66BB5">
              <w:rPr>
                <w:rFonts w:ascii="Times New Roman" w:hAnsi="Times New Roman"/>
                <w:szCs w:val="24"/>
              </w:rPr>
              <w:t xml:space="preserve"> </w:t>
            </w:r>
            <w:r w:rsidR="00E66BB5" w:rsidRPr="00704611">
              <w:rPr>
                <w:rFonts w:ascii="Times New Roman" w:hAnsi="Times New Roman"/>
                <w:szCs w:val="24"/>
              </w:rPr>
              <w:t xml:space="preserve">Нюксенского </w:t>
            </w:r>
          </w:p>
          <w:p w14:paraId="3FA4B98E" w14:textId="77777777" w:rsidR="00E66BB5" w:rsidRPr="00704611" w:rsidRDefault="00E66BB5" w:rsidP="003D4856">
            <w:pPr>
              <w:spacing w:after="0" w:line="240" w:lineRule="auto"/>
              <w:ind w:left="1136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704611">
              <w:rPr>
                <w:rFonts w:ascii="Times New Roman" w:hAnsi="Times New Roman"/>
                <w:szCs w:val="24"/>
              </w:rPr>
              <w:t>униципального округа</w:t>
            </w:r>
          </w:p>
          <w:p w14:paraId="2D6F6410" w14:textId="04091EEB" w:rsidR="00E66BB5" w:rsidRDefault="00E66BB5" w:rsidP="003D4856">
            <w:pPr>
              <w:spacing w:after="0" w:line="240" w:lineRule="auto"/>
              <w:ind w:left="11368"/>
              <w:rPr>
                <w:rFonts w:ascii="Times New Roman" w:hAnsi="Times New Roman"/>
                <w:szCs w:val="24"/>
              </w:rPr>
            </w:pPr>
            <w:r w:rsidRPr="00704611">
              <w:rPr>
                <w:rFonts w:ascii="Times New Roman" w:hAnsi="Times New Roman"/>
                <w:szCs w:val="24"/>
              </w:rPr>
              <w:t xml:space="preserve">от </w:t>
            </w:r>
            <w:r w:rsidR="00F01CCF">
              <w:rPr>
                <w:rFonts w:ascii="Times New Roman" w:hAnsi="Times New Roman"/>
                <w:szCs w:val="24"/>
              </w:rPr>
              <w:t>03.04.2025 № 126</w:t>
            </w:r>
            <w:r w:rsidRPr="00704611">
              <w:rPr>
                <w:rFonts w:ascii="Times New Roman" w:hAnsi="Times New Roman"/>
                <w:szCs w:val="24"/>
              </w:rPr>
              <w:t xml:space="preserve"> </w:t>
            </w:r>
          </w:p>
          <w:p w14:paraId="0FDDE00B" w14:textId="478DBFC4" w:rsidR="007B1C2F" w:rsidRDefault="00A46D92" w:rsidP="003D4856">
            <w:pPr>
              <w:tabs>
                <w:tab w:val="left" w:pos="14781"/>
              </w:tabs>
              <w:spacing w:after="0" w:line="240" w:lineRule="auto"/>
              <w:ind w:left="11368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5</w:t>
            </w:r>
            <w:r w:rsidR="0091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</w:t>
            </w:r>
            <w:r w:rsidR="00EB34A5">
              <w:rPr>
                <w:rFonts w:ascii="Times New Roman" w:hAnsi="Times New Roman"/>
                <w:szCs w:val="24"/>
              </w:rPr>
              <w:t xml:space="preserve">муниципальной </w:t>
            </w:r>
            <w:r w:rsidR="007B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программе</w:t>
            </w:r>
          </w:p>
          <w:p w14:paraId="4DE8CF93" w14:textId="77777777" w:rsidR="007B1C2F" w:rsidRDefault="007B1C2F" w:rsidP="003D4856">
            <w:pPr>
              <w:spacing w:after="0" w:line="240" w:lineRule="auto"/>
              <w:ind w:left="113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70227A" w14:textId="77777777" w:rsidR="007B1C2F" w:rsidRPr="00D516F4" w:rsidRDefault="007B1C2F" w:rsidP="003D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7B1C2F" w:rsidRPr="00D516F4" w14:paraId="44EB9756" w14:textId="77777777" w:rsidTr="003D4856">
        <w:trPr>
          <w:gridAfter w:val="1"/>
          <w:wAfter w:w="1010" w:type="dxa"/>
          <w:trHeight w:val="375"/>
        </w:trPr>
        <w:tc>
          <w:tcPr>
            <w:tcW w:w="1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CEC9" w14:textId="77777777" w:rsidR="007B1C2F" w:rsidRPr="003D4856" w:rsidRDefault="007B1C2F" w:rsidP="003D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проекта </w:t>
            </w:r>
            <w:r w:rsidRPr="003D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D48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«Поставка и монтаж остановочного павильона»</w:t>
            </w:r>
          </w:p>
        </w:tc>
      </w:tr>
      <w:tr w:rsidR="007B1C2F" w:rsidRPr="00D516F4" w14:paraId="7F034FF4" w14:textId="77777777" w:rsidTr="003D4856">
        <w:trPr>
          <w:gridAfter w:val="1"/>
          <w:wAfter w:w="1010" w:type="dxa"/>
          <w:trHeight w:val="225"/>
        </w:trPr>
        <w:tc>
          <w:tcPr>
            <w:tcW w:w="1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FFA6" w14:textId="77777777" w:rsidR="007B1C2F" w:rsidRPr="00D516F4" w:rsidRDefault="007B1C2F" w:rsidP="003D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7B1C2F" w:rsidRPr="00D516F4" w14:paraId="2FE72F9A" w14:textId="77777777" w:rsidTr="0007574D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3CE0" w14:textId="77777777" w:rsidR="007B1C2F" w:rsidRPr="00D516F4" w:rsidRDefault="007B1C2F" w:rsidP="003D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351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9161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FFE5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CDF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831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031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353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3BB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8D7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3A7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CAC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7D5" w14:textId="77777777" w:rsidR="007B1C2F" w:rsidRPr="00D516F4" w:rsidRDefault="007B1C2F" w:rsidP="003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A595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2840C952" w14:textId="77777777" w:rsidTr="003D4856">
        <w:trPr>
          <w:gridAfter w:val="1"/>
          <w:wAfter w:w="1010" w:type="dxa"/>
          <w:trHeight w:val="300"/>
        </w:trPr>
        <w:tc>
          <w:tcPr>
            <w:tcW w:w="1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050E" w14:textId="77777777" w:rsidR="007B1C2F" w:rsidRPr="00D516F4" w:rsidRDefault="007B1C2F" w:rsidP="003D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Основные положения</w:t>
            </w:r>
          </w:p>
        </w:tc>
      </w:tr>
      <w:tr w:rsidR="007B1C2F" w:rsidRPr="00D516F4" w14:paraId="2B9F0550" w14:textId="77777777" w:rsidTr="003D4856">
        <w:trPr>
          <w:trHeight w:val="300"/>
        </w:trPr>
        <w:tc>
          <w:tcPr>
            <w:tcW w:w="6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8237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2316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C5D4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30C2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34AD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C582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1C59C89D" w14:textId="77777777" w:rsidTr="0007574D">
        <w:trPr>
          <w:gridAfter w:val="1"/>
          <w:wAfter w:w="1010" w:type="dxa"/>
          <w:trHeight w:val="326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5EC" w14:textId="77777777" w:rsidR="007B1C2F" w:rsidRPr="00D516F4" w:rsidRDefault="007B1C2F" w:rsidP="007B1C2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9A2" w14:textId="77777777" w:rsidR="007B1C2F" w:rsidRPr="00D516F4" w:rsidRDefault="007B1C2F" w:rsidP="007B1C2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развитие округа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67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77D" w14:textId="77777777" w:rsidR="007B1C2F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  <w:p w14:paraId="5A3DCA73" w14:textId="34AAABC1" w:rsidR="0007574D" w:rsidRPr="00D516F4" w:rsidRDefault="0007574D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1DF" w14:textId="77777777" w:rsidR="007B1C2F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</w:t>
            </w:r>
          </w:p>
          <w:p w14:paraId="0F8C81BC" w14:textId="3815353B" w:rsidR="0007574D" w:rsidRPr="00D516F4" w:rsidRDefault="0007574D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7B1C2F" w:rsidRPr="00D516F4" w14:paraId="7CE29904" w14:textId="77777777" w:rsidTr="0007574D">
        <w:trPr>
          <w:gridAfter w:val="1"/>
          <w:wAfter w:w="1010" w:type="dxa"/>
          <w:trHeight w:val="192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D7F" w14:textId="77777777" w:rsidR="007B1C2F" w:rsidRPr="00D516F4" w:rsidRDefault="007B1C2F" w:rsidP="007B1C2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10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 А.А.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47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народнохозяйственного комплекса, заместитель главы округа</w:t>
            </w:r>
          </w:p>
        </w:tc>
      </w:tr>
      <w:tr w:rsidR="007B1C2F" w:rsidRPr="00D516F4" w14:paraId="472DFC00" w14:textId="77777777" w:rsidTr="003D4856">
        <w:trPr>
          <w:gridAfter w:val="1"/>
          <w:wAfter w:w="1010" w:type="dxa"/>
          <w:trHeight w:val="315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E19" w14:textId="77777777" w:rsidR="007B1C2F" w:rsidRPr="00D516F4" w:rsidRDefault="007B1C2F" w:rsidP="007B1C2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16E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 В.Н.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CA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7B1C2F" w:rsidRPr="00D516F4" w14:paraId="13905ABD" w14:textId="77777777" w:rsidTr="0007574D">
        <w:trPr>
          <w:gridAfter w:val="1"/>
          <w:wAfter w:w="1010" w:type="dxa"/>
          <w:trHeight w:val="290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174" w14:textId="710BA080" w:rsidR="007B1C2F" w:rsidRPr="00D516F4" w:rsidRDefault="007B1C2F" w:rsidP="007B1C2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</w:t>
            </w:r>
          </w:p>
        </w:tc>
        <w:tc>
          <w:tcPr>
            <w:tcW w:w="8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6BC" w14:textId="276130D8" w:rsidR="007B1C2F" w:rsidRPr="00D516F4" w:rsidRDefault="007B1C2F" w:rsidP="007B1C2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  </w:t>
            </w:r>
            <w:r w:rsidR="0007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</w:t>
            </w:r>
          </w:p>
        </w:tc>
      </w:tr>
      <w:tr w:rsidR="00487AC6" w:rsidRPr="00D516F4" w14:paraId="4EE0022F" w14:textId="77777777" w:rsidTr="00D50052">
        <w:trPr>
          <w:gridAfter w:val="1"/>
          <w:wAfter w:w="1010" w:type="dxa"/>
          <w:trHeight w:val="135"/>
        </w:trPr>
        <w:tc>
          <w:tcPr>
            <w:tcW w:w="1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ABAD" w14:textId="77777777" w:rsidR="00487AC6" w:rsidRDefault="00487AC6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1E9DE" w14:textId="0B65F1CC" w:rsidR="0007574D" w:rsidRPr="0007574D" w:rsidRDefault="00487AC6" w:rsidP="0007574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проекта</w:t>
            </w:r>
          </w:p>
          <w:p w14:paraId="1185A38D" w14:textId="27A90B22" w:rsidR="00487AC6" w:rsidRPr="0007574D" w:rsidRDefault="00487AC6" w:rsidP="0007574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6997BF62" w14:textId="77777777" w:rsidTr="0007574D">
        <w:trPr>
          <w:gridAfter w:val="1"/>
          <w:wAfter w:w="1010" w:type="dxa"/>
          <w:trHeight w:val="63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42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B4E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E845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81FF9" w14:textId="77777777" w:rsidR="007B1C2F" w:rsidRPr="00D516F4" w:rsidRDefault="00472BD8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anchor="7D20K3" w:history="1">
              <w:r w:rsidR="007B1C2F" w:rsidRPr="00D516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Единица измерения (по ОКЕИ)</w:t>
              </w:r>
            </w:hyperlink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4E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45B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4D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1BE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7B1C2F" w:rsidRPr="00D516F4" w14:paraId="2B768DD4" w14:textId="77777777" w:rsidTr="0007574D">
        <w:trPr>
          <w:gridAfter w:val="1"/>
          <w:wAfter w:w="1010" w:type="dxa"/>
          <w:trHeight w:val="6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F6A1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B22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DFE0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D33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BCA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B3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33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C6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73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A8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99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E474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F681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C2F" w:rsidRPr="00D516F4" w14:paraId="631F985F" w14:textId="77777777" w:rsidTr="0007574D">
        <w:trPr>
          <w:gridAfter w:val="1"/>
          <w:wAfter w:w="1010" w:type="dxa"/>
          <w:trHeight w:val="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C51E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E8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E2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844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31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20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D3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84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30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23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C33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9A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F7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B1C2F" w:rsidRPr="00D516F4" w14:paraId="023586F2" w14:textId="77777777" w:rsidTr="003D4856">
        <w:trPr>
          <w:gridAfter w:val="1"/>
          <w:wAfter w:w="1010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8C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6B8" w14:textId="77777777" w:rsidR="007B1C2F" w:rsidRPr="002115B8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2115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Обеспечение безопасности и предупреждение дорожно-транспортных происшествий, в т.ч. детей</w:t>
            </w: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B1C2F" w:rsidRPr="00D516F4" w14:paraId="7CC496BC" w14:textId="77777777" w:rsidTr="0007574D">
        <w:trPr>
          <w:gridAfter w:val="1"/>
          <w:wAfter w:w="1010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AE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56E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остановочных павильонов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F4E" w14:textId="662BA8DF" w:rsidR="007B1C2F" w:rsidRPr="00D516F4" w:rsidRDefault="0007574D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E0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ED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BB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12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1F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A9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164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51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9D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5E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1CD7ADE0" w14:textId="77777777" w:rsidR="007B1C2F" w:rsidRDefault="007B1C2F" w:rsidP="000757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4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434"/>
        <w:gridCol w:w="158"/>
        <w:gridCol w:w="28"/>
        <w:gridCol w:w="14"/>
        <w:gridCol w:w="1532"/>
        <w:gridCol w:w="688"/>
        <w:gridCol w:w="123"/>
        <w:gridCol w:w="790"/>
        <w:gridCol w:w="649"/>
        <w:gridCol w:w="384"/>
        <w:gridCol w:w="519"/>
        <w:gridCol w:w="108"/>
        <w:gridCol w:w="27"/>
        <w:gridCol w:w="286"/>
        <w:gridCol w:w="562"/>
        <w:gridCol w:w="190"/>
        <w:gridCol w:w="167"/>
        <w:gridCol w:w="21"/>
        <w:gridCol w:w="93"/>
        <w:gridCol w:w="225"/>
        <w:gridCol w:w="532"/>
        <w:gridCol w:w="90"/>
        <w:gridCol w:w="19"/>
        <w:gridCol w:w="55"/>
        <w:gridCol w:w="281"/>
        <w:gridCol w:w="108"/>
        <w:gridCol w:w="307"/>
        <w:gridCol w:w="163"/>
        <w:gridCol w:w="15"/>
        <w:gridCol w:w="408"/>
        <w:gridCol w:w="468"/>
        <w:gridCol w:w="103"/>
        <w:gridCol w:w="59"/>
        <w:gridCol w:w="166"/>
        <w:gridCol w:w="108"/>
        <w:gridCol w:w="433"/>
        <w:gridCol w:w="38"/>
        <w:gridCol w:w="293"/>
        <w:gridCol w:w="647"/>
        <w:gridCol w:w="360"/>
        <w:gridCol w:w="501"/>
        <w:gridCol w:w="79"/>
        <w:gridCol w:w="29"/>
        <w:gridCol w:w="246"/>
        <w:gridCol w:w="394"/>
        <w:gridCol w:w="411"/>
        <w:gridCol w:w="700"/>
        <w:gridCol w:w="306"/>
        <w:gridCol w:w="323"/>
        <w:gridCol w:w="669"/>
      </w:tblGrid>
      <w:tr w:rsidR="007B1C2F" w:rsidRPr="00D516F4" w14:paraId="4BEA8874" w14:textId="77777777" w:rsidTr="0007574D">
        <w:trPr>
          <w:gridBefore w:val="1"/>
          <w:wBefore w:w="108" w:type="dxa"/>
          <w:trHeight w:val="315"/>
        </w:trPr>
        <w:tc>
          <w:tcPr>
            <w:tcW w:w="1530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E288" w14:textId="77777777" w:rsidR="00F01CCF" w:rsidRDefault="00F01CC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361C5B" w14:textId="75A9CE16" w:rsidR="007B1C2F" w:rsidRPr="00D516F4" w:rsidRDefault="006F18B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7B1C2F"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План достижения показателей проекта в 2025 году</w:t>
            </w:r>
          </w:p>
        </w:tc>
      </w:tr>
      <w:tr w:rsidR="007B1C2F" w:rsidRPr="00D516F4" w14:paraId="5FD06D5F" w14:textId="77777777" w:rsidTr="0007574D">
        <w:trPr>
          <w:gridBefore w:val="1"/>
          <w:wBefore w:w="108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A939" w14:textId="77777777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DCCE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904C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75B2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0F72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63E7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6670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C880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D355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2F09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26DE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C7C6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C875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EC99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76FC" w14:textId="77777777" w:rsidR="007B1C2F" w:rsidRPr="00D516F4" w:rsidRDefault="007B1C2F" w:rsidP="0007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6FFC91EB" w14:textId="77777777" w:rsidTr="0007574D">
        <w:trPr>
          <w:gridBefore w:val="1"/>
          <w:wBefore w:w="108" w:type="dxa"/>
          <w:trHeight w:val="679"/>
        </w:trPr>
        <w:tc>
          <w:tcPr>
            <w:tcW w:w="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ED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B0C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F669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D9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406" w14:textId="77777777" w:rsidR="007B1C2F" w:rsidRPr="00D516F4" w:rsidRDefault="007B1C2F" w:rsidP="007B1C2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7B1C2F" w:rsidRPr="00D516F4" w14:paraId="588BCAED" w14:textId="77777777" w:rsidTr="0007574D">
        <w:trPr>
          <w:gridBefore w:val="1"/>
          <w:wBefore w:w="108" w:type="dxa"/>
          <w:trHeight w:val="315"/>
        </w:trPr>
        <w:tc>
          <w:tcPr>
            <w:tcW w:w="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D91C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E103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01C3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F3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8A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72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8C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88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7F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BB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98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41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1D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D1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8799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C2F" w:rsidRPr="00D516F4" w14:paraId="2F49DF29" w14:textId="77777777" w:rsidTr="0007574D">
        <w:trPr>
          <w:gridBefore w:val="1"/>
          <w:wBefore w:w="108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7D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29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37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BF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05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C5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04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30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24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E8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D4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513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0AC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E3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E6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7B1C2F" w:rsidRPr="00D516F4" w14:paraId="4C452C40" w14:textId="77777777" w:rsidTr="0007574D">
        <w:trPr>
          <w:gridBefore w:val="1"/>
          <w:wBefore w:w="108" w:type="dxa"/>
          <w:trHeight w:val="33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9E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89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418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2115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Обеспечение безопасности и предупреждение дорожно-транспортных происшествий, в т.ч. детей</w:t>
            </w: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B1C2F" w:rsidRPr="00D516F4" w14:paraId="795A7D17" w14:textId="77777777" w:rsidTr="0007574D">
        <w:trPr>
          <w:gridBefore w:val="1"/>
          <w:wBefore w:w="108" w:type="dxa"/>
          <w:trHeight w:val="847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3CC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5D8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остановочных павильонов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3C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27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84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7F3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E4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4FE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4A3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4F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72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BCF" w14:textId="049C8B96" w:rsidR="007B1C2F" w:rsidRPr="00D516F4" w:rsidRDefault="006F18B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07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EB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684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1C2F" w:rsidRPr="00D516F4" w14:paraId="6B2E8FB6" w14:textId="77777777" w:rsidTr="0007574D">
        <w:trPr>
          <w:trHeight w:val="315"/>
        </w:trPr>
        <w:tc>
          <w:tcPr>
            <w:tcW w:w="15417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4213" w14:textId="77777777" w:rsidR="0007574D" w:rsidRDefault="0007574D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6FDAEC" w14:textId="63AB2542" w:rsidR="007B1C2F" w:rsidRPr="00D516F4" w:rsidRDefault="006F18B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B1C2F"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(результаты) проекта</w:t>
            </w:r>
          </w:p>
        </w:tc>
      </w:tr>
      <w:tr w:rsidR="003C6FC2" w:rsidRPr="00D516F4" w14:paraId="5BC49AFB" w14:textId="77777777" w:rsidTr="0007574D">
        <w:trPr>
          <w:trHeight w:val="300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1C3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482B7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7AA0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254B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6791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FDCB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1F99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1C08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2484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ABF9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6F5C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F8A9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935E0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18FB5AA0" w14:textId="77777777" w:rsidTr="0007574D">
        <w:trPr>
          <w:trHeight w:val="577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96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C3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4820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9BC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22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B7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61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19C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DD0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показателями проекта</w:t>
            </w:r>
          </w:p>
        </w:tc>
      </w:tr>
      <w:tr w:rsidR="003C6FC2" w:rsidRPr="00D516F4" w14:paraId="26F895C1" w14:textId="77777777" w:rsidTr="0007574D">
        <w:trPr>
          <w:trHeight w:val="630"/>
        </w:trPr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593A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39C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2628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A83F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8F4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7B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40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FBE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5A3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15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A2B8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04F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8D17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FC2" w:rsidRPr="00D516F4" w14:paraId="3FF3BD6C" w14:textId="77777777" w:rsidTr="0007574D">
        <w:trPr>
          <w:trHeight w:val="30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44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4F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264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72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E7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62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0B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19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61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8D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99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6F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AE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B1C2F" w:rsidRPr="00D516F4" w14:paraId="29D84A07" w14:textId="77777777" w:rsidTr="0007574D">
        <w:trPr>
          <w:trHeight w:val="63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29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3A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2115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Обеспечение безопасности и предупреждение дорожно-транспортных происшествий, в т.ч. детей</w:t>
            </w: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C6FC2" w:rsidRPr="00D516F4" w14:paraId="6E43EA83" w14:textId="77777777" w:rsidTr="0007574D">
        <w:trPr>
          <w:trHeight w:val="96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F63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8CB" w14:textId="77777777" w:rsidR="007B1C2F" w:rsidRPr="00077FDC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монтаж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ановочного павильона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8F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D2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06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2F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74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CC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23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D5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880" w14:textId="77777777" w:rsidR="007B1C2F" w:rsidRPr="00077FDC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8CF" w14:textId="77777777" w:rsidR="007B1C2F" w:rsidRPr="00077FDC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ремонтных работ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3E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7B1C2F" w:rsidRPr="00D516F4" w14:paraId="7FCC22AF" w14:textId="77777777" w:rsidTr="0007574D">
        <w:trPr>
          <w:trHeight w:val="315"/>
        </w:trPr>
        <w:tc>
          <w:tcPr>
            <w:tcW w:w="15417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95B5" w14:textId="77777777" w:rsidR="007B1C2F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E40CCF" w14:textId="6930BC15" w:rsidR="007B1C2F" w:rsidRPr="00D516F4" w:rsidRDefault="006F18B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B1C2F"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Финансовое обеспечение проекта</w:t>
            </w:r>
          </w:p>
        </w:tc>
      </w:tr>
      <w:tr w:rsidR="003C6FC2" w:rsidRPr="00D516F4" w14:paraId="1CB747A9" w14:textId="77777777" w:rsidTr="0007574D">
        <w:trPr>
          <w:trHeight w:val="80"/>
        </w:trPr>
        <w:tc>
          <w:tcPr>
            <w:tcW w:w="6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B8A56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DB56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40C4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86D3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54DF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D18C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95F0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0D3A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1CC2414B" w14:textId="77777777" w:rsidTr="0007574D">
        <w:trPr>
          <w:trHeight w:val="326"/>
        </w:trPr>
        <w:tc>
          <w:tcPr>
            <w:tcW w:w="64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CDA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00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259" w14:textId="77777777" w:rsidR="007B1C2F" w:rsidRPr="00D516F4" w:rsidRDefault="007B1C2F" w:rsidP="00247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C6FC2" w:rsidRPr="00D516F4" w14:paraId="4013CBD4" w14:textId="77777777" w:rsidTr="0007574D">
        <w:trPr>
          <w:trHeight w:val="315"/>
        </w:trPr>
        <w:tc>
          <w:tcPr>
            <w:tcW w:w="641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8F85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0C6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581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D28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276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4EB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339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F21C" w14:textId="77777777" w:rsidR="007B1C2F" w:rsidRPr="00D516F4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</w:tr>
      <w:tr w:rsidR="003C6FC2" w:rsidRPr="00D516F4" w14:paraId="7D53CF63" w14:textId="77777777" w:rsidTr="0007574D">
        <w:trPr>
          <w:trHeight w:val="94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B92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BC8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F80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77A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554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179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D26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B80" w14:textId="77777777" w:rsidR="007B1C2F" w:rsidRPr="0007574D" w:rsidRDefault="007B1C2F" w:rsidP="008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50052" w:rsidRPr="00D516F4" w14:paraId="178293C4" w14:textId="77777777" w:rsidTr="0007574D">
        <w:trPr>
          <w:trHeight w:val="122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CC4" w14:textId="77777777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229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943" w14:textId="56952FB9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511" w14:textId="60057084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9B7" w14:textId="1931EB7D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8B1" w14:textId="528CA860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7C3" w14:textId="2AB8944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F66" w14:textId="55AC1D60" w:rsidR="00D50052" w:rsidRPr="00D516F4" w:rsidRDefault="00891D9E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2 553,6</w:t>
            </w:r>
          </w:p>
        </w:tc>
      </w:tr>
      <w:tr w:rsidR="00D50052" w:rsidRPr="00D516F4" w14:paraId="5F3EC22F" w14:textId="77777777" w:rsidTr="0007574D">
        <w:trPr>
          <w:trHeight w:val="70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32A" w14:textId="77777777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2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001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A5C" w14:textId="46EBFE64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6A7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63A" w14:textId="008C6539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CCD" w14:textId="29DC2780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685" w14:textId="6A9E19C8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0052" w:rsidRPr="00D516F4" w14:paraId="12A3812A" w14:textId="77777777" w:rsidTr="0007574D">
        <w:trPr>
          <w:trHeight w:val="70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510" w14:textId="239D8173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Администрация Нюксенского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E13" w14:textId="4AA538D5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FA3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6CC" w14:textId="01C18F6D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DFE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9F7" w14:textId="0A3B9F32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9C2" w14:textId="361C8795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04B" w14:textId="6BB8818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0052" w:rsidRPr="00D516F4" w14:paraId="48B87587" w14:textId="77777777" w:rsidTr="0007574D">
        <w:trPr>
          <w:trHeight w:val="143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BBC" w14:textId="77777777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бюджет, всего, в т.ч.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CF8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F7C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646" w14:textId="3D0B103D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72F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20D" w14:textId="220BF59F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9A" w14:textId="713D3BDB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7E6" w14:textId="6C55F9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0052" w:rsidRPr="00D516F4" w14:paraId="5D525DE6" w14:textId="77777777" w:rsidTr="0007574D">
        <w:trPr>
          <w:trHeight w:val="119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95C" w14:textId="77777777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F25" w14:textId="69B5437D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0E5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DD0" w14:textId="401AD234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604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CCD" w14:textId="42CC72AA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3AE" w14:textId="6660F9A9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E52" w14:textId="56530C85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0052" w:rsidRPr="00D516F4" w14:paraId="50D5BA31" w14:textId="77777777" w:rsidTr="0007574D">
        <w:trPr>
          <w:trHeight w:val="122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260" w14:textId="77777777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2A0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797" w14:textId="323020F8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22D" w14:textId="52FF4342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56A" w14:textId="5C77AEEA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EC6" w14:textId="1B0871A0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E8D" w14:textId="652A377E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8AC" w14:textId="76CBB74C" w:rsidR="00D50052" w:rsidRPr="00D516F4" w:rsidRDefault="00891D9E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2 553,6</w:t>
            </w:r>
          </w:p>
        </w:tc>
      </w:tr>
      <w:tr w:rsidR="00D50052" w:rsidRPr="00D516F4" w14:paraId="7C076DFA" w14:textId="77777777" w:rsidTr="0007574D">
        <w:trPr>
          <w:trHeight w:val="113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F5F" w14:textId="77777777" w:rsidR="00D50052" w:rsidRPr="00D516F4" w:rsidRDefault="00D50052" w:rsidP="00D5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39E" w14:textId="77777777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8E0" w14:textId="33B62D5B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23F" w14:textId="70A40D79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F8D" w14:textId="3DB294AB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E2B" w14:textId="2E494B13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A88" w14:textId="4D80D2F5" w:rsidR="00D50052" w:rsidRPr="00D516F4" w:rsidRDefault="00D50052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51E" w14:textId="4560538D" w:rsidR="00D50052" w:rsidRPr="00D516F4" w:rsidRDefault="00891D9E" w:rsidP="00D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2 553,6</w:t>
            </w:r>
          </w:p>
        </w:tc>
      </w:tr>
      <w:tr w:rsidR="003C6FC2" w:rsidRPr="00D516F4" w14:paraId="36143936" w14:textId="77777777" w:rsidTr="0007574D">
        <w:trPr>
          <w:trHeight w:val="70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E80" w14:textId="77777777" w:rsidR="007B1C2F" w:rsidRPr="00D516F4" w:rsidRDefault="007B1C2F" w:rsidP="003C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C3D0" w14:textId="68ECB769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B7D6" w14:textId="5C451720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6C34" w14:textId="61951A9D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11A" w14:textId="302AD9C5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6F5" w14:textId="76F12125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2028" w14:textId="1B918CB1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845" w14:textId="77777777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FC2" w:rsidRPr="00D516F4" w14:paraId="61A7BB22" w14:textId="77777777" w:rsidTr="0007574D">
        <w:trPr>
          <w:trHeight w:val="70"/>
        </w:trPr>
        <w:tc>
          <w:tcPr>
            <w:tcW w:w="6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4A8" w14:textId="77777777" w:rsidR="007B1C2F" w:rsidRPr="00D516F4" w:rsidRDefault="007B1C2F" w:rsidP="003C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AB47" w14:textId="39CF2CB5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B25C" w14:textId="5BF2DD64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5F18" w14:textId="0F2423AB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64F" w14:textId="7878FE88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F55" w14:textId="54C99613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1010" w14:textId="548F3BAE" w:rsidR="007B1C2F" w:rsidRPr="00D516F4" w:rsidRDefault="007B1C2F" w:rsidP="0007574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16B" w14:textId="77777777" w:rsidR="007B1C2F" w:rsidRPr="00D516F4" w:rsidRDefault="007B1C2F" w:rsidP="0007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C2F" w:rsidRPr="00D516F4" w14:paraId="15563472" w14:textId="77777777" w:rsidTr="0007574D">
        <w:trPr>
          <w:gridAfter w:val="1"/>
          <w:wAfter w:w="669" w:type="dxa"/>
          <w:trHeight w:val="315"/>
        </w:trPr>
        <w:tc>
          <w:tcPr>
            <w:tcW w:w="1474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50F2" w14:textId="77777777" w:rsidR="0007574D" w:rsidRDefault="0007574D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2CFB4C2" w14:textId="761CC26A" w:rsidR="007B1C2F" w:rsidRPr="006F18BF" w:rsidRDefault="006F18B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B1C2F" w:rsidRPr="006F1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План реализации проекта в текущем году</w:t>
            </w:r>
          </w:p>
        </w:tc>
      </w:tr>
      <w:tr w:rsidR="007B1C2F" w:rsidRPr="00D516F4" w14:paraId="4B8C3B79" w14:textId="77777777" w:rsidTr="0007574D">
        <w:trPr>
          <w:gridAfter w:val="1"/>
          <w:wAfter w:w="669" w:type="dxa"/>
          <w:trHeight w:val="300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B535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8A26" w14:textId="77777777" w:rsidR="007B1C2F" w:rsidRPr="006F18BF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89C0" w14:textId="77777777" w:rsidR="007B1C2F" w:rsidRPr="006F18BF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828F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92CB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76D9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C2F" w:rsidRPr="00D516F4" w14:paraId="042F6CC0" w14:textId="77777777" w:rsidTr="0007574D">
        <w:trPr>
          <w:gridAfter w:val="1"/>
          <w:wAfter w:w="669" w:type="dxa"/>
          <w:trHeight w:val="1170"/>
        </w:trPr>
        <w:tc>
          <w:tcPr>
            <w:tcW w:w="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63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DAB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</w:tc>
        <w:tc>
          <w:tcPr>
            <w:tcW w:w="26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7B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53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1BD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29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7B1C2F" w:rsidRPr="00D516F4" w14:paraId="43CFBF65" w14:textId="77777777" w:rsidTr="0007574D">
        <w:trPr>
          <w:gridAfter w:val="1"/>
          <w:wAfter w:w="669" w:type="dxa"/>
          <w:trHeight w:val="315"/>
        </w:trPr>
        <w:tc>
          <w:tcPr>
            <w:tcW w:w="7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AFD5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D0F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148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722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14DE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69AE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1ABE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C2F" w:rsidRPr="00D516F4" w14:paraId="1170CDF0" w14:textId="77777777" w:rsidTr="0007574D">
        <w:trPr>
          <w:gridAfter w:val="1"/>
          <w:wAfter w:w="669" w:type="dxa"/>
          <w:trHeight w:val="315"/>
        </w:trPr>
        <w:tc>
          <w:tcPr>
            <w:tcW w:w="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D67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560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D1E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82F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D6E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6A0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717" w14:textId="77777777" w:rsidR="007B1C2F" w:rsidRPr="0007574D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757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B1C2F" w:rsidRPr="00D516F4" w14:paraId="1F39969B" w14:textId="77777777" w:rsidTr="0007574D">
        <w:trPr>
          <w:gridAfter w:val="1"/>
          <w:wAfter w:w="669" w:type="dxa"/>
          <w:trHeight w:val="546"/>
        </w:trPr>
        <w:tc>
          <w:tcPr>
            <w:tcW w:w="1474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7FA" w14:textId="77777777" w:rsidR="007B1C2F" w:rsidRPr="00D516F4" w:rsidRDefault="007B1C2F" w:rsidP="007B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2115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Обеспечение безопасности и предупреждение дорожно-транспортных происшествий, в т.ч. детей</w:t>
            </w:r>
            <w:r w:rsidRPr="00CD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B1C2F" w:rsidRPr="00D516F4" w14:paraId="20EF1486" w14:textId="77777777" w:rsidTr="0007574D">
        <w:trPr>
          <w:gridAfter w:val="1"/>
          <w:wAfter w:w="669" w:type="dxa"/>
          <w:trHeight w:val="8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867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E4A" w14:textId="77777777" w:rsidR="007B1C2F" w:rsidRPr="0042512B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51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Поставка и монтаж установочного павильона п. Копылово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4EC" w14:textId="14B0890A" w:rsidR="007B1C2F" w:rsidRPr="0042512B" w:rsidRDefault="006F3DCB" w:rsidP="007B1C2F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1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01.04.</w:t>
            </w:r>
            <w:r w:rsidR="007B1C2F" w:rsidRPr="004251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BFC" w14:textId="5472BD4B" w:rsidR="007B1C2F" w:rsidRPr="0042512B" w:rsidRDefault="006F3DCB" w:rsidP="007B1C2F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1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30.09</w:t>
            </w:r>
            <w:r w:rsidR="007B1C2F" w:rsidRPr="004251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79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BC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059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9E1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1C2F" w:rsidRPr="00D516F4" w14:paraId="314FC5ED" w14:textId="77777777" w:rsidTr="0007574D">
        <w:trPr>
          <w:gridAfter w:val="1"/>
          <w:wAfter w:w="669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B50" w14:textId="68266E5D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="006F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C3E" w14:textId="77777777" w:rsidR="007B1C2F" w:rsidRPr="00D516F4" w:rsidRDefault="007B1C2F" w:rsidP="007B1C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87F" w14:textId="6E1380EC" w:rsidR="007B1C2F" w:rsidRPr="00D516F4" w:rsidRDefault="006F3DCB" w:rsidP="007B1C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7B1C2F"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F0A" w14:textId="3A65141A" w:rsidR="007B1C2F" w:rsidRPr="00D516F4" w:rsidRDefault="006F3DCB" w:rsidP="007B1C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7B1C2F"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79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3060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020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FE1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7B1C2F" w:rsidRPr="00D516F4" w14:paraId="390E6DDD" w14:textId="77777777" w:rsidTr="0007574D">
        <w:trPr>
          <w:gridAfter w:val="1"/>
          <w:wAfter w:w="669" w:type="dxa"/>
          <w:trHeight w:val="5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11C" w14:textId="431746B1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="006F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B1C" w14:textId="77777777" w:rsidR="007B1C2F" w:rsidRPr="00D516F4" w:rsidRDefault="007B1C2F" w:rsidP="007B1C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 работ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624" w14:textId="52D6B9A7" w:rsidR="007B1C2F" w:rsidRPr="00D516F4" w:rsidRDefault="006F3DCB" w:rsidP="007B1C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</w:t>
            </w:r>
            <w:r w:rsidR="007B1C2F"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C2B" w14:textId="6F009643" w:rsidR="007B1C2F" w:rsidRPr="00D516F4" w:rsidRDefault="006F3DCB" w:rsidP="007B1C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  <w:r w:rsidR="007B1C2F"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9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5656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D7C" w14:textId="77777777" w:rsidR="007B1C2F" w:rsidRPr="00D516F4" w:rsidRDefault="007B1C2F" w:rsidP="007B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22A" w14:textId="77777777" w:rsidR="007B1C2F" w:rsidRPr="00D516F4" w:rsidRDefault="007B1C2F" w:rsidP="007B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КС-2; КС-3, счет-фактура, акт выполненных работ</w:t>
            </w:r>
          </w:p>
        </w:tc>
      </w:tr>
    </w:tbl>
    <w:p w14:paraId="7999917F" w14:textId="77777777" w:rsidR="007B1C2F" w:rsidRDefault="007B1C2F" w:rsidP="007B1C2F"/>
    <w:p w14:paraId="17B364B9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6615E9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FD6879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38FA95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977113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531C92" w14:textId="3728C89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A42877" w14:textId="389D253E" w:rsidR="0007574D" w:rsidRDefault="0007574D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AA833A" w14:textId="77777777" w:rsidR="00CB41A7" w:rsidRDefault="00CB41A7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4D0E36" w14:textId="7D2718B0" w:rsidR="0007574D" w:rsidRDefault="0007574D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EB076E" w14:textId="77777777" w:rsidR="0007574D" w:rsidRDefault="0007574D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8C62FE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FAC425" w14:textId="77777777" w:rsidR="008B238D" w:rsidRDefault="008B238D" w:rsidP="009109DF">
      <w:pPr>
        <w:spacing w:line="276" w:lineRule="auto"/>
        <w:ind w:left="11340"/>
        <w:rPr>
          <w:rFonts w:ascii="Times New Roman" w:hAnsi="Times New Roman"/>
          <w:szCs w:val="24"/>
        </w:rPr>
      </w:pPr>
    </w:p>
    <w:p w14:paraId="47CF4D80" w14:textId="59C0AEB2" w:rsidR="00A46D92" w:rsidRPr="00704611" w:rsidRDefault="00A46D92" w:rsidP="0007574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6 </w:t>
      </w:r>
      <w:r w:rsidRPr="00704611">
        <w:rPr>
          <w:rFonts w:ascii="Times New Roman" w:hAnsi="Times New Roman"/>
          <w:szCs w:val="24"/>
        </w:rPr>
        <w:t>к постановлению</w:t>
      </w:r>
    </w:p>
    <w:p w14:paraId="76DD1185" w14:textId="05DC625B" w:rsidR="00A46D92" w:rsidRPr="00704611" w:rsidRDefault="00CB41A7" w:rsidP="0007574D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A46D92" w:rsidRPr="00704611">
        <w:rPr>
          <w:rFonts w:ascii="Times New Roman" w:hAnsi="Times New Roman"/>
          <w:szCs w:val="24"/>
        </w:rPr>
        <w:t>дминистрации</w:t>
      </w:r>
      <w:r w:rsidR="00A46D92">
        <w:rPr>
          <w:rFonts w:ascii="Times New Roman" w:hAnsi="Times New Roman"/>
          <w:szCs w:val="24"/>
        </w:rPr>
        <w:t xml:space="preserve"> </w:t>
      </w:r>
      <w:r w:rsidR="00A46D92" w:rsidRPr="00704611">
        <w:rPr>
          <w:rFonts w:ascii="Times New Roman" w:hAnsi="Times New Roman"/>
          <w:szCs w:val="24"/>
        </w:rPr>
        <w:t xml:space="preserve">Нюксенского </w:t>
      </w:r>
    </w:p>
    <w:p w14:paraId="19F61C58" w14:textId="77777777" w:rsidR="00A46D92" w:rsidRPr="00704611" w:rsidRDefault="00A46D92" w:rsidP="0007574D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Pr="00704611">
        <w:rPr>
          <w:rFonts w:ascii="Times New Roman" w:hAnsi="Times New Roman"/>
          <w:szCs w:val="24"/>
        </w:rPr>
        <w:t>униципального округа</w:t>
      </w:r>
    </w:p>
    <w:p w14:paraId="11AA2DB8" w14:textId="0E5C4296" w:rsidR="00A46D92" w:rsidRDefault="00A46D92" w:rsidP="0007574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t xml:space="preserve">от </w:t>
      </w:r>
      <w:r w:rsidR="00F01CCF">
        <w:rPr>
          <w:rFonts w:ascii="Times New Roman" w:hAnsi="Times New Roman"/>
          <w:szCs w:val="24"/>
        </w:rPr>
        <w:t>03.04.2025</w:t>
      </w:r>
      <w:r w:rsidRPr="00704611">
        <w:rPr>
          <w:rFonts w:ascii="Times New Roman" w:hAnsi="Times New Roman"/>
          <w:szCs w:val="24"/>
        </w:rPr>
        <w:t xml:space="preserve"> № </w:t>
      </w:r>
      <w:r w:rsidR="00F01CCF">
        <w:rPr>
          <w:rFonts w:ascii="Times New Roman" w:hAnsi="Times New Roman"/>
          <w:szCs w:val="24"/>
        </w:rPr>
        <w:t>126</w:t>
      </w:r>
    </w:p>
    <w:p w14:paraId="48A8A5D7" w14:textId="24028E2F" w:rsidR="00A46D92" w:rsidRDefault="009109DF" w:rsidP="0007574D">
      <w:pPr>
        <w:tabs>
          <w:tab w:val="left" w:pos="14781"/>
        </w:tabs>
        <w:spacing w:after="0" w:line="240" w:lineRule="auto"/>
        <w:ind w:left="1134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6 к </w:t>
      </w:r>
      <w:r w:rsidR="00EB34A5">
        <w:rPr>
          <w:rFonts w:ascii="Times New Roman" w:hAnsi="Times New Roman"/>
          <w:szCs w:val="24"/>
        </w:rPr>
        <w:t xml:space="preserve">муниципальной </w:t>
      </w:r>
      <w:r w:rsidR="00A4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</w:t>
      </w:r>
    </w:p>
    <w:p w14:paraId="2F9A0DFC" w14:textId="77777777" w:rsidR="00A46D92" w:rsidRPr="009C17A2" w:rsidRDefault="00A46D92" w:rsidP="00A46D9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44174B26" w14:textId="77777777" w:rsidR="00A46D92" w:rsidRPr="00815D39" w:rsidRDefault="00A46D92" w:rsidP="00A46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Транспортное обслуживание населения</w:t>
      </w: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4CAAB909" w14:textId="77777777" w:rsidR="00A46D92" w:rsidRPr="00191FED" w:rsidRDefault="00A46D92" w:rsidP="00A46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4C896C01" w14:textId="77777777" w:rsidR="00A46D92" w:rsidRPr="00191FED" w:rsidRDefault="00A46D92" w:rsidP="00A46D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3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  <w:gridCol w:w="5954"/>
      </w:tblGrid>
      <w:tr w:rsidR="00A46D92" w:rsidRPr="00282E7E" w14:paraId="6F9150BE" w14:textId="77777777" w:rsidTr="00937B96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451E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792B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6EB0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48E6C0EA" w14:textId="77777777" w:rsidTr="00937B9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37E23" w14:textId="77777777" w:rsidR="00A46D92" w:rsidRPr="00282E7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ADAF5" w14:textId="77777777" w:rsidR="00A46D92" w:rsidRPr="00382DD3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В.Н.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строительства, дорожной деятельности и ЖКХ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EC577" w14:textId="77777777" w:rsidR="00A46D92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7A7A459C" w14:textId="77777777" w:rsidR="00A46D92" w:rsidRPr="00382DD3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3FCD7AA4" w14:textId="77777777" w:rsidR="00A46D92" w:rsidRPr="004D57CA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5783BAF5" w14:textId="0D646A37" w:rsidR="00A46D92" w:rsidRDefault="00A46D92" w:rsidP="00A46D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p w14:paraId="604B8AC2" w14:textId="77777777" w:rsidR="00937B96" w:rsidRPr="00191FED" w:rsidRDefault="00937B96" w:rsidP="00A46D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3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976"/>
        <w:gridCol w:w="708"/>
        <w:gridCol w:w="1912"/>
        <w:gridCol w:w="782"/>
        <w:gridCol w:w="824"/>
        <w:gridCol w:w="26"/>
        <w:gridCol w:w="709"/>
        <w:gridCol w:w="69"/>
        <w:gridCol w:w="781"/>
        <w:gridCol w:w="22"/>
        <w:gridCol w:w="803"/>
        <w:gridCol w:w="26"/>
        <w:gridCol w:w="845"/>
        <w:gridCol w:w="2268"/>
      </w:tblGrid>
      <w:tr w:rsidR="00937B96" w:rsidRPr="00282E7E" w14:paraId="43D37A8F" w14:textId="77777777" w:rsidTr="00937B96">
        <w:trPr>
          <w:cantSplit/>
          <w:trHeight w:val="32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B8D23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2517B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0F4CA664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8017B" w14:textId="77777777" w:rsidR="00937B96" w:rsidRPr="0048519F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32D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82E42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937B96" w:rsidRPr="00282E7E" w14:paraId="6C05B23C" w14:textId="77777777" w:rsidTr="00937B96">
        <w:trPr>
          <w:cantSplit/>
          <w:trHeight w:val="1241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119EF6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C0321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5E0F8EE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AAAAF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32EED1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08956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19808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26B69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EF6266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ED94A" w14:textId="77777777" w:rsidR="00937B96" w:rsidRPr="00282E7E" w:rsidRDefault="00937B96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2DDD9" w14:textId="77777777" w:rsidR="00937B96" w:rsidRPr="00282E7E" w:rsidRDefault="00937B96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92" w:rsidRPr="00282E7E" w14:paraId="6C7A4B90" w14:textId="77777777" w:rsidTr="00937B9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390EC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8195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6EE6B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56F0B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1A954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9B50F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3ED78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F973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76FD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882F5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4A994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A46D92" w:rsidRPr="00282E7E" w14:paraId="644A82E9" w14:textId="77777777" w:rsidTr="00937B9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B1B80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5016" w14:textId="77777777" w:rsidR="00A46D92" w:rsidRDefault="00A46D92" w:rsidP="000B330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  <w:p w14:paraId="712645A3" w14:textId="77777777" w:rsidR="00A46D92" w:rsidRPr="00A03345" w:rsidRDefault="00A46D92" w:rsidP="000B3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A46D92" w:rsidRPr="00282E7E" w14:paraId="65C25967" w14:textId="77777777" w:rsidTr="00937B9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8D18DC" w14:textId="77777777" w:rsidR="00A46D92" w:rsidRPr="00282E7E" w:rsidRDefault="00A46D92" w:rsidP="000B330C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F7F32" w14:textId="77777777" w:rsidR="00A46D92" w:rsidRPr="00946580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маршрутов регулярных перевозок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BF81BF" w14:textId="77777777" w:rsidR="00A46D92" w:rsidRPr="00282E7E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E15B66" w14:textId="77777777" w:rsidR="00A46D92" w:rsidRPr="0094658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7C17D3" w14:textId="77777777" w:rsidR="00A46D92" w:rsidRPr="00946580" w:rsidRDefault="00A46D92" w:rsidP="000B330C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AA9CDF" w14:textId="77777777" w:rsidR="00A46D92" w:rsidRPr="0094658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50D8B9" w14:textId="77777777" w:rsidR="00A46D92" w:rsidRPr="0094658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72203" w14:textId="77777777" w:rsidR="00A46D92" w:rsidRPr="0094658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A56D" w14:textId="77777777" w:rsidR="00A46D92" w:rsidRPr="0094658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D74CB8" w14:textId="77777777" w:rsidR="00A46D92" w:rsidRPr="00946580" w:rsidRDefault="00A46D92" w:rsidP="000B33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A70E14" w14:textId="77777777" w:rsidR="00A46D92" w:rsidRPr="00282E7E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  <w:p w14:paraId="1DD3E9F0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8793A8" w14:textId="0268F4DE" w:rsidR="00937B96" w:rsidRDefault="00937B96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86A0D9" w14:textId="3AD56127" w:rsidR="00BF29DD" w:rsidRDefault="00BF29DD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6FCE81E" w14:textId="4F617D4C" w:rsidR="00BF29DD" w:rsidRDefault="00BF29DD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A10A180" w14:textId="77777777" w:rsidR="00BF29DD" w:rsidRDefault="00BF29DD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BDB0F2" w14:textId="10878F0D" w:rsidR="00A46D92" w:rsidRPr="00191FED" w:rsidRDefault="00A46D92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5"/>
        <w:gridCol w:w="1276"/>
        <w:gridCol w:w="992"/>
        <w:gridCol w:w="3402"/>
        <w:gridCol w:w="1418"/>
        <w:gridCol w:w="803"/>
        <w:gridCol w:w="47"/>
        <w:gridCol w:w="709"/>
        <w:gridCol w:w="47"/>
        <w:gridCol w:w="661"/>
        <w:gridCol w:w="142"/>
        <w:gridCol w:w="709"/>
        <w:gridCol w:w="94"/>
        <w:gridCol w:w="757"/>
        <w:gridCol w:w="46"/>
        <w:gridCol w:w="804"/>
      </w:tblGrid>
      <w:tr w:rsidR="00A46D92" w:rsidRPr="00282E7E" w14:paraId="0577F792" w14:textId="77777777" w:rsidTr="00937B96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A26EE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44B69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DB18C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0F663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92C73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B149C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2A6E6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993B5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44B8A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2BD3C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260F1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DD597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3236E018" w14:textId="77777777" w:rsidTr="00937B96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15D3A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254F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22181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C3E48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4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E49FE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9563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E282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A46D92" w:rsidRPr="00282E7E" w14:paraId="54C0BE6D" w14:textId="77777777" w:rsidTr="00937B96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FCB96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235A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0FA64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2CD7B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1CAE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15330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6D1216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FBDC91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96039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D315D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5BA1A4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4D6C9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A46D92" w:rsidRPr="00282E7E" w14:paraId="265C3CB9" w14:textId="77777777" w:rsidTr="00937B96">
        <w:trPr>
          <w:trHeight w:val="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563A89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105290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3C5260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31200A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A70071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C8BC9A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839B7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C5D3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E6CC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452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36D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CD2E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A46D92" w:rsidRPr="00282E7E" w14:paraId="756CCE09" w14:textId="77777777" w:rsidTr="000B330C">
        <w:tc>
          <w:tcPr>
            <w:tcW w:w="14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44F9" w14:textId="77777777" w:rsidR="00A46D92" w:rsidRPr="00946580" w:rsidRDefault="00A46D92" w:rsidP="000B330C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A46D92" w:rsidRPr="00282E7E" w14:paraId="52DCDD88" w14:textId="77777777" w:rsidTr="00937B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91758" w14:textId="77777777" w:rsidR="00A46D92" w:rsidRPr="00282E7E" w:rsidRDefault="00A46D92" w:rsidP="000B330C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17059" w14:textId="77777777" w:rsidR="00A46D92" w:rsidRPr="00C17C5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транспорта общественного пользования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FD6F5" w14:textId="77777777" w:rsidR="00A46D92" w:rsidRPr="004C3515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163991" w14:textId="77777777" w:rsidR="00A46D92" w:rsidRPr="004C3515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B2ADF" w14:textId="77777777" w:rsidR="00A46D92" w:rsidRPr="00755E46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987385" w14:textId="77777777" w:rsidR="00A46D92" w:rsidRPr="00282E7E" w:rsidRDefault="00A46D92" w:rsidP="000B330C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948C3D" w14:textId="77777777" w:rsidR="00A46D92" w:rsidRPr="00282E7E" w:rsidRDefault="00A46D92" w:rsidP="000B330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A83E" w14:textId="77777777" w:rsidR="00A46D92" w:rsidRPr="00282E7E" w:rsidRDefault="00A46D92" w:rsidP="000B330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598B" w14:textId="77777777" w:rsidR="00A46D92" w:rsidRPr="00282E7E" w:rsidRDefault="00A46D92" w:rsidP="000B330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430FA0" w14:textId="77777777" w:rsidR="00A46D92" w:rsidRPr="00282E7E" w:rsidRDefault="00A46D92" w:rsidP="000B330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BB36B5" w14:textId="77777777" w:rsidR="00A46D92" w:rsidRPr="00282E7E" w:rsidRDefault="00A46D92" w:rsidP="000B330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2E7F77" w14:textId="77777777" w:rsidR="00A46D92" w:rsidRPr="00282E7E" w:rsidRDefault="00A46D92" w:rsidP="000B330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0958712B" w14:textId="77777777" w:rsidR="00937B96" w:rsidRDefault="00937B96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7163C8" w14:textId="726AE176" w:rsidR="00A46D92" w:rsidRPr="00191FED" w:rsidRDefault="00A46D92" w:rsidP="00937B9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04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1011"/>
        <w:gridCol w:w="75"/>
        <w:gridCol w:w="1087"/>
        <w:gridCol w:w="1087"/>
        <w:gridCol w:w="1018"/>
        <w:gridCol w:w="68"/>
        <w:gridCol w:w="841"/>
        <w:gridCol w:w="246"/>
        <w:gridCol w:w="848"/>
        <w:gridCol w:w="239"/>
        <w:gridCol w:w="659"/>
        <w:gridCol w:w="620"/>
        <w:gridCol w:w="133"/>
        <w:gridCol w:w="1171"/>
      </w:tblGrid>
      <w:tr w:rsidR="00A46D92" w:rsidRPr="00282E7E" w14:paraId="1F2628A2" w14:textId="77777777" w:rsidTr="000B330C">
        <w:trPr>
          <w:trHeight w:val="15"/>
        </w:trPr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D2A2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8F08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FB40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9BD2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8B65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6A62B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1787F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4E72" w14:textId="77777777" w:rsidR="00A46D92" w:rsidRPr="00282E7E" w:rsidRDefault="00A46D92" w:rsidP="0093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0CBAB06B" w14:textId="77777777" w:rsidTr="000B330C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191B1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7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E7A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46D92" w:rsidRPr="00282E7E" w14:paraId="1AA24F70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EA0F4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1B7A9" w14:textId="3C4F51AC" w:rsidR="00A46D92" w:rsidRPr="00282E7E" w:rsidRDefault="008B238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A46D92"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FB486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D4242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3C60D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C607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C43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1A136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A46D92" w:rsidRPr="00282E7E" w14:paraId="0582F233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E45B7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56902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A17F0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54475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FF022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0199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32BB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4EE32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A46D92" w:rsidRPr="00282E7E" w14:paraId="56ADC88E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22FB9" w14:textId="77777777" w:rsidR="00A46D92" w:rsidRPr="001048AD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D9198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4 093,2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072F57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AFDC26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9D697B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7F0F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B212A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642360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982,7</w:t>
            </w:r>
          </w:p>
        </w:tc>
      </w:tr>
      <w:tr w:rsidR="00A46D92" w:rsidRPr="00282E7E" w14:paraId="2D64D933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3CFA5" w14:textId="77777777" w:rsidR="00A46D92" w:rsidRPr="00282E7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71D88A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8CF9AD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534FFE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309DB7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F322B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4A0C5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2876DD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6D92" w:rsidRPr="00282E7E" w14:paraId="297DA471" w14:textId="77777777" w:rsidTr="008B238D">
        <w:trPr>
          <w:gridAfter w:val="2"/>
          <w:wAfter w:w="1304" w:type="dxa"/>
          <w:trHeight w:val="65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D35FF" w14:textId="77777777" w:rsidR="00A46D92" w:rsidRPr="003B24CC" w:rsidRDefault="00A46D92" w:rsidP="000B330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3D4183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07428B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907D07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1947AA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2197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A014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C213C7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92" w:rsidRPr="00282E7E" w14:paraId="1916DE1A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A5326" w14:textId="77777777" w:rsidR="00A46D92" w:rsidRPr="00282E7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4B951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929,5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760A1B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6E71B2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0C82DE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56A3F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C66F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CE581B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3 023,5</w:t>
            </w:r>
          </w:p>
        </w:tc>
      </w:tr>
      <w:tr w:rsidR="00A46D92" w:rsidRPr="00282E7E" w14:paraId="11ABE996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33A34" w14:textId="77777777" w:rsidR="00A46D92" w:rsidRPr="00282E7E" w:rsidRDefault="00A46D92" w:rsidP="000B330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EC9D8E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929,5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65210F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B21970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86A11F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0E63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A390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539C9C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3 023,5</w:t>
            </w:r>
          </w:p>
        </w:tc>
      </w:tr>
      <w:tr w:rsidR="00A46D92" w:rsidRPr="00282E7E" w14:paraId="6F901DC8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CDBF6" w14:textId="77777777" w:rsidR="00A46D92" w:rsidRPr="00282E7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FF363F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D0EC79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0CB2C7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334771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C15E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3527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16D256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46D92" w:rsidRPr="00282E7E" w14:paraId="740A4462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37B45" w14:textId="77777777" w:rsidR="00A46D92" w:rsidRPr="00282E7E" w:rsidRDefault="00A46D92" w:rsidP="000B330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2CB20C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B7681A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217D18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C8DEC7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6910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4C72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4FB61D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46D92" w:rsidRPr="00282E7E" w14:paraId="5725478C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E593D" w14:textId="77777777" w:rsidR="00A46D92" w:rsidRPr="00282E7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E259E4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9F6CC6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1CC5F6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E36CFF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4B94" w14:textId="77777777" w:rsidR="00A46D92" w:rsidRPr="00C17C5E" w:rsidRDefault="00A46D92" w:rsidP="000B330C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5378B" w14:textId="77777777" w:rsidR="00A46D92" w:rsidRPr="00C17C5E" w:rsidRDefault="00A46D92" w:rsidP="000B330C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A0B3F9" w14:textId="77777777" w:rsidR="00A46D92" w:rsidRPr="00C17C5E" w:rsidRDefault="00A46D92" w:rsidP="000B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776A9FC" w14:textId="77777777" w:rsidR="00A46D92" w:rsidRDefault="00A46D92" w:rsidP="00A46D9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E641B7D" w14:textId="77777777" w:rsidR="00A46D92" w:rsidRPr="00282E7E" w:rsidRDefault="00A46D92" w:rsidP="00A46D9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73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  <w:gridCol w:w="992"/>
      </w:tblGrid>
      <w:tr w:rsidR="00A46D92" w:rsidRPr="00282E7E" w14:paraId="00C9572B" w14:textId="77777777" w:rsidTr="000B330C">
        <w:trPr>
          <w:gridAfter w:val="2"/>
          <w:wAfter w:w="3662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5677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D4B9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673E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970B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1670B00E" w14:textId="77777777" w:rsidTr="000B330C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1BBC0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C9841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9E34E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2248A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46D92" w:rsidRPr="00282E7E" w14:paraId="4BB9AB57" w14:textId="77777777" w:rsidTr="000B330C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ECE77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B31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9C5E1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92AC0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6D92" w:rsidRPr="00282E7E" w14:paraId="69D8AE97" w14:textId="77777777" w:rsidTr="000B330C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9" w14:textId="77777777" w:rsidR="00A46D92" w:rsidRPr="00721E8A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A46D92" w:rsidRPr="00282E7E" w14:paraId="340E26C3" w14:textId="77777777" w:rsidTr="000B330C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AEC8BF" w14:textId="77777777" w:rsidR="00A46D92" w:rsidRPr="005101A7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организации транспортного обслуживания населения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5824D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897988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08502B" w14:textId="77777777" w:rsidR="00A46D92" w:rsidRPr="00282E7E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1EF83B78" w14:textId="77777777" w:rsidR="00A46D92" w:rsidRPr="00282E7E" w:rsidRDefault="00A46D92" w:rsidP="000B330C"/>
        </w:tc>
      </w:tr>
      <w:tr w:rsidR="00A46D92" w:rsidRPr="00282E7E" w14:paraId="62736E52" w14:textId="77777777" w:rsidTr="000B330C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F1DB36" w14:textId="77777777" w:rsidR="00A46D92" w:rsidRPr="008159B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A325A2C" w14:textId="610F5121" w:rsidR="00A46D92" w:rsidRDefault="00A46D92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A848B7" w14:textId="3E998BB3" w:rsidR="009109DF" w:rsidRDefault="009109DF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912CFE" w14:textId="1377D362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F51889" w14:textId="33BB39FB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AC0F8D" w14:textId="53DD64FF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785D21" w14:textId="7799BAAA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9AF960" w14:textId="575DCE30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BBDA02" w14:textId="75A75F02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F4B93A" w14:textId="3772B652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C92FDF" w14:textId="2F3E4DD0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3BE933" w14:textId="096E0BB1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C347B0" w14:textId="27A2023B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3C5C5E" w14:textId="5FB027D6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F52499" w14:textId="6E89AB9D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9A26B" w14:textId="6528AA6D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1F0358" w14:textId="14D02874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ACA9AF" w14:textId="4AF65340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E48C53" w14:textId="68E83054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93011A" w14:textId="589DFC37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E1A58B" w14:textId="4E989DFC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F1BA3E" w14:textId="0782B35E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27E4A1" w14:textId="617AD944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EDEB4E" w14:textId="77777777" w:rsidR="00BF29DD" w:rsidRDefault="00BF29DD" w:rsidP="009109D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BA47A4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EEF337" w14:textId="7F983F67" w:rsidR="00A46D92" w:rsidRPr="00704611" w:rsidRDefault="00A46D92" w:rsidP="00937B96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7 </w:t>
      </w:r>
      <w:r w:rsidRPr="00704611">
        <w:rPr>
          <w:rFonts w:ascii="Times New Roman" w:hAnsi="Times New Roman"/>
          <w:szCs w:val="24"/>
        </w:rPr>
        <w:t>к постановлению</w:t>
      </w:r>
    </w:p>
    <w:p w14:paraId="51F52ABE" w14:textId="4AC51354" w:rsidR="00A46D92" w:rsidRPr="00704611" w:rsidRDefault="00CB41A7" w:rsidP="00937B96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A46D92" w:rsidRPr="00704611">
        <w:rPr>
          <w:rFonts w:ascii="Times New Roman" w:hAnsi="Times New Roman"/>
          <w:szCs w:val="24"/>
        </w:rPr>
        <w:t>дминистрации</w:t>
      </w:r>
      <w:r w:rsidR="00A46D92">
        <w:rPr>
          <w:rFonts w:ascii="Times New Roman" w:hAnsi="Times New Roman"/>
          <w:szCs w:val="24"/>
        </w:rPr>
        <w:t xml:space="preserve"> </w:t>
      </w:r>
      <w:r w:rsidR="00A46D92" w:rsidRPr="00704611">
        <w:rPr>
          <w:rFonts w:ascii="Times New Roman" w:hAnsi="Times New Roman"/>
          <w:szCs w:val="24"/>
        </w:rPr>
        <w:t xml:space="preserve">Нюксенского </w:t>
      </w:r>
    </w:p>
    <w:p w14:paraId="4575A9D8" w14:textId="77777777" w:rsidR="00A46D92" w:rsidRPr="00704611" w:rsidRDefault="00A46D92" w:rsidP="00937B96">
      <w:pPr>
        <w:spacing w:after="0" w:line="240" w:lineRule="auto"/>
        <w:ind w:left="11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Pr="00704611">
        <w:rPr>
          <w:rFonts w:ascii="Times New Roman" w:hAnsi="Times New Roman"/>
          <w:szCs w:val="24"/>
        </w:rPr>
        <w:t>униципального округа</w:t>
      </w:r>
    </w:p>
    <w:p w14:paraId="4E018FBF" w14:textId="7D0863E5" w:rsidR="00A46D92" w:rsidRDefault="00A46D92" w:rsidP="00937B96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704611">
        <w:rPr>
          <w:rFonts w:ascii="Times New Roman" w:hAnsi="Times New Roman"/>
          <w:szCs w:val="24"/>
        </w:rPr>
        <w:t xml:space="preserve">от </w:t>
      </w:r>
      <w:r w:rsidR="00F01CCF">
        <w:rPr>
          <w:rFonts w:ascii="Times New Roman" w:hAnsi="Times New Roman"/>
          <w:szCs w:val="24"/>
        </w:rPr>
        <w:t xml:space="preserve">03.04.2025 </w:t>
      </w:r>
      <w:r w:rsidRPr="00704611">
        <w:rPr>
          <w:rFonts w:ascii="Times New Roman" w:hAnsi="Times New Roman"/>
          <w:szCs w:val="24"/>
        </w:rPr>
        <w:t xml:space="preserve">№ </w:t>
      </w:r>
      <w:r w:rsidR="00F01CCF">
        <w:rPr>
          <w:rFonts w:ascii="Times New Roman" w:hAnsi="Times New Roman"/>
          <w:szCs w:val="24"/>
        </w:rPr>
        <w:t>126</w:t>
      </w:r>
    </w:p>
    <w:p w14:paraId="2CF468C8" w14:textId="11155B99" w:rsidR="00A46D92" w:rsidRDefault="009109DF" w:rsidP="00937B96">
      <w:pPr>
        <w:tabs>
          <w:tab w:val="left" w:pos="14781"/>
        </w:tabs>
        <w:spacing w:after="0" w:line="240" w:lineRule="auto"/>
        <w:ind w:left="1134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7 к </w:t>
      </w:r>
      <w:r w:rsidR="00EB34A5">
        <w:rPr>
          <w:rFonts w:ascii="Times New Roman" w:hAnsi="Times New Roman"/>
          <w:szCs w:val="24"/>
        </w:rPr>
        <w:t xml:space="preserve">муниципальной </w:t>
      </w:r>
      <w:r w:rsidR="00A4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</w:t>
      </w:r>
    </w:p>
    <w:p w14:paraId="213387A5" w14:textId="77777777" w:rsidR="00A46D92" w:rsidRDefault="00A46D92" w:rsidP="00937B96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E7957D" w14:textId="77777777" w:rsidR="00A46D92" w:rsidRPr="009C17A2" w:rsidRDefault="00A46D92" w:rsidP="00A46D9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51069576" w14:textId="54680ECD" w:rsidR="00A46D92" w:rsidRPr="00191FED" w:rsidRDefault="009109DF" w:rsidP="00A46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9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«Обеспечение деятельности муниципального бюджетного </w:t>
      </w:r>
      <w:r w:rsidR="003C6F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учреждения «Нюксеницаавтотранс»</w:t>
      </w:r>
    </w:p>
    <w:p w14:paraId="04A0BC5E" w14:textId="77777777" w:rsidR="00A46D92" w:rsidRPr="00191FED" w:rsidRDefault="00A46D92" w:rsidP="00A46D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245"/>
        <w:gridCol w:w="5953"/>
      </w:tblGrid>
      <w:tr w:rsidR="00A46D92" w:rsidRPr="00282E7E" w14:paraId="0758296D" w14:textId="77777777" w:rsidTr="000B330C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163A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6BC2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F6A1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26EF950B" w14:textId="77777777" w:rsidTr="000B330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9F125" w14:textId="77777777" w:rsidR="00A46D92" w:rsidRPr="00282E7E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51244" w14:textId="77777777" w:rsidR="00A46D92" w:rsidRPr="00382DD3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В.Н.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строительства, дорожной деятельности и ЖКХ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A9298" w14:textId="77777777" w:rsidR="00A46D92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3AD6AD88" w14:textId="77777777" w:rsidR="00A46D92" w:rsidRPr="00382DD3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58CC0BDA" w14:textId="77777777" w:rsidR="00A46D92" w:rsidRPr="004D57CA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5035A195" w14:textId="77777777" w:rsidR="00A46D92" w:rsidRPr="00191FED" w:rsidRDefault="00A46D92" w:rsidP="00A46D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852"/>
        <w:gridCol w:w="657"/>
        <w:gridCol w:w="1015"/>
        <w:gridCol w:w="11"/>
        <w:gridCol w:w="1004"/>
        <w:gridCol w:w="9"/>
        <w:gridCol w:w="13"/>
        <w:gridCol w:w="994"/>
        <w:gridCol w:w="7"/>
        <w:gridCol w:w="25"/>
        <w:gridCol w:w="983"/>
        <w:gridCol w:w="6"/>
        <w:gridCol w:w="37"/>
        <w:gridCol w:w="976"/>
        <w:gridCol w:w="13"/>
        <w:gridCol w:w="989"/>
        <w:gridCol w:w="13"/>
        <w:gridCol w:w="1016"/>
        <w:gridCol w:w="1459"/>
      </w:tblGrid>
      <w:tr w:rsidR="00A46D92" w:rsidRPr="00282E7E" w14:paraId="3B8FF282" w14:textId="77777777" w:rsidTr="00BF29DD">
        <w:trPr>
          <w:trHeight w:val="15"/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4C21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7F5CD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DB1D0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B211A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1A02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B1EA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52A45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354E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E33A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198C4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E6906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DD" w:rsidRPr="00282E7E" w14:paraId="3607B800" w14:textId="77777777" w:rsidTr="00BF29DD">
        <w:trPr>
          <w:cantSplit/>
          <w:trHeight w:val="368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72B49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462FD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29F66B17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70966" w14:textId="77777777" w:rsidR="00BF29DD" w:rsidRPr="0048519F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92A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AD485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BF29DD" w:rsidRPr="00282E7E" w14:paraId="13567A5F" w14:textId="77777777" w:rsidTr="00BF29DD">
        <w:trPr>
          <w:cantSplit/>
          <w:trHeight w:val="1241"/>
          <w:jc w:val="center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AAEFD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81BB1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99B31D7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3C518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D0833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08E9A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B905F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E71F7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6E852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B7898" w14:textId="77777777" w:rsidR="00BF29DD" w:rsidRPr="00282E7E" w:rsidRDefault="00BF29DD" w:rsidP="000B330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E1ACA" w14:textId="77777777" w:rsidR="00BF29DD" w:rsidRPr="00282E7E" w:rsidRDefault="00BF29DD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92" w:rsidRPr="00282E7E" w14:paraId="34A41821" w14:textId="77777777" w:rsidTr="00BF29DD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150D2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67EFB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20BDF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E35B0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EA350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C1000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EA4F8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972E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BECB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B279F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BC93D" w14:textId="77777777" w:rsidR="00A46D92" w:rsidRPr="009848C9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A46D92" w:rsidRPr="00282E7E" w14:paraId="47E95008" w14:textId="77777777" w:rsidTr="00BF29DD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3E8448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6CE9" w14:textId="77777777" w:rsidR="00A46D92" w:rsidRDefault="00A46D92" w:rsidP="000B330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довлетворить потребности населения в пассажирских перевозках транспортом общего пользования по маршрутам регулярных 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перевозок</w:t>
            </w:r>
          </w:p>
          <w:p w14:paraId="09100DAD" w14:textId="77777777" w:rsidR="00A46D92" w:rsidRPr="00A03345" w:rsidRDefault="00A46D92" w:rsidP="000B3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A46D92" w:rsidRPr="00282E7E" w14:paraId="17E8729C" w14:textId="77777777" w:rsidTr="00BF29DD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38970" w14:textId="0C223353" w:rsidR="00A46D92" w:rsidRPr="00282E7E" w:rsidRDefault="003C6FC2" w:rsidP="000B330C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A46D92"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C51CC" w14:textId="77777777" w:rsidR="00A46D92" w:rsidRPr="00946580" w:rsidRDefault="00A46D92" w:rsidP="000B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5DC4">
              <w:rPr>
                <w:rFonts w:ascii="Times New Roman" w:hAnsi="Times New Roman" w:cs="Times New Roman"/>
                <w:sz w:val="24"/>
                <w:szCs w:val="24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округа, в общей численности населения муниципального округа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6ADD39" w14:textId="77777777" w:rsidR="00A46D92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B58C93" w14:textId="77777777" w:rsidR="00A46D92" w:rsidRPr="00946580" w:rsidRDefault="00A46D92" w:rsidP="003C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DEDE6F" w14:textId="77777777" w:rsidR="00A46D92" w:rsidRPr="00946580" w:rsidRDefault="00A46D92" w:rsidP="003C6FC2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082C0E" w14:textId="77777777" w:rsidR="00A46D92" w:rsidRPr="00946580" w:rsidRDefault="00A46D92" w:rsidP="003C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8EE5DB" w14:textId="77777777" w:rsidR="00A46D92" w:rsidRPr="00946580" w:rsidRDefault="00A46D92" w:rsidP="003C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FB6B" w14:textId="77777777" w:rsidR="00A46D92" w:rsidRPr="00946580" w:rsidRDefault="00A46D92" w:rsidP="003C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112F" w14:textId="77777777" w:rsidR="00A46D92" w:rsidRPr="00946580" w:rsidRDefault="00A46D92" w:rsidP="003C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E625B2" w14:textId="77777777" w:rsidR="00A46D92" w:rsidRPr="00946580" w:rsidRDefault="00A46D92" w:rsidP="003C6FC2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24D43" w14:textId="77777777" w:rsidR="003C6FC2" w:rsidRPr="00282E7E" w:rsidRDefault="003C6FC2" w:rsidP="003C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  <w:p w14:paraId="2A40ED9D" w14:textId="77777777" w:rsidR="00A46D92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818497" w14:textId="77777777" w:rsidR="00A46D92" w:rsidRDefault="00A46D92" w:rsidP="00A46D9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C87E5B" w14:textId="77777777" w:rsidR="00A46D92" w:rsidRPr="00191FED" w:rsidRDefault="00A46D92" w:rsidP="00A46D9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992"/>
        <w:gridCol w:w="709"/>
        <w:gridCol w:w="2552"/>
        <w:gridCol w:w="1276"/>
        <w:gridCol w:w="803"/>
        <w:gridCol w:w="47"/>
        <w:gridCol w:w="709"/>
        <w:gridCol w:w="47"/>
        <w:gridCol w:w="661"/>
        <w:gridCol w:w="142"/>
        <w:gridCol w:w="709"/>
        <w:gridCol w:w="94"/>
        <w:gridCol w:w="757"/>
        <w:gridCol w:w="46"/>
        <w:gridCol w:w="804"/>
      </w:tblGrid>
      <w:tr w:rsidR="00A46D92" w:rsidRPr="00282E7E" w14:paraId="397EF9A9" w14:textId="77777777" w:rsidTr="000B330C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4394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753C7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EF76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02024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DC73D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16369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F991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21C45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34D05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E9D5F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8165D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EA0E3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321BBBF6" w14:textId="77777777" w:rsidTr="000B330C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C9006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E28E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3B68E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F2580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5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E770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8B449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93AA6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A46D92" w:rsidRPr="00282E7E" w14:paraId="1AC504C1" w14:textId="77777777" w:rsidTr="008B238D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6950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0CE8B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0749A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6041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27155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B36B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B1E476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A6BE46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E3434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5B89C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0D1D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EC069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A46D92" w:rsidRPr="00282E7E" w14:paraId="185BC6A7" w14:textId="77777777" w:rsidTr="008B238D">
        <w:trPr>
          <w:trHeight w:val="3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54214E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8E61DD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4D1B6C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21EAA7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340293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53AF9F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854805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B8D0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AF7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2AF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4BF4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BB50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A46D92" w:rsidRPr="00282E7E" w14:paraId="30179D27" w14:textId="77777777" w:rsidTr="000B330C">
        <w:tc>
          <w:tcPr>
            <w:tcW w:w="14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BF4D" w14:textId="77777777" w:rsidR="00A46D92" w:rsidRPr="00946580" w:rsidRDefault="00A46D92" w:rsidP="000B330C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8B238D" w:rsidRPr="00282E7E" w14:paraId="6A2CCEFE" w14:textId="77777777" w:rsidTr="008B238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4B324" w14:textId="77777777" w:rsidR="008B238D" w:rsidRPr="00282E7E" w:rsidRDefault="008B238D" w:rsidP="008B238D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80460" w14:textId="77777777" w:rsidR="008B238D" w:rsidRDefault="008B238D" w:rsidP="008B23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МБУ </w:t>
            </w:r>
          </w:p>
          <w:p w14:paraId="0A893AFB" w14:textId="5A23E83B" w:rsidR="008B238D" w:rsidRPr="00C17C5E" w:rsidRDefault="008B238D" w:rsidP="008B23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«Нюксеницаавтотранс»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86CED" w14:textId="2C5FC5AA" w:rsidR="008B238D" w:rsidRPr="004C3515" w:rsidRDefault="008B238D" w:rsidP="008B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678D59" w14:textId="5AF95526" w:rsidR="008B238D" w:rsidRPr="004C3515" w:rsidRDefault="008B238D" w:rsidP="008B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67397" w14:textId="77777777" w:rsidR="008B238D" w:rsidRPr="00755E46" w:rsidRDefault="008B238D" w:rsidP="008B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самоуправления, а также подведомственных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AD1CAE" w14:textId="443CD7B7" w:rsidR="008B238D" w:rsidRPr="00282E7E" w:rsidRDefault="008B238D" w:rsidP="008B238D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321B39" w14:textId="151980D3" w:rsidR="008B238D" w:rsidRPr="00282E7E" w:rsidRDefault="008B238D" w:rsidP="008B238D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B35A5" w14:textId="7209C72A" w:rsidR="008B238D" w:rsidRPr="00282E7E" w:rsidRDefault="008B238D" w:rsidP="008B238D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5CFE9" w14:textId="05501762" w:rsidR="008B238D" w:rsidRPr="00282E7E" w:rsidRDefault="008B238D" w:rsidP="008B238D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15F6BC" w14:textId="7A6998BF" w:rsidR="008B238D" w:rsidRPr="00282E7E" w:rsidRDefault="008B238D" w:rsidP="008B238D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A76304" w14:textId="1E112F3B" w:rsidR="008B238D" w:rsidRPr="00282E7E" w:rsidRDefault="008B238D" w:rsidP="008B238D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8E4654" w14:textId="01425EBA" w:rsidR="008B238D" w:rsidRPr="00282E7E" w:rsidRDefault="008B238D" w:rsidP="008B238D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</w:tbl>
    <w:p w14:paraId="5F270F6E" w14:textId="1EE9DDDD" w:rsidR="00A46D92" w:rsidRDefault="00A46D92" w:rsidP="008B238D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CF13165" w14:textId="77777777" w:rsidR="00BF29DD" w:rsidRDefault="00BF29DD" w:rsidP="008B238D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887CF77" w14:textId="77777777" w:rsidR="00A46D92" w:rsidRPr="00191FED" w:rsidRDefault="00A46D92" w:rsidP="00A46D9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04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1011"/>
        <w:gridCol w:w="103"/>
        <w:gridCol w:w="1114"/>
        <w:gridCol w:w="1114"/>
        <w:gridCol w:w="936"/>
        <w:gridCol w:w="178"/>
        <w:gridCol w:w="731"/>
        <w:gridCol w:w="383"/>
        <w:gridCol w:w="711"/>
        <w:gridCol w:w="403"/>
        <w:gridCol w:w="495"/>
        <w:gridCol w:w="620"/>
        <w:gridCol w:w="133"/>
        <w:gridCol w:w="1171"/>
      </w:tblGrid>
      <w:tr w:rsidR="00A46D92" w:rsidRPr="00282E7E" w14:paraId="49ADDC02" w14:textId="77777777" w:rsidTr="000B330C">
        <w:trPr>
          <w:trHeight w:val="15"/>
        </w:trPr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F06A3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5F2C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1186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02CB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F9AA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4D962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44A49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A982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7DFC11C8" w14:textId="77777777" w:rsidTr="000B330C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E1544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7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91B1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46D92" w:rsidRPr="00282E7E" w14:paraId="78C5A4CD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327BB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8175D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509E1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8ADF8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6C388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1A57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3E97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90F88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</w:tr>
      <w:tr w:rsidR="00A46D92" w:rsidRPr="00282E7E" w14:paraId="12E02D8A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048DA" w14:textId="77777777" w:rsidR="00A46D92" w:rsidRPr="009323C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7C11E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86149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8E8A3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19B1F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A8F0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CD44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06784" w14:textId="77777777" w:rsidR="00A46D92" w:rsidRPr="008B238D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</w:tr>
      <w:tr w:rsidR="00BF29DD" w:rsidRPr="00282E7E" w14:paraId="7B4A278C" w14:textId="77777777" w:rsidTr="00BF29D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FC0E7" w14:textId="6B2FE061" w:rsidR="00BF29DD" w:rsidRPr="001048AD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8397B" w14:textId="2B010AA9" w:rsidR="00BF29DD" w:rsidRPr="008B238D" w:rsidRDefault="00BF29DD" w:rsidP="00BF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1FC2C" w14:textId="1CF54F1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16 585,4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411AF" w14:textId="1EBE11D2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7170E" w14:textId="6A07A165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C3B92" w14:textId="5E07B50E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60E75" w14:textId="764AADC0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55DBE" w14:textId="378921FC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749,3</w:t>
            </w:r>
          </w:p>
        </w:tc>
      </w:tr>
      <w:tr w:rsidR="00BF29DD" w:rsidRPr="00282E7E" w14:paraId="6C755478" w14:textId="77777777" w:rsidTr="00BF29D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C2ADB" w14:textId="5C8E22B2" w:rsidR="00BF29DD" w:rsidRPr="00282E7E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64FD49" w14:textId="501DDA82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55984F" w14:textId="59CB88FA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0F0C8" w14:textId="310FD6BB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E1F995" w14:textId="21EC2A43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08333" w14:textId="3899ECDD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60C9A" w14:textId="4360F818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BE37F4" w14:textId="5B4BA76A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F29DD" w:rsidRPr="00282E7E" w14:paraId="6425B3B0" w14:textId="77777777" w:rsidTr="00BF29DD">
        <w:trPr>
          <w:gridAfter w:val="2"/>
          <w:wAfter w:w="1304" w:type="dxa"/>
          <w:trHeight w:val="65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66EB6" w14:textId="59601BCC" w:rsidR="00BF29DD" w:rsidRPr="003B24CC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22457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910EC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AF630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38213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0FA9" w14:textId="77777777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F8A81" w14:textId="77777777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154FA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DD" w:rsidRPr="00282E7E" w14:paraId="32AFB26C" w14:textId="77777777" w:rsidTr="00BF29D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B61F9" w14:textId="32EC88F0" w:rsidR="00BF29DD" w:rsidRPr="00282E7E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A4AAC" w14:textId="374E2F70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F91AF" w14:textId="4D7EA3C5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4C14F" w14:textId="0E5D8C5E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8F2A0" w14:textId="35DEB6C9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0D8F0" w14:textId="3C16FF2F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F4FD9" w14:textId="59487076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6F772" w14:textId="4B0F3629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BF29DD" w:rsidRPr="00282E7E" w14:paraId="388D2622" w14:textId="77777777" w:rsidTr="00BF29D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CA331" w14:textId="3456A3B5" w:rsidR="00BF29DD" w:rsidRPr="00282E7E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D4CFF" w14:textId="7AD3183D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F7CF8" w14:textId="0F55D2ED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A27FD" w14:textId="6A897DD3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CCBFB" w14:textId="37ACFC8B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A4970" w14:textId="026121C3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FEB5C" w14:textId="6358F155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4FF90" w14:textId="662F2C43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BF29DD" w:rsidRPr="00282E7E" w14:paraId="26E067A2" w14:textId="77777777" w:rsidTr="00BF29D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CB2B5" w14:textId="3B4C102D" w:rsidR="00BF29DD" w:rsidRPr="00282E7E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080C1" w14:textId="7F53963A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82C07" w14:textId="43EAD32D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16 585,4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DE00F" w14:textId="763C9960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97F49" w14:textId="7C1E1864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D336" w14:textId="0420AB83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7813A" w14:textId="7A1A7C8B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57A45" w14:textId="4F43124E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749,3</w:t>
            </w:r>
          </w:p>
        </w:tc>
      </w:tr>
      <w:tr w:rsidR="00BF29DD" w:rsidRPr="00282E7E" w14:paraId="70E942E8" w14:textId="77777777" w:rsidTr="00BF29D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47F08" w14:textId="705541CF" w:rsidR="00BF29DD" w:rsidRPr="00282E7E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A0CD5" w14:textId="226F61A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B0054" w14:textId="35EBA72C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16 585,4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84BCA" w14:textId="3CD801E3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063D8" w14:textId="299A9C2E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318AE" w14:textId="7460702B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6A26E" w14:textId="6528D9CE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6 692,4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4219EC" w14:textId="470AC165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B23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749,3</w:t>
            </w:r>
          </w:p>
        </w:tc>
      </w:tr>
      <w:tr w:rsidR="00BF29DD" w:rsidRPr="00282E7E" w14:paraId="025EA40D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8A5C2" w14:textId="114E1390" w:rsidR="00BF29DD" w:rsidRPr="00282E7E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BD779" w14:textId="7B512B30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60830" w14:textId="73F2D342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4DAFF" w14:textId="459F90E0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2665E" w14:textId="1585ABA2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F60C" w14:textId="4416198D" w:rsidR="00BF29DD" w:rsidRPr="008B238D" w:rsidRDefault="00BF29DD" w:rsidP="00BF29DD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24A" w14:textId="1EDF1CCD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FE91B" w14:textId="7060B17F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DD" w:rsidRPr="00282E7E" w14:paraId="19EF24F8" w14:textId="77777777" w:rsidTr="008B238D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84824" w14:textId="48864AD9" w:rsidR="00BF29DD" w:rsidRPr="003B24CC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43026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7EC93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B9899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9ED36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2354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5151" w14:textId="77777777" w:rsidR="00BF29DD" w:rsidRPr="008B238D" w:rsidRDefault="00BF29DD" w:rsidP="00BF29D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25762" w14:textId="77777777" w:rsidR="00BF29DD" w:rsidRPr="008B238D" w:rsidRDefault="00BF29DD" w:rsidP="00BF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669F3D2" w14:textId="77777777" w:rsidR="00A46D92" w:rsidRDefault="00A46D92" w:rsidP="00A46D9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29BB7BD5" w14:textId="77777777" w:rsidR="00A46D92" w:rsidRPr="00282E7E" w:rsidRDefault="00A46D92" w:rsidP="00A46D9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73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  <w:gridCol w:w="992"/>
      </w:tblGrid>
      <w:tr w:rsidR="00A46D92" w:rsidRPr="00282E7E" w14:paraId="25BAC424" w14:textId="77777777" w:rsidTr="000B330C">
        <w:trPr>
          <w:gridAfter w:val="2"/>
          <w:wAfter w:w="3662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6B3B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698A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81F6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A85C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92" w:rsidRPr="00282E7E" w14:paraId="301A7B0C" w14:textId="77777777" w:rsidTr="000B330C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35014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3CF2E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FEF39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963E7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46D92" w:rsidRPr="00282E7E" w14:paraId="449D22EE" w14:textId="77777777" w:rsidTr="000B330C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F450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77323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8C089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F28CD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6D92" w:rsidRPr="00282E7E" w14:paraId="6CECD71C" w14:textId="77777777" w:rsidTr="000B330C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1DC" w14:textId="77777777" w:rsidR="00A46D92" w:rsidRPr="00721E8A" w:rsidRDefault="00A46D92" w:rsidP="000B3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A46D92" w:rsidRPr="00282E7E" w14:paraId="713AC2B9" w14:textId="77777777" w:rsidTr="000B330C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B1F2D" w14:textId="77777777" w:rsidR="00BF29DD" w:rsidRDefault="00BF29DD" w:rsidP="00BF29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МБУ </w:t>
            </w:r>
          </w:p>
          <w:p w14:paraId="5505467B" w14:textId="1AB7F976" w:rsidR="00A46D92" w:rsidRPr="005101A7" w:rsidRDefault="00BF29DD" w:rsidP="00BF2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«Нюксеницаавтотранс»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6DB985" w14:textId="77777777" w:rsidR="00A46D92" w:rsidRPr="00282E7E" w:rsidRDefault="00A46D92" w:rsidP="000B3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72FF2D" w14:textId="77777777" w:rsidR="00A46D92" w:rsidRPr="00282E7E" w:rsidRDefault="00A46D92" w:rsidP="000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B455B7" w14:textId="77777777" w:rsidR="00A46D92" w:rsidRPr="00282E7E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9490468" w14:textId="77777777" w:rsidR="00A46D92" w:rsidRPr="00282E7E" w:rsidRDefault="00A46D92" w:rsidP="000B330C"/>
        </w:tc>
      </w:tr>
      <w:tr w:rsidR="00A46D92" w:rsidRPr="00282E7E" w14:paraId="0AFF11CB" w14:textId="77777777" w:rsidTr="000B330C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D3534" w14:textId="77777777" w:rsidR="00A46D92" w:rsidRPr="008159B0" w:rsidRDefault="00A46D92" w:rsidP="000B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765A3CA2" w14:textId="77777777" w:rsidR="00A46D92" w:rsidRDefault="00A46D92" w:rsidP="00A46D9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D51346" w14:textId="77777777" w:rsidR="00A46D92" w:rsidRDefault="00A46D92" w:rsidP="00A46D9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517185" w14:textId="77777777" w:rsidR="00A46D92" w:rsidRDefault="00A46D92" w:rsidP="00A46D9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CD65C" w14:textId="77777777" w:rsidR="00A46D92" w:rsidRDefault="00A46D92" w:rsidP="00A46D9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382F23" w14:textId="77777777" w:rsidR="00A46D92" w:rsidRDefault="00A46D92" w:rsidP="00A46D9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EF25CB" w14:textId="4A8BAB34" w:rsidR="007B1C2F" w:rsidRDefault="007B1C2F" w:rsidP="00072A7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B1C2F" w:rsidSect="00C27EBD">
      <w:pgSz w:w="16838" w:h="11906" w:orient="landscape"/>
      <w:pgMar w:top="850" w:right="993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9885B" w14:textId="77777777" w:rsidR="00191F05" w:rsidRDefault="00191F05" w:rsidP="00921073">
      <w:pPr>
        <w:spacing w:after="0" w:line="240" w:lineRule="auto"/>
      </w:pPr>
      <w:r>
        <w:separator/>
      </w:r>
    </w:p>
  </w:endnote>
  <w:endnote w:type="continuationSeparator" w:id="0">
    <w:p w14:paraId="3974E444" w14:textId="77777777" w:rsidR="00191F05" w:rsidRDefault="00191F05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5A419" w14:textId="77777777" w:rsidR="00191F05" w:rsidRDefault="00191F05" w:rsidP="00921073">
      <w:pPr>
        <w:spacing w:after="0" w:line="240" w:lineRule="auto"/>
      </w:pPr>
      <w:r>
        <w:separator/>
      </w:r>
    </w:p>
  </w:footnote>
  <w:footnote w:type="continuationSeparator" w:id="0">
    <w:p w14:paraId="5EE28DDD" w14:textId="77777777" w:rsidR="00191F05" w:rsidRDefault="00191F05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E3A8E"/>
    <w:multiLevelType w:val="hybridMultilevel"/>
    <w:tmpl w:val="AFDC0AF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C02430"/>
    <w:multiLevelType w:val="hybridMultilevel"/>
    <w:tmpl w:val="1206D124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54AE5277"/>
    <w:multiLevelType w:val="hybridMultilevel"/>
    <w:tmpl w:val="E8045D6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AA05C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2138B"/>
    <w:multiLevelType w:val="hybridMultilevel"/>
    <w:tmpl w:val="FCE6B124"/>
    <w:lvl w:ilvl="0" w:tplc="FA705A5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65308F"/>
    <w:multiLevelType w:val="hybridMultilevel"/>
    <w:tmpl w:val="41501D40"/>
    <w:lvl w:ilvl="0" w:tplc="C28AC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A30B2F"/>
    <w:multiLevelType w:val="hybridMultilevel"/>
    <w:tmpl w:val="8AFAFF42"/>
    <w:lvl w:ilvl="0" w:tplc="FA705A56">
      <w:start w:val="1"/>
      <w:numFmt w:val="bullet"/>
      <w:lvlText w:val="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>
    <w:nsid w:val="7125585D"/>
    <w:multiLevelType w:val="hybridMultilevel"/>
    <w:tmpl w:val="6FD2359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225B"/>
    <w:rsid w:val="000060A0"/>
    <w:rsid w:val="000118AE"/>
    <w:rsid w:val="00013B79"/>
    <w:rsid w:val="000208C7"/>
    <w:rsid w:val="000228F5"/>
    <w:rsid w:val="00023D7E"/>
    <w:rsid w:val="00030736"/>
    <w:rsid w:val="00042B7D"/>
    <w:rsid w:val="00054025"/>
    <w:rsid w:val="00054E5F"/>
    <w:rsid w:val="00064250"/>
    <w:rsid w:val="00067323"/>
    <w:rsid w:val="00072A76"/>
    <w:rsid w:val="0007574D"/>
    <w:rsid w:val="0007783B"/>
    <w:rsid w:val="00080080"/>
    <w:rsid w:val="000816A6"/>
    <w:rsid w:val="00083F1E"/>
    <w:rsid w:val="00092F40"/>
    <w:rsid w:val="00094772"/>
    <w:rsid w:val="00094875"/>
    <w:rsid w:val="000A447F"/>
    <w:rsid w:val="000A5842"/>
    <w:rsid w:val="000A6065"/>
    <w:rsid w:val="000B20E9"/>
    <w:rsid w:val="000B2D14"/>
    <w:rsid w:val="000B330C"/>
    <w:rsid w:val="000B49BA"/>
    <w:rsid w:val="000C3AFD"/>
    <w:rsid w:val="000C4FD1"/>
    <w:rsid w:val="000C51F3"/>
    <w:rsid w:val="000D4CAF"/>
    <w:rsid w:val="000D73F6"/>
    <w:rsid w:val="000E6EF9"/>
    <w:rsid w:val="000F1880"/>
    <w:rsid w:val="000F443E"/>
    <w:rsid w:val="000F5158"/>
    <w:rsid w:val="000F57CE"/>
    <w:rsid w:val="001048AD"/>
    <w:rsid w:val="00104936"/>
    <w:rsid w:val="00115545"/>
    <w:rsid w:val="00122C92"/>
    <w:rsid w:val="001364B7"/>
    <w:rsid w:val="00145C4A"/>
    <w:rsid w:val="00147C9E"/>
    <w:rsid w:val="00160361"/>
    <w:rsid w:val="00161DD5"/>
    <w:rsid w:val="001623A9"/>
    <w:rsid w:val="0016398C"/>
    <w:rsid w:val="00165858"/>
    <w:rsid w:val="00165FCA"/>
    <w:rsid w:val="0018612A"/>
    <w:rsid w:val="001878CA"/>
    <w:rsid w:val="00191F05"/>
    <w:rsid w:val="00191FED"/>
    <w:rsid w:val="001933E8"/>
    <w:rsid w:val="001D177C"/>
    <w:rsid w:val="001D5CFB"/>
    <w:rsid w:val="001D629E"/>
    <w:rsid w:val="001D74B5"/>
    <w:rsid w:val="001E0DC7"/>
    <w:rsid w:val="001E12EF"/>
    <w:rsid w:val="001E2898"/>
    <w:rsid w:val="001E61A8"/>
    <w:rsid w:val="001F303B"/>
    <w:rsid w:val="001F4D8A"/>
    <w:rsid w:val="001F64AA"/>
    <w:rsid w:val="00200386"/>
    <w:rsid w:val="0020544E"/>
    <w:rsid w:val="0021084E"/>
    <w:rsid w:val="002153ED"/>
    <w:rsid w:val="002201BB"/>
    <w:rsid w:val="0022264F"/>
    <w:rsid w:val="00237B5E"/>
    <w:rsid w:val="00247891"/>
    <w:rsid w:val="00247901"/>
    <w:rsid w:val="00252786"/>
    <w:rsid w:val="002544FB"/>
    <w:rsid w:val="00260969"/>
    <w:rsid w:val="00264104"/>
    <w:rsid w:val="00265CB7"/>
    <w:rsid w:val="002666D8"/>
    <w:rsid w:val="00272CCC"/>
    <w:rsid w:val="00273633"/>
    <w:rsid w:val="00282E7E"/>
    <w:rsid w:val="002872AF"/>
    <w:rsid w:val="00290A35"/>
    <w:rsid w:val="002910CB"/>
    <w:rsid w:val="00291308"/>
    <w:rsid w:val="002917AA"/>
    <w:rsid w:val="002A0715"/>
    <w:rsid w:val="002A0A94"/>
    <w:rsid w:val="002A0CF1"/>
    <w:rsid w:val="002A2C9F"/>
    <w:rsid w:val="002A732B"/>
    <w:rsid w:val="002B3A49"/>
    <w:rsid w:val="002B5A24"/>
    <w:rsid w:val="002C14B7"/>
    <w:rsid w:val="002C7537"/>
    <w:rsid w:val="002D0893"/>
    <w:rsid w:val="002D35C3"/>
    <w:rsid w:val="002D37E5"/>
    <w:rsid w:val="002D5382"/>
    <w:rsid w:val="002E0FF1"/>
    <w:rsid w:val="002E5D41"/>
    <w:rsid w:val="002F0485"/>
    <w:rsid w:val="002F09C3"/>
    <w:rsid w:val="002F2609"/>
    <w:rsid w:val="002F2BEB"/>
    <w:rsid w:val="002F5D34"/>
    <w:rsid w:val="00302B2F"/>
    <w:rsid w:val="00303910"/>
    <w:rsid w:val="003114C8"/>
    <w:rsid w:val="00315B99"/>
    <w:rsid w:val="00337749"/>
    <w:rsid w:val="003453BA"/>
    <w:rsid w:val="00346AF6"/>
    <w:rsid w:val="00350D0E"/>
    <w:rsid w:val="00354EA7"/>
    <w:rsid w:val="00357B5D"/>
    <w:rsid w:val="00357D5D"/>
    <w:rsid w:val="00360B31"/>
    <w:rsid w:val="00363C1A"/>
    <w:rsid w:val="00371354"/>
    <w:rsid w:val="003725EE"/>
    <w:rsid w:val="0038014C"/>
    <w:rsid w:val="00382DD3"/>
    <w:rsid w:val="003958F9"/>
    <w:rsid w:val="00395ED2"/>
    <w:rsid w:val="003A147C"/>
    <w:rsid w:val="003A7599"/>
    <w:rsid w:val="003A7D64"/>
    <w:rsid w:val="003B191D"/>
    <w:rsid w:val="003B24CC"/>
    <w:rsid w:val="003B4303"/>
    <w:rsid w:val="003B7426"/>
    <w:rsid w:val="003C093A"/>
    <w:rsid w:val="003C41C5"/>
    <w:rsid w:val="003C6D36"/>
    <w:rsid w:val="003C6FC2"/>
    <w:rsid w:val="003D35AE"/>
    <w:rsid w:val="003D4856"/>
    <w:rsid w:val="003D69D5"/>
    <w:rsid w:val="003E63EA"/>
    <w:rsid w:val="003F35CD"/>
    <w:rsid w:val="003F5D41"/>
    <w:rsid w:val="00405C99"/>
    <w:rsid w:val="00410EC2"/>
    <w:rsid w:val="00415349"/>
    <w:rsid w:val="004166AC"/>
    <w:rsid w:val="004203D8"/>
    <w:rsid w:val="0042512B"/>
    <w:rsid w:val="00435A2F"/>
    <w:rsid w:val="00436066"/>
    <w:rsid w:val="00443C35"/>
    <w:rsid w:val="0044543E"/>
    <w:rsid w:val="00447C16"/>
    <w:rsid w:val="004520EC"/>
    <w:rsid w:val="004522A0"/>
    <w:rsid w:val="00452F7B"/>
    <w:rsid w:val="0045321E"/>
    <w:rsid w:val="0047013E"/>
    <w:rsid w:val="00471C76"/>
    <w:rsid w:val="00472BD8"/>
    <w:rsid w:val="0048662F"/>
    <w:rsid w:val="00487110"/>
    <w:rsid w:val="004875C4"/>
    <w:rsid w:val="00487AC6"/>
    <w:rsid w:val="00497BCE"/>
    <w:rsid w:val="004A0F02"/>
    <w:rsid w:val="004B73A9"/>
    <w:rsid w:val="004C05C3"/>
    <w:rsid w:val="004D099D"/>
    <w:rsid w:val="004D0A69"/>
    <w:rsid w:val="004D4AA8"/>
    <w:rsid w:val="004D4C38"/>
    <w:rsid w:val="004D57CA"/>
    <w:rsid w:val="004D678C"/>
    <w:rsid w:val="004E0F99"/>
    <w:rsid w:val="004E30A3"/>
    <w:rsid w:val="004E48EC"/>
    <w:rsid w:val="004E4F50"/>
    <w:rsid w:val="005101A7"/>
    <w:rsid w:val="00517E71"/>
    <w:rsid w:val="00525F1C"/>
    <w:rsid w:val="0053766D"/>
    <w:rsid w:val="00540D90"/>
    <w:rsid w:val="00540DE7"/>
    <w:rsid w:val="005439D2"/>
    <w:rsid w:val="00545D83"/>
    <w:rsid w:val="005461BF"/>
    <w:rsid w:val="00556926"/>
    <w:rsid w:val="00572A5F"/>
    <w:rsid w:val="00581646"/>
    <w:rsid w:val="005822D3"/>
    <w:rsid w:val="00582BFD"/>
    <w:rsid w:val="00591F36"/>
    <w:rsid w:val="00593FE1"/>
    <w:rsid w:val="005976D3"/>
    <w:rsid w:val="005A116C"/>
    <w:rsid w:val="005A15B3"/>
    <w:rsid w:val="005A268F"/>
    <w:rsid w:val="005A507C"/>
    <w:rsid w:val="005B14DB"/>
    <w:rsid w:val="005B26FF"/>
    <w:rsid w:val="005B62B1"/>
    <w:rsid w:val="005C3172"/>
    <w:rsid w:val="005C47CF"/>
    <w:rsid w:val="005D355A"/>
    <w:rsid w:val="005E15DD"/>
    <w:rsid w:val="005E464E"/>
    <w:rsid w:val="005E6559"/>
    <w:rsid w:val="005F016D"/>
    <w:rsid w:val="005F06F0"/>
    <w:rsid w:val="005F5330"/>
    <w:rsid w:val="00613AF8"/>
    <w:rsid w:val="00616D8B"/>
    <w:rsid w:val="006250EB"/>
    <w:rsid w:val="006339F4"/>
    <w:rsid w:val="006427BB"/>
    <w:rsid w:val="00642B6E"/>
    <w:rsid w:val="00650186"/>
    <w:rsid w:val="00650566"/>
    <w:rsid w:val="006552E6"/>
    <w:rsid w:val="00656B65"/>
    <w:rsid w:val="00661008"/>
    <w:rsid w:val="00663065"/>
    <w:rsid w:val="00664877"/>
    <w:rsid w:val="006659C5"/>
    <w:rsid w:val="006667AE"/>
    <w:rsid w:val="006747AA"/>
    <w:rsid w:val="00683F8D"/>
    <w:rsid w:val="00695DD0"/>
    <w:rsid w:val="00697FC5"/>
    <w:rsid w:val="006B2E84"/>
    <w:rsid w:val="006B4100"/>
    <w:rsid w:val="006B54E2"/>
    <w:rsid w:val="006B7AE5"/>
    <w:rsid w:val="006B7F1D"/>
    <w:rsid w:val="006C5577"/>
    <w:rsid w:val="006C7FD1"/>
    <w:rsid w:val="006D1763"/>
    <w:rsid w:val="006E1E0B"/>
    <w:rsid w:val="006F0548"/>
    <w:rsid w:val="006F1301"/>
    <w:rsid w:val="006F18BF"/>
    <w:rsid w:val="006F3988"/>
    <w:rsid w:val="006F3DCB"/>
    <w:rsid w:val="006F534B"/>
    <w:rsid w:val="006F5613"/>
    <w:rsid w:val="006F78A2"/>
    <w:rsid w:val="0070408F"/>
    <w:rsid w:val="00705EFA"/>
    <w:rsid w:val="00706179"/>
    <w:rsid w:val="00706717"/>
    <w:rsid w:val="007073ED"/>
    <w:rsid w:val="00714201"/>
    <w:rsid w:val="00726781"/>
    <w:rsid w:val="00730241"/>
    <w:rsid w:val="00733262"/>
    <w:rsid w:val="007354D9"/>
    <w:rsid w:val="007413BD"/>
    <w:rsid w:val="00744741"/>
    <w:rsid w:val="00755E46"/>
    <w:rsid w:val="00755F5A"/>
    <w:rsid w:val="007566A2"/>
    <w:rsid w:val="0075787A"/>
    <w:rsid w:val="00767C6E"/>
    <w:rsid w:val="00772A52"/>
    <w:rsid w:val="007808AD"/>
    <w:rsid w:val="00784B71"/>
    <w:rsid w:val="00785DC4"/>
    <w:rsid w:val="0079435E"/>
    <w:rsid w:val="0079651A"/>
    <w:rsid w:val="00797A57"/>
    <w:rsid w:val="007A1F8E"/>
    <w:rsid w:val="007A7891"/>
    <w:rsid w:val="007B1A56"/>
    <w:rsid w:val="007B1C2F"/>
    <w:rsid w:val="007B377E"/>
    <w:rsid w:val="007C27C3"/>
    <w:rsid w:val="007C4199"/>
    <w:rsid w:val="007D10E0"/>
    <w:rsid w:val="007D30EE"/>
    <w:rsid w:val="007E2537"/>
    <w:rsid w:val="007E4E3E"/>
    <w:rsid w:val="007E5566"/>
    <w:rsid w:val="007E6405"/>
    <w:rsid w:val="007F04AD"/>
    <w:rsid w:val="007F4A3B"/>
    <w:rsid w:val="00810466"/>
    <w:rsid w:val="00810BEA"/>
    <w:rsid w:val="008138F2"/>
    <w:rsid w:val="00815D39"/>
    <w:rsid w:val="00817F3C"/>
    <w:rsid w:val="00822517"/>
    <w:rsid w:val="00822637"/>
    <w:rsid w:val="0083191C"/>
    <w:rsid w:val="0083446F"/>
    <w:rsid w:val="008360C0"/>
    <w:rsid w:val="00842C1B"/>
    <w:rsid w:val="00842D9A"/>
    <w:rsid w:val="00844594"/>
    <w:rsid w:val="00846601"/>
    <w:rsid w:val="00846679"/>
    <w:rsid w:val="00850714"/>
    <w:rsid w:val="0085169C"/>
    <w:rsid w:val="008535B6"/>
    <w:rsid w:val="00853FEF"/>
    <w:rsid w:val="00862355"/>
    <w:rsid w:val="00864B57"/>
    <w:rsid w:val="00865F4C"/>
    <w:rsid w:val="008722EC"/>
    <w:rsid w:val="0087262F"/>
    <w:rsid w:val="00874563"/>
    <w:rsid w:val="00876457"/>
    <w:rsid w:val="00880337"/>
    <w:rsid w:val="00884589"/>
    <w:rsid w:val="00891D9E"/>
    <w:rsid w:val="008A00F3"/>
    <w:rsid w:val="008A2EF4"/>
    <w:rsid w:val="008A4ADA"/>
    <w:rsid w:val="008A53D7"/>
    <w:rsid w:val="008B10EB"/>
    <w:rsid w:val="008B238D"/>
    <w:rsid w:val="008B5BB6"/>
    <w:rsid w:val="008B73D5"/>
    <w:rsid w:val="008C22FE"/>
    <w:rsid w:val="008C67D1"/>
    <w:rsid w:val="008E108D"/>
    <w:rsid w:val="008E14BB"/>
    <w:rsid w:val="008F11E1"/>
    <w:rsid w:val="00910211"/>
    <w:rsid w:val="009109DF"/>
    <w:rsid w:val="00911678"/>
    <w:rsid w:val="0091267F"/>
    <w:rsid w:val="00914EFE"/>
    <w:rsid w:val="00921073"/>
    <w:rsid w:val="00925695"/>
    <w:rsid w:val="00931FC9"/>
    <w:rsid w:val="009323CE"/>
    <w:rsid w:val="00933B27"/>
    <w:rsid w:val="00934773"/>
    <w:rsid w:val="00937B96"/>
    <w:rsid w:val="00941597"/>
    <w:rsid w:val="00946580"/>
    <w:rsid w:val="009467EA"/>
    <w:rsid w:val="009507F7"/>
    <w:rsid w:val="00950837"/>
    <w:rsid w:val="00951C54"/>
    <w:rsid w:val="00961AEF"/>
    <w:rsid w:val="00973564"/>
    <w:rsid w:val="00975293"/>
    <w:rsid w:val="00976B68"/>
    <w:rsid w:val="00976FA5"/>
    <w:rsid w:val="00980EF7"/>
    <w:rsid w:val="00981C73"/>
    <w:rsid w:val="009848C9"/>
    <w:rsid w:val="0099136E"/>
    <w:rsid w:val="00991DFF"/>
    <w:rsid w:val="00996393"/>
    <w:rsid w:val="009A2933"/>
    <w:rsid w:val="009A55F3"/>
    <w:rsid w:val="009C17A2"/>
    <w:rsid w:val="009C38D5"/>
    <w:rsid w:val="009C3E01"/>
    <w:rsid w:val="009C558E"/>
    <w:rsid w:val="009C6D4F"/>
    <w:rsid w:val="009C7A14"/>
    <w:rsid w:val="009F08F8"/>
    <w:rsid w:val="009F3BCA"/>
    <w:rsid w:val="00A020CE"/>
    <w:rsid w:val="00A03345"/>
    <w:rsid w:val="00A04E6C"/>
    <w:rsid w:val="00A05880"/>
    <w:rsid w:val="00A1054A"/>
    <w:rsid w:val="00A22237"/>
    <w:rsid w:val="00A22F4A"/>
    <w:rsid w:val="00A312F1"/>
    <w:rsid w:val="00A31E36"/>
    <w:rsid w:val="00A36826"/>
    <w:rsid w:val="00A46D92"/>
    <w:rsid w:val="00A47722"/>
    <w:rsid w:val="00A501C1"/>
    <w:rsid w:val="00A51221"/>
    <w:rsid w:val="00A528D0"/>
    <w:rsid w:val="00A536A2"/>
    <w:rsid w:val="00A607D7"/>
    <w:rsid w:val="00A6109F"/>
    <w:rsid w:val="00A77938"/>
    <w:rsid w:val="00A82123"/>
    <w:rsid w:val="00A90230"/>
    <w:rsid w:val="00AB0AF6"/>
    <w:rsid w:val="00AB6CF5"/>
    <w:rsid w:val="00AC0403"/>
    <w:rsid w:val="00AC0EC0"/>
    <w:rsid w:val="00AC1F34"/>
    <w:rsid w:val="00AC6458"/>
    <w:rsid w:val="00AD49A1"/>
    <w:rsid w:val="00AD4A8B"/>
    <w:rsid w:val="00AF312C"/>
    <w:rsid w:val="00B00975"/>
    <w:rsid w:val="00B11088"/>
    <w:rsid w:val="00B11291"/>
    <w:rsid w:val="00B267A6"/>
    <w:rsid w:val="00B305FD"/>
    <w:rsid w:val="00B3634C"/>
    <w:rsid w:val="00B412BE"/>
    <w:rsid w:val="00B4691A"/>
    <w:rsid w:val="00B46955"/>
    <w:rsid w:val="00B51786"/>
    <w:rsid w:val="00B55141"/>
    <w:rsid w:val="00B57B4C"/>
    <w:rsid w:val="00B62B8D"/>
    <w:rsid w:val="00B7263D"/>
    <w:rsid w:val="00BA0688"/>
    <w:rsid w:val="00BA1B4C"/>
    <w:rsid w:val="00BA5349"/>
    <w:rsid w:val="00BA6F27"/>
    <w:rsid w:val="00BB0CCF"/>
    <w:rsid w:val="00BB45BC"/>
    <w:rsid w:val="00BB463F"/>
    <w:rsid w:val="00BC04C4"/>
    <w:rsid w:val="00BC6BB7"/>
    <w:rsid w:val="00BC739B"/>
    <w:rsid w:val="00BD278C"/>
    <w:rsid w:val="00BD561F"/>
    <w:rsid w:val="00BD6CFB"/>
    <w:rsid w:val="00BF129D"/>
    <w:rsid w:val="00BF29DD"/>
    <w:rsid w:val="00BF610D"/>
    <w:rsid w:val="00BF6752"/>
    <w:rsid w:val="00C00059"/>
    <w:rsid w:val="00C147E9"/>
    <w:rsid w:val="00C15264"/>
    <w:rsid w:val="00C17C5E"/>
    <w:rsid w:val="00C21D4C"/>
    <w:rsid w:val="00C23643"/>
    <w:rsid w:val="00C27EBD"/>
    <w:rsid w:val="00C3374C"/>
    <w:rsid w:val="00C46637"/>
    <w:rsid w:val="00C55D4D"/>
    <w:rsid w:val="00C5678F"/>
    <w:rsid w:val="00C569E4"/>
    <w:rsid w:val="00C57BDD"/>
    <w:rsid w:val="00C57C32"/>
    <w:rsid w:val="00C665D6"/>
    <w:rsid w:val="00C66996"/>
    <w:rsid w:val="00C70FDF"/>
    <w:rsid w:val="00C77758"/>
    <w:rsid w:val="00C8103C"/>
    <w:rsid w:val="00C86251"/>
    <w:rsid w:val="00C926FE"/>
    <w:rsid w:val="00CB41A7"/>
    <w:rsid w:val="00CB4C8E"/>
    <w:rsid w:val="00CB7C45"/>
    <w:rsid w:val="00CC02CE"/>
    <w:rsid w:val="00CC55E5"/>
    <w:rsid w:val="00CD434B"/>
    <w:rsid w:val="00CD5B1D"/>
    <w:rsid w:val="00CE2D62"/>
    <w:rsid w:val="00CE45D2"/>
    <w:rsid w:val="00CE7C05"/>
    <w:rsid w:val="00CF02DB"/>
    <w:rsid w:val="00CF043F"/>
    <w:rsid w:val="00CF4FA7"/>
    <w:rsid w:val="00D033BA"/>
    <w:rsid w:val="00D06284"/>
    <w:rsid w:val="00D074A3"/>
    <w:rsid w:val="00D107EC"/>
    <w:rsid w:val="00D154DE"/>
    <w:rsid w:val="00D165FC"/>
    <w:rsid w:val="00D22295"/>
    <w:rsid w:val="00D3603F"/>
    <w:rsid w:val="00D366DF"/>
    <w:rsid w:val="00D36F53"/>
    <w:rsid w:val="00D37E7A"/>
    <w:rsid w:val="00D41AEC"/>
    <w:rsid w:val="00D45173"/>
    <w:rsid w:val="00D4605A"/>
    <w:rsid w:val="00D46536"/>
    <w:rsid w:val="00D50052"/>
    <w:rsid w:val="00D500A4"/>
    <w:rsid w:val="00D516F4"/>
    <w:rsid w:val="00D5210E"/>
    <w:rsid w:val="00D60219"/>
    <w:rsid w:val="00D6273E"/>
    <w:rsid w:val="00D6555A"/>
    <w:rsid w:val="00D73919"/>
    <w:rsid w:val="00D9250D"/>
    <w:rsid w:val="00DA16BF"/>
    <w:rsid w:val="00DA2865"/>
    <w:rsid w:val="00DA3336"/>
    <w:rsid w:val="00DA5080"/>
    <w:rsid w:val="00DB34C3"/>
    <w:rsid w:val="00DB4CF6"/>
    <w:rsid w:val="00DB5BFD"/>
    <w:rsid w:val="00DD0104"/>
    <w:rsid w:val="00DD7789"/>
    <w:rsid w:val="00DE177E"/>
    <w:rsid w:val="00DE1905"/>
    <w:rsid w:val="00DE3601"/>
    <w:rsid w:val="00DE608E"/>
    <w:rsid w:val="00DF0013"/>
    <w:rsid w:val="00DF61FC"/>
    <w:rsid w:val="00DF7BF2"/>
    <w:rsid w:val="00E13D0D"/>
    <w:rsid w:val="00E14536"/>
    <w:rsid w:val="00E15399"/>
    <w:rsid w:val="00E1602C"/>
    <w:rsid w:val="00E1674C"/>
    <w:rsid w:val="00E1728B"/>
    <w:rsid w:val="00E23580"/>
    <w:rsid w:val="00E32B30"/>
    <w:rsid w:val="00E33AD1"/>
    <w:rsid w:val="00E378A2"/>
    <w:rsid w:val="00E37C67"/>
    <w:rsid w:val="00E46AC0"/>
    <w:rsid w:val="00E4713A"/>
    <w:rsid w:val="00E56634"/>
    <w:rsid w:val="00E619CC"/>
    <w:rsid w:val="00E66BB5"/>
    <w:rsid w:val="00E8147C"/>
    <w:rsid w:val="00E95568"/>
    <w:rsid w:val="00E97223"/>
    <w:rsid w:val="00EB34A5"/>
    <w:rsid w:val="00EB66AB"/>
    <w:rsid w:val="00EB6EC8"/>
    <w:rsid w:val="00EC184B"/>
    <w:rsid w:val="00EC1F5B"/>
    <w:rsid w:val="00EC4BFE"/>
    <w:rsid w:val="00EC796F"/>
    <w:rsid w:val="00ED2D4B"/>
    <w:rsid w:val="00ED4C36"/>
    <w:rsid w:val="00ED532D"/>
    <w:rsid w:val="00ED68B2"/>
    <w:rsid w:val="00ED6BFC"/>
    <w:rsid w:val="00EE4B74"/>
    <w:rsid w:val="00EF3E9C"/>
    <w:rsid w:val="00EF5EE2"/>
    <w:rsid w:val="00F01CCF"/>
    <w:rsid w:val="00F03A3F"/>
    <w:rsid w:val="00F206B9"/>
    <w:rsid w:val="00F21C34"/>
    <w:rsid w:val="00F25D36"/>
    <w:rsid w:val="00F260E1"/>
    <w:rsid w:val="00F34259"/>
    <w:rsid w:val="00F3776A"/>
    <w:rsid w:val="00F37FCF"/>
    <w:rsid w:val="00F51AF9"/>
    <w:rsid w:val="00F55C07"/>
    <w:rsid w:val="00F66949"/>
    <w:rsid w:val="00F70F24"/>
    <w:rsid w:val="00F71593"/>
    <w:rsid w:val="00F74307"/>
    <w:rsid w:val="00F80D19"/>
    <w:rsid w:val="00F85681"/>
    <w:rsid w:val="00F86B3D"/>
    <w:rsid w:val="00FA710D"/>
    <w:rsid w:val="00FB1BB6"/>
    <w:rsid w:val="00FB72A3"/>
    <w:rsid w:val="00FB7C37"/>
    <w:rsid w:val="00FC02DA"/>
    <w:rsid w:val="00FC1AD3"/>
    <w:rsid w:val="00FC2109"/>
    <w:rsid w:val="00FE1854"/>
    <w:rsid w:val="00FF0AFA"/>
    <w:rsid w:val="00FF1FA1"/>
    <w:rsid w:val="00FF53CD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7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link w:val="ab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10E0"/>
  </w:style>
  <w:style w:type="character" w:customStyle="1" w:styleId="ab">
    <w:name w:val="Абзац списка Знак"/>
    <w:link w:val="aa"/>
    <w:uiPriority w:val="34"/>
    <w:locked/>
    <w:rsid w:val="00785DC4"/>
  </w:style>
  <w:style w:type="character" w:customStyle="1" w:styleId="21">
    <w:name w:val="Основной текст (2)_"/>
    <w:basedOn w:val="a0"/>
    <w:link w:val="210"/>
    <w:uiPriority w:val="99"/>
    <w:locked/>
    <w:rsid w:val="00A501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501C1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99"/>
    <w:qFormat/>
    <w:rsid w:val="00357B5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aliases w:val=" Знак"/>
    <w:basedOn w:val="a"/>
    <w:link w:val="af1"/>
    <w:uiPriority w:val="99"/>
    <w:rsid w:val="0071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714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D516F4"/>
    <w:rPr>
      <w:color w:val="954F72"/>
      <w:u w:val="single"/>
    </w:rPr>
  </w:style>
  <w:style w:type="paragraph" w:customStyle="1" w:styleId="msonormal0">
    <w:name w:val="msonormal"/>
    <w:basedOn w:val="a"/>
    <w:rsid w:val="00D5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16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16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7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link w:val="ab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10E0"/>
  </w:style>
  <w:style w:type="character" w:customStyle="1" w:styleId="ab">
    <w:name w:val="Абзац списка Знак"/>
    <w:link w:val="aa"/>
    <w:uiPriority w:val="34"/>
    <w:locked/>
    <w:rsid w:val="00785DC4"/>
  </w:style>
  <w:style w:type="character" w:customStyle="1" w:styleId="21">
    <w:name w:val="Основной текст (2)_"/>
    <w:basedOn w:val="a0"/>
    <w:link w:val="210"/>
    <w:uiPriority w:val="99"/>
    <w:locked/>
    <w:rsid w:val="00A501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501C1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99"/>
    <w:qFormat/>
    <w:rsid w:val="00357B5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aliases w:val=" Знак"/>
    <w:basedOn w:val="a"/>
    <w:link w:val="af1"/>
    <w:uiPriority w:val="99"/>
    <w:rsid w:val="0071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714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D516F4"/>
    <w:rPr>
      <w:color w:val="954F72"/>
      <w:u w:val="single"/>
    </w:rPr>
  </w:style>
  <w:style w:type="paragraph" w:customStyle="1" w:styleId="msonormal0">
    <w:name w:val="msonormal"/>
    <w:basedOn w:val="a"/>
    <w:rsid w:val="00D5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16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16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511C-66B1-42B1-B92A-BF05939C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7797</Words>
  <Characters>44444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2025-04-03T12:33:00Z</cp:lastPrinted>
  <dcterms:created xsi:type="dcterms:W3CDTF">2025-04-03T12:30:00Z</dcterms:created>
  <dcterms:modified xsi:type="dcterms:W3CDTF">2025-04-03T12:45:00Z</dcterms:modified>
</cp:coreProperties>
</file>