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372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52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3059"/>
      </w:tblGrid>
      <w:tr w:rsidR="004621F6" w:rsidTr="004621F6">
        <w:trPr>
          <w:gridAfter w:val="1"/>
          <w:wAfter w:w="3059" w:type="dxa"/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</w:tr>
      <w:tr w:rsidR="004621F6" w:rsidTr="004621F6">
        <w:trPr>
          <w:gridAfter w:val="1"/>
          <w:wAfter w:w="305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42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6"/>
                <w:szCs w:val="36"/>
              </w:rPr>
              <w:t>ДОКЛАД</w:t>
            </w:r>
          </w:p>
        </w:tc>
      </w:tr>
      <w:tr w:rsidR="004621F6" w:rsidRPr="004621F6" w:rsidTr="004621F6">
        <w:trPr>
          <w:gridAfter w:val="1"/>
          <w:wAfter w:w="305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42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Pr="004621F6" w:rsidRDefault="004621F6" w:rsidP="004621F6">
            <w:pPr>
              <w:spacing w:before="30" w:after="45" w:line="315" w:lineRule="atLeast"/>
              <w:ind w:left="45" w:right="45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4621F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Исполняющего полномочия Главы </w:t>
            </w:r>
            <w:proofErr w:type="spellStart"/>
            <w:r w:rsidRPr="004621F6">
              <w:rPr>
                <w:b/>
                <w:bCs/>
                <w:color w:val="000000"/>
                <w:sz w:val="28"/>
                <w:szCs w:val="28"/>
                <w:u w:val="single"/>
              </w:rPr>
              <w:t>Нюксенского</w:t>
            </w:r>
            <w:proofErr w:type="spellEnd"/>
            <w:r w:rsidRPr="004621F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муниципального округа И. Н. </w:t>
            </w:r>
            <w:proofErr w:type="spellStart"/>
            <w:r w:rsidRPr="004621F6">
              <w:rPr>
                <w:b/>
                <w:bCs/>
                <w:color w:val="000000"/>
                <w:sz w:val="28"/>
                <w:szCs w:val="28"/>
                <w:u w:val="single"/>
              </w:rPr>
              <w:t>Чугреева</w:t>
            </w:r>
            <w:proofErr w:type="spellEnd"/>
          </w:p>
        </w:tc>
      </w:tr>
      <w:tr w:rsidR="004621F6" w:rsidTr="004621F6">
        <w:trPr>
          <w:gridAfter w:val="1"/>
          <w:wAfter w:w="305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315" w:lineRule="atLeast"/>
              <w:ind w:left="45" w:right="4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ф.и.о.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главы местной администрации городского округа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(муниципального района))</w:t>
            </w:r>
          </w:p>
        </w:tc>
      </w:tr>
      <w:tr w:rsidR="004621F6" w:rsidTr="004621F6">
        <w:trPr>
          <w:gridAfter w:val="1"/>
          <w:wAfter w:w="305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33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  <w:t xml:space="preserve">Вологодская область,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  <w:t>Нюксенский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8E20C4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  <w:t>район</w:t>
            </w:r>
          </w:p>
        </w:tc>
      </w:tr>
      <w:tr w:rsidR="004621F6" w:rsidTr="004621F6">
        <w:trPr>
          <w:gridAfter w:val="1"/>
          <w:wAfter w:w="305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33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(наименование городского округа (муниципального района))</w:t>
            </w:r>
          </w:p>
        </w:tc>
      </w:tr>
      <w:tr w:rsidR="004621F6" w:rsidTr="004621F6">
        <w:trPr>
          <w:gridAfter w:val="1"/>
          <w:wAfter w:w="305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18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33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о достигнутых значениях показателей для оценки 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br/>
              <w:t xml:space="preserve">эффективности деятельности органов местного самоуправления 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br/>
              <w:t xml:space="preserve">городских округов и муниципальных районов за 2022 год и их 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br/>
              <w:t>планируемых значениях на 3-летний период</w:t>
            </w:r>
          </w:p>
          <w:p w:rsidR="004621F6" w:rsidRDefault="004621F6" w:rsidP="004621F6">
            <w:pPr>
              <w:spacing w:before="30" w:after="45" w:line="33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21F6" w:rsidTr="004621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330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285" w:lineRule="atLeast"/>
              <w:ind w:left="45" w:right="4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Подпись _____________________</w:t>
            </w:r>
          </w:p>
        </w:tc>
      </w:tr>
      <w:tr w:rsidR="004621F6" w:rsidTr="004621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621F6">
            <w:pPr>
              <w:spacing w:before="30" w:after="45" w:line="285" w:lineRule="atLeast"/>
              <w:ind w:left="45" w:right="45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4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21F6" w:rsidRDefault="004621F6" w:rsidP="004D76D4">
            <w:pPr>
              <w:spacing w:before="30" w:after="45" w:line="285" w:lineRule="atLeast"/>
              <w:ind w:left="45" w:right="4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Дата </w:t>
            </w:r>
            <w:r w:rsidR="004D76D4" w:rsidRPr="004D76D4">
              <w:rPr>
                <w:rFonts w:ascii="Tahoma" w:hAnsi="Tahoma" w:cs="Tahoma"/>
                <w:b/>
                <w:bCs/>
                <w:color w:val="000000"/>
                <w:u w:val="single"/>
              </w:rPr>
              <w:t xml:space="preserve">24.04.2023 </w:t>
            </w:r>
            <w:r w:rsidRPr="004D76D4">
              <w:rPr>
                <w:rFonts w:ascii="Tahoma" w:hAnsi="Tahoma" w:cs="Tahoma"/>
                <w:b/>
                <w:bCs/>
                <w:color w:val="000000"/>
                <w:u w:val="single"/>
              </w:rPr>
              <w:t>г</w:t>
            </w:r>
          </w:p>
        </w:tc>
      </w:tr>
    </w:tbl>
    <w:p w:rsidR="00FE7CA6" w:rsidRDefault="00FE7CA6" w:rsidP="000F5D55">
      <w:pPr>
        <w:rPr>
          <w:b/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FE7CA6" w:rsidRPr="00FE7CA6" w:rsidRDefault="00FE7CA6" w:rsidP="00FE7CA6">
      <w:pPr>
        <w:rPr>
          <w:sz w:val="28"/>
          <w:szCs w:val="28"/>
        </w:rPr>
      </w:pPr>
    </w:p>
    <w:p w:rsidR="008713A8" w:rsidRPr="00FE7CA6" w:rsidRDefault="008713A8" w:rsidP="00FE7CA6">
      <w:pPr>
        <w:tabs>
          <w:tab w:val="center" w:pos="8079"/>
        </w:tabs>
        <w:rPr>
          <w:sz w:val="28"/>
          <w:szCs w:val="28"/>
        </w:rPr>
        <w:sectPr w:rsidR="008713A8" w:rsidRPr="00FE7CA6" w:rsidSect="00741E43">
          <w:footerReference w:type="default" r:id="rId8"/>
          <w:footerReference w:type="first" r:id="rId9"/>
          <w:pgSz w:w="16838" w:h="11906" w:orient="landscape"/>
          <w:pgMar w:top="142" w:right="253" w:bottom="851" w:left="426" w:header="426" w:footer="680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693CF0" w:rsidRDefault="00693CF0" w:rsidP="009D0107">
      <w:pPr>
        <w:jc w:val="center"/>
        <w:rPr>
          <w:b/>
          <w:sz w:val="28"/>
          <w:szCs w:val="28"/>
        </w:rPr>
      </w:pPr>
      <w:r w:rsidRPr="00693CF0">
        <w:rPr>
          <w:b/>
          <w:sz w:val="28"/>
          <w:szCs w:val="28"/>
        </w:rPr>
        <w:lastRenderedPageBreak/>
        <w:t>Содержание.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938"/>
        <w:gridCol w:w="1098"/>
      </w:tblGrid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  <w:r w:rsidRPr="00522C86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522C86" w:rsidRPr="00522C86" w:rsidRDefault="00522C86" w:rsidP="004621F6">
            <w:pPr>
              <w:jc w:val="both"/>
              <w:rPr>
                <w:sz w:val="28"/>
                <w:szCs w:val="28"/>
              </w:rPr>
            </w:pPr>
            <w:r w:rsidRPr="00522C86">
              <w:rPr>
                <w:sz w:val="28"/>
                <w:szCs w:val="28"/>
              </w:rPr>
              <w:t xml:space="preserve">Показатели оценки эффективности органов местного самоуправления </w:t>
            </w:r>
            <w:proofErr w:type="spellStart"/>
            <w:r w:rsidRPr="00522C86">
              <w:rPr>
                <w:sz w:val="28"/>
                <w:szCs w:val="28"/>
              </w:rPr>
              <w:t>Нюксенского</w:t>
            </w:r>
            <w:proofErr w:type="spellEnd"/>
            <w:r w:rsidRPr="00522C86">
              <w:rPr>
                <w:sz w:val="28"/>
                <w:szCs w:val="28"/>
              </w:rPr>
              <w:t xml:space="preserve"> муниципального </w:t>
            </w:r>
            <w:r w:rsidRPr="0017793B">
              <w:rPr>
                <w:sz w:val="28"/>
                <w:szCs w:val="28"/>
              </w:rPr>
              <w:t>района</w:t>
            </w:r>
            <w:r w:rsidRPr="00522C86">
              <w:rPr>
                <w:sz w:val="28"/>
                <w:szCs w:val="28"/>
              </w:rPr>
              <w:t xml:space="preserve"> за </w:t>
            </w:r>
            <w:r w:rsidR="001504DC">
              <w:rPr>
                <w:sz w:val="28"/>
                <w:szCs w:val="28"/>
              </w:rPr>
              <w:t>202</w:t>
            </w:r>
            <w:r w:rsidR="004621F6">
              <w:rPr>
                <w:sz w:val="28"/>
                <w:szCs w:val="28"/>
              </w:rPr>
              <w:t>2</w:t>
            </w:r>
            <w:r w:rsidRPr="00522C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</w:tcPr>
          <w:p w:rsidR="00522C86" w:rsidRPr="00522C86" w:rsidRDefault="00226ADC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  <w:r w:rsidRPr="00522C86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522C86" w:rsidRPr="00522C86" w:rsidRDefault="00522C86" w:rsidP="004621F6">
            <w:pPr>
              <w:jc w:val="both"/>
              <w:rPr>
                <w:sz w:val="28"/>
                <w:szCs w:val="28"/>
              </w:rPr>
            </w:pPr>
            <w:r w:rsidRPr="00693CF0">
              <w:rPr>
                <w:sz w:val="28"/>
                <w:szCs w:val="28"/>
              </w:rPr>
              <w:t xml:space="preserve">Доклад </w:t>
            </w:r>
            <w:r w:rsidR="004621F6">
              <w:rPr>
                <w:sz w:val="28"/>
                <w:szCs w:val="28"/>
              </w:rPr>
              <w:t>исполняющего полномочия Главы</w:t>
            </w:r>
            <w:r w:rsidRPr="00693CF0">
              <w:rPr>
                <w:sz w:val="28"/>
                <w:szCs w:val="28"/>
              </w:rPr>
              <w:t xml:space="preserve"> </w:t>
            </w:r>
            <w:proofErr w:type="spellStart"/>
            <w:r w:rsidRPr="00693CF0">
              <w:rPr>
                <w:sz w:val="28"/>
                <w:szCs w:val="28"/>
              </w:rPr>
              <w:t>Нюксенского</w:t>
            </w:r>
            <w:proofErr w:type="spellEnd"/>
            <w:r w:rsidRPr="00693CF0">
              <w:rPr>
                <w:sz w:val="28"/>
                <w:szCs w:val="28"/>
              </w:rPr>
              <w:t xml:space="preserve"> муниципального </w:t>
            </w:r>
            <w:r w:rsidR="004621F6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693CF0">
              <w:rPr>
                <w:sz w:val="28"/>
                <w:szCs w:val="28"/>
              </w:rPr>
              <w:t xml:space="preserve">о достигнутых значениях показателей для оценки эффективности деятельности органов местного самоуправления за </w:t>
            </w:r>
            <w:r w:rsidR="001504DC">
              <w:rPr>
                <w:sz w:val="28"/>
                <w:szCs w:val="28"/>
              </w:rPr>
              <w:t>202</w:t>
            </w:r>
            <w:r w:rsidR="004621F6">
              <w:rPr>
                <w:sz w:val="28"/>
                <w:szCs w:val="28"/>
              </w:rPr>
              <w:t>2</w:t>
            </w:r>
            <w:r w:rsidRPr="00693CF0">
              <w:rPr>
                <w:sz w:val="28"/>
                <w:szCs w:val="28"/>
              </w:rPr>
              <w:t xml:space="preserve"> год и планируемых значениях на трехлетний период</w:t>
            </w:r>
          </w:p>
        </w:tc>
        <w:tc>
          <w:tcPr>
            <w:tcW w:w="1098" w:type="dxa"/>
          </w:tcPr>
          <w:p w:rsidR="00522C86" w:rsidRPr="00522C86" w:rsidRDefault="000D729A" w:rsidP="00316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938" w:type="dxa"/>
          </w:tcPr>
          <w:p w:rsidR="00522C86" w:rsidRPr="00522C86" w:rsidRDefault="00522C86" w:rsidP="0052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938" w:type="dxa"/>
          </w:tcPr>
          <w:p w:rsidR="00522C86" w:rsidRPr="00522C86" w:rsidRDefault="00522C86" w:rsidP="003708B1">
            <w:pPr>
              <w:jc w:val="both"/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 xml:space="preserve">Основные цели, тактические задачи </w:t>
            </w:r>
            <w:proofErr w:type="spellStart"/>
            <w:r>
              <w:rPr>
                <w:sz w:val="28"/>
                <w:szCs w:val="28"/>
              </w:rPr>
              <w:t>Нюксенского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572B">
              <w:rPr>
                <w:sz w:val="28"/>
                <w:szCs w:val="28"/>
              </w:rPr>
              <w:t xml:space="preserve">муниципального </w:t>
            </w:r>
            <w:r w:rsidR="003708B1">
              <w:rPr>
                <w:sz w:val="28"/>
                <w:szCs w:val="28"/>
              </w:rPr>
              <w:t>района</w:t>
            </w:r>
            <w:r w:rsidRPr="00B0572B">
              <w:rPr>
                <w:sz w:val="28"/>
                <w:szCs w:val="28"/>
              </w:rPr>
              <w:t xml:space="preserve"> на среднесрочную перспективу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38" w:type="dxa"/>
          </w:tcPr>
          <w:p w:rsidR="00522C86" w:rsidRPr="00522C86" w:rsidRDefault="00522C86" w:rsidP="00522C86">
            <w:pPr>
              <w:jc w:val="both"/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Описание показателей эффективности деятельности органов местного самоуправления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522C86" w:rsidRDefault="00522C86" w:rsidP="0052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развитие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522C86" w:rsidRDefault="00522C86" w:rsidP="00522C86">
            <w:pPr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098" w:type="dxa"/>
          </w:tcPr>
          <w:p w:rsidR="00522C86" w:rsidRPr="00522C86" w:rsidRDefault="00D05CFE" w:rsidP="006D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016A">
              <w:rPr>
                <w:sz w:val="28"/>
                <w:szCs w:val="28"/>
              </w:rPr>
              <w:t>3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522C86" w:rsidRDefault="00522C86" w:rsidP="00522C86">
            <w:pPr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Общее и дополнительное образование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522C86" w:rsidRDefault="00522C86" w:rsidP="0052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098" w:type="dxa"/>
          </w:tcPr>
          <w:p w:rsidR="00522C86" w:rsidRPr="00522C86" w:rsidRDefault="00D05CFE" w:rsidP="006D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016A">
              <w:rPr>
                <w:sz w:val="28"/>
                <w:szCs w:val="28"/>
              </w:rPr>
              <w:t>5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5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522C86" w:rsidRDefault="00522C86" w:rsidP="00522C86">
            <w:pPr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522C86" w:rsidRDefault="00522C86" w:rsidP="00522C86">
            <w:pPr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Жилищное строительство и обеспечение граждан жильем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B0572B" w:rsidRDefault="00522C86" w:rsidP="00522C86">
            <w:pPr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8" w:type="dxa"/>
          </w:tcPr>
          <w:p w:rsidR="00522C86" w:rsidRPr="00522C86" w:rsidRDefault="00D05CFE" w:rsidP="006D3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B0572B" w:rsidRDefault="00522C86" w:rsidP="00522C86">
            <w:pPr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Организация муниципального управления</w:t>
            </w:r>
          </w:p>
        </w:tc>
        <w:tc>
          <w:tcPr>
            <w:tcW w:w="1098" w:type="dxa"/>
          </w:tcPr>
          <w:p w:rsidR="00522C86" w:rsidRPr="00522C86" w:rsidRDefault="00D05CFE" w:rsidP="006D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016A">
              <w:rPr>
                <w:sz w:val="28"/>
                <w:szCs w:val="28"/>
              </w:rPr>
              <w:t>0</w:t>
            </w:r>
          </w:p>
        </w:tc>
      </w:tr>
      <w:tr w:rsidR="00522C86" w:rsidRPr="00522C86" w:rsidTr="00226ADC">
        <w:trPr>
          <w:jc w:val="center"/>
        </w:trPr>
        <w:tc>
          <w:tcPr>
            <w:tcW w:w="636" w:type="dxa"/>
          </w:tcPr>
          <w:p w:rsidR="00522C86" w:rsidRPr="00522C86" w:rsidRDefault="00522C86" w:rsidP="006D3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22C86" w:rsidRPr="00B0572B" w:rsidRDefault="00522C86" w:rsidP="00522C86">
            <w:pPr>
              <w:rPr>
                <w:sz w:val="28"/>
                <w:szCs w:val="28"/>
              </w:rPr>
            </w:pPr>
            <w:r w:rsidRPr="00B0572B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1098" w:type="dxa"/>
          </w:tcPr>
          <w:p w:rsidR="00522C86" w:rsidRPr="00522C86" w:rsidRDefault="00D05CFE" w:rsidP="006D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016A">
              <w:rPr>
                <w:sz w:val="28"/>
                <w:szCs w:val="28"/>
              </w:rPr>
              <w:t>2</w:t>
            </w:r>
          </w:p>
        </w:tc>
      </w:tr>
    </w:tbl>
    <w:p w:rsidR="008713A8" w:rsidRDefault="008713A8" w:rsidP="008713A8">
      <w:pPr>
        <w:pStyle w:val="a6"/>
        <w:jc w:val="center"/>
        <w:rPr>
          <w:rFonts w:ascii="Times New Roman" w:hAnsi="Times New Roman"/>
          <w:b/>
          <w:sz w:val="24"/>
          <w:szCs w:val="24"/>
        </w:rPr>
        <w:sectPr w:rsidR="008713A8" w:rsidSect="00A74200">
          <w:pgSz w:w="11906" w:h="16838"/>
          <w:pgMar w:top="1134" w:right="851" w:bottom="1134" w:left="567" w:header="425" w:footer="709" w:gutter="0"/>
          <w:pgNumType w:start="1"/>
          <w:cols w:space="708"/>
          <w:docGrid w:linePitch="360"/>
        </w:sectPr>
      </w:pPr>
    </w:p>
    <w:p w:rsidR="00522C86" w:rsidRDefault="00522C86" w:rsidP="006D3CA8">
      <w:pPr>
        <w:jc w:val="center"/>
        <w:rPr>
          <w:b/>
          <w:sz w:val="28"/>
          <w:szCs w:val="28"/>
        </w:rPr>
      </w:pPr>
    </w:p>
    <w:p w:rsidR="002654E0" w:rsidRDefault="002654E0" w:rsidP="00BB6CAE">
      <w:pPr>
        <w:spacing w:before="120" w:line="240" w:lineRule="atLeast"/>
        <w:rPr>
          <w:sz w:val="20"/>
          <w:szCs w:val="20"/>
        </w:rPr>
      </w:pPr>
    </w:p>
    <w:p w:rsidR="00F735EA" w:rsidRDefault="00F735EA" w:rsidP="00BB6CAE">
      <w:pPr>
        <w:spacing w:before="120" w:line="24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534"/>
        <w:gridCol w:w="1480"/>
        <w:gridCol w:w="1220"/>
        <w:gridCol w:w="868"/>
        <w:gridCol w:w="1220"/>
        <w:gridCol w:w="868"/>
        <w:gridCol w:w="1148"/>
        <w:gridCol w:w="1148"/>
        <w:gridCol w:w="1078"/>
        <w:gridCol w:w="1054"/>
      </w:tblGrid>
      <w:tr w:rsidR="00F735EA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F735EA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315" w:lineRule="atLeast"/>
              <w:ind w:left="45" w:right="45"/>
              <w:jc w:val="center"/>
              <w:rPr>
                <w:color w:val="333333"/>
                <w:sz w:val="28"/>
                <w:szCs w:val="28"/>
              </w:rPr>
            </w:pPr>
            <w:r w:rsidRPr="00F735EA">
              <w:rPr>
                <w:color w:val="333333"/>
                <w:sz w:val="28"/>
                <w:szCs w:val="28"/>
              </w:rPr>
              <w:t>I. Показатели эффективности деятельности органов местного самоуправления</w:t>
            </w:r>
            <w:r w:rsidRPr="00F735EA">
              <w:rPr>
                <w:color w:val="333333"/>
                <w:sz w:val="28"/>
                <w:szCs w:val="28"/>
              </w:rPr>
              <w:br/>
              <w:t>городского округа (муниципального района)</w:t>
            </w:r>
          </w:p>
        </w:tc>
      </w:tr>
      <w:tr w:rsidR="00F735EA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315" w:lineRule="atLeast"/>
              <w:ind w:left="45" w:right="45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315" w:lineRule="atLeast"/>
              <w:ind w:left="45" w:right="45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F735EA">
              <w:rPr>
                <w:color w:val="333333"/>
                <w:sz w:val="28"/>
                <w:szCs w:val="28"/>
              </w:rPr>
              <w:t>Нюксенский</w:t>
            </w:r>
            <w:proofErr w:type="spellEnd"/>
            <w:r w:rsidRPr="00F735EA">
              <w:rPr>
                <w:color w:val="333333"/>
                <w:sz w:val="28"/>
                <w:szCs w:val="28"/>
              </w:rPr>
              <w:t xml:space="preserve"> </w:t>
            </w:r>
            <w:r w:rsidRPr="00F04E77">
              <w:rPr>
                <w:color w:val="333333"/>
                <w:sz w:val="28"/>
                <w:szCs w:val="28"/>
              </w:rPr>
              <w:t>район</w:t>
            </w: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315" w:lineRule="atLeast"/>
              <w:ind w:left="45" w:right="45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CA4A91" w:rsidRPr="00F735EA" w:rsidTr="00F735E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Показатель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Отчетная информация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Примечание</w:t>
            </w: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 w:rsidP="00013D65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201</w:t>
            </w:r>
            <w:r w:rsidR="00013D65">
              <w:rPr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 w:rsidP="00013D65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</w:t>
            </w:r>
            <w:r w:rsidR="00013D65">
              <w:rPr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 w:rsidP="00013D65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202</w:t>
            </w:r>
            <w:r w:rsidR="00013D65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 w:rsidP="00013D65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202</w:t>
            </w:r>
            <w:r w:rsidR="00013D65">
              <w:rPr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 w:rsidP="00013D65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202</w:t>
            </w:r>
            <w:r w:rsidR="00013D65"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 w:rsidP="00013D65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202</w:t>
            </w:r>
            <w:r w:rsidR="00013D65">
              <w:rPr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 w:rsidP="00013D65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202</w:t>
            </w:r>
            <w:r w:rsidR="00013D65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F735EA">
              <w:rPr>
                <w:b/>
                <w:bCs/>
                <w:color w:val="333333"/>
                <w:sz w:val="18"/>
                <w:szCs w:val="18"/>
              </w:rPr>
              <w:t>I. Экономическое развитие</w:t>
            </w: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Число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единиц на 10 тыс. человек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13D6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242,82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13D6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276,11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13D6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369,38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13D6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444,44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13D6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417,45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13D6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420,93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13D6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426,51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Число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BA18F8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230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BA18F8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304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A18F8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A18F8" w:rsidRPr="006B7364">
              <w:rPr>
                <w:color w:val="000000"/>
                <w:sz w:val="16"/>
                <w:szCs w:val="16"/>
              </w:rPr>
              <w:t>80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A18F8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A18F8" w:rsidRPr="006B7364">
              <w:rPr>
                <w:color w:val="000000"/>
                <w:sz w:val="16"/>
                <w:szCs w:val="16"/>
              </w:rPr>
              <w:t>5</w:t>
            </w:r>
            <w:r w:rsidRPr="006B7364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A18F8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A18F8" w:rsidRPr="006B7364">
              <w:rPr>
                <w:color w:val="000000"/>
                <w:sz w:val="16"/>
                <w:szCs w:val="16"/>
              </w:rPr>
              <w:t>5</w:t>
            </w:r>
            <w:r w:rsidRPr="006B7364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A18F8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A18F8" w:rsidRPr="006B7364">
              <w:rPr>
                <w:color w:val="000000"/>
                <w:sz w:val="16"/>
                <w:szCs w:val="16"/>
              </w:rPr>
              <w:t>5</w:t>
            </w:r>
            <w:r w:rsidRPr="006B7364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675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27,93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675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29,98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675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31,87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675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36,08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675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31,02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675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675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среднесписочная численность работников (без внешних совместителей) малых предприятий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448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755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448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819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8C4480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</w:t>
            </w:r>
            <w:r w:rsidR="008C4480" w:rsidRPr="006B7364">
              <w:rPr>
                <w:color w:val="000000"/>
                <w:sz w:val="16"/>
                <w:szCs w:val="16"/>
              </w:rPr>
              <w:t>78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448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1017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448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810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448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827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448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837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среднесписочная численность работников (без внешних совместителей) средних предприятий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F3C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1 947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AF3C6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1 </w:t>
            </w:r>
            <w:r w:rsidR="00AF3C6D" w:rsidRPr="006B7364">
              <w:rPr>
                <w:color w:val="000000"/>
                <w:sz w:val="16"/>
                <w:szCs w:val="16"/>
              </w:rPr>
              <w:t>913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AF3C6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1 </w:t>
            </w:r>
            <w:r w:rsidR="00AF3C6D" w:rsidRPr="006B7364">
              <w:rPr>
                <w:color w:val="000000"/>
                <w:sz w:val="16"/>
                <w:szCs w:val="16"/>
              </w:rPr>
              <w:t>877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AF3C6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1 8</w:t>
            </w:r>
            <w:r w:rsidR="00AF3C6D" w:rsidRPr="006B7364">
              <w:rPr>
                <w:color w:val="000000"/>
                <w:sz w:val="16"/>
                <w:szCs w:val="16"/>
              </w:rPr>
              <w:t>02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AF3C6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1 8</w:t>
            </w:r>
            <w:r w:rsidR="00AF3C6D" w:rsidRPr="006B7364">
              <w:rPr>
                <w:color w:val="000000"/>
                <w:sz w:val="16"/>
                <w:szCs w:val="16"/>
              </w:rPr>
              <w:t>02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AF3C6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1 8</w:t>
            </w:r>
            <w:r w:rsidR="00AF3C6D" w:rsidRPr="006B7364">
              <w:rPr>
                <w:color w:val="000000"/>
                <w:sz w:val="16"/>
                <w:szCs w:val="16"/>
              </w:rPr>
              <w:t>02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AF3C6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</w:t>
            </w:r>
            <w:r w:rsidR="007C4A2A" w:rsidRPr="006B7364">
              <w:rPr>
                <w:color w:val="000000"/>
                <w:sz w:val="16"/>
                <w:szCs w:val="16"/>
              </w:rPr>
              <w:t> </w:t>
            </w:r>
            <w:r w:rsidRPr="006B7364">
              <w:rPr>
                <w:color w:val="000000"/>
                <w:sz w:val="16"/>
                <w:szCs w:val="16"/>
              </w:rPr>
              <w:t>8</w:t>
            </w:r>
            <w:r w:rsidR="00AF3C6D" w:rsidRPr="006B7364">
              <w:rPr>
                <w:color w:val="000000"/>
                <w:sz w:val="16"/>
                <w:szCs w:val="16"/>
              </w:rPr>
              <w:t>02</w:t>
            </w:r>
            <w:r w:rsidR="007C4A2A" w:rsidRPr="006B7364">
              <w:rPr>
                <w:color w:val="000000"/>
                <w:sz w:val="16"/>
                <w:szCs w:val="16"/>
              </w:rPr>
              <w:t xml:space="preserve"> 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D716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404 219,90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D716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266 121,60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D7169" w:rsidP="00AD716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281 711,8</w:t>
            </w:r>
            <w:r w:rsidR="00F735EA"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D716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104 804,50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D716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125 727,70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D716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127 183,50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D716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161 280,30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объем инвестиций в основной капитал – всего (без субъектов малого предпринимательства и параметров деятельности, не наблюдаемой прямыми статистическими методами)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4A9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3 492 050 000,00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4A9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2 482 126 000,00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4A9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2 368 857 000,00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4A9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1 243 818</w:t>
            </w:r>
            <w:r w:rsidR="00F735EA" w:rsidRPr="006B7364">
              <w:rPr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4A9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 xml:space="preserve">1 293 570 720 </w:t>
            </w:r>
            <w:r w:rsidR="00F735EA" w:rsidRPr="006B7364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4A91" w:rsidP="00CA4A91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 xml:space="preserve">1 345 313 548 </w:t>
            </w:r>
            <w:r w:rsidR="00F735EA" w:rsidRPr="006B7364">
              <w:rPr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A4A9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1 399 126 090</w:t>
            </w:r>
            <w:r w:rsidR="00F735EA" w:rsidRPr="006B7364">
              <w:rPr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инвестиции в основной капитал за счет бюджетных средств (без субъектов малого предпринимательства и параметров деятельности, не наблюдаемой прямыми статистическими методами)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02D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111 155 000,00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02D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98 447 000,00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02D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50 932 000,00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02D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347 635 000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02D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227 400 000,00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02D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275 700 000,00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02D6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60 500 000,00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73 855,00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73 855,00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73 855,00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73 855,00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73 855,00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73 855,00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73 855,00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общая площадь территории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516 742,00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516 742,00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516 742,00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516 742,00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516 742,00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516 742,00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516 742,00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156E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75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156E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642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5642A" w:rsidRPr="006B7364">
              <w:rPr>
                <w:color w:val="000000"/>
                <w:sz w:val="16"/>
                <w:szCs w:val="16"/>
              </w:rPr>
              <w:t>1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B5642A" w:rsidRPr="006B7364">
              <w:rPr>
                <w:color w:val="000000"/>
                <w:sz w:val="16"/>
                <w:szCs w:val="16"/>
              </w:rPr>
              <w:t>3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642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5642A" w:rsidRPr="006B7364">
              <w:rPr>
                <w:color w:val="000000"/>
                <w:sz w:val="16"/>
                <w:szCs w:val="16"/>
              </w:rPr>
              <w:t>2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B5642A" w:rsidRPr="006B7364">
              <w:rPr>
                <w:color w:val="000000"/>
                <w:sz w:val="16"/>
                <w:szCs w:val="16"/>
              </w:rPr>
              <w:t>0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642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5642A" w:rsidRPr="006B7364">
              <w:rPr>
                <w:color w:val="000000"/>
                <w:sz w:val="16"/>
                <w:szCs w:val="16"/>
              </w:rPr>
              <w:t>1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B5642A" w:rsidRPr="006B7364">
              <w:rPr>
                <w:color w:val="000000"/>
                <w:sz w:val="16"/>
                <w:szCs w:val="16"/>
              </w:rPr>
              <w:t>8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642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B5642A" w:rsidRPr="006B7364">
              <w:rPr>
                <w:color w:val="000000"/>
                <w:sz w:val="16"/>
                <w:szCs w:val="16"/>
              </w:rPr>
              <w:t>1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B5642A" w:rsidRPr="006B7364">
              <w:rPr>
                <w:color w:val="000000"/>
                <w:sz w:val="16"/>
                <w:szCs w:val="16"/>
              </w:rPr>
              <w:t>8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E391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8E3917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</w:t>
            </w:r>
            <w:r w:rsidR="008E3917" w:rsidRPr="006B7364">
              <w:rPr>
                <w:color w:val="000000"/>
                <w:sz w:val="16"/>
                <w:szCs w:val="16"/>
              </w:rPr>
              <w:t>7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8E3917" w:rsidRPr="006B7364">
              <w:rPr>
                <w:color w:val="000000"/>
                <w:sz w:val="16"/>
                <w:szCs w:val="16"/>
              </w:rPr>
              <w:t>6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85DD2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337,</w:t>
            </w:r>
            <w:r w:rsidR="00D85DD2" w:rsidRPr="006B7364">
              <w:rPr>
                <w:color w:val="000000"/>
                <w:sz w:val="16"/>
                <w:szCs w:val="16"/>
              </w:rPr>
              <w:t>3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331,30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85DD2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D85DD2" w:rsidRPr="006B7364">
              <w:rPr>
                <w:color w:val="000000"/>
                <w:sz w:val="16"/>
                <w:szCs w:val="16"/>
              </w:rPr>
              <w:t>36</w:t>
            </w:r>
            <w:r w:rsidRPr="006B7364">
              <w:rPr>
                <w:color w:val="000000"/>
                <w:sz w:val="16"/>
                <w:szCs w:val="16"/>
              </w:rPr>
              <w:t>,30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85DD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85DD2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338,</w:t>
            </w:r>
            <w:r w:rsidR="00D85DD2" w:rsidRPr="006B7364">
              <w:rPr>
                <w:color w:val="000000"/>
                <w:sz w:val="16"/>
                <w:szCs w:val="16"/>
              </w:rPr>
              <w:t>0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85DD2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338,</w:t>
            </w:r>
            <w:r w:rsidR="00D85DD2" w:rsidRPr="006B7364">
              <w:rPr>
                <w:color w:val="000000"/>
                <w:sz w:val="16"/>
                <w:szCs w:val="16"/>
              </w:rPr>
              <w:t>0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85DD2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338,</w:t>
            </w:r>
            <w:r w:rsidR="00D85DD2" w:rsidRPr="006B7364">
              <w:rPr>
                <w:color w:val="000000"/>
                <w:sz w:val="16"/>
                <w:szCs w:val="16"/>
              </w:rPr>
              <w:t>0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крупных и средних предприятий и некоммерческих организаций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2229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42 779,90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2229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46 150,40</w:t>
            </w:r>
            <w:r w:rsidR="001F5CE1" w:rsidRPr="006B736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47E9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49 823,00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47E9E" w:rsidP="00347E9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58 034,</w:t>
            </w:r>
            <w:r w:rsidR="00F735EA" w:rsidRPr="006B736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47E9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60 348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47E9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64 692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47E9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67 280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347E9E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  <w:highlight w:val="cyan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муниципальных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D6E5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25 073,90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D6E5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27 603,50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D6E5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28 763,00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D6E5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33 576,00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D6E5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33 576,00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D6E5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33 576,00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D6E5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33 576,00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8D6E5F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  <w:highlight w:val="cyan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proofErr w:type="spellStart"/>
            <w:r w:rsidRPr="00F735EA">
              <w:rPr>
                <w:color w:val="333333"/>
                <w:sz w:val="18"/>
                <w:szCs w:val="18"/>
              </w:rPr>
              <w:t>муниципальныx</w:t>
            </w:r>
            <w:proofErr w:type="spellEnd"/>
            <w:r w:rsidRPr="00F735EA">
              <w:rPr>
                <w:color w:val="333333"/>
                <w:sz w:val="18"/>
                <w:szCs w:val="18"/>
              </w:rPr>
              <w:t xml:space="preserve"> общеобразовательных учреждений: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A378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31 208,40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0A378F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0A378F" w:rsidRPr="006B7364">
              <w:rPr>
                <w:color w:val="000000"/>
                <w:sz w:val="16"/>
                <w:szCs w:val="16"/>
              </w:rPr>
              <w:t>3</w:t>
            </w:r>
            <w:r w:rsidRPr="006B7364">
              <w:rPr>
                <w:color w:val="000000"/>
                <w:sz w:val="16"/>
                <w:szCs w:val="16"/>
              </w:rPr>
              <w:t> </w:t>
            </w:r>
            <w:r w:rsidR="000A378F" w:rsidRPr="006B7364">
              <w:rPr>
                <w:color w:val="000000"/>
                <w:sz w:val="16"/>
                <w:szCs w:val="16"/>
              </w:rPr>
              <w:t>929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0A378F" w:rsidRPr="006B7364">
              <w:rPr>
                <w:color w:val="000000"/>
                <w:sz w:val="16"/>
                <w:szCs w:val="16"/>
              </w:rPr>
              <w:t>3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32EA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32EA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42 041,00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32EA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42 041,00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32EA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42 041,00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32EA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42 041,00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 xml:space="preserve">учителей </w:t>
            </w:r>
            <w:proofErr w:type="spellStart"/>
            <w:r w:rsidRPr="00F735EA">
              <w:rPr>
                <w:color w:val="333333"/>
                <w:sz w:val="18"/>
                <w:szCs w:val="18"/>
              </w:rPr>
              <w:t>муниципальныx</w:t>
            </w:r>
            <w:proofErr w:type="spellEnd"/>
            <w:r w:rsidRPr="00F735EA">
              <w:rPr>
                <w:color w:val="333333"/>
                <w:sz w:val="18"/>
                <w:szCs w:val="18"/>
              </w:rPr>
              <w:t xml:space="preserve"> общеобразовательных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C023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34 778,00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C023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38 615,80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C023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43 693,20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C023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51 320,70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C023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51 320,70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C023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51 320,70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C023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51 320,70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муниципальных учреждений культуры и искусства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311C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33 109,70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311C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34 980,10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311C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37 631,00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311C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45 588,00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311CF" w:rsidP="004311CF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48 876,00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311C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52 378,00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311C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55 991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4311CF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  <w:highlight w:val="cyan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муниципальных учреждений физической культуры и спорта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A054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16 526,20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A054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19 356,70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A054D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23 366,00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A054D" w:rsidP="002A054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27 580,00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2A054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</w:t>
            </w:r>
            <w:r w:rsidR="002A054D" w:rsidRPr="006B7364">
              <w:rPr>
                <w:color w:val="000000"/>
                <w:sz w:val="16"/>
                <w:szCs w:val="16"/>
              </w:rPr>
              <w:t>7</w:t>
            </w:r>
            <w:r w:rsidRPr="006B7364">
              <w:rPr>
                <w:color w:val="000000"/>
                <w:sz w:val="16"/>
                <w:szCs w:val="16"/>
              </w:rPr>
              <w:t> </w:t>
            </w:r>
            <w:r w:rsidR="002A054D" w:rsidRPr="006B7364">
              <w:rPr>
                <w:color w:val="000000"/>
                <w:sz w:val="16"/>
                <w:szCs w:val="16"/>
              </w:rPr>
              <w:t>6</w:t>
            </w:r>
            <w:r w:rsidRPr="006B7364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2A054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</w:t>
            </w:r>
            <w:r w:rsidR="002A054D" w:rsidRPr="006B7364">
              <w:rPr>
                <w:color w:val="000000"/>
                <w:sz w:val="16"/>
                <w:szCs w:val="16"/>
              </w:rPr>
              <w:t>7</w:t>
            </w:r>
            <w:r w:rsidRPr="006B7364">
              <w:rPr>
                <w:color w:val="000000"/>
                <w:sz w:val="16"/>
                <w:szCs w:val="16"/>
              </w:rPr>
              <w:t> </w:t>
            </w:r>
            <w:r w:rsidR="002A054D" w:rsidRPr="006B7364">
              <w:rPr>
                <w:color w:val="000000"/>
                <w:sz w:val="16"/>
                <w:szCs w:val="16"/>
              </w:rPr>
              <w:t>8</w:t>
            </w:r>
            <w:r w:rsidRPr="006B7364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2A054D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</w:t>
            </w:r>
            <w:r w:rsidR="002A054D" w:rsidRPr="006B7364">
              <w:rPr>
                <w:color w:val="000000"/>
                <w:sz w:val="16"/>
                <w:szCs w:val="16"/>
              </w:rPr>
              <w:t>7</w:t>
            </w:r>
            <w:r w:rsidRPr="006B7364">
              <w:rPr>
                <w:color w:val="000000"/>
                <w:sz w:val="16"/>
                <w:szCs w:val="16"/>
              </w:rPr>
              <w:t> </w:t>
            </w:r>
            <w:r w:rsidR="002A054D" w:rsidRPr="006B7364">
              <w:rPr>
                <w:color w:val="000000"/>
                <w:sz w:val="16"/>
                <w:szCs w:val="16"/>
              </w:rPr>
              <w:t>8</w:t>
            </w:r>
            <w:r w:rsidRPr="006B7364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II. Дошкольное образование</w:t>
            </w: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7088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79,30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7088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7088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7088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F04F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F04F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F04F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F04F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5,67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0F04F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</w:t>
            </w:r>
            <w:r w:rsidR="000F04F5" w:rsidRPr="006B7364">
              <w:rPr>
                <w:color w:val="000000"/>
                <w:sz w:val="16"/>
                <w:szCs w:val="16"/>
              </w:rPr>
              <w:t>8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0F04F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</w:t>
            </w:r>
            <w:r w:rsidR="000F04F5" w:rsidRPr="006B7364">
              <w:rPr>
                <w:color w:val="000000"/>
                <w:sz w:val="16"/>
                <w:szCs w:val="16"/>
              </w:rPr>
              <w:t>7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III. Общее и дополнительное образование</w:t>
            </w: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162B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162B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162B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162B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162B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162B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A162B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</w:t>
            </w:r>
            <w:r w:rsidRPr="00F735EA">
              <w:rPr>
                <w:color w:val="333333"/>
                <w:sz w:val="18"/>
                <w:szCs w:val="18"/>
              </w:rPr>
              <w:lastRenderedPageBreak/>
              <w:t>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123D8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D2D88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80,50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D2D88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D2D88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0D2D88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92,10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тыс. рублей</w:t>
            </w:r>
          </w:p>
          <w:p w:rsidR="006B18CD" w:rsidRPr="00F735EA" w:rsidRDefault="006B18CD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D6E86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147,70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D6E86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139,04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D6E86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169,10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D6E86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174,74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D6E86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174,74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D6E86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174,74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D6E86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174,74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776D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776D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776D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85,47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776D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82,66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9776D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85,4</w:t>
            </w:r>
            <w:r w:rsidR="009776DE"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776D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86,10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776D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IV. Культура</w:t>
            </w: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20.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клубами и учреждениями клубного типа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библиотеками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парками культуры и отдыха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15B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15B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14,30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041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041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041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9,68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041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6,45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041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22.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V. Физическая культура и спорт</w:t>
            </w: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23.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623D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623D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623D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44,60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623D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48,88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623D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51,50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623D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53,90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623D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56,30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23.1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156C9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84,03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156C9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156C9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88,20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156C9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91,76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156C97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89,</w:t>
            </w:r>
            <w:r w:rsidR="00156C97" w:rsidRPr="006B7364">
              <w:rPr>
                <w:color w:val="000000"/>
                <w:sz w:val="16"/>
                <w:szCs w:val="16"/>
              </w:rPr>
              <w:t>5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156C9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156C9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VI. Жилищное строительство и обеспечение граждан жильем</w:t>
            </w: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24.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кв. метров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857F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41,20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857F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857F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857F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857F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43,10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857F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43,40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857F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в том числе введенная в действие за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proofErr w:type="spellStart"/>
            <w:r w:rsidRPr="00F735EA">
              <w:rPr>
                <w:color w:val="333333"/>
                <w:sz w:val="18"/>
                <w:szCs w:val="18"/>
              </w:rPr>
              <w:t>кв.метров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17B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17B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17B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17B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25.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гектаров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941A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941A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8,62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941A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8,98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941A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7,59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1A3454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</w:t>
            </w:r>
            <w:r w:rsidR="001A3454" w:rsidRPr="006B7364">
              <w:rPr>
                <w:color w:val="000000"/>
                <w:sz w:val="16"/>
                <w:szCs w:val="16"/>
              </w:rPr>
              <w:t>3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1A3454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</w:t>
            </w:r>
            <w:r w:rsidR="001A3454" w:rsidRPr="006B7364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1A3454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</w:t>
            </w:r>
            <w:r w:rsidR="001A3454" w:rsidRPr="006B736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Площадь земельных участков, предоставленных для строительства -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гектаров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F4E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6,44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F4E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7,18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F4E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7,39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F4E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F4E1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</w:t>
            </w:r>
            <w:r w:rsidR="00DF4E15" w:rsidRPr="006B736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F4E1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</w:t>
            </w:r>
            <w:r w:rsidR="00DF4E15" w:rsidRPr="006B7364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F4E1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7,6</w:t>
            </w:r>
            <w:r w:rsidR="00DF4E15" w:rsidRPr="006B736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</w:t>
            </w:r>
            <w:r w:rsidRPr="00F735EA">
              <w:rPr>
                <w:color w:val="333333"/>
                <w:sz w:val="18"/>
                <w:szCs w:val="18"/>
              </w:rPr>
              <w:lastRenderedPageBreak/>
              <w:t>освоения в целях жилищного строительства, в расчете на 10 тыс. человек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lastRenderedPageBreak/>
              <w:t>гектаров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0557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4,48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0557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4,37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0557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0557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557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4,</w:t>
            </w:r>
            <w:r w:rsidR="00D05579" w:rsidRPr="006B736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0557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2,95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557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2,</w:t>
            </w:r>
            <w:r w:rsidR="00D05579" w:rsidRPr="006B7364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гектаров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D4A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D4A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3,64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D4A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3,56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D4A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3,48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3D4A5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3,</w:t>
            </w:r>
            <w:r w:rsidR="003D4A5E" w:rsidRPr="006B736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3D4A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3D4A5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2,</w:t>
            </w:r>
            <w:r w:rsidR="003D4A5E" w:rsidRPr="006B736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26.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объектов жилищного строительства - в течение 3 лет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кв. метров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иных объектов капитального строительства - в течение 5 лет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кв. метров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VII. Жилищно-коммунальное хозяйство</w:t>
            </w: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27.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654D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96,88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654DC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28.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</w:t>
            </w:r>
            <w:proofErr w:type="spellStart"/>
            <w:r w:rsidRPr="00F735EA">
              <w:rPr>
                <w:color w:val="333333"/>
                <w:sz w:val="18"/>
                <w:szCs w:val="18"/>
              </w:rPr>
              <w:t>инфрастуктуры</w:t>
            </w:r>
            <w:proofErr w:type="spellEnd"/>
            <w:r w:rsidRPr="00F735EA">
              <w:rPr>
                <w:color w:val="333333"/>
                <w:sz w:val="18"/>
                <w:szCs w:val="18"/>
              </w:rPr>
              <w:t xml:space="preserve">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E18B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11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E18B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50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E18B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E363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77,43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E363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76,31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E363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77,56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E363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77,56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E363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87,71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E363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91,27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E363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96,52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64B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542,00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64B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551,00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64B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64B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437,00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464B6B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500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464B6B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</w:t>
            </w:r>
            <w:r w:rsidR="00464B6B" w:rsidRPr="006B7364">
              <w:rPr>
                <w:color w:val="000000"/>
                <w:sz w:val="16"/>
                <w:szCs w:val="16"/>
              </w:rPr>
              <w:t>23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464B6B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</w:t>
            </w:r>
            <w:r w:rsidR="00464B6B" w:rsidRPr="006B7364">
              <w:rPr>
                <w:color w:val="000000"/>
                <w:sz w:val="16"/>
                <w:szCs w:val="16"/>
              </w:rPr>
              <w:t>55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общее число многоквартирных домов, имеющих разрешение на ввод в эксплуатацию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единиц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451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451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722,00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451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722,00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451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564,00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451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570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451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573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4515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57</w:t>
            </w:r>
            <w:r w:rsidR="00F735EA" w:rsidRPr="006B7364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30.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014F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014F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014F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8,55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014F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5014F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</w:t>
            </w:r>
            <w:r w:rsidR="005014F3" w:rsidRPr="006B7364">
              <w:rPr>
                <w:color w:val="000000"/>
                <w:sz w:val="16"/>
                <w:szCs w:val="16"/>
              </w:rPr>
              <w:t>2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014F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5014F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VIII. Организация муниципального управления</w:t>
            </w: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31.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13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13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16,93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13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24,10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13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18,72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13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13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13,39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C134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22,11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32.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 xml:space="preserve">Доля основных фондов организаций муниципальной формы собственности, находящихся в стадии банкротства, в основных </w:t>
            </w:r>
            <w:r w:rsidRPr="00F735EA">
              <w:rPr>
                <w:color w:val="333333"/>
                <w:sz w:val="18"/>
                <w:szCs w:val="18"/>
              </w:rPr>
              <w:lastRenderedPageBreak/>
              <w:t>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33.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тыс. 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34.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35.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8217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2 941,48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8217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3 698,25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8217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3 822,38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8217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4 328,29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8217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6 146,41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8217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6 170,59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28217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6 295,63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36.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да/нет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0D2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0D2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0D2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0D2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0D2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0D2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C0D2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37.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процент числа опрошенных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492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</w:t>
            </w:r>
            <w:r w:rsidR="00B54929" w:rsidRPr="006B7364">
              <w:rPr>
                <w:color w:val="000000"/>
                <w:sz w:val="16"/>
                <w:szCs w:val="16"/>
              </w:rPr>
              <w:t>7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B5492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38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B5492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46</w:t>
            </w:r>
            <w:r w:rsidR="00F735EA"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492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</w:t>
            </w:r>
            <w:r w:rsidR="00B54929" w:rsidRPr="006B7364">
              <w:rPr>
                <w:color w:val="000000"/>
                <w:sz w:val="16"/>
                <w:szCs w:val="16"/>
              </w:rPr>
              <w:t>1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492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</w:t>
            </w:r>
            <w:r w:rsidR="00B54929" w:rsidRPr="006B7364">
              <w:rPr>
                <w:color w:val="000000"/>
                <w:sz w:val="16"/>
                <w:szCs w:val="16"/>
              </w:rPr>
              <w:t>1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492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</w:t>
            </w:r>
            <w:r w:rsidR="00B54929" w:rsidRPr="006B7364">
              <w:rPr>
                <w:color w:val="000000"/>
                <w:sz w:val="16"/>
                <w:szCs w:val="16"/>
              </w:rPr>
              <w:t>1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B5492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</w:t>
            </w:r>
            <w:r w:rsidR="00B54929" w:rsidRPr="006B7364">
              <w:rPr>
                <w:color w:val="000000"/>
                <w:sz w:val="16"/>
                <w:szCs w:val="16"/>
              </w:rPr>
              <w:t>1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38.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Среднегодовая численность постоянного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тыс. человек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7CE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</w:t>
            </w:r>
            <w:r w:rsidR="00D07CEE" w:rsidRPr="006B736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7CE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8,3</w:t>
            </w:r>
            <w:r w:rsidR="00D07CEE" w:rsidRPr="006B73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7CE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</w:t>
            </w:r>
            <w:r w:rsidR="00D07CEE" w:rsidRPr="006B7364">
              <w:rPr>
                <w:color w:val="000000"/>
                <w:sz w:val="16"/>
                <w:szCs w:val="16"/>
              </w:rPr>
              <w:t>2</w:t>
            </w:r>
            <w:r w:rsidRPr="006B73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7CE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</w:t>
            </w:r>
            <w:r w:rsidR="00D07CEE" w:rsidRPr="006B7364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7CE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</w:t>
            </w:r>
            <w:r w:rsidR="00D07CEE" w:rsidRPr="006B736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D07CE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</w:t>
            </w:r>
            <w:r w:rsidR="00D07CEE" w:rsidRPr="006B736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07CE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6B7364">
              <w:rPr>
                <w:b/>
                <w:bCs/>
                <w:color w:val="333333"/>
                <w:sz w:val="18"/>
                <w:szCs w:val="18"/>
              </w:rPr>
              <w:t>IX. Энергосбережение и повышение энергетической эффективности</w:t>
            </w: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39.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электрическая 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кВт. ч на 1 проживающего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66A2E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190,</w:t>
            </w:r>
            <w:r w:rsidR="00E66A2E" w:rsidRPr="006B7364">
              <w:rPr>
                <w:color w:val="000000"/>
                <w:sz w:val="16"/>
                <w:szCs w:val="16"/>
              </w:rPr>
              <w:t>6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66A2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185,67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66A2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187,98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66A2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191,20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66A2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191,20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66A2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191,20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E66A2E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191,20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тепловая 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B468D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горячая 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6B7364">
              <w:rPr>
                <w:color w:val="333333"/>
                <w:sz w:val="18"/>
                <w:szCs w:val="18"/>
              </w:rPr>
              <w:t>куб. метров на 1 проживающего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A09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6,90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80AA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6,27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80AA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6,28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80AA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80AA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80AA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D80AA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холодная 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6B7364">
              <w:rPr>
                <w:color w:val="333333"/>
                <w:sz w:val="18"/>
                <w:szCs w:val="18"/>
              </w:rPr>
              <w:t>куб. метров на 1 проживающего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968C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11,29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968C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968C1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9,53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природный газ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куб. метров на 1 проживающего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33,80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379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379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93791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</w:t>
            </w:r>
            <w:r w:rsidR="00937915" w:rsidRPr="006B7364">
              <w:rPr>
                <w:color w:val="000000"/>
                <w:sz w:val="16"/>
                <w:szCs w:val="16"/>
              </w:rPr>
              <w:t>3</w:t>
            </w:r>
            <w:r w:rsidRPr="006B7364">
              <w:rPr>
                <w:color w:val="000000"/>
                <w:sz w:val="16"/>
                <w:szCs w:val="16"/>
              </w:rPr>
              <w:t>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379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379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93791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40.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6B7364" w:rsidRDefault="00F735EA" w:rsidP="00F735EA">
            <w:pPr>
              <w:spacing w:before="30" w:after="45" w:line="195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электрическая 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кВт. ч на 1 человека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72,54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61F6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65,05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61F6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64,48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61F6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62,32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61F6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62,32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61F6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69,27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861F63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71,77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объем потребленной (израсходованной) электрической энергии муниципальными бюджетными учреждениями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кВт. Ч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4430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606 724,56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4430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541 898,26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4430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530 548,00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4430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532 856,00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44309" w:rsidP="0064430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528</w:t>
            </w:r>
            <w:r w:rsidR="00F735EA" w:rsidRPr="006B7364">
              <w:rPr>
                <w:color w:val="000000"/>
                <w:sz w:val="16"/>
                <w:szCs w:val="16"/>
              </w:rPr>
              <w:t> </w:t>
            </w:r>
            <w:r w:rsidRPr="006B7364">
              <w:rPr>
                <w:color w:val="000000"/>
                <w:sz w:val="16"/>
                <w:szCs w:val="16"/>
              </w:rPr>
              <w:t>474</w:t>
            </w:r>
            <w:r w:rsidR="00F735EA" w:rsidRPr="006B7364">
              <w:rPr>
                <w:color w:val="000000"/>
                <w:sz w:val="16"/>
                <w:szCs w:val="16"/>
              </w:rPr>
              <w:t>,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  <w:r w:rsidR="00F735EA"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4430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582 560,00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4430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595 691,00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тепловая 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CC010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</w:t>
            </w:r>
            <w:r w:rsidR="00CC0105" w:rsidRPr="006B736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CC0105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</w:t>
            </w:r>
            <w:r w:rsidR="00CC0105" w:rsidRPr="006B736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C010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C010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CC0105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суммарное количество тепловой энергии, потребленной муниципальными учреждениями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Гкал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52FF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6 242,66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52FF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4 414,57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52FF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7 054,25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52FF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5 407,16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52FF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5 407,16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52FFF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6 740,00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52FFF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7 0</w:t>
            </w:r>
            <w:r w:rsidR="00752FFF" w:rsidRPr="006B7364">
              <w:rPr>
                <w:color w:val="000000"/>
                <w:sz w:val="16"/>
                <w:szCs w:val="16"/>
              </w:rPr>
              <w:t>58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752FFF" w:rsidRPr="006B736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общая площадь муниципальных бюджетных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кв. метров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946B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49 050,80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946B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49 050,80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946B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54 722,80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946B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26 165,30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946B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26 165,30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946B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32 092,00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946B0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33 610,00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горячая 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C0B6C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</w:t>
            </w:r>
            <w:r w:rsidR="007C0B6C" w:rsidRPr="006B736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C0B6C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0,1</w:t>
            </w:r>
            <w:r w:rsidR="007C0B6C" w:rsidRPr="006B736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C0B6C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</w:t>
            </w:r>
            <w:r w:rsidR="007C0B6C" w:rsidRPr="006B736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объем потребленной (израсходованной) горячей воды муниципальными бюджетными учреждениями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куб. метров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82A5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1 207,20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82A5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1 015,37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82A5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778,12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82A5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778,12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82A57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</w:t>
            </w:r>
            <w:r w:rsidR="00782A57" w:rsidRPr="006B7364">
              <w:rPr>
                <w:color w:val="000000"/>
                <w:sz w:val="16"/>
                <w:szCs w:val="16"/>
              </w:rPr>
              <w:t>41</w:t>
            </w:r>
            <w:r w:rsidRPr="006B7364">
              <w:rPr>
                <w:color w:val="000000"/>
                <w:sz w:val="16"/>
                <w:szCs w:val="16"/>
              </w:rPr>
              <w:t>,</w:t>
            </w:r>
            <w:r w:rsidR="00782A57" w:rsidRPr="006B7364">
              <w:rPr>
                <w:color w:val="000000"/>
                <w:sz w:val="16"/>
                <w:szCs w:val="16"/>
              </w:rPr>
              <w:t>4</w:t>
            </w:r>
            <w:r w:rsidRPr="006B736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82A5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741,40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82A57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741,40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холодная 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974E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974E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7974E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974E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</w:t>
            </w:r>
            <w:r w:rsidR="007974E9" w:rsidRPr="006B7364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974E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</w:t>
            </w:r>
            <w:r w:rsidR="007974E9" w:rsidRPr="006B7364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7974E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0,9</w:t>
            </w:r>
            <w:r w:rsidR="007974E9" w:rsidRPr="006B736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объем потребленной (израсходованной) холодной воды муниципальными бюджетными учреждениями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куб. метров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D71D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8 949,48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D71D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7 567,00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D71D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7 827,72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6D71D9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7 105,27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6D71D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7 </w:t>
            </w:r>
            <w:r w:rsidR="006D71D9" w:rsidRPr="006B7364">
              <w:rPr>
                <w:color w:val="000000"/>
                <w:sz w:val="16"/>
                <w:szCs w:val="16"/>
              </w:rPr>
              <w:t>038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6D71D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7 </w:t>
            </w:r>
            <w:r w:rsidR="006D71D9" w:rsidRPr="006B7364">
              <w:rPr>
                <w:color w:val="000000"/>
                <w:sz w:val="16"/>
                <w:szCs w:val="16"/>
              </w:rPr>
              <w:t>485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6D71D9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7 </w:t>
            </w:r>
            <w:r w:rsidR="006D71D9" w:rsidRPr="006B7364">
              <w:rPr>
                <w:color w:val="000000"/>
                <w:sz w:val="16"/>
                <w:szCs w:val="16"/>
              </w:rPr>
              <w:t>968</w:t>
            </w:r>
            <w:r w:rsidRPr="006B736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природный газ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85D7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</w:t>
            </w:r>
            <w:r w:rsidR="00E85D73" w:rsidRPr="006B7364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85D7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</w:t>
            </w:r>
            <w:r w:rsidR="00E85D73" w:rsidRPr="006B736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85D7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</w:t>
            </w:r>
            <w:r w:rsidR="00E85D73" w:rsidRPr="006B7364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85D7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1,6</w:t>
            </w:r>
            <w:r w:rsidR="00E85D73" w:rsidRPr="006B73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85D7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1,6</w:t>
            </w:r>
            <w:r w:rsidR="00E85D73" w:rsidRPr="006B73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85D7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1,6</w:t>
            </w:r>
            <w:r w:rsidR="00E85D73" w:rsidRPr="006B73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E85D73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1,6</w:t>
            </w:r>
            <w:r w:rsidR="00E85D73" w:rsidRPr="006B736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объем потребленного (израсходованного) природного газа муниципальными бюджетными учреждениями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куб. метров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0616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12 982,00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0616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12 239,09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0616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13 579,00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0616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13 939,00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06162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</w:t>
            </w:r>
            <w:r w:rsidR="00F06162" w:rsidRPr="006B7364">
              <w:rPr>
                <w:color w:val="000000"/>
                <w:sz w:val="16"/>
                <w:szCs w:val="16"/>
              </w:rPr>
              <w:t> 822,00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06162" w:rsidP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13 708,00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6B7364" w:rsidRDefault="00F735EA" w:rsidP="00F06162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6B7364">
              <w:rPr>
                <w:color w:val="000000"/>
                <w:sz w:val="16"/>
                <w:szCs w:val="16"/>
              </w:rPr>
              <w:t>13</w:t>
            </w:r>
            <w:r w:rsidR="00F06162" w:rsidRPr="006B7364">
              <w:rPr>
                <w:color w:val="000000"/>
                <w:sz w:val="16"/>
                <w:szCs w:val="16"/>
              </w:rPr>
              <w:t> 530,00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35EA" w:rsidRPr="00F735EA" w:rsidTr="00F735EA">
        <w:tc>
          <w:tcPr>
            <w:tcW w:w="0" w:type="auto"/>
            <w:gridSpan w:val="11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F735EA">
              <w:rPr>
                <w:b/>
                <w:bCs/>
                <w:color w:val="333333"/>
                <w:sz w:val="18"/>
                <w:szCs w:val="18"/>
              </w:rPr>
              <w:t>X. 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A02D6D" w:rsidRPr="00F735EA" w:rsidTr="00F735EA">
        <w:tc>
          <w:tcPr>
            <w:tcW w:w="0" w:type="auto"/>
            <w:vMerge w:val="restart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41.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в сфере культуры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баллов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  <w:r w:rsidRPr="00F735EA">
              <w:rPr>
                <w:color w:val="000000"/>
                <w:sz w:val="16"/>
                <w:szCs w:val="16"/>
              </w:rPr>
              <w:t>91,70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в сфере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баллов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в сфере охраны здоровья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баллов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</w:tr>
      <w:tr w:rsidR="00A02D6D" w:rsidRPr="00F735EA" w:rsidTr="00F735E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35EA" w:rsidRPr="00F735EA" w:rsidRDefault="00F735E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в сфере социального обслуживания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  <w:r w:rsidRPr="00F735EA">
              <w:rPr>
                <w:color w:val="333333"/>
                <w:sz w:val="18"/>
                <w:szCs w:val="18"/>
              </w:rPr>
              <w:t>баллов</w:t>
            </w: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95" w:lineRule="atLeast"/>
              <w:ind w:left="45" w:right="45"/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5EA" w:rsidRPr="00F735EA" w:rsidRDefault="00F735EA">
            <w:pPr>
              <w:spacing w:before="30" w:after="45" w:line="180" w:lineRule="atLeast"/>
              <w:ind w:left="45" w:right="45"/>
              <w:jc w:val="right"/>
              <w:rPr>
                <w:sz w:val="20"/>
                <w:szCs w:val="20"/>
              </w:rPr>
            </w:pPr>
          </w:p>
        </w:tc>
      </w:tr>
    </w:tbl>
    <w:p w:rsidR="00F735EA" w:rsidRDefault="00F735EA" w:rsidP="00BB6CAE">
      <w:pPr>
        <w:spacing w:before="120" w:line="240" w:lineRule="atLeast"/>
        <w:rPr>
          <w:sz w:val="20"/>
          <w:szCs w:val="20"/>
        </w:rPr>
      </w:pPr>
    </w:p>
    <w:p w:rsidR="00F735EA" w:rsidRDefault="00F735EA" w:rsidP="00BB6CAE">
      <w:pPr>
        <w:spacing w:before="120" w:line="240" w:lineRule="atLeast"/>
        <w:rPr>
          <w:sz w:val="20"/>
          <w:szCs w:val="20"/>
        </w:rPr>
      </w:pPr>
    </w:p>
    <w:p w:rsidR="00F735EA" w:rsidRDefault="00F735EA" w:rsidP="00BB6CAE">
      <w:pPr>
        <w:spacing w:before="120" w:line="240" w:lineRule="atLeast"/>
        <w:rPr>
          <w:sz w:val="20"/>
          <w:szCs w:val="20"/>
        </w:rPr>
      </w:pPr>
    </w:p>
    <w:p w:rsidR="00F735EA" w:rsidRPr="0053335F" w:rsidRDefault="00F735EA" w:rsidP="00BB6CAE">
      <w:pPr>
        <w:spacing w:before="120" w:line="240" w:lineRule="atLeast"/>
        <w:rPr>
          <w:sz w:val="20"/>
          <w:szCs w:val="20"/>
        </w:rPr>
      </w:pPr>
    </w:p>
    <w:p w:rsidR="000C1ED7" w:rsidRPr="0053335F" w:rsidRDefault="000C1ED7" w:rsidP="000C1ED7">
      <w:pPr>
        <w:autoSpaceDE w:val="0"/>
        <w:autoSpaceDN w:val="0"/>
        <w:rPr>
          <w:rFonts w:ascii="Arial" w:hAnsi="Arial" w:cs="Arial"/>
          <w:color w:val="000000" w:themeColor="text1"/>
          <w:sz w:val="20"/>
          <w:szCs w:val="20"/>
        </w:rPr>
        <w:sectPr w:rsidR="000C1ED7" w:rsidRPr="0053335F">
          <w:headerReference w:type="default" r:id="rId10"/>
          <w:footerReference w:type="default" r:id="rId11"/>
          <w:endnotePr>
            <w:numFmt w:val="decimal"/>
          </w:endnotePr>
          <w:pgSz w:w="16838" w:h="11906" w:orient="landscape"/>
          <w:pgMar w:top="283" w:right="397" w:bottom="397" w:left="397" w:header="0" w:footer="0" w:gutter="0"/>
          <w:cols w:space="720"/>
          <w:noEndnote/>
        </w:sectPr>
      </w:pPr>
    </w:p>
    <w:p w:rsidR="00283A49" w:rsidRPr="00F40765" w:rsidRDefault="002E240E" w:rsidP="00BB6CAE">
      <w:pPr>
        <w:tabs>
          <w:tab w:val="left" w:pos="1200"/>
        </w:tabs>
        <w:rPr>
          <w:b/>
          <w:sz w:val="28"/>
          <w:szCs w:val="28"/>
        </w:rPr>
      </w:pPr>
      <w:r w:rsidRPr="0053335F">
        <w:rPr>
          <w:rFonts w:ascii="Arial" w:hAnsi="Arial" w:cs="Arial"/>
          <w:sz w:val="20"/>
          <w:szCs w:val="20"/>
        </w:rPr>
        <w:lastRenderedPageBreak/>
        <w:tab/>
      </w:r>
      <w:r w:rsidRPr="0053335F">
        <w:rPr>
          <w:rFonts w:ascii="Arial" w:hAnsi="Arial" w:cs="Arial"/>
          <w:sz w:val="20"/>
          <w:szCs w:val="20"/>
        </w:rPr>
        <w:tab/>
      </w:r>
      <w:r w:rsidR="00D52952" w:rsidRPr="00F40765">
        <w:rPr>
          <w:b/>
          <w:sz w:val="28"/>
          <w:szCs w:val="28"/>
        </w:rPr>
        <w:t xml:space="preserve"> </w:t>
      </w:r>
      <w:r w:rsidR="00283A49" w:rsidRPr="00F40765">
        <w:rPr>
          <w:b/>
          <w:sz w:val="28"/>
          <w:szCs w:val="28"/>
        </w:rPr>
        <w:t xml:space="preserve">Доклад </w:t>
      </w:r>
      <w:r w:rsidR="00CC2FB1">
        <w:rPr>
          <w:b/>
          <w:sz w:val="28"/>
          <w:szCs w:val="28"/>
        </w:rPr>
        <w:t>исполняющего полномочия Главы</w:t>
      </w:r>
      <w:r w:rsidR="00283A49" w:rsidRPr="00F40765">
        <w:rPr>
          <w:b/>
          <w:sz w:val="28"/>
          <w:szCs w:val="28"/>
        </w:rPr>
        <w:t xml:space="preserve"> </w:t>
      </w:r>
      <w:proofErr w:type="spellStart"/>
      <w:r w:rsidR="00283A49" w:rsidRPr="00F40765">
        <w:rPr>
          <w:b/>
          <w:sz w:val="28"/>
          <w:szCs w:val="28"/>
        </w:rPr>
        <w:t>Нюксенского</w:t>
      </w:r>
      <w:proofErr w:type="spellEnd"/>
      <w:r w:rsidR="00283A49" w:rsidRPr="00F40765">
        <w:rPr>
          <w:b/>
          <w:sz w:val="28"/>
          <w:szCs w:val="28"/>
        </w:rPr>
        <w:t xml:space="preserve"> муниципального </w:t>
      </w:r>
      <w:r w:rsidR="00CC2FB1">
        <w:rPr>
          <w:b/>
          <w:sz w:val="28"/>
          <w:szCs w:val="28"/>
        </w:rPr>
        <w:t>округ</w:t>
      </w:r>
      <w:r w:rsidR="00283A49" w:rsidRPr="00F40765">
        <w:rPr>
          <w:b/>
          <w:sz w:val="28"/>
          <w:szCs w:val="28"/>
        </w:rPr>
        <w:t>а</w:t>
      </w:r>
      <w:r w:rsidR="00326230" w:rsidRPr="00F40765">
        <w:rPr>
          <w:b/>
          <w:sz w:val="28"/>
          <w:szCs w:val="28"/>
        </w:rPr>
        <w:t xml:space="preserve"> </w:t>
      </w:r>
      <w:r w:rsidR="00283A49" w:rsidRPr="00F40765">
        <w:rPr>
          <w:b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</w:t>
      </w:r>
    </w:p>
    <w:p w:rsidR="008A78ED" w:rsidRPr="00F40765" w:rsidRDefault="006D3CA8" w:rsidP="00C97D31">
      <w:pPr>
        <w:spacing w:line="276" w:lineRule="auto"/>
        <w:jc w:val="center"/>
        <w:rPr>
          <w:b/>
          <w:sz w:val="28"/>
          <w:szCs w:val="28"/>
        </w:rPr>
      </w:pPr>
      <w:r w:rsidRPr="00F40765">
        <w:rPr>
          <w:b/>
          <w:sz w:val="28"/>
          <w:szCs w:val="28"/>
        </w:rPr>
        <w:t xml:space="preserve">за </w:t>
      </w:r>
      <w:r w:rsidR="001504DC" w:rsidRPr="00F40765">
        <w:rPr>
          <w:b/>
          <w:sz w:val="28"/>
          <w:szCs w:val="28"/>
        </w:rPr>
        <w:t>202</w:t>
      </w:r>
      <w:r w:rsidR="00CC2FB1">
        <w:rPr>
          <w:b/>
          <w:sz w:val="28"/>
          <w:szCs w:val="28"/>
        </w:rPr>
        <w:t>2</w:t>
      </w:r>
      <w:r w:rsidR="008A78ED" w:rsidRPr="00F40765">
        <w:rPr>
          <w:b/>
          <w:sz w:val="28"/>
          <w:szCs w:val="28"/>
        </w:rPr>
        <w:t xml:space="preserve"> год</w:t>
      </w:r>
      <w:r w:rsidR="00283A49" w:rsidRPr="00F40765">
        <w:rPr>
          <w:b/>
          <w:sz w:val="28"/>
          <w:szCs w:val="28"/>
        </w:rPr>
        <w:t xml:space="preserve"> и планируемых значениях на трехлетний период</w:t>
      </w:r>
      <w:r w:rsidR="008A78ED" w:rsidRPr="00F40765">
        <w:rPr>
          <w:b/>
          <w:sz w:val="28"/>
          <w:szCs w:val="28"/>
        </w:rPr>
        <w:t>.</w:t>
      </w:r>
    </w:p>
    <w:p w:rsidR="008A78ED" w:rsidRPr="00F40765" w:rsidRDefault="008A78ED" w:rsidP="00C97D31">
      <w:pPr>
        <w:spacing w:line="276" w:lineRule="auto"/>
        <w:ind w:firstLine="720"/>
        <w:jc w:val="center"/>
        <w:rPr>
          <w:b/>
          <w:i/>
          <w:sz w:val="28"/>
          <w:szCs w:val="28"/>
        </w:rPr>
      </w:pPr>
    </w:p>
    <w:p w:rsidR="008A78ED" w:rsidRPr="00F40765" w:rsidRDefault="00EE08E3" w:rsidP="00404874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F40765">
        <w:rPr>
          <w:rFonts w:ascii="Times New Roman" w:hAnsi="Times New Roman"/>
          <w:b/>
          <w:sz w:val="28"/>
          <w:szCs w:val="28"/>
        </w:rPr>
        <w:t xml:space="preserve">2.1. </w:t>
      </w:r>
      <w:r w:rsidR="00037339" w:rsidRPr="00F40765">
        <w:rPr>
          <w:rFonts w:ascii="Times New Roman" w:hAnsi="Times New Roman"/>
          <w:b/>
          <w:sz w:val="28"/>
          <w:szCs w:val="28"/>
        </w:rPr>
        <w:t>Введение</w:t>
      </w:r>
    </w:p>
    <w:p w:rsidR="00037339" w:rsidRPr="00F40765" w:rsidRDefault="00037339" w:rsidP="0040487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 xml:space="preserve">Доклад </w:t>
      </w:r>
      <w:r w:rsidR="00CC2FB1" w:rsidRPr="00CC2FB1">
        <w:rPr>
          <w:rFonts w:ascii="Times New Roman" w:hAnsi="Times New Roman"/>
          <w:sz w:val="28"/>
          <w:szCs w:val="28"/>
        </w:rPr>
        <w:t xml:space="preserve">исполняющего полномочия Главы </w:t>
      </w:r>
      <w:proofErr w:type="spellStart"/>
      <w:r w:rsidR="00CC2FB1" w:rsidRPr="00CC2FB1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="00CC2FB1" w:rsidRPr="00CC2FB1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40765">
        <w:rPr>
          <w:rFonts w:ascii="Times New Roman" w:hAnsi="Times New Roman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подготовлен в </w:t>
      </w:r>
      <w:r w:rsidR="007D1332" w:rsidRPr="00F40765">
        <w:rPr>
          <w:rFonts w:ascii="Times New Roman" w:hAnsi="Times New Roman"/>
          <w:sz w:val="28"/>
          <w:szCs w:val="28"/>
        </w:rPr>
        <w:t>целях исполнения</w:t>
      </w:r>
      <w:r w:rsidR="00B0724B" w:rsidRPr="00F40765">
        <w:rPr>
          <w:rFonts w:ascii="Times New Roman" w:hAnsi="Times New Roman"/>
          <w:sz w:val="28"/>
          <w:szCs w:val="28"/>
        </w:rPr>
        <w:t xml:space="preserve"> </w:t>
      </w:r>
      <w:r w:rsidRPr="00F40765">
        <w:rPr>
          <w:rFonts w:ascii="Times New Roman" w:hAnsi="Times New Roman"/>
          <w:sz w:val="28"/>
          <w:szCs w:val="28"/>
        </w:rPr>
        <w:t>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</w:t>
      </w:r>
      <w:r w:rsidR="00063081" w:rsidRPr="00F40765">
        <w:rPr>
          <w:rFonts w:ascii="Times New Roman" w:hAnsi="Times New Roman"/>
          <w:sz w:val="28"/>
          <w:szCs w:val="28"/>
        </w:rPr>
        <w:t>»</w:t>
      </w:r>
      <w:r w:rsidRPr="00F40765">
        <w:rPr>
          <w:rFonts w:ascii="Times New Roman" w:hAnsi="Times New Roman"/>
          <w:sz w:val="28"/>
          <w:szCs w:val="28"/>
        </w:rPr>
        <w:t>.</w:t>
      </w:r>
    </w:p>
    <w:p w:rsidR="00037339" w:rsidRPr="00F40765" w:rsidRDefault="00037339" w:rsidP="0040487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 xml:space="preserve">Цель доклада </w:t>
      </w:r>
      <w:r w:rsidR="00CC2FB1" w:rsidRPr="00CC2FB1">
        <w:rPr>
          <w:rFonts w:ascii="Times New Roman" w:hAnsi="Times New Roman"/>
          <w:sz w:val="28"/>
          <w:szCs w:val="28"/>
        </w:rPr>
        <w:t xml:space="preserve">исполняющего полномочия Главы </w:t>
      </w:r>
      <w:proofErr w:type="spellStart"/>
      <w:r w:rsidR="00CC2FB1" w:rsidRPr="00CC2FB1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="00CC2FB1" w:rsidRPr="00CC2FB1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F40765">
        <w:rPr>
          <w:rFonts w:ascii="Times New Roman" w:hAnsi="Times New Roman"/>
          <w:sz w:val="28"/>
          <w:szCs w:val="28"/>
        </w:rPr>
        <w:t>– оценка эффективности деятельности орган</w:t>
      </w:r>
      <w:r w:rsidR="004A1256">
        <w:rPr>
          <w:rFonts w:ascii="Times New Roman" w:hAnsi="Times New Roman"/>
          <w:sz w:val="28"/>
          <w:szCs w:val="28"/>
        </w:rPr>
        <w:t>а</w:t>
      </w:r>
      <w:r w:rsidRPr="00F40765">
        <w:rPr>
          <w:rFonts w:ascii="Times New Roman" w:hAnsi="Times New Roman"/>
          <w:sz w:val="28"/>
          <w:szCs w:val="28"/>
        </w:rPr>
        <w:t xml:space="preserve"> местного самоуправления муниципальн</w:t>
      </w:r>
      <w:r w:rsidRPr="004A1256">
        <w:rPr>
          <w:rFonts w:ascii="Times New Roman" w:hAnsi="Times New Roman"/>
          <w:sz w:val="28"/>
          <w:szCs w:val="28"/>
        </w:rPr>
        <w:t>ого района, динамики изменения показателей, характеризующих качество жизни населения, уровня социально-экономического развития района,</w:t>
      </w:r>
      <w:r w:rsidRPr="00F40765">
        <w:rPr>
          <w:rFonts w:ascii="Times New Roman" w:hAnsi="Times New Roman"/>
          <w:sz w:val="28"/>
          <w:szCs w:val="28"/>
        </w:rPr>
        <w:t xml:space="preserve"> степени внедрения методов и принципов управления.</w:t>
      </w:r>
    </w:p>
    <w:p w:rsidR="00EE08E3" w:rsidRPr="00F40765" w:rsidRDefault="00C35EEB" w:rsidP="0040487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Анализ динамики изменения достигнутых показателей эффективности деятельности позволяет определить зоны, требующие приоритетного внимания, сформировать перечень мероприятий по повышению результативности деятельности органов местного самоуправления, а также выявить внутренние ресурсы для повышения качества и объема предоставляемых населению услуг.</w:t>
      </w:r>
    </w:p>
    <w:p w:rsidR="00C35EEB" w:rsidRPr="00F40765" w:rsidRDefault="007D1332" w:rsidP="0040487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Предметом анализа являются результаты деятельности органов самоуправления в следующих сферах:</w:t>
      </w:r>
    </w:p>
    <w:p w:rsidR="007D1332" w:rsidRPr="00F40765" w:rsidRDefault="00117277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Экономическое разви</w:t>
      </w:r>
      <w:r w:rsidR="00331B23" w:rsidRPr="00F40765">
        <w:rPr>
          <w:rFonts w:ascii="Times New Roman" w:hAnsi="Times New Roman"/>
          <w:sz w:val="28"/>
          <w:szCs w:val="28"/>
        </w:rPr>
        <w:t>тие;</w:t>
      </w:r>
    </w:p>
    <w:p w:rsidR="007D1332" w:rsidRPr="00F40765" w:rsidRDefault="007D1332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Дошкольное образование;</w:t>
      </w:r>
    </w:p>
    <w:p w:rsidR="007D1332" w:rsidRPr="00F40765" w:rsidRDefault="007D1332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Общее и дополнительное образование;</w:t>
      </w:r>
    </w:p>
    <w:p w:rsidR="00F6620C" w:rsidRPr="00F40765" w:rsidRDefault="00F6620C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Культура;</w:t>
      </w:r>
    </w:p>
    <w:p w:rsidR="007D1332" w:rsidRPr="00F40765" w:rsidRDefault="007D1332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Физическая культура и спорт;</w:t>
      </w:r>
    </w:p>
    <w:p w:rsidR="00063081" w:rsidRPr="00F40765" w:rsidRDefault="00F6620C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Жилищное строительств</w:t>
      </w:r>
      <w:r w:rsidR="00331B23" w:rsidRPr="00F40765">
        <w:rPr>
          <w:rFonts w:ascii="Times New Roman" w:hAnsi="Times New Roman"/>
          <w:sz w:val="28"/>
          <w:szCs w:val="28"/>
        </w:rPr>
        <w:t>о и обеспечение граждан жильем;</w:t>
      </w:r>
    </w:p>
    <w:p w:rsidR="00063081" w:rsidRPr="00F40765" w:rsidRDefault="00063081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Жилищно-коммунальное хозяйство;</w:t>
      </w:r>
    </w:p>
    <w:p w:rsidR="00063081" w:rsidRPr="00F40765" w:rsidRDefault="00063081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765">
        <w:rPr>
          <w:rFonts w:ascii="Times New Roman" w:hAnsi="Times New Roman"/>
          <w:sz w:val="28"/>
          <w:szCs w:val="28"/>
        </w:rPr>
        <w:t>Органи</w:t>
      </w:r>
      <w:r w:rsidR="00F6620C" w:rsidRPr="00F40765">
        <w:rPr>
          <w:rFonts w:ascii="Times New Roman" w:hAnsi="Times New Roman"/>
          <w:sz w:val="28"/>
          <w:szCs w:val="28"/>
        </w:rPr>
        <w:t>зация муниципального управления;</w:t>
      </w:r>
    </w:p>
    <w:p w:rsidR="00F6620C" w:rsidRPr="004A1256" w:rsidRDefault="00F6620C" w:rsidP="004048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1256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эффективности.</w:t>
      </w:r>
    </w:p>
    <w:p w:rsidR="00037339" w:rsidRPr="004A1256" w:rsidRDefault="00EE08E3" w:rsidP="004048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1256">
        <w:rPr>
          <w:rFonts w:ascii="Times New Roman" w:hAnsi="Times New Roman"/>
          <w:sz w:val="28"/>
          <w:szCs w:val="28"/>
        </w:rPr>
        <w:t xml:space="preserve">В этой связи, в </w:t>
      </w:r>
      <w:r w:rsidR="000049AF" w:rsidRPr="004A1256">
        <w:rPr>
          <w:rFonts w:ascii="Times New Roman" w:hAnsi="Times New Roman"/>
          <w:sz w:val="28"/>
          <w:szCs w:val="28"/>
        </w:rPr>
        <w:t>районе</w:t>
      </w:r>
      <w:r w:rsidRPr="004A1256">
        <w:rPr>
          <w:rFonts w:ascii="Times New Roman" w:hAnsi="Times New Roman"/>
          <w:sz w:val="28"/>
          <w:szCs w:val="28"/>
        </w:rPr>
        <w:t xml:space="preserve"> выстроена согласованная система подготовки и реализации документов стратегического планирования развития территории, основными направлениями которой являются социально-экономическое и </w:t>
      </w:r>
      <w:r w:rsidRPr="004A1256">
        <w:rPr>
          <w:rFonts w:ascii="Times New Roman" w:hAnsi="Times New Roman"/>
          <w:sz w:val="28"/>
          <w:szCs w:val="28"/>
        </w:rPr>
        <w:lastRenderedPageBreak/>
        <w:t>территориальное планирование, развитие системы коммунальной инфраструктуры и бюджетное планирование.</w:t>
      </w:r>
    </w:p>
    <w:p w:rsidR="00117277" w:rsidRPr="004A1256" w:rsidRDefault="00EE08E3" w:rsidP="00404874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A1256">
        <w:rPr>
          <w:rFonts w:ascii="Times New Roman" w:hAnsi="Times New Roman"/>
          <w:b/>
          <w:sz w:val="28"/>
          <w:szCs w:val="28"/>
        </w:rPr>
        <w:t xml:space="preserve">2.2. Основные цели, тактические задачи </w:t>
      </w:r>
      <w:proofErr w:type="spellStart"/>
      <w:r w:rsidRPr="004A1256">
        <w:rPr>
          <w:rFonts w:ascii="Times New Roman" w:hAnsi="Times New Roman"/>
          <w:b/>
          <w:sz w:val="28"/>
          <w:szCs w:val="28"/>
        </w:rPr>
        <w:t>Нюксенского</w:t>
      </w:r>
      <w:proofErr w:type="spellEnd"/>
      <w:r w:rsidRPr="004A1256">
        <w:rPr>
          <w:rFonts w:ascii="Times New Roman" w:hAnsi="Times New Roman"/>
          <w:b/>
          <w:sz w:val="28"/>
          <w:szCs w:val="28"/>
        </w:rPr>
        <w:t xml:space="preserve"> муниципального района на среднесрочную перспективу</w:t>
      </w:r>
    </w:p>
    <w:p w:rsidR="00EE08E3" w:rsidRPr="004A1256" w:rsidRDefault="00EE08E3" w:rsidP="00404874">
      <w:pPr>
        <w:spacing w:line="276" w:lineRule="auto"/>
        <w:ind w:firstLine="567"/>
        <w:jc w:val="both"/>
        <w:rPr>
          <w:sz w:val="28"/>
          <w:szCs w:val="28"/>
        </w:rPr>
      </w:pPr>
      <w:r w:rsidRPr="004A1256">
        <w:rPr>
          <w:sz w:val="28"/>
          <w:szCs w:val="28"/>
        </w:rPr>
        <w:t xml:space="preserve">Приоритеты, основные цели и задачи деятельности органов местного самоуправления </w:t>
      </w:r>
      <w:proofErr w:type="spellStart"/>
      <w:r w:rsidR="00DB06FC" w:rsidRPr="004A1256">
        <w:rPr>
          <w:sz w:val="28"/>
          <w:szCs w:val="28"/>
        </w:rPr>
        <w:t>Нюксенского</w:t>
      </w:r>
      <w:proofErr w:type="spellEnd"/>
      <w:r w:rsidR="00DB06FC" w:rsidRPr="004A1256">
        <w:rPr>
          <w:sz w:val="28"/>
          <w:szCs w:val="28"/>
        </w:rPr>
        <w:t xml:space="preserve"> муниципального района </w:t>
      </w:r>
      <w:r w:rsidRPr="004A1256">
        <w:rPr>
          <w:sz w:val="28"/>
          <w:szCs w:val="28"/>
        </w:rPr>
        <w:t xml:space="preserve">определены с учетом Стратегии социально-экономического развития </w:t>
      </w:r>
      <w:proofErr w:type="spellStart"/>
      <w:r w:rsidR="00DB06FC" w:rsidRPr="004A1256">
        <w:rPr>
          <w:sz w:val="28"/>
          <w:szCs w:val="28"/>
        </w:rPr>
        <w:t>Нюксенского</w:t>
      </w:r>
      <w:proofErr w:type="spellEnd"/>
      <w:r w:rsidR="00DB06FC" w:rsidRPr="004A1256">
        <w:rPr>
          <w:sz w:val="28"/>
          <w:szCs w:val="28"/>
        </w:rPr>
        <w:t xml:space="preserve"> муниципального района на период </w:t>
      </w:r>
      <w:r w:rsidRPr="004A1256">
        <w:rPr>
          <w:sz w:val="28"/>
          <w:szCs w:val="28"/>
        </w:rPr>
        <w:t>до 20</w:t>
      </w:r>
      <w:r w:rsidR="00DB06FC" w:rsidRPr="004A1256">
        <w:rPr>
          <w:sz w:val="28"/>
          <w:szCs w:val="28"/>
        </w:rPr>
        <w:t>3</w:t>
      </w:r>
      <w:r w:rsidRPr="004A1256">
        <w:rPr>
          <w:sz w:val="28"/>
          <w:szCs w:val="28"/>
        </w:rPr>
        <w:t xml:space="preserve">0 года, утвержденной решением </w:t>
      </w:r>
      <w:r w:rsidR="00DB06FC" w:rsidRPr="004A1256">
        <w:rPr>
          <w:sz w:val="28"/>
          <w:szCs w:val="28"/>
        </w:rPr>
        <w:t>Представительного Собрания</w:t>
      </w:r>
      <w:r w:rsidR="000B00EC" w:rsidRPr="004A1256">
        <w:rPr>
          <w:sz w:val="28"/>
          <w:szCs w:val="28"/>
        </w:rPr>
        <w:t xml:space="preserve"> </w:t>
      </w:r>
      <w:proofErr w:type="spellStart"/>
      <w:r w:rsidR="000B00EC" w:rsidRPr="004A1256">
        <w:rPr>
          <w:sz w:val="28"/>
          <w:szCs w:val="28"/>
        </w:rPr>
        <w:t>Нюксенского</w:t>
      </w:r>
      <w:proofErr w:type="spellEnd"/>
      <w:r w:rsidR="000B00EC" w:rsidRPr="004A1256">
        <w:rPr>
          <w:sz w:val="28"/>
          <w:szCs w:val="28"/>
        </w:rPr>
        <w:t xml:space="preserve"> муниципального района</w:t>
      </w:r>
      <w:r w:rsidR="00DB06FC" w:rsidRPr="004A1256">
        <w:rPr>
          <w:sz w:val="28"/>
          <w:szCs w:val="28"/>
        </w:rPr>
        <w:t xml:space="preserve"> от 27.12.2018 № 97</w:t>
      </w:r>
      <w:r w:rsidR="00BF0F7B" w:rsidRPr="004A1256">
        <w:rPr>
          <w:sz w:val="28"/>
          <w:szCs w:val="28"/>
        </w:rPr>
        <w:t xml:space="preserve"> (с изменениями)</w:t>
      </w:r>
      <w:r w:rsidR="00DB06FC" w:rsidRPr="004A1256">
        <w:rPr>
          <w:sz w:val="28"/>
          <w:szCs w:val="28"/>
        </w:rPr>
        <w:t>.</w:t>
      </w:r>
    </w:p>
    <w:p w:rsidR="00DB06FC" w:rsidRPr="004A1256" w:rsidRDefault="00991673" w:rsidP="0040487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256">
        <w:rPr>
          <w:sz w:val="28"/>
          <w:szCs w:val="28"/>
        </w:rPr>
        <w:t xml:space="preserve"> </w:t>
      </w:r>
      <w:r w:rsidRPr="004A1256">
        <w:rPr>
          <w:rFonts w:eastAsia="Calibri"/>
          <w:sz w:val="28"/>
          <w:szCs w:val="28"/>
          <w:lang w:eastAsia="en-US"/>
        </w:rPr>
        <w:t>Целью</w:t>
      </w:r>
      <w:r w:rsidR="00DB06FC" w:rsidRPr="004A1256">
        <w:rPr>
          <w:rFonts w:eastAsia="Calibri"/>
          <w:sz w:val="28"/>
          <w:szCs w:val="28"/>
          <w:lang w:eastAsia="en-US"/>
        </w:rPr>
        <w:t xml:space="preserve"> социально-экономического развития </w:t>
      </w:r>
      <w:proofErr w:type="spellStart"/>
      <w:r w:rsidR="00DB06FC" w:rsidRPr="004A1256">
        <w:rPr>
          <w:rFonts w:eastAsia="Calibri"/>
          <w:sz w:val="28"/>
          <w:szCs w:val="28"/>
          <w:lang w:eastAsia="en-US"/>
        </w:rPr>
        <w:t>Нюксенского</w:t>
      </w:r>
      <w:proofErr w:type="spellEnd"/>
      <w:r w:rsidR="00DB06FC" w:rsidRPr="004A1256">
        <w:rPr>
          <w:rFonts w:eastAsia="Calibri"/>
          <w:sz w:val="28"/>
          <w:szCs w:val="28"/>
          <w:lang w:eastAsia="en-US"/>
        </w:rPr>
        <w:t xml:space="preserve"> муниципального района на период до 2030 года является реализация политики </w:t>
      </w:r>
      <w:proofErr w:type="spellStart"/>
      <w:r w:rsidR="00DB06FC" w:rsidRPr="004A1256">
        <w:rPr>
          <w:rFonts w:eastAsia="Calibri"/>
          <w:sz w:val="28"/>
          <w:szCs w:val="28"/>
          <w:lang w:eastAsia="en-US"/>
        </w:rPr>
        <w:t>народосбережения</w:t>
      </w:r>
      <w:proofErr w:type="spellEnd"/>
      <w:r w:rsidR="00DB06FC" w:rsidRPr="004A1256">
        <w:rPr>
          <w:rFonts w:eastAsia="Calibri"/>
          <w:sz w:val="28"/>
          <w:szCs w:val="28"/>
          <w:lang w:eastAsia="en-US"/>
        </w:rPr>
        <w:t xml:space="preserve"> путем улучшения демографического потенциала и человеческого капитала за счет повышения конкурентоспособности района и формирования пространства развития человека. Стратегия реализуется через программно-целевой принцип стратегического планирования путем разработки и эффективной реализации муниципальных программ.</w:t>
      </w:r>
    </w:p>
    <w:p w:rsidR="009C02CD" w:rsidRPr="004A1256" w:rsidRDefault="00991673" w:rsidP="0040487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256">
        <w:rPr>
          <w:rFonts w:eastAsia="Calibri"/>
          <w:sz w:val="28"/>
          <w:szCs w:val="28"/>
          <w:lang w:eastAsia="en-US"/>
        </w:rPr>
        <w:t xml:space="preserve"> </w:t>
      </w:r>
      <w:r w:rsidR="009C02CD" w:rsidRPr="004A1256">
        <w:rPr>
          <w:rFonts w:eastAsia="Calibri"/>
          <w:sz w:val="28"/>
          <w:szCs w:val="28"/>
          <w:lang w:eastAsia="en-US"/>
        </w:rPr>
        <w:t>Для успешного решения имеющихся в районе проблем с учетом использования потенциала экономической устойчивости района мы ставим для себя следующие задачи на среднесрочную перспективу:</w:t>
      </w:r>
    </w:p>
    <w:p w:rsidR="009C02CD" w:rsidRPr="004A1256" w:rsidRDefault="00991673" w:rsidP="0040487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256">
        <w:rPr>
          <w:rFonts w:eastAsia="Calibri"/>
          <w:sz w:val="28"/>
          <w:szCs w:val="28"/>
          <w:lang w:eastAsia="en-US"/>
        </w:rPr>
        <w:t xml:space="preserve"> </w:t>
      </w:r>
      <w:r w:rsidR="009C02CD" w:rsidRPr="004A1256">
        <w:rPr>
          <w:rFonts w:eastAsia="Calibri"/>
          <w:sz w:val="28"/>
          <w:szCs w:val="28"/>
          <w:lang w:eastAsia="en-US"/>
        </w:rPr>
        <w:t>- развитие экономической базы и повышение инвестиционной привлекательности район</w:t>
      </w:r>
      <w:r w:rsidRPr="004A1256">
        <w:rPr>
          <w:rFonts w:eastAsia="Calibri"/>
          <w:sz w:val="28"/>
          <w:szCs w:val="28"/>
          <w:lang w:eastAsia="en-US"/>
        </w:rPr>
        <w:t>а;</w:t>
      </w:r>
    </w:p>
    <w:p w:rsidR="009C02CD" w:rsidRPr="004A1256" w:rsidRDefault="00991673" w:rsidP="0040487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256">
        <w:rPr>
          <w:rFonts w:eastAsia="Calibri"/>
          <w:sz w:val="28"/>
          <w:szCs w:val="28"/>
          <w:lang w:eastAsia="en-US"/>
        </w:rPr>
        <w:t xml:space="preserve"> </w:t>
      </w:r>
      <w:r w:rsidR="0056579C" w:rsidRPr="004A1256">
        <w:rPr>
          <w:rFonts w:eastAsia="Calibri"/>
          <w:sz w:val="28"/>
          <w:szCs w:val="28"/>
          <w:lang w:eastAsia="en-US"/>
        </w:rPr>
        <w:t xml:space="preserve">- </w:t>
      </w:r>
      <w:r w:rsidR="009C02CD" w:rsidRPr="004A1256">
        <w:rPr>
          <w:rFonts w:eastAsia="Calibri"/>
          <w:sz w:val="28"/>
          <w:szCs w:val="28"/>
          <w:lang w:eastAsia="en-US"/>
        </w:rPr>
        <w:t>создание благоприятных условий для жизни, р</w:t>
      </w:r>
      <w:r w:rsidRPr="004A1256">
        <w:rPr>
          <w:rFonts w:eastAsia="Calibri"/>
          <w:sz w:val="28"/>
          <w:szCs w:val="28"/>
          <w:lang w:eastAsia="en-US"/>
        </w:rPr>
        <w:t>аботы и отдыха населения района;</w:t>
      </w:r>
    </w:p>
    <w:p w:rsidR="009C02CD" w:rsidRPr="00F40765" w:rsidRDefault="00991673" w:rsidP="0040487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256">
        <w:rPr>
          <w:rFonts w:eastAsia="Calibri"/>
          <w:sz w:val="28"/>
          <w:szCs w:val="28"/>
          <w:lang w:eastAsia="en-US"/>
        </w:rPr>
        <w:t xml:space="preserve"> -</w:t>
      </w:r>
      <w:r w:rsidR="009C02CD" w:rsidRPr="004A1256">
        <w:rPr>
          <w:rFonts w:eastAsia="Calibri"/>
          <w:sz w:val="28"/>
          <w:szCs w:val="28"/>
          <w:lang w:eastAsia="en-US"/>
        </w:rPr>
        <w:t xml:space="preserve"> наращивание собственной доходной базы бюдже</w:t>
      </w:r>
      <w:r w:rsidR="00372DE2" w:rsidRPr="004A1256">
        <w:rPr>
          <w:rFonts w:eastAsia="Calibri"/>
          <w:sz w:val="28"/>
          <w:szCs w:val="28"/>
          <w:lang w:eastAsia="en-US"/>
        </w:rPr>
        <w:t>та района, оптимизация расходов;</w:t>
      </w:r>
    </w:p>
    <w:p w:rsidR="009C02CD" w:rsidRPr="00F40765" w:rsidRDefault="009C02CD" w:rsidP="00404874">
      <w:pPr>
        <w:keepNext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0765">
        <w:rPr>
          <w:rFonts w:eastAsia="Calibri"/>
          <w:sz w:val="28"/>
          <w:szCs w:val="28"/>
          <w:lang w:eastAsia="en-US"/>
        </w:rPr>
        <w:t xml:space="preserve">– повышение открытости и доступности деятельности </w:t>
      </w:r>
      <w:r w:rsidR="004F0D47" w:rsidRPr="00F40765">
        <w:rPr>
          <w:rFonts w:eastAsia="Calibri"/>
          <w:sz w:val="28"/>
          <w:szCs w:val="28"/>
          <w:lang w:eastAsia="en-US"/>
        </w:rPr>
        <w:t>органов местного самоуправления</w:t>
      </w:r>
      <w:r w:rsidRPr="00F40765">
        <w:rPr>
          <w:rFonts w:eastAsia="Calibri"/>
          <w:sz w:val="28"/>
          <w:szCs w:val="28"/>
          <w:lang w:eastAsia="en-US"/>
        </w:rPr>
        <w:t xml:space="preserve">, вовлечение общественности в </w:t>
      </w:r>
      <w:r w:rsidR="004F0D47" w:rsidRPr="00F40765">
        <w:rPr>
          <w:rFonts w:eastAsia="Calibri"/>
          <w:sz w:val="28"/>
          <w:szCs w:val="28"/>
          <w:lang w:eastAsia="en-US"/>
        </w:rPr>
        <w:t>данную работу.</w:t>
      </w:r>
    </w:p>
    <w:p w:rsidR="009C02CD" w:rsidRPr="00F40765" w:rsidRDefault="009C02CD" w:rsidP="00C97D31">
      <w:pPr>
        <w:keepNext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17277" w:rsidRPr="00072BEC" w:rsidRDefault="000049AF" w:rsidP="00C97D31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F40765">
        <w:rPr>
          <w:rFonts w:ascii="Times New Roman" w:hAnsi="Times New Roman"/>
          <w:b/>
          <w:sz w:val="28"/>
          <w:szCs w:val="28"/>
        </w:rPr>
        <w:t xml:space="preserve">2.3. Описание показателей эффективности деятельности органов </w:t>
      </w:r>
      <w:r w:rsidRPr="00072BEC">
        <w:rPr>
          <w:rFonts w:ascii="Times New Roman" w:hAnsi="Times New Roman"/>
          <w:b/>
          <w:sz w:val="28"/>
          <w:szCs w:val="28"/>
        </w:rPr>
        <w:t>местного самоуправления</w:t>
      </w:r>
    </w:p>
    <w:p w:rsidR="000049AF" w:rsidRPr="00072BEC" w:rsidRDefault="000049AF" w:rsidP="00C97D31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17277" w:rsidRPr="00072BEC" w:rsidRDefault="00FF49D3" w:rsidP="00404874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2BEC">
        <w:rPr>
          <w:rFonts w:ascii="Times New Roman" w:hAnsi="Times New Roman"/>
          <w:b/>
          <w:sz w:val="28"/>
          <w:szCs w:val="28"/>
        </w:rPr>
        <w:t>Э</w:t>
      </w:r>
      <w:r w:rsidR="00117277" w:rsidRPr="00072BEC">
        <w:rPr>
          <w:rFonts w:ascii="Times New Roman" w:hAnsi="Times New Roman"/>
          <w:b/>
          <w:sz w:val="28"/>
          <w:szCs w:val="28"/>
        </w:rPr>
        <w:t>кономическое развитие</w:t>
      </w:r>
      <w:r w:rsidR="00F6620C" w:rsidRPr="00072BEC">
        <w:rPr>
          <w:rFonts w:ascii="Times New Roman" w:hAnsi="Times New Roman"/>
          <w:b/>
          <w:sz w:val="28"/>
          <w:szCs w:val="28"/>
        </w:rPr>
        <w:t>.</w:t>
      </w:r>
    </w:p>
    <w:p w:rsidR="00063081" w:rsidRPr="00072BEC" w:rsidRDefault="00063081" w:rsidP="00404874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отчетном году составляет </w:t>
      </w:r>
      <w:r w:rsidR="009F5520">
        <w:rPr>
          <w:rFonts w:ascii="Times New Roman" w:hAnsi="Times New Roman"/>
          <w:sz w:val="28"/>
          <w:szCs w:val="28"/>
        </w:rPr>
        <w:t>3</w:t>
      </w:r>
      <w:r w:rsidR="00F5195D">
        <w:rPr>
          <w:rFonts w:ascii="Times New Roman" w:hAnsi="Times New Roman"/>
          <w:sz w:val="28"/>
          <w:szCs w:val="28"/>
        </w:rPr>
        <w:t>80 единиц</w:t>
      </w:r>
      <w:r w:rsidRPr="00072BEC">
        <w:rPr>
          <w:rFonts w:ascii="Times New Roman" w:hAnsi="Times New Roman"/>
          <w:sz w:val="28"/>
          <w:szCs w:val="28"/>
        </w:rPr>
        <w:t xml:space="preserve">, из </w:t>
      </w:r>
      <w:r w:rsidR="00E82CA9" w:rsidRPr="00072BEC">
        <w:rPr>
          <w:rFonts w:ascii="Times New Roman" w:hAnsi="Times New Roman"/>
          <w:sz w:val="28"/>
          <w:szCs w:val="28"/>
        </w:rPr>
        <w:t>них</w:t>
      </w:r>
      <w:r w:rsidR="001A2239" w:rsidRPr="00072BEC">
        <w:rPr>
          <w:rFonts w:ascii="Times New Roman" w:hAnsi="Times New Roman"/>
          <w:sz w:val="28"/>
          <w:szCs w:val="28"/>
        </w:rPr>
        <w:t xml:space="preserve"> 3</w:t>
      </w:r>
      <w:r w:rsidR="00F5195D">
        <w:rPr>
          <w:rFonts w:ascii="Times New Roman" w:hAnsi="Times New Roman"/>
          <w:sz w:val="28"/>
          <w:szCs w:val="28"/>
        </w:rPr>
        <w:t>2</w:t>
      </w:r>
      <w:r w:rsidR="00E82CA9" w:rsidRPr="00072BEC">
        <w:rPr>
          <w:rFonts w:ascii="Times New Roman" w:hAnsi="Times New Roman"/>
          <w:sz w:val="28"/>
          <w:szCs w:val="28"/>
        </w:rPr>
        <w:t xml:space="preserve"> </w:t>
      </w:r>
      <w:r w:rsidR="00E06150" w:rsidRPr="00072BEC">
        <w:rPr>
          <w:rFonts w:ascii="Times New Roman" w:hAnsi="Times New Roman"/>
          <w:sz w:val="28"/>
          <w:szCs w:val="28"/>
        </w:rPr>
        <w:t xml:space="preserve">- </w:t>
      </w:r>
      <w:r w:rsidR="00E82CA9" w:rsidRPr="00072BEC">
        <w:rPr>
          <w:rFonts w:ascii="Times New Roman" w:hAnsi="Times New Roman"/>
          <w:sz w:val="28"/>
          <w:szCs w:val="28"/>
        </w:rPr>
        <w:t xml:space="preserve">малых предприятий, </w:t>
      </w:r>
      <w:r w:rsidR="001A2239" w:rsidRPr="00072BEC">
        <w:rPr>
          <w:rFonts w:ascii="Times New Roman" w:hAnsi="Times New Roman"/>
          <w:sz w:val="28"/>
          <w:szCs w:val="28"/>
        </w:rPr>
        <w:t>1</w:t>
      </w:r>
      <w:r w:rsidR="007A277F" w:rsidRPr="00072BEC">
        <w:rPr>
          <w:rFonts w:ascii="Times New Roman" w:hAnsi="Times New Roman"/>
          <w:sz w:val="28"/>
          <w:szCs w:val="28"/>
        </w:rPr>
        <w:t>3</w:t>
      </w:r>
      <w:r w:rsidR="00F5195D">
        <w:rPr>
          <w:rFonts w:ascii="Times New Roman" w:hAnsi="Times New Roman"/>
          <w:sz w:val="28"/>
          <w:szCs w:val="28"/>
        </w:rPr>
        <w:t>2</w:t>
      </w:r>
      <w:r w:rsidR="00E82CA9" w:rsidRPr="00072BEC">
        <w:rPr>
          <w:rFonts w:ascii="Times New Roman" w:hAnsi="Times New Roman"/>
          <w:sz w:val="28"/>
          <w:szCs w:val="28"/>
        </w:rPr>
        <w:t>-</w:t>
      </w:r>
      <w:r w:rsidRPr="00072BEC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1A2239" w:rsidRPr="00072BEC">
        <w:rPr>
          <w:rFonts w:ascii="Times New Roman" w:hAnsi="Times New Roman"/>
          <w:sz w:val="28"/>
          <w:szCs w:val="28"/>
        </w:rPr>
        <w:t xml:space="preserve">, </w:t>
      </w:r>
      <w:r w:rsidR="003F418A">
        <w:rPr>
          <w:rFonts w:ascii="Times New Roman" w:hAnsi="Times New Roman"/>
          <w:sz w:val="28"/>
          <w:szCs w:val="28"/>
        </w:rPr>
        <w:t>216</w:t>
      </w:r>
      <w:r w:rsidR="001A2239" w:rsidRPr="00072BEC">
        <w:rPr>
          <w:rFonts w:ascii="Times New Roman" w:hAnsi="Times New Roman"/>
          <w:sz w:val="28"/>
          <w:szCs w:val="28"/>
        </w:rPr>
        <w:t xml:space="preserve"> физических лица, применяющих специальный налоговый режим «Налог на профессиональный доход»</w:t>
      </w:r>
      <w:r w:rsidR="007A277F" w:rsidRPr="00072BEC">
        <w:rPr>
          <w:rFonts w:ascii="Times New Roman" w:hAnsi="Times New Roman"/>
          <w:sz w:val="28"/>
          <w:szCs w:val="28"/>
        </w:rPr>
        <w:t xml:space="preserve"> или </w:t>
      </w:r>
      <w:r w:rsidR="00F5195D">
        <w:rPr>
          <w:rFonts w:ascii="Times New Roman" w:hAnsi="Times New Roman"/>
          <w:sz w:val="28"/>
          <w:szCs w:val="28"/>
        </w:rPr>
        <w:t>444</w:t>
      </w:r>
      <w:r w:rsidR="007A277F" w:rsidRPr="00072BEC">
        <w:rPr>
          <w:rFonts w:ascii="Times New Roman" w:hAnsi="Times New Roman"/>
          <w:sz w:val="28"/>
          <w:szCs w:val="28"/>
        </w:rPr>
        <w:t>,</w:t>
      </w:r>
      <w:r w:rsidR="00F5195D">
        <w:rPr>
          <w:rFonts w:ascii="Times New Roman" w:hAnsi="Times New Roman"/>
          <w:sz w:val="28"/>
          <w:szCs w:val="28"/>
        </w:rPr>
        <w:t>44</w:t>
      </w:r>
      <w:r w:rsidR="00326230" w:rsidRPr="00072BEC">
        <w:rPr>
          <w:rFonts w:ascii="Times New Roman" w:hAnsi="Times New Roman"/>
          <w:sz w:val="28"/>
          <w:szCs w:val="28"/>
        </w:rPr>
        <w:t xml:space="preserve"> ед. на 10 тыс. человек населения</w:t>
      </w:r>
      <w:r w:rsidRPr="00072BEC">
        <w:rPr>
          <w:rFonts w:ascii="Times New Roman" w:hAnsi="Times New Roman"/>
          <w:sz w:val="28"/>
          <w:szCs w:val="28"/>
        </w:rPr>
        <w:t>.</w:t>
      </w:r>
    </w:p>
    <w:p w:rsidR="00BA6CE9" w:rsidRPr="00072BEC" w:rsidRDefault="00713AFA" w:rsidP="00404874">
      <w:pPr>
        <w:spacing w:line="276" w:lineRule="auto"/>
        <w:ind w:firstLine="709"/>
        <w:jc w:val="both"/>
        <w:rPr>
          <w:sz w:val="28"/>
          <w:szCs w:val="28"/>
        </w:rPr>
      </w:pPr>
      <w:r w:rsidRPr="00072BEC">
        <w:rPr>
          <w:sz w:val="28"/>
          <w:szCs w:val="28"/>
        </w:rPr>
        <w:t>Малое и среднее предприниматель</w:t>
      </w:r>
      <w:r w:rsidR="00B707C5" w:rsidRPr="00072BEC">
        <w:rPr>
          <w:sz w:val="28"/>
          <w:szCs w:val="28"/>
        </w:rPr>
        <w:t>ство является важным направлением</w:t>
      </w:r>
    </w:p>
    <w:p w:rsidR="003F5019" w:rsidRPr="002532D8" w:rsidRDefault="00713AFA" w:rsidP="0040487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72BEC">
        <w:rPr>
          <w:sz w:val="28"/>
          <w:szCs w:val="28"/>
        </w:rPr>
        <w:lastRenderedPageBreak/>
        <w:t xml:space="preserve">социально-экономического </w:t>
      </w:r>
      <w:r w:rsidRPr="002532D8">
        <w:rPr>
          <w:sz w:val="28"/>
          <w:szCs w:val="28"/>
        </w:rPr>
        <w:t>развития района. От его успешного развития зависит решение многих экономических и социальных задач на территории нашего района.</w:t>
      </w:r>
      <w:r w:rsidR="003F5019" w:rsidRPr="002532D8">
        <w:rPr>
          <w:sz w:val="28"/>
          <w:szCs w:val="28"/>
        </w:rPr>
        <w:t xml:space="preserve"> </w:t>
      </w:r>
    </w:p>
    <w:p w:rsidR="00713AFA" w:rsidRPr="002532D8" w:rsidRDefault="00713AFA" w:rsidP="00404874">
      <w:pPr>
        <w:spacing w:line="276" w:lineRule="auto"/>
        <w:ind w:firstLine="709"/>
        <w:jc w:val="both"/>
        <w:rPr>
          <w:sz w:val="28"/>
          <w:szCs w:val="28"/>
        </w:rPr>
      </w:pPr>
      <w:r w:rsidRPr="002532D8">
        <w:rPr>
          <w:sz w:val="28"/>
          <w:szCs w:val="28"/>
        </w:rPr>
        <w:t xml:space="preserve">Основные направления развития малого </w:t>
      </w:r>
      <w:r w:rsidR="00B707C5" w:rsidRPr="002532D8">
        <w:rPr>
          <w:sz w:val="28"/>
          <w:szCs w:val="28"/>
        </w:rPr>
        <w:t xml:space="preserve">бизнеса района включают в себя </w:t>
      </w:r>
      <w:r w:rsidRPr="002532D8">
        <w:rPr>
          <w:sz w:val="28"/>
          <w:szCs w:val="28"/>
        </w:rPr>
        <w:t>торговлю</w:t>
      </w:r>
      <w:r w:rsidR="00085CB9" w:rsidRPr="002532D8">
        <w:rPr>
          <w:sz w:val="28"/>
          <w:szCs w:val="28"/>
        </w:rPr>
        <w:t xml:space="preserve">, </w:t>
      </w:r>
      <w:r w:rsidRPr="002532D8">
        <w:rPr>
          <w:sz w:val="28"/>
          <w:szCs w:val="28"/>
        </w:rPr>
        <w:t>сферу услуг, лесопромышленный комплекс</w:t>
      </w:r>
      <w:r w:rsidR="00085CB9" w:rsidRPr="002532D8">
        <w:rPr>
          <w:sz w:val="28"/>
          <w:szCs w:val="28"/>
        </w:rPr>
        <w:t xml:space="preserve"> и </w:t>
      </w:r>
      <w:r w:rsidRPr="002532D8">
        <w:rPr>
          <w:sz w:val="28"/>
          <w:szCs w:val="28"/>
        </w:rPr>
        <w:t>сельское хозяйство.</w:t>
      </w:r>
    </w:p>
    <w:p w:rsidR="003F5019" w:rsidRPr="002532D8" w:rsidRDefault="00713AFA" w:rsidP="00404874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32D8">
        <w:rPr>
          <w:rFonts w:eastAsiaTheme="minorHAnsi"/>
          <w:sz w:val="28"/>
          <w:szCs w:val="28"/>
          <w:lang w:eastAsia="en-US"/>
        </w:rPr>
        <w:t xml:space="preserve">В целях создания благоприятных условий на территории района реализуется муниципальная программа «Развитие малого и среднего предпринимательства в </w:t>
      </w:r>
      <w:proofErr w:type="spellStart"/>
      <w:r w:rsidRPr="002532D8">
        <w:rPr>
          <w:rFonts w:eastAsiaTheme="minorHAnsi"/>
          <w:sz w:val="28"/>
          <w:szCs w:val="28"/>
          <w:lang w:eastAsia="en-US"/>
        </w:rPr>
        <w:t>Нюксенском</w:t>
      </w:r>
      <w:proofErr w:type="spellEnd"/>
      <w:r w:rsidRPr="002532D8">
        <w:rPr>
          <w:rFonts w:eastAsiaTheme="minorHAnsi"/>
          <w:sz w:val="28"/>
          <w:szCs w:val="28"/>
          <w:lang w:eastAsia="en-US"/>
        </w:rPr>
        <w:t xml:space="preserve"> муниципальном ра</w:t>
      </w:r>
      <w:r w:rsidR="00265004" w:rsidRPr="002532D8">
        <w:rPr>
          <w:rFonts w:eastAsiaTheme="minorHAnsi"/>
          <w:sz w:val="28"/>
          <w:szCs w:val="28"/>
          <w:lang w:eastAsia="en-US"/>
        </w:rPr>
        <w:t>йоне на 20</w:t>
      </w:r>
      <w:r w:rsidR="00E13135" w:rsidRPr="002532D8">
        <w:rPr>
          <w:rFonts w:eastAsiaTheme="minorHAnsi"/>
          <w:sz w:val="28"/>
          <w:szCs w:val="28"/>
          <w:lang w:eastAsia="en-US"/>
        </w:rPr>
        <w:t>21</w:t>
      </w:r>
      <w:r w:rsidR="00265004" w:rsidRPr="002532D8">
        <w:rPr>
          <w:rFonts w:eastAsiaTheme="minorHAnsi"/>
          <w:sz w:val="28"/>
          <w:szCs w:val="28"/>
          <w:lang w:eastAsia="en-US"/>
        </w:rPr>
        <w:t>-202</w:t>
      </w:r>
      <w:r w:rsidR="00E13135" w:rsidRPr="002532D8">
        <w:rPr>
          <w:rFonts w:eastAsiaTheme="minorHAnsi"/>
          <w:sz w:val="28"/>
          <w:szCs w:val="28"/>
          <w:lang w:eastAsia="en-US"/>
        </w:rPr>
        <w:t>5</w:t>
      </w:r>
      <w:r w:rsidR="00265004" w:rsidRPr="002532D8">
        <w:rPr>
          <w:rFonts w:eastAsiaTheme="minorHAnsi"/>
          <w:sz w:val="28"/>
          <w:szCs w:val="28"/>
          <w:lang w:eastAsia="en-US"/>
        </w:rPr>
        <w:t xml:space="preserve"> </w:t>
      </w:r>
      <w:r w:rsidRPr="002532D8">
        <w:rPr>
          <w:rFonts w:eastAsiaTheme="minorHAnsi"/>
          <w:sz w:val="28"/>
          <w:szCs w:val="28"/>
          <w:lang w:eastAsia="en-US"/>
        </w:rPr>
        <w:t xml:space="preserve">годы». </w:t>
      </w:r>
    </w:p>
    <w:p w:rsidR="00713AFA" w:rsidRPr="00072BEC" w:rsidRDefault="00713AFA" w:rsidP="00404874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32D8">
        <w:rPr>
          <w:rFonts w:eastAsiaTheme="minorHAnsi"/>
          <w:sz w:val="28"/>
          <w:szCs w:val="28"/>
          <w:lang w:eastAsia="en-US"/>
        </w:rPr>
        <w:t>Основны</w:t>
      </w:r>
      <w:r w:rsidR="00085CB9" w:rsidRPr="002532D8">
        <w:rPr>
          <w:rFonts w:eastAsiaTheme="minorHAnsi"/>
          <w:sz w:val="28"/>
          <w:szCs w:val="28"/>
          <w:lang w:eastAsia="en-US"/>
        </w:rPr>
        <w:t>ми</w:t>
      </w:r>
      <w:r w:rsidRPr="002532D8">
        <w:rPr>
          <w:rFonts w:eastAsiaTheme="minorHAnsi"/>
          <w:sz w:val="28"/>
          <w:szCs w:val="28"/>
          <w:lang w:eastAsia="en-US"/>
        </w:rPr>
        <w:t xml:space="preserve"> задач</w:t>
      </w:r>
      <w:r w:rsidR="00085CB9" w:rsidRPr="002532D8">
        <w:rPr>
          <w:rFonts w:eastAsiaTheme="minorHAnsi"/>
          <w:sz w:val="28"/>
          <w:szCs w:val="28"/>
          <w:lang w:eastAsia="en-US"/>
        </w:rPr>
        <w:t>ами</w:t>
      </w:r>
      <w:r w:rsidRPr="002532D8">
        <w:rPr>
          <w:rFonts w:eastAsiaTheme="minorHAnsi"/>
          <w:sz w:val="28"/>
          <w:szCs w:val="28"/>
          <w:lang w:eastAsia="en-US"/>
        </w:rPr>
        <w:t xml:space="preserve"> администрации района в</w:t>
      </w:r>
      <w:r w:rsidRPr="00072BEC">
        <w:rPr>
          <w:rFonts w:eastAsiaTheme="minorHAnsi"/>
          <w:sz w:val="28"/>
          <w:szCs w:val="28"/>
          <w:lang w:eastAsia="en-US"/>
        </w:rPr>
        <w:t xml:space="preserve"> области поддержки малого и среднего предпринимательства</w:t>
      </w:r>
      <w:r w:rsidR="00085CB9" w:rsidRPr="00072BEC">
        <w:rPr>
          <w:rFonts w:eastAsiaTheme="minorHAnsi"/>
          <w:sz w:val="28"/>
          <w:szCs w:val="28"/>
          <w:lang w:eastAsia="en-US"/>
        </w:rPr>
        <w:t xml:space="preserve"> являются</w:t>
      </w:r>
      <w:r w:rsidRPr="00072BEC">
        <w:rPr>
          <w:rFonts w:eastAsiaTheme="minorHAnsi"/>
          <w:sz w:val="28"/>
          <w:szCs w:val="28"/>
          <w:lang w:eastAsia="en-US"/>
        </w:rPr>
        <w:t>:</w:t>
      </w:r>
    </w:p>
    <w:p w:rsidR="00265004" w:rsidRPr="00072BEC" w:rsidRDefault="00265004" w:rsidP="00404874">
      <w:pPr>
        <w:spacing w:line="276" w:lineRule="auto"/>
        <w:jc w:val="both"/>
        <w:rPr>
          <w:sz w:val="28"/>
          <w:szCs w:val="28"/>
        </w:rPr>
      </w:pPr>
      <w:r w:rsidRPr="00072BEC">
        <w:rPr>
          <w:rFonts w:eastAsiaTheme="minorHAnsi"/>
          <w:sz w:val="28"/>
          <w:szCs w:val="28"/>
          <w:lang w:eastAsia="en-US"/>
        </w:rPr>
        <w:t>- с</w:t>
      </w:r>
      <w:r w:rsidRPr="00072BEC">
        <w:rPr>
          <w:sz w:val="28"/>
          <w:szCs w:val="28"/>
        </w:rPr>
        <w:t xml:space="preserve">одействие продвижению </w:t>
      </w:r>
      <w:r w:rsidR="007300AD" w:rsidRPr="00072BEC">
        <w:rPr>
          <w:sz w:val="28"/>
          <w:szCs w:val="28"/>
        </w:rPr>
        <w:t>продукции субъектов малого</w:t>
      </w:r>
      <w:r w:rsidRPr="00072BEC">
        <w:rPr>
          <w:sz w:val="28"/>
          <w:szCs w:val="28"/>
        </w:rPr>
        <w:t xml:space="preserve"> </w:t>
      </w:r>
      <w:r w:rsidR="007300AD" w:rsidRPr="00072BEC">
        <w:rPr>
          <w:sz w:val="28"/>
          <w:szCs w:val="28"/>
        </w:rPr>
        <w:t>предпринимательства на</w:t>
      </w:r>
      <w:r w:rsidR="005F2DEC" w:rsidRPr="00072BEC">
        <w:rPr>
          <w:sz w:val="28"/>
          <w:szCs w:val="28"/>
        </w:rPr>
        <w:t xml:space="preserve"> </w:t>
      </w:r>
      <w:r w:rsidR="007300AD" w:rsidRPr="00072BEC">
        <w:rPr>
          <w:sz w:val="28"/>
          <w:szCs w:val="28"/>
        </w:rPr>
        <w:t>региональные рынки</w:t>
      </w:r>
      <w:r w:rsidR="005F2DEC" w:rsidRPr="00072BEC">
        <w:rPr>
          <w:sz w:val="28"/>
          <w:szCs w:val="28"/>
        </w:rPr>
        <w:t>,</w:t>
      </w:r>
      <w:r w:rsidRPr="00072BEC">
        <w:rPr>
          <w:sz w:val="28"/>
          <w:szCs w:val="28"/>
        </w:rPr>
        <w:t xml:space="preserve"> поддержка </w:t>
      </w:r>
      <w:proofErr w:type="spellStart"/>
      <w:r w:rsidRPr="00072BEC">
        <w:rPr>
          <w:sz w:val="28"/>
          <w:szCs w:val="28"/>
        </w:rPr>
        <w:t>выст</w:t>
      </w:r>
      <w:r w:rsidR="00B707C5" w:rsidRPr="00072BEC">
        <w:rPr>
          <w:sz w:val="28"/>
          <w:szCs w:val="28"/>
        </w:rPr>
        <w:t>авочно</w:t>
      </w:r>
      <w:proofErr w:type="spellEnd"/>
      <w:r w:rsidR="00B707C5" w:rsidRPr="00072BEC">
        <w:rPr>
          <w:sz w:val="28"/>
          <w:szCs w:val="28"/>
        </w:rPr>
        <w:t>-ярмарочной деятельности;</w:t>
      </w:r>
    </w:p>
    <w:p w:rsidR="00265004" w:rsidRPr="00072BEC" w:rsidRDefault="00265004" w:rsidP="00404874">
      <w:pPr>
        <w:spacing w:line="276" w:lineRule="auto"/>
        <w:jc w:val="both"/>
        <w:rPr>
          <w:sz w:val="28"/>
          <w:szCs w:val="28"/>
        </w:rPr>
      </w:pPr>
      <w:r w:rsidRPr="00072BEC">
        <w:rPr>
          <w:sz w:val="28"/>
          <w:szCs w:val="28"/>
        </w:rPr>
        <w:t>- пропаганда и популяризация пр</w:t>
      </w:r>
      <w:r w:rsidR="00B707C5" w:rsidRPr="00072BEC">
        <w:rPr>
          <w:sz w:val="28"/>
          <w:szCs w:val="28"/>
        </w:rPr>
        <w:t>едпринимательской деятельности;</w:t>
      </w:r>
    </w:p>
    <w:p w:rsidR="00265004" w:rsidRPr="00072BEC" w:rsidRDefault="00265004" w:rsidP="0040487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8"/>
          <w:szCs w:val="28"/>
        </w:rPr>
      </w:pPr>
      <w:r w:rsidRPr="00072BEC">
        <w:rPr>
          <w:rFonts w:cs="Arial"/>
          <w:sz w:val="28"/>
          <w:szCs w:val="28"/>
        </w:rPr>
        <w:t>- улучшение инвестиционного климата, повышение деловой активности, расширение возможностей субъектов малого</w:t>
      </w:r>
      <w:r w:rsidR="00B707C5" w:rsidRPr="00072BEC">
        <w:rPr>
          <w:rFonts w:cs="Arial"/>
          <w:sz w:val="28"/>
          <w:szCs w:val="28"/>
        </w:rPr>
        <w:t xml:space="preserve"> и среднего предпринимательства;</w:t>
      </w:r>
    </w:p>
    <w:p w:rsidR="00265004" w:rsidRPr="00072BEC" w:rsidRDefault="00265004" w:rsidP="0040487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8"/>
          <w:szCs w:val="28"/>
        </w:rPr>
      </w:pPr>
      <w:r w:rsidRPr="00072BEC">
        <w:rPr>
          <w:rFonts w:cs="Arial"/>
          <w:sz w:val="28"/>
          <w:szCs w:val="28"/>
        </w:rPr>
        <w:t>- формирование условий, обеспечивающих устойчивый рост количества субъектов малого и среднего предпринимательства, числе</w:t>
      </w:r>
      <w:r w:rsidR="00B707C5" w:rsidRPr="00072BEC">
        <w:rPr>
          <w:rFonts w:cs="Arial"/>
          <w:sz w:val="28"/>
          <w:szCs w:val="28"/>
        </w:rPr>
        <w:t>нности занятости в данной сфере;</w:t>
      </w:r>
    </w:p>
    <w:p w:rsidR="00713AFA" w:rsidRPr="00072BEC" w:rsidRDefault="00265004" w:rsidP="00404874">
      <w:pPr>
        <w:tabs>
          <w:tab w:val="left" w:pos="900"/>
        </w:tabs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BEC">
        <w:rPr>
          <w:rFonts w:cs="Arial"/>
          <w:sz w:val="28"/>
          <w:szCs w:val="28"/>
        </w:rPr>
        <w:t>- обеспечение доступности финансовой, имущественной, образовательной и информационно - консультационной поддержки для субъектов малого и среднего предпринимательства</w:t>
      </w:r>
      <w:r w:rsidR="00B707C5" w:rsidRPr="00072BEC">
        <w:rPr>
          <w:rFonts w:cs="Arial"/>
          <w:sz w:val="28"/>
          <w:szCs w:val="28"/>
        </w:rPr>
        <w:t>.</w:t>
      </w:r>
    </w:p>
    <w:p w:rsidR="00713AFA" w:rsidRPr="00072BEC" w:rsidRDefault="00713AFA" w:rsidP="00404874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BEC">
        <w:rPr>
          <w:rFonts w:eastAsiaTheme="minorHAnsi"/>
          <w:sz w:val="28"/>
          <w:szCs w:val="28"/>
          <w:lang w:eastAsia="en-US"/>
        </w:rPr>
        <w:t>В целях эффективного взаимодействия бизнеса и власти создан и работает Координационный Совет</w:t>
      </w:r>
      <w:r w:rsidR="00895F98" w:rsidRPr="00072BEC">
        <w:rPr>
          <w:rFonts w:eastAsiaTheme="minorHAnsi"/>
          <w:sz w:val="28"/>
          <w:szCs w:val="28"/>
          <w:lang w:eastAsia="en-US"/>
        </w:rPr>
        <w:t xml:space="preserve"> по </w:t>
      </w:r>
      <w:r w:rsidR="00895F98" w:rsidRPr="002532D8">
        <w:rPr>
          <w:rFonts w:eastAsiaTheme="minorHAnsi"/>
          <w:sz w:val="28"/>
          <w:szCs w:val="28"/>
          <w:lang w:eastAsia="en-US"/>
        </w:rPr>
        <w:t xml:space="preserve">развитию малого и среднего предпринимательства в </w:t>
      </w:r>
      <w:proofErr w:type="spellStart"/>
      <w:r w:rsidR="00895F98" w:rsidRPr="002532D8">
        <w:rPr>
          <w:rFonts w:eastAsiaTheme="minorHAnsi"/>
          <w:sz w:val="28"/>
          <w:szCs w:val="28"/>
          <w:lang w:eastAsia="en-US"/>
        </w:rPr>
        <w:t>Нюксенском</w:t>
      </w:r>
      <w:proofErr w:type="spellEnd"/>
      <w:r w:rsidR="00895F98" w:rsidRPr="002532D8">
        <w:rPr>
          <w:rFonts w:eastAsiaTheme="minorHAnsi"/>
          <w:sz w:val="28"/>
          <w:szCs w:val="28"/>
          <w:lang w:eastAsia="en-US"/>
        </w:rPr>
        <w:t xml:space="preserve"> муниципальном районе</w:t>
      </w:r>
      <w:r w:rsidRPr="002532D8">
        <w:rPr>
          <w:rFonts w:eastAsiaTheme="minorHAnsi"/>
          <w:sz w:val="28"/>
          <w:szCs w:val="28"/>
          <w:lang w:eastAsia="en-US"/>
        </w:rPr>
        <w:t>,</w:t>
      </w:r>
      <w:r w:rsidR="00B0724B" w:rsidRPr="002532D8">
        <w:rPr>
          <w:rFonts w:eastAsiaTheme="minorHAnsi"/>
          <w:sz w:val="28"/>
          <w:szCs w:val="28"/>
          <w:lang w:eastAsia="en-US"/>
        </w:rPr>
        <w:t xml:space="preserve"> </w:t>
      </w:r>
      <w:r w:rsidRPr="002532D8">
        <w:rPr>
          <w:rFonts w:eastAsiaTheme="minorHAnsi"/>
          <w:sz w:val="28"/>
          <w:szCs w:val="28"/>
          <w:lang w:eastAsia="en-US"/>
        </w:rPr>
        <w:t>на заседаниях которого рассматриваются актуальные вопросы и проблемы, возникающие в ходе осуществления хозяйственной и предпринимательской деятельности</w:t>
      </w:r>
      <w:r w:rsidRPr="00072BEC">
        <w:rPr>
          <w:rFonts w:eastAsiaTheme="minorHAnsi"/>
          <w:sz w:val="28"/>
          <w:szCs w:val="28"/>
          <w:lang w:eastAsia="en-US"/>
        </w:rPr>
        <w:t>.</w:t>
      </w:r>
    </w:p>
    <w:p w:rsidR="003F5019" w:rsidRPr="00072BEC" w:rsidRDefault="003F5019" w:rsidP="00404874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72BEC">
        <w:rPr>
          <w:rFonts w:ascii="Times New Roman" w:eastAsiaTheme="minorHAnsi" w:hAnsi="Times New Roman"/>
          <w:sz w:val="28"/>
          <w:szCs w:val="28"/>
        </w:rPr>
        <w:t xml:space="preserve">Доля среднесписочной численности работников (без внешних совместителей) малых </w:t>
      </w:r>
      <w:r w:rsidR="004E26E6">
        <w:rPr>
          <w:rFonts w:ascii="Times New Roman" w:eastAsiaTheme="minorHAnsi" w:hAnsi="Times New Roman"/>
          <w:sz w:val="28"/>
          <w:szCs w:val="28"/>
        </w:rPr>
        <w:t xml:space="preserve">и средних </w:t>
      </w:r>
      <w:r w:rsidRPr="00072BEC">
        <w:rPr>
          <w:rFonts w:ascii="Times New Roman" w:eastAsiaTheme="minorHAnsi" w:hAnsi="Times New Roman"/>
          <w:sz w:val="28"/>
          <w:szCs w:val="28"/>
        </w:rPr>
        <w:t xml:space="preserve">предприятий городского округа (муниципального района) составляет </w:t>
      </w:r>
      <w:r w:rsidR="004E26E6">
        <w:rPr>
          <w:rFonts w:ascii="Times New Roman" w:eastAsiaTheme="minorHAnsi" w:hAnsi="Times New Roman"/>
          <w:sz w:val="28"/>
          <w:szCs w:val="28"/>
        </w:rPr>
        <w:t>36,08</w:t>
      </w:r>
      <w:r w:rsidR="007300AD" w:rsidRPr="00072BEC">
        <w:rPr>
          <w:rFonts w:ascii="Times New Roman" w:eastAsiaTheme="minorHAnsi" w:hAnsi="Times New Roman"/>
          <w:sz w:val="28"/>
          <w:szCs w:val="28"/>
        </w:rPr>
        <w:t>%</w:t>
      </w:r>
      <w:r w:rsidR="00F00DD2" w:rsidRPr="00072BEC">
        <w:rPr>
          <w:rFonts w:ascii="Times New Roman" w:eastAsiaTheme="minorHAnsi" w:hAnsi="Times New Roman"/>
          <w:sz w:val="28"/>
          <w:szCs w:val="28"/>
        </w:rPr>
        <w:t>, среднесписочная численность малых предприятий</w:t>
      </w:r>
      <w:r w:rsidR="007300AD" w:rsidRPr="00072BEC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4E26E6">
        <w:rPr>
          <w:rFonts w:ascii="Times New Roman" w:eastAsiaTheme="minorHAnsi" w:hAnsi="Times New Roman"/>
          <w:sz w:val="28"/>
          <w:szCs w:val="28"/>
        </w:rPr>
        <w:t>1017</w:t>
      </w:r>
      <w:r w:rsidR="007300AD" w:rsidRPr="00072BEC">
        <w:rPr>
          <w:rFonts w:ascii="Times New Roman" w:eastAsiaTheme="minorHAnsi" w:hAnsi="Times New Roman"/>
          <w:sz w:val="28"/>
          <w:szCs w:val="28"/>
        </w:rPr>
        <w:t xml:space="preserve"> </w:t>
      </w:r>
      <w:r w:rsidR="00F00DD2" w:rsidRPr="00072BEC">
        <w:rPr>
          <w:rFonts w:ascii="Times New Roman" w:eastAsiaTheme="minorHAnsi" w:hAnsi="Times New Roman"/>
          <w:sz w:val="28"/>
          <w:szCs w:val="28"/>
        </w:rPr>
        <w:t>человек</w:t>
      </w:r>
      <w:r w:rsidRPr="00072BEC">
        <w:rPr>
          <w:rFonts w:ascii="Times New Roman" w:eastAsiaTheme="minorHAnsi" w:hAnsi="Times New Roman"/>
          <w:sz w:val="28"/>
          <w:szCs w:val="28"/>
        </w:rPr>
        <w:t>.</w:t>
      </w:r>
    </w:p>
    <w:p w:rsidR="009941F7" w:rsidRPr="00072BEC" w:rsidRDefault="005A5835" w:rsidP="00404874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72BEC">
        <w:rPr>
          <w:rFonts w:ascii="Times New Roman" w:eastAsiaTheme="minorHAnsi" w:hAnsi="Times New Roman"/>
          <w:sz w:val="28"/>
          <w:szCs w:val="28"/>
        </w:rPr>
        <w:t>За</w:t>
      </w:r>
      <w:r w:rsidR="004B6BE1" w:rsidRPr="00072BEC">
        <w:rPr>
          <w:rFonts w:ascii="Times New Roman" w:eastAsiaTheme="minorHAnsi" w:hAnsi="Times New Roman"/>
          <w:sz w:val="28"/>
          <w:szCs w:val="28"/>
        </w:rPr>
        <w:t xml:space="preserve"> </w:t>
      </w:r>
      <w:r w:rsidR="001504DC" w:rsidRPr="00072BEC">
        <w:rPr>
          <w:rFonts w:ascii="Times New Roman" w:eastAsiaTheme="minorHAnsi" w:hAnsi="Times New Roman"/>
          <w:sz w:val="28"/>
          <w:szCs w:val="28"/>
        </w:rPr>
        <w:t>202</w:t>
      </w:r>
      <w:r w:rsidR="00D75932">
        <w:rPr>
          <w:rFonts w:ascii="Times New Roman" w:eastAsiaTheme="minorHAnsi" w:hAnsi="Times New Roman"/>
          <w:sz w:val="28"/>
          <w:szCs w:val="28"/>
        </w:rPr>
        <w:t>2</w:t>
      </w:r>
      <w:r w:rsidR="009941F7" w:rsidRPr="00072BEC">
        <w:rPr>
          <w:rFonts w:ascii="Times New Roman" w:eastAsiaTheme="minorHAnsi" w:hAnsi="Times New Roman"/>
          <w:sz w:val="28"/>
          <w:szCs w:val="28"/>
        </w:rPr>
        <w:t xml:space="preserve"> год объем инвестиций в основной капитал за счет всех источников финансирования по сравнению с 20</w:t>
      </w:r>
      <w:r w:rsidR="00F93EFA" w:rsidRPr="00072BEC">
        <w:rPr>
          <w:rFonts w:ascii="Times New Roman" w:eastAsiaTheme="minorHAnsi" w:hAnsi="Times New Roman"/>
          <w:sz w:val="28"/>
          <w:szCs w:val="28"/>
        </w:rPr>
        <w:t>2</w:t>
      </w:r>
      <w:r w:rsidR="00D75932">
        <w:rPr>
          <w:rFonts w:ascii="Times New Roman" w:eastAsiaTheme="minorHAnsi" w:hAnsi="Times New Roman"/>
          <w:sz w:val="28"/>
          <w:szCs w:val="28"/>
        </w:rPr>
        <w:t>1</w:t>
      </w:r>
      <w:r w:rsidR="009941F7" w:rsidRPr="00072BEC">
        <w:rPr>
          <w:rFonts w:ascii="Times New Roman" w:eastAsiaTheme="minorHAnsi" w:hAnsi="Times New Roman"/>
          <w:sz w:val="28"/>
          <w:szCs w:val="28"/>
        </w:rPr>
        <w:t xml:space="preserve"> годом </w:t>
      </w:r>
      <w:r w:rsidR="00C10B79" w:rsidRPr="00072BEC">
        <w:rPr>
          <w:rFonts w:ascii="Times New Roman" w:eastAsiaTheme="minorHAnsi" w:hAnsi="Times New Roman"/>
          <w:sz w:val="28"/>
          <w:szCs w:val="28"/>
        </w:rPr>
        <w:t>уменьшился</w:t>
      </w:r>
      <w:r w:rsidR="00F93EFA" w:rsidRPr="00072BEC">
        <w:rPr>
          <w:rFonts w:ascii="Times New Roman" w:eastAsiaTheme="minorHAnsi" w:hAnsi="Times New Roman"/>
          <w:sz w:val="28"/>
          <w:szCs w:val="28"/>
        </w:rPr>
        <w:t xml:space="preserve"> </w:t>
      </w:r>
      <w:r w:rsidRPr="00072BEC">
        <w:rPr>
          <w:rFonts w:ascii="Times New Roman" w:eastAsiaTheme="minorHAnsi" w:hAnsi="Times New Roman"/>
          <w:sz w:val="28"/>
          <w:szCs w:val="28"/>
        </w:rPr>
        <w:t xml:space="preserve">и составил </w:t>
      </w:r>
      <w:r w:rsidR="00D75932">
        <w:rPr>
          <w:rFonts w:ascii="Times New Roman" w:eastAsiaTheme="minorHAnsi" w:hAnsi="Times New Roman"/>
          <w:sz w:val="28"/>
          <w:szCs w:val="28"/>
        </w:rPr>
        <w:t>1</w:t>
      </w:r>
      <w:r w:rsidR="004609C7" w:rsidRPr="00072BEC">
        <w:rPr>
          <w:rFonts w:ascii="Times New Roman" w:eastAsiaTheme="minorHAnsi" w:hAnsi="Times New Roman"/>
          <w:sz w:val="28"/>
          <w:szCs w:val="28"/>
        </w:rPr>
        <w:t> </w:t>
      </w:r>
      <w:r w:rsidR="00D75932">
        <w:rPr>
          <w:rFonts w:ascii="Times New Roman" w:eastAsiaTheme="minorHAnsi" w:hAnsi="Times New Roman"/>
          <w:sz w:val="28"/>
          <w:szCs w:val="28"/>
        </w:rPr>
        <w:t>243</w:t>
      </w:r>
      <w:r w:rsidR="004609C7" w:rsidRPr="00072BEC">
        <w:rPr>
          <w:rFonts w:ascii="Times New Roman" w:eastAsiaTheme="minorHAnsi" w:hAnsi="Times New Roman"/>
          <w:sz w:val="28"/>
          <w:szCs w:val="28"/>
        </w:rPr>
        <w:t> </w:t>
      </w:r>
      <w:r w:rsidR="00D75932">
        <w:rPr>
          <w:rFonts w:ascii="Times New Roman" w:eastAsiaTheme="minorHAnsi" w:hAnsi="Times New Roman"/>
          <w:sz w:val="28"/>
          <w:szCs w:val="28"/>
        </w:rPr>
        <w:t>818</w:t>
      </w:r>
      <w:r w:rsidR="004609C7" w:rsidRPr="00072BEC">
        <w:rPr>
          <w:rFonts w:ascii="Times New Roman" w:eastAsiaTheme="minorHAnsi" w:hAnsi="Times New Roman"/>
          <w:sz w:val="28"/>
          <w:szCs w:val="28"/>
        </w:rPr>
        <w:t xml:space="preserve"> 000 </w:t>
      </w:r>
      <w:r w:rsidR="009941F7" w:rsidRPr="00072BEC">
        <w:rPr>
          <w:rFonts w:ascii="Times New Roman" w:eastAsiaTheme="minorHAnsi" w:hAnsi="Times New Roman"/>
          <w:sz w:val="28"/>
          <w:szCs w:val="28"/>
        </w:rPr>
        <w:t xml:space="preserve">руб., инвестиции в основной капитал за счет бюджетных средств </w:t>
      </w:r>
      <w:r w:rsidR="00D75932">
        <w:rPr>
          <w:rFonts w:ascii="Times New Roman" w:eastAsiaTheme="minorHAnsi" w:hAnsi="Times New Roman"/>
          <w:sz w:val="28"/>
          <w:szCs w:val="28"/>
        </w:rPr>
        <w:t>значительно увеличились</w:t>
      </w:r>
      <w:r w:rsidR="009941F7" w:rsidRPr="00072BEC">
        <w:rPr>
          <w:rFonts w:ascii="Times New Roman" w:eastAsiaTheme="minorHAnsi" w:hAnsi="Times New Roman"/>
          <w:sz w:val="28"/>
          <w:szCs w:val="28"/>
        </w:rPr>
        <w:t xml:space="preserve"> </w:t>
      </w:r>
      <w:r w:rsidR="005E3558" w:rsidRPr="00072BEC">
        <w:rPr>
          <w:rFonts w:ascii="Times New Roman" w:eastAsiaTheme="minorHAnsi" w:hAnsi="Times New Roman"/>
          <w:sz w:val="28"/>
          <w:szCs w:val="28"/>
        </w:rPr>
        <w:t>и составили</w:t>
      </w:r>
      <w:r w:rsidR="009941F7" w:rsidRPr="00072BEC">
        <w:rPr>
          <w:rFonts w:ascii="Times New Roman" w:eastAsiaTheme="minorHAnsi" w:hAnsi="Times New Roman"/>
          <w:sz w:val="28"/>
          <w:szCs w:val="28"/>
        </w:rPr>
        <w:t xml:space="preserve"> </w:t>
      </w:r>
      <w:r w:rsidR="00D75932">
        <w:rPr>
          <w:rFonts w:ascii="Times New Roman" w:eastAsiaTheme="minorHAnsi" w:hAnsi="Times New Roman"/>
          <w:sz w:val="28"/>
          <w:szCs w:val="28"/>
        </w:rPr>
        <w:t>347</w:t>
      </w:r>
      <w:r w:rsidR="0031416B" w:rsidRPr="00072BEC">
        <w:rPr>
          <w:rFonts w:ascii="Times New Roman" w:eastAsiaTheme="minorHAnsi" w:hAnsi="Times New Roman"/>
          <w:sz w:val="28"/>
          <w:szCs w:val="28"/>
        </w:rPr>
        <w:t> </w:t>
      </w:r>
      <w:r w:rsidR="00D75932">
        <w:rPr>
          <w:rFonts w:ascii="Times New Roman" w:eastAsiaTheme="minorHAnsi" w:hAnsi="Times New Roman"/>
          <w:sz w:val="28"/>
          <w:szCs w:val="28"/>
        </w:rPr>
        <w:t>635</w:t>
      </w:r>
      <w:r w:rsidR="0031416B" w:rsidRPr="00072BEC">
        <w:rPr>
          <w:rFonts w:ascii="Times New Roman" w:eastAsiaTheme="minorHAnsi" w:hAnsi="Times New Roman"/>
          <w:sz w:val="28"/>
          <w:szCs w:val="28"/>
        </w:rPr>
        <w:t xml:space="preserve"> </w:t>
      </w:r>
      <w:r w:rsidR="00C57D6F" w:rsidRPr="00072BEC">
        <w:rPr>
          <w:rFonts w:ascii="Times New Roman" w:eastAsiaTheme="minorHAnsi" w:hAnsi="Times New Roman"/>
          <w:sz w:val="28"/>
          <w:szCs w:val="28"/>
        </w:rPr>
        <w:t>000</w:t>
      </w:r>
      <w:r w:rsidR="0031416B" w:rsidRPr="00072BEC">
        <w:rPr>
          <w:rFonts w:ascii="Times New Roman" w:eastAsiaTheme="minorHAnsi" w:hAnsi="Times New Roman"/>
          <w:sz w:val="28"/>
          <w:szCs w:val="28"/>
        </w:rPr>
        <w:t>,</w:t>
      </w:r>
      <w:r w:rsidR="00C57D6F" w:rsidRPr="00072BEC">
        <w:rPr>
          <w:rFonts w:ascii="Times New Roman" w:eastAsiaTheme="minorHAnsi" w:hAnsi="Times New Roman"/>
          <w:sz w:val="28"/>
          <w:szCs w:val="28"/>
        </w:rPr>
        <w:t>00</w:t>
      </w:r>
      <w:r w:rsidR="009941F7" w:rsidRPr="00072BEC">
        <w:rPr>
          <w:rFonts w:ascii="Times New Roman" w:eastAsiaTheme="minorHAnsi" w:hAnsi="Times New Roman"/>
          <w:sz w:val="28"/>
          <w:szCs w:val="28"/>
        </w:rPr>
        <w:t xml:space="preserve"> руб. </w:t>
      </w:r>
    </w:p>
    <w:p w:rsidR="009941F7" w:rsidRPr="00072BEC" w:rsidRDefault="009941F7" w:rsidP="00404874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BEC">
        <w:rPr>
          <w:rFonts w:eastAsiaTheme="minorHAnsi"/>
          <w:sz w:val="28"/>
          <w:szCs w:val="28"/>
          <w:lang w:eastAsia="en-US"/>
        </w:rPr>
        <w:lastRenderedPageBreak/>
        <w:t xml:space="preserve"> Объем инвестиций в основной капитал (за исключением бюджетных средств) в расчете на 1 жителя составил </w:t>
      </w:r>
      <w:r w:rsidR="00D75932">
        <w:rPr>
          <w:rFonts w:eastAsiaTheme="minorHAnsi"/>
          <w:sz w:val="28"/>
          <w:szCs w:val="28"/>
          <w:lang w:eastAsia="en-US"/>
        </w:rPr>
        <w:t>104</w:t>
      </w:r>
      <w:r w:rsidR="0031416B" w:rsidRPr="00072BEC">
        <w:rPr>
          <w:rFonts w:eastAsiaTheme="minorHAnsi"/>
          <w:sz w:val="28"/>
          <w:szCs w:val="28"/>
          <w:lang w:eastAsia="en-US"/>
        </w:rPr>
        <w:t> </w:t>
      </w:r>
      <w:r w:rsidR="00D75932">
        <w:rPr>
          <w:rFonts w:eastAsiaTheme="minorHAnsi"/>
          <w:sz w:val="28"/>
          <w:szCs w:val="28"/>
          <w:lang w:eastAsia="en-US"/>
        </w:rPr>
        <w:t>804</w:t>
      </w:r>
      <w:r w:rsidR="0031416B" w:rsidRPr="00072BEC">
        <w:rPr>
          <w:rFonts w:eastAsiaTheme="minorHAnsi"/>
          <w:sz w:val="28"/>
          <w:szCs w:val="28"/>
          <w:lang w:eastAsia="en-US"/>
        </w:rPr>
        <w:t>,</w:t>
      </w:r>
      <w:r w:rsidR="00D75932">
        <w:rPr>
          <w:rFonts w:eastAsiaTheme="minorHAnsi"/>
          <w:sz w:val="28"/>
          <w:szCs w:val="28"/>
          <w:lang w:eastAsia="en-US"/>
        </w:rPr>
        <w:t>5</w:t>
      </w:r>
      <w:r w:rsidR="008F08C0" w:rsidRPr="00072BEC">
        <w:rPr>
          <w:rFonts w:eastAsiaTheme="minorHAnsi"/>
          <w:sz w:val="28"/>
          <w:szCs w:val="28"/>
          <w:lang w:eastAsia="en-US"/>
        </w:rPr>
        <w:t>0</w:t>
      </w:r>
      <w:r w:rsidR="0031416B" w:rsidRPr="00072BEC">
        <w:rPr>
          <w:rFonts w:eastAsiaTheme="minorHAnsi"/>
          <w:sz w:val="28"/>
          <w:szCs w:val="28"/>
          <w:lang w:eastAsia="en-US"/>
        </w:rPr>
        <w:t xml:space="preserve"> </w:t>
      </w:r>
      <w:r w:rsidRPr="00072BEC">
        <w:rPr>
          <w:rFonts w:eastAsiaTheme="minorHAnsi"/>
          <w:sz w:val="28"/>
          <w:szCs w:val="28"/>
          <w:lang w:eastAsia="en-US"/>
        </w:rPr>
        <w:t xml:space="preserve">руб. </w:t>
      </w:r>
    </w:p>
    <w:p w:rsidR="009941F7" w:rsidRPr="00C4075D" w:rsidRDefault="0074170F" w:rsidP="00404874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075D">
        <w:rPr>
          <w:rFonts w:eastAsiaTheme="minorHAnsi"/>
          <w:sz w:val="28"/>
          <w:szCs w:val="28"/>
          <w:lang w:eastAsia="en-US"/>
        </w:rPr>
        <w:t>В целях конструктивной работы с</w:t>
      </w:r>
      <w:r w:rsidR="009941F7" w:rsidRPr="00C4075D">
        <w:rPr>
          <w:rFonts w:eastAsiaTheme="minorHAnsi"/>
          <w:sz w:val="28"/>
          <w:szCs w:val="28"/>
          <w:lang w:eastAsia="en-US"/>
        </w:rPr>
        <w:t xml:space="preserve"> </w:t>
      </w:r>
      <w:r w:rsidR="002464C1" w:rsidRPr="00C4075D">
        <w:rPr>
          <w:rFonts w:eastAsiaTheme="minorHAnsi"/>
          <w:sz w:val="28"/>
          <w:szCs w:val="28"/>
          <w:lang w:eastAsia="en-US"/>
        </w:rPr>
        <w:t>потенциальными инвесторами, в</w:t>
      </w:r>
      <w:r w:rsidR="00317C50" w:rsidRPr="00C407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17C50" w:rsidRPr="00C4075D">
        <w:rPr>
          <w:rFonts w:eastAsiaTheme="minorHAnsi"/>
          <w:sz w:val="28"/>
          <w:szCs w:val="28"/>
          <w:lang w:eastAsia="en-US"/>
        </w:rPr>
        <w:t>Нюксенском</w:t>
      </w:r>
      <w:proofErr w:type="spellEnd"/>
      <w:r w:rsidR="009941F7" w:rsidRPr="00C4075D">
        <w:rPr>
          <w:rFonts w:eastAsiaTheme="minorHAnsi"/>
          <w:sz w:val="28"/>
          <w:szCs w:val="28"/>
          <w:lang w:eastAsia="en-US"/>
        </w:rPr>
        <w:t xml:space="preserve"> районе </w:t>
      </w:r>
      <w:r w:rsidR="00317C50" w:rsidRPr="00C4075D">
        <w:rPr>
          <w:rFonts w:eastAsiaTheme="minorHAnsi"/>
          <w:sz w:val="28"/>
          <w:szCs w:val="28"/>
          <w:lang w:eastAsia="en-US"/>
        </w:rPr>
        <w:t>назначен инвестиционный</w:t>
      </w:r>
      <w:r w:rsidR="009941F7" w:rsidRPr="00C4075D">
        <w:rPr>
          <w:rFonts w:eastAsiaTheme="minorHAnsi"/>
          <w:sz w:val="28"/>
          <w:szCs w:val="28"/>
          <w:lang w:eastAsia="en-US"/>
        </w:rPr>
        <w:t xml:space="preserve"> </w:t>
      </w:r>
      <w:r w:rsidR="002464C1" w:rsidRPr="00C4075D">
        <w:rPr>
          <w:rFonts w:eastAsiaTheme="minorHAnsi"/>
          <w:sz w:val="28"/>
          <w:szCs w:val="28"/>
          <w:lang w:eastAsia="en-US"/>
        </w:rPr>
        <w:t>уполномоченный, осуществляет</w:t>
      </w:r>
      <w:r w:rsidR="00085CB9" w:rsidRPr="00C4075D">
        <w:rPr>
          <w:rFonts w:eastAsiaTheme="minorHAnsi"/>
          <w:sz w:val="28"/>
          <w:szCs w:val="28"/>
          <w:lang w:eastAsia="en-US"/>
        </w:rPr>
        <w:t xml:space="preserve"> деятельность</w:t>
      </w:r>
      <w:r w:rsidR="00317C50" w:rsidRPr="00C4075D">
        <w:rPr>
          <w:rFonts w:eastAsiaTheme="minorHAnsi"/>
          <w:sz w:val="28"/>
          <w:szCs w:val="28"/>
          <w:lang w:eastAsia="en-US"/>
        </w:rPr>
        <w:t xml:space="preserve"> Инвестиционный Совет по </w:t>
      </w:r>
      <w:r w:rsidR="002464C1" w:rsidRPr="00C4075D">
        <w:rPr>
          <w:rFonts w:eastAsiaTheme="minorHAnsi"/>
          <w:sz w:val="28"/>
          <w:szCs w:val="28"/>
          <w:lang w:eastAsia="en-US"/>
        </w:rPr>
        <w:t>улучшению инвестиционного</w:t>
      </w:r>
      <w:r w:rsidR="00317C50" w:rsidRPr="00C4075D">
        <w:rPr>
          <w:rFonts w:eastAsiaTheme="minorHAnsi"/>
          <w:sz w:val="28"/>
          <w:szCs w:val="28"/>
          <w:lang w:eastAsia="en-US"/>
        </w:rPr>
        <w:t xml:space="preserve"> климата и</w:t>
      </w:r>
      <w:r w:rsidR="009941F7" w:rsidRPr="00C4075D">
        <w:rPr>
          <w:rFonts w:eastAsiaTheme="minorHAnsi"/>
          <w:sz w:val="28"/>
          <w:szCs w:val="28"/>
          <w:lang w:eastAsia="en-US"/>
        </w:rPr>
        <w:t xml:space="preserve"> развитию инве</w:t>
      </w:r>
      <w:r w:rsidR="00317C50" w:rsidRPr="00C4075D">
        <w:rPr>
          <w:rFonts w:eastAsiaTheme="minorHAnsi"/>
          <w:sz w:val="28"/>
          <w:szCs w:val="28"/>
          <w:lang w:eastAsia="en-US"/>
        </w:rPr>
        <w:t>стиционного потенциала</w:t>
      </w:r>
      <w:r w:rsidR="009941F7" w:rsidRPr="00C4075D">
        <w:rPr>
          <w:rFonts w:eastAsiaTheme="minorHAnsi"/>
          <w:sz w:val="28"/>
          <w:szCs w:val="28"/>
          <w:lang w:eastAsia="en-US"/>
        </w:rPr>
        <w:t xml:space="preserve"> района. Ежегодно обновляется</w:t>
      </w:r>
      <w:r w:rsidR="00085CB9" w:rsidRPr="00C4075D">
        <w:rPr>
          <w:rFonts w:eastAsiaTheme="minorHAnsi"/>
          <w:sz w:val="28"/>
          <w:szCs w:val="28"/>
          <w:lang w:eastAsia="en-US"/>
        </w:rPr>
        <w:t xml:space="preserve"> инвестиционный паспорт района, на конец </w:t>
      </w:r>
      <w:r w:rsidR="001504DC" w:rsidRPr="00C4075D">
        <w:rPr>
          <w:rFonts w:eastAsiaTheme="minorHAnsi"/>
          <w:sz w:val="28"/>
          <w:szCs w:val="28"/>
          <w:lang w:eastAsia="en-US"/>
        </w:rPr>
        <w:t>202</w:t>
      </w:r>
      <w:r w:rsidR="00784738" w:rsidRPr="00C4075D">
        <w:rPr>
          <w:rFonts w:eastAsiaTheme="minorHAnsi"/>
          <w:sz w:val="28"/>
          <w:szCs w:val="28"/>
          <w:lang w:eastAsia="en-US"/>
        </w:rPr>
        <w:t>2</w:t>
      </w:r>
      <w:r w:rsidR="00085CB9" w:rsidRPr="00C4075D">
        <w:rPr>
          <w:rFonts w:eastAsiaTheme="minorHAnsi"/>
          <w:sz w:val="28"/>
          <w:szCs w:val="28"/>
          <w:lang w:eastAsia="en-US"/>
        </w:rPr>
        <w:t xml:space="preserve"> года разработано </w:t>
      </w:r>
      <w:r w:rsidR="0037425F">
        <w:rPr>
          <w:rFonts w:eastAsiaTheme="minorHAnsi"/>
          <w:sz w:val="28"/>
          <w:szCs w:val="28"/>
          <w:lang w:eastAsia="en-US"/>
        </w:rPr>
        <w:t>8</w:t>
      </w:r>
      <w:r w:rsidR="009679F6" w:rsidRPr="00C4075D">
        <w:rPr>
          <w:rFonts w:eastAsiaTheme="minorHAnsi"/>
          <w:sz w:val="28"/>
          <w:szCs w:val="28"/>
          <w:lang w:eastAsia="en-US"/>
        </w:rPr>
        <w:t xml:space="preserve"> инвестиционны</w:t>
      </w:r>
      <w:r w:rsidR="00784738" w:rsidRPr="00C4075D">
        <w:rPr>
          <w:rFonts w:eastAsiaTheme="minorHAnsi"/>
          <w:sz w:val="28"/>
          <w:szCs w:val="28"/>
          <w:lang w:eastAsia="en-US"/>
        </w:rPr>
        <w:t xml:space="preserve">х </w:t>
      </w:r>
      <w:r w:rsidR="00085CB9" w:rsidRPr="00C4075D">
        <w:rPr>
          <w:rFonts w:eastAsiaTheme="minorHAnsi"/>
          <w:sz w:val="28"/>
          <w:szCs w:val="28"/>
          <w:lang w:eastAsia="en-US"/>
        </w:rPr>
        <w:t>площад</w:t>
      </w:r>
      <w:r w:rsidR="00784738" w:rsidRPr="00C4075D">
        <w:rPr>
          <w:rFonts w:eastAsiaTheme="minorHAnsi"/>
          <w:sz w:val="28"/>
          <w:szCs w:val="28"/>
          <w:lang w:eastAsia="en-US"/>
        </w:rPr>
        <w:t>ок</w:t>
      </w:r>
      <w:r w:rsidR="00085CB9" w:rsidRPr="00C4075D">
        <w:rPr>
          <w:rFonts w:eastAsiaTheme="minorHAnsi"/>
          <w:sz w:val="28"/>
          <w:szCs w:val="28"/>
          <w:lang w:eastAsia="en-US"/>
        </w:rPr>
        <w:t>.</w:t>
      </w:r>
    </w:p>
    <w:p w:rsidR="009679F6" w:rsidRPr="00C4075D" w:rsidRDefault="009679F6" w:rsidP="009679F6">
      <w:pPr>
        <w:spacing w:line="276" w:lineRule="auto"/>
        <w:ind w:firstLine="720"/>
        <w:jc w:val="both"/>
        <w:rPr>
          <w:rFonts w:cs="Calibri"/>
          <w:sz w:val="28"/>
          <w:szCs w:val="28"/>
        </w:rPr>
      </w:pPr>
      <w:r w:rsidRPr="00C4075D">
        <w:rPr>
          <w:rFonts w:cs="Calibri"/>
          <w:sz w:val="28"/>
          <w:szCs w:val="28"/>
        </w:rPr>
        <w:t xml:space="preserve">Приоритетными отраслями района являются: трубопроводный транспорт, лесопромышленный и агропромышленный комплекс, туризм. </w:t>
      </w:r>
    </w:p>
    <w:p w:rsidR="009679F6" w:rsidRPr="002532D8" w:rsidRDefault="009679F6" w:rsidP="009679F6">
      <w:pPr>
        <w:spacing w:line="276" w:lineRule="auto"/>
        <w:ind w:firstLine="720"/>
        <w:jc w:val="both"/>
        <w:rPr>
          <w:rFonts w:cs="Calibri"/>
          <w:sz w:val="28"/>
          <w:szCs w:val="28"/>
        </w:rPr>
      </w:pPr>
      <w:r w:rsidRPr="00C4075D">
        <w:rPr>
          <w:rFonts w:cs="Calibri"/>
          <w:sz w:val="28"/>
          <w:szCs w:val="28"/>
        </w:rPr>
        <w:t xml:space="preserve">Прилив инвестиций в район имеет высокую зависимость от строительства и реконструкции магистрального газопровода, проходящего по территории района. За последние пять лет общий объем инвестиций в основной капитал по </w:t>
      </w:r>
      <w:proofErr w:type="spellStart"/>
      <w:r w:rsidRPr="00C4075D">
        <w:rPr>
          <w:rFonts w:cs="Calibri"/>
          <w:sz w:val="28"/>
          <w:szCs w:val="28"/>
        </w:rPr>
        <w:t>Нюксенскому</w:t>
      </w:r>
      <w:proofErr w:type="spellEnd"/>
      <w:r w:rsidRPr="00C4075D">
        <w:rPr>
          <w:rFonts w:cs="Calibri"/>
          <w:sz w:val="28"/>
          <w:szCs w:val="28"/>
        </w:rPr>
        <w:t xml:space="preserve"> району составил более 1</w:t>
      </w:r>
      <w:r w:rsidR="00C86C59" w:rsidRPr="00C4075D">
        <w:rPr>
          <w:rFonts w:cs="Calibri"/>
          <w:sz w:val="28"/>
          <w:szCs w:val="28"/>
        </w:rPr>
        <w:t>0</w:t>
      </w:r>
      <w:r w:rsidRPr="00C4075D">
        <w:rPr>
          <w:rFonts w:cs="Calibri"/>
          <w:sz w:val="28"/>
          <w:szCs w:val="28"/>
        </w:rPr>
        <w:t xml:space="preserve"> </w:t>
      </w:r>
      <w:proofErr w:type="spellStart"/>
      <w:proofErr w:type="gramStart"/>
      <w:r w:rsidRPr="00C4075D">
        <w:rPr>
          <w:rFonts w:cs="Calibri"/>
          <w:sz w:val="28"/>
          <w:szCs w:val="28"/>
        </w:rPr>
        <w:t>млрд</w:t>
      </w:r>
      <w:r w:rsidRPr="002532D8">
        <w:rPr>
          <w:rFonts w:cs="Calibri"/>
          <w:sz w:val="28"/>
          <w:szCs w:val="28"/>
        </w:rPr>
        <w:t>.рублей</w:t>
      </w:r>
      <w:proofErr w:type="spellEnd"/>
      <w:proofErr w:type="gramEnd"/>
      <w:r w:rsidRPr="002532D8">
        <w:rPr>
          <w:rFonts w:cs="Calibri"/>
          <w:sz w:val="28"/>
          <w:szCs w:val="28"/>
        </w:rPr>
        <w:t xml:space="preserve">, что позволило ввести в эксплуатацию новые производственные мощности и объекты социальной инфраструктуры, модернизировать и реконструировать действующие производства. </w:t>
      </w:r>
    </w:p>
    <w:p w:rsidR="009941F7" w:rsidRPr="00072BEC" w:rsidRDefault="009941F7" w:rsidP="00404874">
      <w:pPr>
        <w:spacing w:line="276" w:lineRule="auto"/>
        <w:ind w:firstLine="720"/>
        <w:jc w:val="both"/>
        <w:rPr>
          <w:sz w:val="28"/>
          <w:szCs w:val="28"/>
        </w:rPr>
      </w:pPr>
      <w:r w:rsidRPr="002532D8">
        <w:rPr>
          <w:sz w:val="28"/>
          <w:szCs w:val="28"/>
        </w:rPr>
        <w:t xml:space="preserve">В целях доступности информации для потенциальных инвесторов и партнеров на официальном сайте администрации </w:t>
      </w:r>
      <w:proofErr w:type="spellStart"/>
      <w:r w:rsidRPr="002532D8">
        <w:rPr>
          <w:sz w:val="28"/>
          <w:szCs w:val="28"/>
        </w:rPr>
        <w:t>Нюксенского</w:t>
      </w:r>
      <w:proofErr w:type="spellEnd"/>
      <w:r w:rsidRPr="002532D8">
        <w:rPr>
          <w:sz w:val="28"/>
          <w:szCs w:val="28"/>
        </w:rPr>
        <w:t xml:space="preserve"> района в разделе «Деятельность» в подразделе «Экономика</w:t>
      </w:r>
      <w:r w:rsidR="008C67D1" w:rsidRPr="002532D8">
        <w:rPr>
          <w:sz w:val="28"/>
          <w:szCs w:val="28"/>
        </w:rPr>
        <w:t>, торговля, инвестиционная деятельность</w:t>
      </w:r>
      <w:r w:rsidRPr="002532D8">
        <w:rPr>
          <w:sz w:val="28"/>
          <w:szCs w:val="28"/>
        </w:rPr>
        <w:t>» создана вкладка «Инвестиционная деятельность», в котором содержится информация о всех сформированных инвестиционных площадках, а также ежегодно публикуется инвестиционный паспорт района.</w:t>
      </w:r>
    </w:p>
    <w:p w:rsidR="005C5402" w:rsidRPr="00971105" w:rsidRDefault="005C5402" w:rsidP="00404874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71105">
        <w:rPr>
          <w:rFonts w:ascii="Times New Roman" w:eastAsiaTheme="minorHAnsi" w:hAnsi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</w:t>
      </w:r>
      <w:r w:rsidR="003D5225" w:rsidRPr="00971105">
        <w:rPr>
          <w:rFonts w:ascii="Times New Roman" w:eastAsiaTheme="minorHAnsi" w:hAnsi="Times New Roman"/>
          <w:sz w:val="28"/>
          <w:szCs w:val="28"/>
        </w:rPr>
        <w:t>налогом в</w:t>
      </w:r>
      <w:r w:rsidRPr="00971105">
        <w:rPr>
          <w:rFonts w:ascii="Times New Roman" w:eastAsiaTheme="minorHAnsi" w:hAnsi="Times New Roman"/>
          <w:sz w:val="28"/>
          <w:szCs w:val="28"/>
        </w:rPr>
        <w:t xml:space="preserve"> </w:t>
      </w:r>
      <w:r w:rsidR="003D5225" w:rsidRPr="00971105">
        <w:rPr>
          <w:rFonts w:ascii="Times New Roman" w:eastAsiaTheme="minorHAnsi" w:hAnsi="Times New Roman"/>
          <w:sz w:val="28"/>
          <w:szCs w:val="28"/>
        </w:rPr>
        <w:t>общей площади</w:t>
      </w:r>
      <w:r w:rsidRPr="00971105">
        <w:rPr>
          <w:rFonts w:ascii="Times New Roman" w:eastAsiaTheme="minorHAnsi" w:hAnsi="Times New Roman"/>
          <w:sz w:val="28"/>
          <w:szCs w:val="28"/>
        </w:rPr>
        <w:t xml:space="preserve"> </w:t>
      </w:r>
      <w:r w:rsidR="003D5225" w:rsidRPr="00971105">
        <w:rPr>
          <w:rFonts w:ascii="Times New Roman" w:eastAsiaTheme="minorHAnsi" w:hAnsi="Times New Roman"/>
          <w:sz w:val="28"/>
          <w:szCs w:val="28"/>
        </w:rPr>
        <w:t xml:space="preserve">территории </w:t>
      </w:r>
      <w:proofErr w:type="spellStart"/>
      <w:r w:rsidR="003D5225" w:rsidRPr="00971105">
        <w:rPr>
          <w:rFonts w:ascii="Times New Roman" w:eastAsiaTheme="minorHAnsi" w:hAnsi="Times New Roman"/>
          <w:sz w:val="28"/>
          <w:szCs w:val="28"/>
        </w:rPr>
        <w:t>Нюксенского</w:t>
      </w:r>
      <w:proofErr w:type="spellEnd"/>
      <w:r w:rsidRPr="00971105">
        <w:rPr>
          <w:rFonts w:ascii="Times New Roman" w:eastAsiaTheme="minorHAnsi" w:hAnsi="Times New Roman"/>
          <w:sz w:val="28"/>
          <w:szCs w:val="28"/>
        </w:rPr>
        <w:t xml:space="preserve"> района в </w:t>
      </w:r>
      <w:r w:rsidR="001504DC" w:rsidRPr="00971105">
        <w:rPr>
          <w:rFonts w:ascii="Times New Roman" w:eastAsiaTheme="minorHAnsi" w:hAnsi="Times New Roman"/>
          <w:sz w:val="28"/>
          <w:szCs w:val="28"/>
        </w:rPr>
        <w:t>202</w:t>
      </w:r>
      <w:r w:rsidR="00251D78" w:rsidRPr="00971105">
        <w:rPr>
          <w:rFonts w:ascii="Times New Roman" w:eastAsiaTheme="minorHAnsi" w:hAnsi="Times New Roman"/>
          <w:sz w:val="28"/>
          <w:szCs w:val="28"/>
        </w:rPr>
        <w:t>2</w:t>
      </w:r>
      <w:r w:rsidRPr="00971105">
        <w:rPr>
          <w:rFonts w:ascii="Times New Roman" w:eastAsiaTheme="minorHAnsi" w:hAnsi="Times New Roman"/>
          <w:sz w:val="28"/>
          <w:szCs w:val="28"/>
        </w:rPr>
        <w:t xml:space="preserve"> году осталась неизменной и составила 14,29%.</w:t>
      </w:r>
    </w:p>
    <w:p w:rsidR="00646C7B" w:rsidRPr="0045605F" w:rsidRDefault="00971105" w:rsidP="00971105">
      <w:pPr>
        <w:jc w:val="both"/>
        <w:rPr>
          <w:bCs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 xml:space="preserve">         5. </w:t>
      </w:r>
      <w:r w:rsidR="00646C7B" w:rsidRPr="00971105">
        <w:rPr>
          <w:color w:val="262626"/>
          <w:sz w:val="28"/>
          <w:szCs w:val="28"/>
          <w:shd w:val="clear" w:color="auto" w:fill="FFFFFF"/>
        </w:rPr>
        <w:t>Доля прибыльных сельскохозяйственных организаций составила 33 % в общем их числе. В районе ведут деятельность 3 сельхозпредприятия и 3 крестьянско-фермерских хозяйства. Основные направления деятельности в отрасли сельского хозяйства – молочное животноводство, выращивание зерновых культур и заготовка кормов, а с 2020 года к ним добавилось и разведение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r w:rsidR="00646C7B" w:rsidRPr="00971105">
        <w:rPr>
          <w:color w:val="262626"/>
          <w:sz w:val="28"/>
          <w:szCs w:val="28"/>
          <w:shd w:val="clear" w:color="auto" w:fill="FFFFFF"/>
        </w:rPr>
        <w:t>мясного скота.</w:t>
      </w:r>
      <w:r w:rsidR="00646C7B" w:rsidRPr="00971105">
        <w:rPr>
          <w:color w:val="262626"/>
          <w:sz w:val="28"/>
          <w:szCs w:val="28"/>
        </w:rPr>
        <w:br/>
      </w:r>
      <w:r w:rsidR="00646C7B" w:rsidRPr="00971105">
        <w:rPr>
          <w:color w:val="262626"/>
          <w:sz w:val="28"/>
          <w:szCs w:val="28"/>
          <w:shd w:val="clear" w:color="auto" w:fill="FFFFFF"/>
        </w:rPr>
        <w:t xml:space="preserve">          Показатели по растениеводству удалось выполнить на уровне 2021 года. Площадь под зерновыми культурами в 2022 году составила 1047 га, к 2021 году увеличилась на 34 га. На весенне- полевые работы были закуплены семена зерновых культур в количестве 242 тонны и минеральные удобрения в количестве 158 тонн.  </w:t>
      </w:r>
      <w:r w:rsidR="00646C7B" w:rsidRPr="00971105">
        <w:rPr>
          <w:color w:val="262626"/>
          <w:sz w:val="28"/>
          <w:szCs w:val="28"/>
        </w:rPr>
        <w:br/>
      </w:r>
      <w:r w:rsidR="00646C7B" w:rsidRPr="00971105">
        <w:rPr>
          <w:color w:val="262626"/>
          <w:sz w:val="28"/>
          <w:szCs w:val="28"/>
          <w:shd w:val="clear" w:color="auto" w:fill="FFFFFF"/>
        </w:rPr>
        <w:t xml:space="preserve">           Обеспеченность кормами составляет: сочным кормом 89%, сеном 94%. На условную голову заготовлено 21 кормовая единица  </w:t>
      </w:r>
      <w:r w:rsidR="00646C7B" w:rsidRPr="00971105">
        <w:rPr>
          <w:color w:val="262626"/>
          <w:sz w:val="28"/>
          <w:szCs w:val="28"/>
        </w:rPr>
        <w:br/>
      </w:r>
      <w:r w:rsidR="00646C7B" w:rsidRPr="00971105">
        <w:rPr>
          <w:color w:val="262626"/>
          <w:sz w:val="28"/>
          <w:szCs w:val="28"/>
          <w:shd w:val="clear" w:color="auto" w:fill="FFFFFF"/>
        </w:rPr>
        <w:t xml:space="preserve">          Основной доход сельхозпредприятия района получают от производства молока. Надой на корову за 2022 год составил 4210 кг (плюс 134 кг к уровню </w:t>
      </w:r>
      <w:r w:rsidR="00646C7B" w:rsidRPr="0045605F">
        <w:rPr>
          <w:color w:val="262626"/>
          <w:sz w:val="28"/>
          <w:szCs w:val="28"/>
          <w:shd w:val="clear" w:color="auto" w:fill="FFFFFF"/>
        </w:rPr>
        <w:lastRenderedPageBreak/>
        <w:t>2021 года). Валовой надой молока снизился на 363 тонны по сравнению с 2021 годом и составил 1907 тонн.</w:t>
      </w:r>
    </w:p>
    <w:p w:rsidR="0045605F" w:rsidRPr="0045605F" w:rsidRDefault="0045605F" w:rsidP="0045605F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605F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на территории </w:t>
      </w:r>
      <w:proofErr w:type="spellStart"/>
      <w:r w:rsidRPr="0045605F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Pr="0045605F">
        <w:rPr>
          <w:rFonts w:ascii="Times New Roman" w:hAnsi="Times New Roman"/>
          <w:sz w:val="28"/>
          <w:szCs w:val="28"/>
        </w:rPr>
        <w:t xml:space="preserve"> муниципального района составляет 645,7 км, из которых 100,1 – дороги федерального значения; 207,6 км – дороги регионального значения; 338,0 км – дороги местного значения.</w:t>
      </w:r>
    </w:p>
    <w:p w:rsidR="0045605F" w:rsidRPr="0045605F" w:rsidRDefault="0045605F" w:rsidP="0045605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05F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значения, не отвечающим нормативным требованиям на территории </w:t>
      </w:r>
      <w:proofErr w:type="spellStart"/>
      <w:r w:rsidRPr="0045605F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Pr="0045605F">
        <w:rPr>
          <w:rFonts w:ascii="Times New Roman" w:hAnsi="Times New Roman"/>
          <w:sz w:val="28"/>
          <w:szCs w:val="28"/>
        </w:rPr>
        <w:t xml:space="preserve"> муниципального района, в 2022 году составляет 107,6 км, протяженность автомобильных дорог общего пользования местного значения – 338,0 км.</w:t>
      </w:r>
    </w:p>
    <w:p w:rsidR="001410B2" w:rsidRPr="001410B2" w:rsidRDefault="001410B2" w:rsidP="001410B2">
      <w:pPr>
        <w:pStyle w:val="a6"/>
        <w:numPr>
          <w:ilvl w:val="0"/>
          <w:numId w:val="30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605F">
        <w:rPr>
          <w:rFonts w:ascii="Times New Roman" w:hAnsi="Times New Roman"/>
          <w:sz w:val="28"/>
          <w:szCs w:val="28"/>
        </w:rPr>
        <w:t>Практически всё</w:t>
      </w:r>
      <w:r w:rsidRPr="001410B2">
        <w:rPr>
          <w:rFonts w:ascii="Times New Roman" w:hAnsi="Times New Roman"/>
          <w:sz w:val="28"/>
          <w:szCs w:val="28"/>
        </w:rPr>
        <w:t xml:space="preserve"> население </w:t>
      </w:r>
      <w:proofErr w:type="spellStart"/>
      <w:r w:rsidRPr="001410B2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Pr="001410B2">
        <w:rPr>
          <w:rFonts w:ascii="Times New Roman" w:hAnsi="Times New Roman"/>
          <w:sz w:val="28"/>
          <w:szCs w:val="28"/>
        </w:rPr>
        <w:t xml:space="preserve"> района обеспечено регулярным автобусным сообщением с центром района. Для транспортного обслуживания населения организовано три регулярных автобусных маршрута. Маршрутная сеть автомобильного пассажирского транспорта организована с учетом потребностей в перевозках населения района. Пассажирские перевозки в районе осуществляются МП «</w:t>
      </w:r>
      <w:proofErr w:type="spellStart"/>
      <w:r w:rsidRPr="001410B2">
        <w:rPr>
          <w:rFonts w:ascii="Times New Roman" w:hAnsi="Times New Roman"/>
          <w:sz w:val="28"/>
          <w:szCs w:val="28"/>
        </w:rPr>
        <w:t>Нюксеницаавтотранс</w:t>
      </w:r>
      <w:proofErr w:type="spellEnd"/>
      <w:r w:rsidRPr="001410B2">
        <w:rPr>
          <w:rFonts w:ascii="Times New Roman" w:hAnsi="Times New Roman"/>
          <w:sz w:val="28"/>
          <w:szCs w:val="28"/>
        </w:rPr>
        <w:t>».</w:t>
      </w:r>
    </w:p>
    <w:p w:rsidR="001410B2" w:rsidRPr="00072BEC" w:rsidRDefault="001410B2" w:rsidP="001410B2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0B2">
        <w:rPr>
          <w:rFonts w:ascii="Times New Roman" w:hAnsi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составляет лишь 0,45%.</w:t>
      </w:r>
    </w:p>
    <w:p w:rsidR="00290823" w:rsidRPr="00072BEC" w:rsidRDefault="00290823" w:rsidP="00971105">
      <w:pPr>
        <w:pStyle w:val="a3"/>
        <w:numPr>
          <w:ilvl w:val="0"/>
          <w:numId w:val="30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>В 202</w:t>
      </w:r>
      <w:r w:rsidR="00290C5E">
        <w:rPr>
          <w:rFonts w:ascii="Times New Roman" w:hAnsi="Times New Roman"/>
          <w:sz w:val="28"/>
          <w:szCs w:val="28"/>
        </w:rPr>
        <w:t>2</w:t>
      </w:r>
      <w:r w:rsidRPr="00072BEC">
        <w:rPr>
          <w:rFonts w:ascii="Times New Roman" w:hAnsi="Times New Roman"/>
          <w:sz w:val="28"/>
          <w:szCs w:val="28"/>
        </w:rPr>
        <w:t xml:space="preserve"> году увеличена среднемесячная заработная плата работников следующих</w:t>
      </w:r>
      <w:r w:rsidR="00C40D60" w:rsidRPr="00072BEC">
        <w:rPr>
          <w:rFonts w:ascii="Times New Roman" w:hAnsi="Times New Roman"/>
          <w:sz w:val="28"/>
          <w:szCs w:val="28"/>
        </w:rPr>
        <w:t xml:space="preserve"> организаций и учреждений</w:t>
      </w:r>
      <w:r w:rsidRPr="00072BEC">
        <w:rPr>
          <w:rFonts w:ascii="Times New Roman" w:hAnsi="Times New Roman"/>
          <w:sz w:val="28"/>
          <w:szCs w:val="28"/>
        </w:rPr>
        <w:t>:</w:t>
      </w:r>
    </w:p>
    <w:p w:rsidR="00290823" w:rsidRPr="00072BEC" w:rsidRDefault="00290823" w:rsidP="00290823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072BEC">
        <w:rPr>
          <w:sz w:val="28"/>
          <w:szCs w:val="28"/>
        </w:rPr>
        <w:t>- крупных и средних предприятий и нек</w:t>
      </w:r>
      <w:r w:rsidR="00290C5E">
        <w:rPr>
          <w:sz w:val="28"/>
          <w:szCs w:val="28"/>
        </w:rPr>
        <w:t xml:space="preserve">оммерческих организаций на </w:t>
      </w:r>
      <w:r w:rsidR="00F67A1B">
        <w:rPr>
          <w:sz w:val="28"/>
          <w:szCs w:val="28"/>
        </w:rPr>
        <w:t>16,48</w:t>
      </w:r>
      <w:r w:rsidR="00290C5E">
        <w:rPr>
          <w:sz w:val="28"/>
          <w:szCs w:val="28"/>
        </w:rPr>
        <w:t>% (58 034</w:t>
      </w:r>
      <w:r w:rsidRPr="00072BEC">
        <w:rPr>
          <w:sz w:val="28"/>
          <w:szCs w:val="28"/>
        </w:rPr>
        <w:t>,00 руб.);</w:t>
      </w:r>
    </w:p>
    <w:p w:rsidR="00290823" w:rsidRPr="00072BEC" w:rsidRDefault="00290823" w:rsidP="00290823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072BEC">
        <w:rPr>
          <w:sz w:val="28"/>
          <w:szCs w:val="28"/>
        </w:rPr>
        <w:t xml:space="preserve">- муниципальных дошкольных образовательных учреждений на </w:t>
      </w:r>
      <w:r w:rsidR="00F67A1B">
        <w:rPr>
          <w:sz w:val="28"/>
          <w:szCs w:val="28"/>
        </w:rPr>
        <w:t>16,74</w:t>
      </w:r>
      <w:proofErr w:type="gramStart"/>
      <w:r w:rsidR="00F67A1B">
        <w:rPr>
          <w:sz w:val="28"/>
          <w:szCs w:val="28"/>
        </w:rPr>
        <w:t>%  (</w:t>
      </w:r>
      <w:proofErr w:type="gramEnd"/>
      <w:r w:rsidR="00F67A1B">
        <w:rPr>
          <w:sz w:val="28"/>
          <w:szCs w:val="28"/>
        </w:rPr>
        <w:t>33 576</w:t>
      </w:r>
      <w:r w:rsidRPr="00072BEC">
        <w:rPr>
          <w:sz w:val="28"/>
          <w:szCs w:val="28"/>
        </w:rPr>
        <w:t>,00 руб.);</w:t>
      </w:r>
    </w:p>
    <w:p w:rsidR="00CC5E3D" w:rsidRPr="00072BEC" w:rsidRDefault="00290823" w:rsidP="007E76A3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072BEC">
        <w:rPr>
          <w:sz w:val="28"/>
          <w:szCs w:val="28"/>
        </w:rPr>
        <w:t xml:space="preserve">- </w:t>
      </w:r>
      <w:r w:rsidR="00CC5E3D" w:rsidRPr="00072BEC">
        <w:rPr>
          <w:sz w:val="28"/>
          <w:szCs w:val="28"/>
        </w:rPr>
        <w:t xml:space="preserve">муниципальных общеобразовательных учреждений на </w:t>
      </w:r>
      <w:r w:rsidR="00F67A1B">
        <w:rPr>
          <w:sz w:val="28"/>
          <w:szCs w:val="28"/>
        </w:rPr>
        <w:t>13,32</w:t>
      </w:r>
      <w:r w:rsidR="00CC5E3D" w:rsidRPr="00072BEC">
        <w:rPr>
          <w:sz w:val="28"/>
          <w:szCs w:val="28"/>
        </w:rPr>
        <w:t>% (</w:t>
      </w:r>
      <w:r w:rsidR="00F67A1B">
        <w:rPr>
          <w:sz w:val="28"/>
          <w:szCs w:val="28"/>
        </w:rPr>
        <w:t>42 041</w:t>
      </w:r>
      <w:r w:rsidR="00CC5E3D" w:rsidRPr="00072BEC">
        <w:rPr>
          <w:sz w:val="28"/>
          <w:szCs w:val="28"/>
        </w:rPr>
        <w:t>,00 руб.);</w:t>
      </w:r>
      <w:r w:rsidR="007E76A3" w:rsidRPr="00072BEC">
        <w:rPr>
          <w:sz w:val="28"/>
          <w:szCs w:val="28"/>
        </w:rPr>
        <w:t xml:space="preserve"> в том числе:</w:t>
      </w:r>
    </w:p>
    <w:p w:rsidR="007E76A3" w:rsidRPr="001A3EF8" w:rsidRDefault="007E76A3" w:rsidP="007E76A3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072BEC">
        <w:rPr>
          <w:sz w:val="28"/>
          <w:szCs w:val="28"/>
        </w:rPr>
        <w:t xml:space="preserve">- учителей муниципальных общеобразовательных учреждений на </w:t>
      </w:r>
      <w:r w:rsidR="002C5CE2" w:rsidRPr="001A3EF8">
        <w:rPr>
          <w:sz w:val="28"/>
          <w:szCs w:val="28"/>
        </w:rPr>
        <w:t>17,46</w:t>
      </w:r>
      <w:r w:rsidRPr="001A3EF8">
        <w:rPr>
          <w:sz w:val="28"/>
          <w:szCs w:val="28"/>
        </w:rPr>
        <w:t>% (</w:t>
      </w:r>
      <w:r w:rsidR="002C5CE2" w:rsidRPr="001A3EF8">
        <w:rPr>
          <w:sz w:val="28"/>
          <w:szCs w:val="28"/>
        </w:rPr>
        <w:t>51 320,70</w:t>
      </w:r>
      <w:r w:rsidRPr="001A3EF8">
        <w:rPr>
          <w:sz w:val="28"/>
          <w:szCs w:val="28"/>
        </w:rPr>
        <w:t xml:space="preserve"> руб.);</w:t>
      </w:r>
    </w:p>
    <w:p w:rsidR="007E76A3" w:rsidRPr="001A3EF8" w:rsidRDefault="007E76A3" w:rsidP="007E76A3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A3EF8">
        <w:rPr>
          <w:sz w:val="28"/>
          <w:szCs w:val="28"/>
        </w:rPr>
        <w:t xml:space="preserve">- муниципальных учреждений культуры и искусства </w:t>
      </w:r>
      <w:r w:rsidR="002D4E8A" w:rsidRPr="001A3EF8">
        <w:rPr>
          <w:sz w:val="28"/>
          <w:szCs w:val="28"/>
        </w:rPr>
        <w:t>21,15</w:t>
      </w:r>
      <w:r w:rsidRPr="001A3EF8">
        <w:rPr>
          <w:sz w:val="28"/>
          <w:szCs w:val="28"/>
        </w:rPr>
        <w:t>% (</w:t>
      </w:r>
      <w:r w:rsidR="002D4E8A" w:rsidRPr="001A3EF8">
        <w:rPr>
          <w:sz w:val="28"/>
          <w:szCs w:val="28"/>
        </w:rPr>
        <w:t>45 588</w:t>
      </w:r>
      <w:r w:rsidRPr="001A3EF8">
        <w:rPr>
          <w:sz w:val="28"/>
          <w:szCs w:val="28"/>
        </w:rPr>
        <w:t>,00 руб.);</w:t>
      </w:r>
    </w:p>
    <w:p w:rsidR="007E76A3" w:rsidRPr="001A3EF8" w:rsidRDefault="007E76A3" w:rsidP="007E76A3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A3EF8">
        <w:rPr>
          <w:sz w:val="28"/>
          <w:szCs w:val="28"/>
        </w:rPr>
        <w:t>- муниципальных учреждений физической культуры и спорта на</w:t>
      </w:r>
      <w:r w:rsidR="004A3284" w:rsidRPr="001A3EF8">
        <w:rPr>
          <w:sz w:val="28"/>
          <w:szCs w:val="28"/>
        </w:rPr>
        <w:t xml:space="preserve"> </w:t>
      </w:r>
      <w:r w:rsidR="003157C3" w:rsidRPr="001A3EF8">
        <w:rPr>
          <w:sz w:val="28"/>
          <w:szCs w:val="28"/>
        </w:rPr>
        <w:t>18,04</w:t>
      </w:r>
      <w:r w:rsidR="004A3284" w:rsidRPr="001A3EF8">
        <w:rPr>
          <w:sz w:val="28"/>
          <w:szCs w:val="28"/>
        </w:rPr>
        <w:t>% (</w:t>
      </w:r>
      <w:r w:rsidR="003157C3" w:rsidRPr="001A3EF8">
        <w:rPr>
          <w:sz w:val="28"/>
          <w:szCs w:val="28"/>
        </w:rPr>
        <w:t>27 580,00</w:t>
      </w:r>
      <w:r w:rsidR="004A3284" w:rsidRPr="001A3EF8">
        <w:rPr>
          <w:sz w:val="28"/>
          <w:szCs w:val="28"/>
        </w:rPr>
        <w:t xml:space="preserve"> руб.).</w:t>
      </w:r>
      <w:r w:rsidRPr="001A3EF8">
        <w:rPr>
          <w:sz w:val="28"/>
          <w:szCs w:val="28"/>
        </w:rPr>
        <w:t xml:space="preserve"> </w:t>
      </w:r>
    </w:p>
    <w:p w:rsidR="009C1622" w:rsidRPr="001A3EF8" w:rsidRDefault="009C1622" w:rsidP="007E76A3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F706D5" w:rsidRPr="001A3EF8" w:rsidRDefault="00F706D5" w:rsidP="00404874">
      <w:pPr>
        <w:pStyle w:val="a3"/>
        <w:numPr>
          <w:ilvl w:val="0"/>
          <w:numId w:val="22"/>
        </w:numPr>
        <w:spacing w:after="0"/>
        <w:jc w:val="center"/>
        <w:rPr>
          <w:rFonts w:eastAsiaTheme="minorHAnsi"/>
          <w:b/>
          <w:i/>
          <w:sz w:val="28"/>
          <w:szCs w:val="28"/>
        </w:rPr>
      </w:pPr>
      <w:r w:rsidRPr="001A3EF8">
        <w:rPr>
          <w:rFonts w:ascii="Times New Roman" w:eastAsiaTheme="minorHAnsi" w:hAnsi="Times New Roman"/>
          <w:b/>
          <w:sz w:val="28"/>
          <w:szCs w:val="28"/>
        </w:rPr>
        <w:t>Дошкольное образование</w:t>
      </w:r>
      <w:r w:rsidR="00F6620C" w:rsidRPr="001A3EF8">
        <w:rPr>
          <w:rFonts w:eastAsiaTheme="minorHAnsi"/>
          <w:b/>
          <w:i/>
          <w:sz w:val="28"/>
          <w:szCs w:val="28"/>
        </w:rPr>
        <w:t>.</w:t>
      </w:r>
    </w:p>
    <w:p w:rsidR="001A3EF8" w:rsidRPr="002E076C" w:rsidRDefault="001A3EF8" w:rsidP="001A3EF8">
      <w:pPr>
        <w:pStyle w:val="a6"/>
        <w:ind w:firstLine="360"/>
        <w:rPr>
          <w:rFonts w:ascii="Times New Roman" w:hAnsi="Times New Roman"/>
          <w:sz w:val="28"/>
          <w:szCs w:val="28"/>
        </w:rPr>
      </w:pPr>
      <w:r w:rsidRPr="001A3EF8">
        <w:rPr>
          <w:rFonts w:ascii="Times New Roman" w:hAnsi="Times New Roman"/>
          <w:sz w:val="28"/>
          <w:szCs w:val="28"/>
        </w:rPr>
        <w:t>Образовательные программы дошкольного образования, соответствующие федеральному государственному стандарту дошкольного образования</w:t>
      </w:r>
      <w:r w:rsidRPr="00ED6849">
        <w:rPr>
          <w:rFonts w:ascii="Times New Roman" w:hAnsi="Times New Roman"/>
          <w:sz w:val="28"/>
          <w:szCs w:val="28"/>
        </w:rPr>
        <w:t xml:space="preserve">, </w:t>
      </w:r>
      <w:r w:rsidRPr="00ED6849">
        <w:rPr>
          <w:rFonts w:ascii="Times New Roman" w:hAnsi="Times New Roman"/>
          <w:sz w:val="28"/>
          <w:szCs w:val="28"/>
        </w:rPr>
        <w:lastRenderedPageBreak/>
        <w:t xml:space="preserve">реализуют 5 образовательных организаций для 430 воспитанников. Это - 2 </w:t>
      </w:r>
      <w:r w:rsidRPr="002E076C">
        <w:rPr>
          <w:rFonts w:ascii="Times New Roman" w:hAnsi="Times New Roman"/>
          <w:sz w:val="28"/>
          <w:szCs w:val="28"/>
        </w:rPr>
        <w:t>детских сада и 4 дошкольные группы в трех основных общеобразовательных школах. Все дети от 3 до 7 лет обеспечены местами в детских садах.</w:t>
      </w:r>
    </w:p>
    <w:p w:rsidR="00817A21" w:rsidRPr="00D04F8D" w:rsidRDefault="00817A21" w:rsidP="00D04F8D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E076C">
        <w:rPr>
          <w:rFonts w:ascii="Times New Roman" w:eastAsiaTheme="minorHAnsi" w:hAnsi="Times New Roman"/>
          <w:sz w:val="28"/>
          <w:szCs w:val="28"/>
        </w:rPr>
        <w:t xml:space="preserve">Доля детей в возрасте 1-6 лет, получающих дошкольную образовательную услугу и (или) услугу по их содержанию в образовательных учреждениях в общей численности детей в возрасте 1-6 лет, снизилась на 1,5% и составила в 2022 году 74,0%. На период до 2025 года планируется </w:t>
      </w:r>
      <w:r w:rsidRPr="00D04F8D">
        <w:rPr>
          <w:rFonts w:ascii="Times New Roman" w:eastAsiaTheme="minorHAnsi" w:hAnsi="Times New Roman"/>
          <w:sz w:val="28"/>
          <w:szCs w:val="28"/>
        </w:rPr>
        <w:t>сохранение данного показателя на уровне 2021 года.</w:t>
      </w:r>
    </w:p>
    <w:p w:rsidR="009804F7" w:rsidRPr="00D04F8D" w:rsidRDefault="009804F7" w:rsidP="00D04F8D">
      <w:pPr>
        <w:pStyle w:val="a3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04F8D">
        <w:rPr>
          <w:rFonts w:ascii="Times New Roman" w:eastAsiaTheme="minorHAnsi" w:hAnsi="Times New Roman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</w:t>
      </w:r>
      <w:r w:rsidR="00A36DBB" w:rsidRPr="00D04F8D">
        <w:rPr>
          <w:rFonts w:ascii="Times New Roman" w:eastAsiaTheme="minorHAnsi" w:hAnsi="Times New Roman"/>
          <w:sz w:val="28"/>
          <w:szCs w:val="28"/>
        </w:rPr>
        <w:t xml:space="preserve"> в возрасте</w:t>
      </w:r>
      <w:r w:rsidRPr="00D04F8D">
        <w:rPr>
          <w:rFonts w:ascii="Times New Roman" w:eastAsiaTheme="minorHAnsi" w:hAnsi="Times New Roman"/>
          <w:sz w:val="28"/>
          <w:szCs w:val="28"/>
        </w:rPr>
        <w:t xml:space="preserve"> 1-6 лет, </w:t>
      </w:r>
      <w:r w:rsidR="00A36DBB" w:rsidRPr="00D04F8D">
        <w:rPr>
          <w:rFonts w:ascii="Times New Roman" w:eastAsiaTheme="minorHAnsi" w:hAnsi="Times New Roman"/>
          <w:sz w:val="28"/>
          <w:szCs w:val="28"/>
        </w:rPr>
        <w:t>выросла</w:t>
      </w:r>
      <w:r w:rsidRPr="00D04F8D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A36DBB" w:rsidRPr="00D04F8D">
        <w:rPr>
          <w:rFonts w:ascii="Times New Roman" w:eastAsiaTheme="minorHAnsi" w:hAnsi="Times New Roman"/>
          <w:sz w:val="28"/>
          <w:szCs w:val="28"/>
        </w:rPr>
        <w:t>0,77</w:t>
      </w:r>
      <w:r w:rsidRPr="00D04F8D">
        <w:rPr>
          <w:rFonts w:ascii="Times New Roman" w:eastAsiaTheme="minorHAnsi" w:hAnsi="Times New Roman"/>
          <w:sz w:val="28"/>
          <w:szCs w:val="28"/>
        </w:rPr>
        <w:t>% (</w:t>
      </w:r>
      <w:r w:rsidR="00A36DBB" w:rsidRPr="00D04F8D">
        <w:rPr>
          <w:rFonts w:ascii="Times New Roman" w:eastAsiaTheme="minorHAnsi" w:hAnsi="Times New Roman"/>
          <w:sz w:val="28"/>
          <w:szCs w:val="28"/>
        </w:rPr>
        <w:t>5</w:t>
      </w:r>
      <w:r w:rsidRPr="00D04F8D">
        <w:rPr>
          <w:rFonts w:ascii="Times New Roman" w:eastAsiaTheme="minorHAnsi" w:hAnsi="Times New Roman"/>
          <w:sz w:val="28"/>
          <w:szCs w:val="28"/>
        </w:rPr>
        <w:t>,67%), на период до 202</w:t>
      </w:r>
      <w:r w:rsidR="00A36DBB" w:rsidRPr="00D04F8D">
        <w:rPr>
          <w:rFonts w:ascii="Times New Roman" w:eastAsiaTheme="minorHAnsi" w:hAnsi="Times New Roman"/>
          <w:sz w:val="28"/>
          <w:szCs w:val="28"/>
        </w:rPr>
        <w:t>5</w:t>
      </w:r>
      <w:r w:rsidRPr="00D04F8D">
        <w:rPr>
          <w:rFonts w:ascii="Times New Roman" w:eastAsiaTheme="minorHAnsi" w:hAnsi="Times New Roman"/>
          <w:sz w:val="28"/>
          <w:szCs w:val="28"/>
        </w:rPr>
        <w:t xml:space="preserve"> года планируется сохранение значения данного показателя на уровне 4,</w:t>
      </w:r>
      <w:r w:rsidR="00A36DBB" w:rsidRPr="00D04F8D">
        <w:rPr>
          <w:rFonts w:ascii="Times New Roman" w:eastAsiaTheme="minorHAnsi" w:hAnsi="Times New Roman"/>
          <w:sz w:val="28"/>
          <w:szCs w:val="28"/>
        </w:rPr>
        <w:t>7</w:t>
      </w:r>
      <w:r w:rsidRPr="00D04F8D">
        <w:rPr>
          <w:rFonts w:ascii="Times New Roman" w:eastAsiaTheme="minorHAnsi" w:hAnsi="Times New Roman"/>
          <w:sz w:val="28"/>
          <w:szCs w:val="28"/>
        </w:rPr>
        <w:t>%.</w:t>
      </w:r>
    </w:p>
    <w:p w:rsidR="00D04F8D" w:rsidRPr="00E46AEA" w:rsidRDefault="00D04F8D" w:rsidP="00D04F8D">
      <w:pPr>
        <w:pStyle w:val="a3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04F8D">
        <w:rPr>
          <w:rFonts w:ascii="Times New Roman" w:eastAsiaTheme="minorHAnsi" w:hAnsi="Times New Roman"/>
          <w:sz w:val="28"/>
          <w:szCs w:val="28"/>
        </w:rPr>
        <w:t xml:space="preserve">В связи с проведением ежегодных ремонтов в дошкольных образовательных учреждениях доля муниципальных дошкольных образовательных учреждений, здания которых находятся в аварийном состоянии или требуют капитального ремонта, сохраняется на нулевом уровне. Доля </w:t>
      </w:r>
      <w:r w:rsidRPr="00E46AEA">
        <w:rPr>
          <w:rFonts w:ascii="Times New Roman" w:eastAsiaTheme="minorHAnsi" w:hAnsi="Times New Roman"/>
          <w:sz w:val="28"/>
          <w:szCs w:val="28"/>
        </w:rPr>
        <w:t>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составляет 0%.</w:t>
      </w:r>
    </w:p>
    <w:p w:rsidR="00AE1296" w:rsidRPr="00E46AEA" w:rsidRDefault="00AE1296" w:rsidP="00AE1296">
      <w:pPr>
        <w:pStyle w:val="a3"/>
        <w:spacing w:after="0"/>
        <w:ind w:left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706D5" w:rsidRPr="00E46AEA" w:rsidRDefault="00F706D5" w:rsidP="00404874">
      <w:pPr>
        <w:pStyle w:val="a3"/>
        <w:numPr>
          <w:ilvl w:val="0"/>
          <w:numId w:val="22"/>
        </w:num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46AEA">
        <w:rPr>
          <w:rFonts w:ascii="Times New Roman" w:eastAsiaTheme="minorHAnsi" w:hAnsi="Times New Roman"/>
          <w:b/>
          <w:sz w:val="28"/>
          <w:szCs w:val="28"/>
        </w:rPr>
        <w:t>Общее и дополнительное образование</w:t>
      </w:r>
      <w:r w:rsidR="00F6620C" w:rsidRPr="00E46AEA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2D695E" w:rsidRPr="002F3A3A" w:rsidRDefault="002D695E" w:rsidP="002D695E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6AEA">
        <w:rPr>
          <w:rFonts w:ascii="Times New Roman" w:eastAsiaTheme="minorHAnsi" w:hAnsi="Times New Roman"/>
          <w:sz w:val="28"/>
          <w:szCs w:val="28"/>
        </w:rPr>
        <w:t>В системе образования функционируют 10 образовательных организаций, в том числе 6 общеобразовательных школ, 2 детских</w:t>
      </w:r>
      <w:r w:rsidRPr="0087528A">
        <w:rPr>
          <w:rFonts w:ascii="Times New Roman" w:eastAsiaTheme="minorHAnsi" w:hAnsi="Times New Roman"/>
          <w:sz w:val="28"/>
          <w:szCs w:val="28"/>
        </w:rPr>
        <w:t xml:space="preserve"> сада и 2 учреждения дополнительного образования. За последние 5 лет количество школ </w:t>
      </w:r>
      <w:r w:rsidRPr="002F3A3A">
        <w:rPr>
          <w:rFonts w:ascii="Times New Roman" w:eastAsiaTheme="minorHAnsi" w:hAnsi="Times New Roman"/>
          <w:sz w:val="28"/>
          <w:szCs w:val="28"/>
        </w:rPr>
        <w:t>сократилось с 8 до 6, детских садов с 5 до 2.</w:t>
      </w:r>
    </w:p>
    <w:p w:rsidR="002D695E" w:rsidRPr="007D0CEF" w:rsidRDefault="002D695E" w:rsidP="002D695E">
      <w:pPr>
        <w:spacing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2F3A3A">
        <w:rPr>
          <w:rFonts w:eastAsiaTheme="minorHAnsi"/>
          <w:sz w:val="28"/>
          <w:szCs w:val="28"/>
        </w:rPr>
        <w:t xml:space="preserve">Доля выпускников муниципальных общеобразовательных учреждений, не получивших аттестат о среднем общем образовании, в общей численности </w:t>
      </w:r>
      <w:r w:rsidRPr="007D0CEF">
        <w:rPr>
          <w:rFonts w:eastAsiaTheme="minorHAnsi"/>
          <w:sz w:val="28"/>
          <w:szCs w:val="28"/>
        </w:rPr>
        <w:t>выпускников муниципальных общеобразовательных учреждений</w:t>
      </w:r>
      <w:r w:rsidR="00C70C37" w:rsidRPr="007D0CEF">
        <w:rPr>
          <w:rFonts w:eastAsiaTheme="minorHAnsi"/>
          <w:sz w:val="28"/>
          <w:szCs w:val="28"/>
        </w:rPr>
        <w:t xml:space="preserve"> за</w:t>
      </w:r>
      <w:r w:rsidRPr="007D0CEF">
        <w:rPr>
          <w:rFonts w:eastAsiaTheme="minorHAnsi"/>
          <w:sz w:val="28"/>
          <w:szCs w:val="28"/>
        </w:rPr>
        <w:t xml:space="preserve"> 202</w:t>
      </w:r>
      <w:r w:rsidR="00C70C37" w:rsidRPr="007D0CEF">
        <w:rPr>
          <w:rFonts w:eastAsiaTheme="minorHAnsi"/>
          <w:sz w:val="28"/>
          <w:szCs w:val="28"/>
        </w:rPr>
        <w:t>2 год</w:t>
      </w:r>
      <w:r w:rsidRPr="007D0CEF">
        <w:rPr>
          <w:rFonts w:eastAsiaTheme="minorHAnsi"/>
          <w:sz w:val="28"/>
          <w:szCs w:val="28"/>
        </w:rPr>
        <w:t xml:space="preserve"> – 0%.</w:t>
      </w:r>
    </w:p>
    <w:p w:rsidR="007F5C02" w:rsidRPr="007D0CEF" w:rsidRDefault="007F5C02" w:rsidP="007F5C02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D0CEF">
        <w:rPr>
          <w:rFonts w:ascii="Times New Roman" w:eastAsiaTheme="minorHAnsi" w:hAnsi="Times New Roman"/>
          <w:sz w:val="28"/>
          <w:szCs w:val="28"/>
        </w:rPr>
        <w:t>Вследствие проведения в общеобразовательных учреждениях ежегодных ремонтов и улучшения материально-технической базы доля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82,9%, что выше уровня прошлого года на 5,5 %.</w:t>
      </w:r>
    </w:p>
    <w:p w:rsidR="002F3A3A" w:rsidRPr="007D0CEF" w:rsidRDefault="0095237C" w:rsidP="0095237C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D0CEF">
        <w:rPr>
          <w:rFonts w:ascii="Times New Roman" w:eastAsiaTheme="minorHAnsi" w:hAnsi="Times New Roman"/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</w:t>
      </w:r>
      <w:r w:rsidRPr="007D0CEF">
        <w:rPr>
          <w:rFonts w:ascii="Times New Roman" w:eastAsiaTheme="minorHAnsi" w:hAnsi="Times New Roman"/>
          <w:sz w:val="28"/>
          <w:szCs w:val="28"/>
        </w:rPr>
        <w:lastRenderedPageBreak/>
        <w:t>ремонта, в общем количестве муниципальных общеобразовательных учреждений» в 2022 году составляет 33,33%.</w:t>
      </w:r>
    </w:p>
    <w:p w:rsidR="008B1E36" w:rsidRPr="007D0CEF" w:rsidRDefault="007B6FF4" w:rsidP="008B1E36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D0CEF">
        <w:rPr>
          <w:rFonts w:ascii="Times New Roman" w:eastAsiaTheme="minorHAnsi" w:hAnsi="Times New Roman"/>
          <w:sz w:val="28"/>
          <w:szCs w:val="28"/>
        </w:rPr>
        <w:t>Д</w:t>
      </w:r>
      <w:r w:rsidR="008B1E36" w:rsidRPr="007D0CEF">
        <w:rPr>
          <w:rFonts w:ascii="Times New Roman" w:eastAsiaTheme="minorHAnsi" w:hAnsi="Times New Roman"/>
          <w:sz w:val="28"/>
          <w:szCs w:val="28"/>
        </w:rPr>
        <w:t>оля детей первой и второй групп здоровья в общей численности обучающихся в муниципальных общеобразовательных учреждениях в 2022 году составила 92,10%, что ниже уровня прошлого года на 1,1 %.</w:t>
      </w:r>
    </w:p>
    <w:p w:rsidR="00CD27B4" w:rsidRPr="007D0CEF" w:rsidRDefault="00186271" w:rsidP="00CD27B4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D0CEF">
        <w:rPr>
          <w:rFonts w:ascii="Times New Roman" w:eastAsiaTheme="minorHAnsi" w:hAnsi="Times New Roman"/>
          <w:sz w:val="28"/>
          <w:szCs w:val="28"/>
        </w:rPr>
        <w:t xml:space="preserve"> </w:t>
      </w:r>
      <w:r w:rsidR="00CD27B4" w:rsidRPr="007D0CEF">
        <w:rPr>
          <w:rFonts w:ascii="Times New Roman" w:eastAsiaTheme="minorHAnsi" w:hAnsi="Times New Roman"/>
          <w:sz w:val="28"/>
          <w:szCs w:val="28"/>
        </w:rPr>
        <w:t>Стабильным остаётся значение показателя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 - 0%: все общеобразовательные учреждения работают в одну смену, в них обучается 1022 человека.</w:t>
      </w:r>
    </w:p>
    <w:p w:rsidR="007E1B15" w:rsidRPr="007334B3" w:rsidRDefault="007E1B15" w:rsidP="007E1B15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D0CEF">
        <w:rPr>
          <w:rFonts w:ascii="Times New Roman" w:eastAsiaTheme="minorHAnsi" w:hAnsi="Times New Roman"/>
          <w:sz w:val="28"/>
          <w:szCs w:val="28"/>
        </w:rPr>
        <w:t>В связи с выполнением майских указов Президента Российской Федерации по уровню средней заработной платы педагогов расходы бюджета на общее образование в расчёте на 1 обучающегося увеличились по сравнению с 2021 годом с 169,10 тыс. руб. до 179,74 тыс. руб.</w:t>
      </w:r>
      <w:r w:rsidR="00B512F1" w:rsidRPr="007D0CEF">
        <w:rPr>
          <w:rFonts w:ascii="Times New Roman" w:eastAsiaTheme="minorHAnsi" w:hAnsi="Times New Roman"/>
          <w:sz w:val="28"/>
          <w:szCs w:val="28"/>
        </w:rPr>
        <w:t>, а именно на 6,3 %.</w:t>
      </w:r>
      <w:r w:rsidRPr="007D0CEF">
        <w:rPr>
          <w:rFonts w:ascii="Times New Roman" w:eastAsiaTheme="minorHAnsi" w:hAnsi="Times New Roman"/>
          <w:sz w:val="28"/>
          <w:szCs w:val="28"/>
        </w:rPr>
        <w:t xml:space="preserve"> На период до 2025 года планируется сохранение значения данного показателя на уровне 20</w:t>
      </w:r>
      <w:r w:rsidRPr="007334B3">
        <w:rPr>
          <w:rFonts w:ascii="Times New Roman" w:eastAsiaTheme="minorHAnsi" w:hAnsi="Times New Roman"/>
          <w:sz w:val="28"/>
          <w:szCs w:val="28"/>
        </w:rPr>
        <w:t>22 года.</w:t>
      </w:r>
    </w:p>
    <w:p w:rsidR="00B63F98" w:rsidRPr="007334B3" w:rsidRDefault="00B63F98" w:rsidP="00B63F98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334B3">
        <w:rPr>
          <w:rFonts w:ascii="Times New Roman" w:eastAsiaTheme="minorHAnsi" w:hAnsi="Times New Roman"/>
          <w:sz w:val="28"/>
          <w:szCs w:val="28"/>
        </w:rPr>
        <w:t>Важную роль в формировании творческого потенциала детей играет система дополнительного образования. Основная задача дополнительного образования – развитие мотивации у детей к познанию, творчеству, личностное развитие детей, содействие их самоопределению и адаптации в жизни, работа с одаренными детьми. Система дополнительного образования в районе представлена тремя учреждениями: МБУДО «</w:t>
      </w:r>
      <w:proofErr w:type="spellStart"/>
      <w:r w:rsidRPr="007334B3">
        <w:rPr>
          <w:rFonts w:ascii="Times New Roman" w:eastAsiaTheme="minorHAnsi" w:hAnsi="Times New Roman"/>
          <w:sz w:val="28"/>
          <w:szCs w:val="28"/>
        </w:rPr>
        <w:t>Нюксенский</w:t>
      </w:r>
      <w:proofErr w:type="spellEnd"/>
      <w:r w:rsidRPr="007334B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334B3">
        <w:rPr>
          <w:rFonts w:ascii="Times New Roman" w:eastAsiaTheme="minorHAnsi" w:hAnsi="Times New Roman"/>
          <w:sz w:val="28"/>
          <w:szCs w:val="28"/>
        </w:rPr>
        <w:t>рДТ</w:t>
      </w:r>
      <w:proofErr w:type="spellEnd"/>
      <w:r w:rsidRPr="007334B3">
        <w:rPr>
          <w:rFonts w:ascii="Times New Roman" w:eastAsiaTheme="minorHAnsi" w:hAnsi="Times New Roman"/>
          <w:sz w:val="28"/>
          <w:szCs w:val="28"/>
        </w:rPr>
        <w:t>», МБУДО «</w:t>
      </w:r>
      <w:proofErr w:type="spellStart"/>
      <w:r w:rsidRPr="007334B3">
        <w:rPr>
          <w:rFonts w:ascii="Times New Roman" w:eastAsiaTheme="minorHAnsi" w:hAnsi="Times New Roman"/>
          <w:sz w:val="28"/>
          <w:szCs w:val="28"/>
        </w:rPr>
        <w:t>Нюксенская</w:t>
      </w:r>
      <w:proofErr w:type="spellEnd"/>
      <w:r w:rsidRPr="007334B3">
        <w:rPr>
          <w:rFonts w:ascii="Times New Roman" w:eastAsiaTheme="minorHAnsi" w:hAnsi="Times New Roman"/>
          <w:sz w:val="28"/>
          <w:szCs w:val="28"/>
        </w:rPr>
        <w:t xml:space="preserve"> ДЮСШ», МБУ ДО «</w:t>
      </w:r>
      <w:proofErr w:type="spellStart"/>
      <w:r w:rsidRPr="007334B3">
        <w:rPr>
          <w:rFonts w:ascii="Times New Roman" w:eastAsiaTheme="minorHAnsi" w:hAnsi="Times New Roman"/>
          <w:sz w:val="28"/>
          <w:szCs w:val="28"/>
        </w:rPr>
        <w:t>Нюксенская</w:t>
      </w:r>
      <w:proofErr w:type="spellEnd"/>
      <w:r w:rsidRPr="007334B3">
        <w:rPr>
          <w:rFonts w:ascii="Times New Roman" w:eastAsiaTheme="minorHAnsi" w:hAnsi="Times New Roman"/>
          <w:sz w:val="28"/>
          <w:szCs w:val="28"/>
        </w:rPr>
        <w:t xml:space="preserve"> ДМШ».</w:t>
      </w:r>
    </w:p>
    <w:p w:rsidR="00B63F98" w:rsidRPr="00B63F98" w:rsidRDefault="00B63F98" w:rsidP="00B63F98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7334B3">
        <w:rPr>
          <w:rFonts w:eastAsiaTheme="minorHAnsi"/>
          <w:sz w:val="28"/>
          <w:szCs w:val="28"/>
        </w:rPr>
        <w:t>В связи с уменьшением краткосрочных программ</w:t>
      </w:r>
      <w:r w:rsidR="007334B3" w:rsidRPr="007334B3">
        <w:rPr>
          <w:rFonts w:eastAsiaTheme="minorHAnsi"/>
          <w:sz w:val="28"/>
          <w:szCs w:val="28"/>
        </w:rPr>
        <w:t>,</w:t>
      </w:r>
      <w:r w:rsidRPr="007334B3">
        <w:rPr>
          <w:rFonts w:eastAsiaTheme="minorHAnsi"/>
          <w:sz w:val="28"/>
          <w:szCs w:val="28"/>
        </w:rPr>
        <w:t xml:space="preserve"> показатель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</w:t>
      </w:r>
      <w:r w:rsidRPr="00B63F98">
        <w:rPr>
          <w:rFonts w:eastAsiaTheme="minorHAnsi"/>
          <w:sz w:val="28"/>
          <w:szCs w:val="28"/>
        </w:rPr>
        <w:t>, в общей численности детей данной возрастной группы» по сравнению с 2021 годом снизился на 2,81% и составил 82,66%.</w:t>
      </w:r>
    </w:p>
    <w:p w:rsidR="004A2432" w:rsidRPr="00072BEC" w:rsidRDefault="004A2432" w:rsidP="00404874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</w:p>
    <w:p w:rsidR="00C7652F" w:rsidRPr="00312017" w:rsidRDefault="00C7652F" w:rsidP="009C1622">
      <w:pPr>
        <w:pStyle w:val="a3"/>
        <w:numPr>
          <w:ilvl w:val="0"/>
          <w:numId w:val="22"/>
        </w:numPr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 w:rsidRPr="00312017">
        <w:rPr>
          <w:rFonts w:ascii="Times New Roman" w:eastAsia="Arial Unicode MS" w:hAnsi="Times New Roman"/>
          <w:b/>
          <w:color w:val="000000"/>
          <w:sz w:val="28"/>
          <w:szCs w:val="28"/>
        </w:rPr>
        <w:t>Культура</w:t>
      </w:r>
      <w:r w:rsidRPr="00312017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E92C98" w:rsidRDefault="0015376F" w:rsidP="0015376F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5376F">
        <w:rPr>
          <w:sz w:val="28"/>
          <w:szCs w:val="28"/>
        </w:rPr>
        <w:t>Одной из важнейших задач развития социальной сферы муниципалитета является сохранение и развитие культурного потенциала. В 2022 году в районе осуществляли свою деятельность МКУК «</w:t>
      </w:r>
      <w:proofErr w:type="spellStart"/>
      <w:r w:rsidRPr="0015376F">
        <w:rPr>
          <w:sz w:val="28"/>
          <w:szCs w:val="28"/>
        </w:rPr>
        <w:t>Нюксенская</w:t>
      </w:r>
      <w:proofErr w:type="spellEnd"/>
      <w:r w:rsidRPr="0015376F">
        <w:rPr>
          <w:sz w:val="28"/>
          <w:szCs w:val="28"/>
        </w:rPr>
        <w:t xml:space="preserve"> </w:t>
      </w:r>
      <w:proofErr w:type="spellStart"/>
      <w:r w:rsidRPr="0015376F">
        <w:rPr>
          <w:sz w:val="28"/>
          <w:szCs w:val="28"/>
        </w:rPr>
        <w:t>межпоселенческая</w:t>
      </w:r>
      <w:proofErr w:type="spellEnd"/>
      <w:r w:rsidRPr="0015376F">
        <w:rPr>
          <w:sz w:val="28"/>
          <w:szCs w:val="28"/>
        </w:rPr>
        <w:t xml:space="preserve"> районная централизованная библиотечная система» (10 сельских филиалов), МБУК «</w:t>
      </w:r>
      <w:proofErr w:type="spellStart"/>
      <w:r w:rsidRPr="0015376F">
        <w:rPr>
          <w:sz w:val="28"/>
          <w:szCs w:val="28"/>
        </w:rPr>
        <w:t>Нюксенский</w:t>
      </w:r>
      <w:proofErr w:type="spellEnd"/>
      <w:r w:rsidRPr="0015376F">
        <w:rPr>
          <w:sz w:val="28"/>
          <w:szCs w:val="28"/>
        </w:rPr>
        <w:t xml:space="preserve"> районный краеведческий музей», МБУК «</w:t>
      </w:r>
      <w:proofErr w:type="spellStart"/>
      <w:r w:rsidRPr="0015376F">
        <w:rPr>
          <w:sz w:val="28"/>
          <w:szCs w:val="28"/>
        </w:rPr>
        <w:t>Нюксенский</w:t>
      </w:r>
      <w:proofErr w:type="spellEnd"/>
      <w:r w:rsidRPr="0015376F">
        <w:rPr>
          <w:sz w:val="28"/>
          <w:szCs w:val="28"/>
        </w:rPr>
        <w:t xml:space="preserve"> районный центр традиционной народной культуры», МБУК и Т «Районный этнокультурный центр Пожарище», МБУК «</w:t>
      </w:r>
      <w:proofErr w:type="spellStart"/>
      <w:r w:rsidRPr="0015376F">
        <w:rPr>
          <w:sz w:val="28"/>
          <w:szCs w:val="28"/>
        </w:rPr>
        <w:t>Нюксенский</w:t>
      </w:r>
      <w:proofErr w:type="spellEnd"/>
      <w:r w:rsidRPr="0015376F">
        <w:rPr>
          <w:sz w:val="28"/>
          <w:szCs w:val="28"/>
        </w:rPr>
        <w:t xml:space="preserve"> районный Центр культурного развития» с 15 филиалами. В 2022 году среднесписочная </w:t>
      </w:r>
      <w:r w:rsidRPr="0015376F">
        <w:rPr>
          <w:sz w:val="28"/>
          <w:szCs w:val="28"/>
        </w:rPr>
        <w:lastRenderedPageBreak/>
        <w:t xml:space="preserve">численность культработников по району составила 61,75 человек, </w:t>
      </w:r>
      <w:r w:rsidR="00E92C98" w:rsidRPr="0015376F">
        <w:rPr>
          <w:sz w:val="28"/>
          <w:szCs w:val="28"/>
        </w:rPr>
        <w:t xml:space="preserve">средняя заработная плата – </w:t>
      </w:r>
      <w:r w:rsidRPr="0015376F">
        <w:rPr>
          <w:sz w:val="28"/>
          <w:szCs w:val="28"/>
        </w:rPr>
        <w:t>45588,00 тыс. рублей в месяц, что на 21,15 % больше уровня прошлого года.</w:t>
      </w:r>
    </w:p>
    <w:p w:rsidR="00DC632A" w:rsidRDefault="00DC632A" w:rsidP="0015376F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632A">
        <w:rPr>
          <w:sz w:val="28"/>
          <w:szCs w:val="28"/>
        </w:rPr>
        <w:t>В 2022 году студия современного и народного танца «Арт-</w:t>
      </w:r>
      <w:proofErr w:type="spellStart"/>
      <w:r w:rsidRPr="00DC632A">
        <w:rPr>
          <w:sz w:val="28"/>
          <w:szCs w:val="28"/>
        </w:rPr>
        <w:t>Данс</w:t>
      </w:r>
      <w:proofErr w:type="spellEnd"/>
      <w:r w:rsidRPr="00DC632A">
        <w:rPr>
          <w:sz w:val="28"/>
          <w:szCs w:val="28"/>
        </w:rPr>
        <w:t>» получила звание образцовый коллектив народного творчества РФ.</w:t>
      </w:r>
    </w:p>
    <w:p w:rsidR="00DC632A" w:rsidRDefault="00DC632A" w:rsidP="0015376F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C632A">
        <w:rPr>
          <w:sz w:val="28"/>
          <w:szCs w:val="28"/>
        </w:rPr>
        <w:t xml:space="preserve">Награждены Грамотами Законодательного собрания Вологодской области хранитель фондов МБУК и Т «НЭКЦ» Пожарище Лукьянова Галина Николаевна и заведующий отделом по реализации социальных проектов </w:t>
      </w:r>
      <w:proofErr w:type="spellStart"/>
      <w:r w:rsidRPr="00DC632A">
        <w:rPr>
          <w:sz w:val="28"/>
          <w:szCs w:val="28"/>
        </w:rPr>
        <w:t>МБУКи</w:t>
      </w:r>
      <w:proofErr w:type="spellEnd"/>
      <w:r w:rsidRPr="00DC632A">
        <w:rPr>
          <w:sz w:val="28"/>
          <w:szCs w:val="28"/>
        </w:rPr>
        <w:t xml:space="preserve"> Т «</w:t>
      </w:r>
      <w:proofErr w:type="gramStart"/>
      <w:r w:rsidRPr="00DC632A">
        <w:rPr>
          <w:sz w:val="28"/>
          <w:szCs w:val="28"/>
        </w:rPr>
        <w:t>НЭКЦ  Коншин</w:t>
      </w:r>
      <w:proofErr w:type="gramEnd"/>
      <w:r w:rsidRPr="00DC632A">
        <w:rPr>
          <w:sz w:val="28"/>
          <w:szCs w:val="28"/>
        </w:rPr>
        <w:t xml:space="preserve"> Олег Николаевич.</w:t>
      </w:r>
    </w:p>
    <w:p w:rsidR="00B34419" w:rsidRPr="00B34419" w:rsidRDefault="00B34419" w:rsidP="00B34419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34419">
        <w:rPr>
          <w:sz w:val="28"/>
          <w:szCs w:val="28"/>
        </w:rPr>
        <w:t>МБУК «</w:t>
      </w:r>
      <w:proofErr w:type="spellStart"/>
      <w:r w:rsidRPr="00B34419">
        <w:rPr>
          <w:sz w:val="28"/>
          <w:szCs w:val="28"/>
        </w:rPr>
        <w:t>Нюксенский</w:t>
      </w:r>
      <w:proofErr w:type="spellEnd"/>
      <w:r w:rsidRPr="00B34419">
        <w:rPr>
          <w:sz w:val="28"/>
          <w:szCs w:val="28"/>
        </w:rPr>
        <w:t xml:space="preserve"> районный ЦТНК» реализ</w:t>
      </w:r>
      <w:r>
        <w:rPr>
          <w:sz w:val="28"/>
          <w:szCs w:val="28"/>
        </w:rPr>
        <w:t>овал проект</w:t>
      </w:r>
      <w:r w:rsidRPr="00B34419">
        <w:rPr>
          <w:sz w:val="28"/>
          <w:szCs w:val="28"/>
        </w:rPr>
        <w:t xml:space="preserve"> «Хранители традиций» с марта по август 2022 года. В июле 2022 директору МБУК «</w:t>
      </w:r>
      <w:proofErr w:type="spellStart"/>
      <w:r w:rsidRPr="00B34419">
        <w:rPr>
          <w:sz w:val="28"/>
          <w:szCs w:val="28"/>
        </w:rPr>
        <w:t>Нюксенский</w:t>
      </w:r>
      <w:proofErr w:type="spellEnd"/>
      <w:r w:rsidRPr="00B34419">
        <w:rPr>
          <w:sz w:val="28"/>
          <w:szCs w:val="28"/>
        </w:rPr>
        <w:t xml:space="preserve"> районный ЦТНК» Семеновой Александре Николаевне присуждено звание «Хранитель традиционной народной культуры Вологодской области» сроком на 5 лет. В декабре 2022 вручена премия Министерства Культуры РФ «Душа России». Образцовый детский фольклорный ансамбль «</w:t>
      </w:r>
      <w:proofErr w:type="spellStart"/>
      <w:r w:rsidRPr="00B34419">
        <w:rPr>
          <w:sz w:val="28"/>
          <w:szCs w:val="28"/>
        </w:rPr>
        <w:t>Боркунцы</w:t>
      </w:r>
      <w:proofErr w:type="spellEnd"/>
      <w:r w:rsidRPr="00B34419">
        <w:rPr>
          <w:sz w:val="28"/>
          <w:szCs w:val="28"/>
        </w:rPr>
        <w:t xml:space="preserve">» стали лауреатами всероссийской детской </w:t>
      </w:r>
      <w:proofErr w:type="spellStart"/>
      <w:r w:rsidRPr="00B34419">
        <w:rPr>
          <w:sz w:val="28"/>
          <w:szCs w:val="28"/>
        </w:rPr>
        <w:t>фольклориады</w:t>
      </w:r>
      <w:proofErr w:type="spellEnd"/>
      <w:r w:rsidRPr="00B34419">
        <w:rPr>
          <w:sz w:val="28"/>
          <w:szCs w:val="28"/>
        </w:rPr>
        <w:t xml:space="preserve"> в г. Чебоксары. Проведено 2 областных семинара на базе МБУК «</w:t>
      </w:r>
      <w:proofErr w:type="spellStart"/>
      <w:r w:rsidRPr="00B34419">
        <w:rPr>
          <w:sz w:val="28"/>
          <w:szCs w:val="28"/>
        </w:rPr>
        <w:t>Нюксенский</w:t>
      </w:r>
      <w:proofErr w:type="spellEnd"/>
      <w:r w:rsidRPr="00B34419">
        <w:rPr>
          <w:sz w:val="28"/>
          <w:szCs w:val="28"/>
        </w:rPr>
        <w:t xml:space="preserve"> районный ЦТНК». Коллектив «</w:t>
      </w:r>
      <w:proofErr w:type="spellStart"/>
      <w:r w:rsidRPr="00B34419">
        <w:rPr>
          <w:sz w:val="28"/>
          <w:szCs w:val="28"/>
        </w:rPr>
        <w:t>Боркунцы</w:t>
      </w:r>
      <w:proofErr w:type="spellEnd"/>
      <w:r w:rsidRPr="00B34419">
        <w:rPr>
          <w:sz w:val="28"/>
          <w:szCs w:val="28"/>
        </w:rPr>
        <w:t>» стали лаур</w:t>
      </w:r>
      <w:r w:rsidR="00892897">
        <w:rPr>
          <w:sz w:val="28"/>
          <w:szCs w:val="28"/>
        </w:rPr>
        <w:t>еатами всероссийского фестиваля-</w:t>
      </w:r>
      <w:r w:rsidRPr="00B34419">
        <w:rPr>
          <w:sz w:val="28"/>
          <w:szCs w:val="28"/>
        </w:rPr>
        <w:t>конкурса национальный костюм. Участники всероссийского фестиваля «Деревня -душа России».</w:t>
      </w:r>
    </w:p>
    <w:p w:rsidR="00B34419" w:rsidRPr="00B34419" w:rsidRDefault="00B34419" w:rsidP="00B34419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34419">
        <w:rPr>
          <w:sz w:val="28"/>
          <w:szCs w:val="28"/>
        </w:rPr>
        <w:t>В 2022 году МБУК «</w:t>
      </w:r>
      <w:proofErr w:type="spellStart"/>
      <w:r w:rsidRPr="00B34419">
        <w:rPr>
          <w:sz w:val="28"/>
          <w:szCs w:val="28"/>
        </w:rPr>
        <w:t>Нюксенский</w:t>
      </w:r>
      <w:proofErr w:type="spellEnd"/>
      <w:r w:rsidRPr="00B34419">
        <w:rPr>
          <w:sz w:val="28"/>
          <w:szCs w:val="28"/>
        </w:rPr>
        <w:t xml:space="preserve"> краеведческий музей» реализовывал национальный проект «Культура» по направлению технического оснащения муниципальных музеев.  На реализацию проекта было выделено 6</w:t>
      </w:r>
      <w:r w:rsidR="00892897">
        <w:rPr>
          <w:sz w:val="28"/>
          <w:szCs w:val="28"/>
        </w:rPr>
        <w:t> </w:t>
      </w:r>
      <w:r w:rsidRPr="00B34419">
        <w:rPr>
          <w:sz w:val="28"/>
          <w:szCs w:val="28"/>
        </w:rPr>
        <w:t>842</w:t>
      </w:r>
      <w:r w:rsidR="00892897">
        <w:rPr>
          <w:sz w:val="28"/>
          <w:szCs w:val="28"/>
        </w:rPr>
        <w:t> 105,</w:t>
      </w:r>
      <w:r w:rsidRPr="00B34419">
        <w:rPr>
          <w:sz w:val="28"/>
          <w:szCs w:val="28"/>
        </w:rPr>
        <w:t xml:space="preserve">26 рублей. На эти средства современными системами хранения (специализированные шкафы, сейфы, стеллажи) переоборудовано 2 фондохранилища, мультимедийное оборудование, мебель, компьютерная и оргтехника, музейные витрины, подиумы, стенды. В рамках национального проекта «Культура» по направлению «Творческие люди» все сотрудники музея прошли повышение квалификации по музейному делу в лучших вузах страны. Благодаря победе в </w:t>
      </w:r>
      <w:proofErr w:type="spellStart"/>
      <w:r w:rsidRPr="00B34419">
        <w:rPr>
          <w:sz w:val="28"/>
          <w:szCs w:val="28"/>
        </w:rPr>
        <w:t>грантовом</w:t>
      </w:r>
      <w:proofErr w:type="spellEnd"/>
      <w:r w:rsidRPr="00B34419">
        <w:rPr>
          <w:sz w:val="28"/>
          <w:szCs w:val="28"/>
        </w:rPr>
        <w:t xml:space="preserve"> конкурсе компании Северсталь (благотворительная программа «Музеи Русского Севера») краеведческому муз</w:t>
      </w:r>
      <w:r w:rsidR="00BA5F3D">
        <w:rPr>
          <w:sz w:val="28"/>
          <w:szCs w:val="28"/>
        </w:rPr>
        <w:t>ею удалось привлечь в музей 244 </w:t>
      </w:r>
      <w:r w:rsidRPr="00B34419">
        <w:rPr>
          <w:sz w:val="28"/>
          <w:szCs w:val="28"/>
        </w:rPr>
        <w:t>130</w:t>
      </w:r>
      <w:r w:rsidR="00BA5F3D">
        <w:rPr>
          <w:sz w:val="28"/>
          <w:szCs w:val="28"/>
        </w:rPr>
        <w:t>,00</w:t>
      </w:r>
      <w:r w:rsidRPr="00B34419">
        <w:rPr>
          <w:sz w:val="28"/>
          <w:szCs w:val="28"/>
        </w:rPr>
        <w:t xml:space="preserve"> рублей на реализацию проекта «На «Заре» моей молодости».</w:t>
      </w:r>
    </w:p>
    <w:p w:rsidR="00B34419" w:rsidRPr="00C72F34" w:rsidRDefault="00B34419" w:rsidP="00B34419">
      <w:pPr>
        <w:spacing w:line="276" w:lineRule="auto"/>
        <w:ind w:firstLine="567"/>
        <w:contextualSpacing/>
        <w:jc w:val="both"/>
        <w:rPr>
          <w:sz w:val="28"/>
          <w:szCs w:val="28"/>
          <w:highlight w:val="green"/>
        </w:rPr>
      </w:pPr>
      <w:r w:rsidRPr="00B34419">
        <w:rPr>
          <w:sz w:val="28"/>
          <w:szCs w:val="28"/>
        </w:rPr>
        <w:t>В 2022 году директор музея признана лучшим работников культуры в номинации «Музейное дело» в конкурсе на лучшее учреждение культуры и лучшего работника культуры Вологодской области.</w:t>
      </w:r>
    </w:p>
    <w:p w:rsidR="003C59C3" w:rsidRPr="00C80441" w:rsidRDefault="003C59C3" w:rsidP="007F76B3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796C">
        <w:rPr>
          <w:rFonts w:ascii="Times New Roman" w:hAnsi="Times New Roman"/>
          <w:sz w:val="28"/>
          <w:szCs w:val="28"/>
        </w:rPr>
        <w:t>Уровень фактической обеспеченности учрежде</w:t>
      </w:r>
      <w:r w:rsidR="00D51704" w:rsidRPr="000A796C">
        <w:rPr>
          <w:rFonts w:ascii="Times New Roman" w:hAnsi="Times New Roman"/>
          <w:sz w:val="28"/>
          <w:szCs w:val="28"/>
        </w:rPr>
        <w:t xml:space="preserve">ниями культуры </w:t>
      </w:r>
      <w:r w:rsidR="00B730CD" w:rsidRPr="000A796C">
        <w:rPr>
          <w:rFonts w:ascii="Times New Roman" w:hAnsi="Times New Roman"/>
          <w:sz w:val="28"/>
          <w:szCs w:val="28"/>
        </w:rPr>
        <w:t>от</w:t>
      </w:r>
      <w:r w:rsidRPr="000A796C">
        <w:rPr>
          <w:rFonts w:ascii="Times New Roman" w:hAnsi="Times New Roman"/>
          <w:sz w:val="28"/>
          <w:szCs w:val="28"/>
        </w:rPr>
        <w:t xml:space="preserve"> нормативн</w:t>
      </w:r>
      <w:r w:rsidR="00D51704" w:rsidRPr="000A796C">
        <w:rPr>
          <w:rFonts w:ascii="Times New Roman" w:hAnsi="Times New Roman"/>
          <w:sz w:val="28"/>
          <w:szCs w:val="28"/>
        </w:rPr>
        <w:t>ой потребности</w:t>
      </w:r>
      <w:r w:rsidR="00B730CD" w:rsidRPr="000A796C">
        <w:rPr>
          <w:rFonts w:ascii="Times New Roman" w:hAnsi="Times New Roman"/>
          <w:sz w:val="28"/>
          <w:szCs w:val="28"/>
        </w:rPr>
        <w:t xml:space="preserve">: клубами и учреждениями клубного типа, а также </w:t>
      </w:r>
      <w:r w:rsidR="00B730CD" w:rsidRPr="000A796C">
        <w:rPr>
          <w:rFonts w:ascii="Times New Roman" w:hAnsi="Times New Roman"/>
          <w:sz w:val="28"/>
          <w:szCs w:val="28"/>
        </w:rPr>
        <w:lastRenderedPageBreak/>
        <w:t>библиотеками</w:t>
      </w:r>
      <w:r w:rsidR="00D51704" w:rsidRPr="000A796C">
        <w:rPr>
          <w:rFonts w:ascii="Times New Roman" w:hAnsi="Times New Roman"/>
          <w:sz w:val="28"/>
          <w:szCs w:val="28"/>
        </w:rPr>
        <w:t xml:space="preserve"> </w:t>
      </w:r>
      <w:r w:rsidRPr="000A796C">
        <w:rPr>
          <w:rFonts w:ascii="Times New Roman" w:hAnsi="Times New Roman"/>
          <w:sz w:val="28"/>
          <w:szCs w:val="28"/>
        </w:rPr>
        <w:t xml:space="preserve">в </w:t>
      </w:r>
      <w:r w:rsidR="004C5D93" w:rsidRPr="000A796C">
        <w:rPr>
          <w:rFonts w:ascii="Times New Roman" w:hAnsi="Times New Roman"/>
          <w:sz w:val="28"/>
          <w:szCs w:val="28"/>
        </w:rPr>
        <w:t>202</w:t>
      </w:r>
      <w:r w:rsidR="000A796C" w:rsidRPr="000A796C">
        <w:rPr>
          <w:rFonts w:ascii="Times New Roman" w:hAnsi="Times New Roman"/>
          <w:sz w:val="28"/>
          <w:szCs w:val="28"/>
        </w:rPr>
        <w:t>2</w:t>
      </w:r>
      <w:r w:rsidRPr="000A796C">
        <w:rPr>
          <w:rFonts w:ascii="Times New Roman" w:hAnsi="Times New Roman"/>
          <w:sz w:val="28"/>
          <w:szCs w:val="28"/>
        </w:rPr>
        <w:t xml:space="preserve"> году </w:t>
      </w:r>
      <w:r w:rsidR="004B0DB7" w:rsidRPr="000A796C">
        <w:rPr>
          <w:rFonts w:ascii="Times New Roman" w:hAnsi="Times New Roman"/>
          <w:sz w:val="28"/>
          <w:szCs w:val="28"/>
        </w:rPr>
        <w:t>составил 100</w:t>
      </w:r>
      <w:r w:rsidRPr="000A796C">
        <w:rPr>
          <w:rFonts w:ascii="Times New Roman" w:hAnsi="Times New Roman"/>
          <w:sz w:val="28"/>
          <w:szCs w:val="28"/>
        </w:rPr>
        <w:t xml:space="preserve">%, планируемый показатель </w:t>
      </w:r>
      <w:r w:rsidRPr="00C80441">
        <w:rPr>
          <w:rFonts w:ascii="Times New Roman" w:hAnsi="Times New Roman"/>
          <w:sz w:val="28"/>
          <w:szCs w:val="28"/>
        </w:rPr>
        <w:t xml:space="preserve">обеспеченности </w:t>
      </w:r>
      <w:r w:rsidR="006F6FDF" w:rsidRPr="00C80441">
        <w:rPr>
          <w:rFonts w:ascii="Times New Roman" w:hAnsi="Times New Roman"/>
          <w:sz w:val="28"/>
          <w:szCs w:val="28"/>
        </w:rPr>
        <w:t xml:space="preserve">планируется </w:t>
      </w:r>
      <w:r w:rsidR="004B0DB7" w:rsidRPr="00C80441">
        <w:rPr>
          <w:rFonts w:ascii="Times New Roman" w:hAnsi="Times New Roman"/>
          <w:sz w:val="28"/>
          <w:szCs w:val="28"/>
        </w:rPr>
        <w:t>удержать до</w:t>
      </w:r>
      <w:r w:rsidR="00AC304E" w:rsidRPr="00C80441">
        <w:rPr>
          <w:rFonts w:ascii="Times New Roman" w:hAnsi="Times New Roman"/>
          <w:sz w:val="28"/>
          <w:szCs w:val="28"/>
        </w:rPr>
        <w:t xml:space="preserve"> 202</w:t>
      </w:r>
      <w:r w:rsidR="000A796C" w:rsidRPr="00C80441">
        <w:rPr>
          <w:rFonts w:ascii="Times New Roman" w:hAnsi="Times New Roman"/>
          <w:sz w:val="28"/>
          <w:szCs w:val="28"/>
        </w:rPr>
        <w:t>5</w:t>
      </w:r>
      <w:r w:rsidR="00AC304E" w:rsidRPr="00C80441">
        <w:rPr>
          <w:rFonts w:ascii="Times New Roman" w:hAnsi="Times New Roman"/>
          <w:sz w:val="28"/>
          <w:szCs w:val="28"/>
        </w:rPr>
        <w:t xml:space="preserve"> года </w:t>
      </w:r>
      <w:r w:rsidR="006F6FDF" w:rsidRPr="00C80441">
        <w:rPr>
          <w:rFonts w:ascii="Times New Roman" w:hAnsi="Times New Roman"/>
          <w:sz w:val="28"/>
          <w:szCs w:val="28"/>
        </w:rPr>
        <w:t xml:space="preserve">- </w:t>
      </w:r>
      <w:r w:rsidRPr="00C80441">
        <w:rPr>
          <w:rFonts w:ascii="Times New Roman" w:hAnsi="Times New Roman"/>
          <w:sz w:val="28"/>
          <w:szCs w:val="28"/>
        </w:rPr>
        <w:t xml:space="preserve">100%. </w:t>
      </w:r>
    </w:p>
    <w:p w:rsidR="009B37D8" w:rsidRPr="00C80441" w:rsidRDefault="00623BDC" w:rsidP="001208B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441">
        <w:rPr>
          <w:rFonts w:ascii="Times New Roman" w:hAnsi="Times New Roman"/>
          <w:sz w:val="28"/>
          <w:szCs w:val="28"/>
        </w:rPr>
        <w:t xml:space="preserve">Значение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</w:t>
      </w:r>
      <w:r w:rsidR="001504DC" w:rsidRPr="00C80441">
        <w:rPr>
          <w:rFonts w:ascii="Times New Roman" w:hAnsi="Times New Roman"/>
          <w:sz w:val="28"/>
          <w:szCs w:val="28"/>
        </w:rPr>
        <w:t>202</w:t>
      </w:r>
      <w:r w:rsidR="00C80441" w:rsidRPr="00C80441">
        <w:rPr>
          <w:rFonts w:ascii="Times New Roman" w:hAnsi="Times New Roman"/>
          <w:sz w:val="28"/>
          <w:szCs w:val="28"/>
        </w:rPr>
        <w:t>2</w:t>
      </w:r>
      <w:r w:rsidRPr="00C80441">
        <w:rPr>
          <w:rFonts w:ascii="Times New Roman" w:hAnsi="Times New Roman"/>
          <w:sz w:val="28"/>
          <w:szCs w:val="28"/>
        </w:rPr>
        <w:t xml:space="preserve"> году </w:t>
      </w:r>
      <w:r w:rsidR="00DA0C06" w:rsidRPr="00C80441">
        <w:rPr>
          <w:rFonts w:ascii="Times New Roman" w:hAnsi="Times New Roman"/>
          <w:sz w:val="28"/>
          <w:szCs w:val="28"/>
        </w:rPr>
        <w:t xml:space="preserve">увеличилось на </w:t>
      </w:r>
      <w:r w:rsidR="00C80441" w:rsidRPr="00C80441">
        <w:rPr>
          <w:rFonts w:ascii="Times New Roman" w:hAnsi="Times New Roman"/>
          <w:sz w:val="28"/>
          <w:szCs w:val="28"/>
        </w:rPr>
        <w:t>3,3</w:t>
      </w:r>
      <w:r w:rsidR="00DA0C06" w:rsidRPr="00C80441">
        <w:rPr>
          <w:rFonts w:ascii="Times New Roman" w:hAnsi="Times New Roman"/>
          <w:sz w:val="28"/>
          <w:szCs w:val="28"/>
        </w:rPr>
        <w:t>% и составило 1</w:t>
      </w:r>
      <w:r w:rsidR="00C80441" w:rsidRPr="00C80441">
        <w:rPr>
          <w:rFonts w:ascii="Times New Roman" w:hAnsi="Times New Roman"/>
          <w:sz w:val="28"/>
          <w:szCs w:val="28"/>
        </w:rPr>
        <w:t>9</w:t>
      </w:r>
      <w:r w:rsidR="00DA0C06" w:rsidRPr="00C80441">
        <w:rPr>
          <w:rFonts w:ascii="Times New Roman" w:hAnsi="Times New Roman"/>
          <w:sz w:val="28"/>
          <w:szCs w:val="28"/>
        </w:rPr>
        <w:t>,</w:t>
      </w:r>
      <w:r w:rsidR="00C80441" w:rsidRPr="00C80441">
        <w:rPr>
          <w:rFonts w:ascii="Times New Roman" w:hAnsi="Times New Roman"/>
          <w:sz w:val="28"/>
          <w:szCs w:val="28"/>
        </w:rPr>
        <w:t>4</w:t>
      </w:r>
      <w:r w:rsidR="00DA0C06" w:rsidRPr="00C80441">
        <w:rPr>
          <w:rFonts w:ascii="Times New Roman" w:hAnsi="Times New Roman"/>
          <w:sz w:val="28"/>
          <w:szCs w:val="28"/>
        </w:rPr>
        <w:t>0</w:t>
      </w:r>
      <w:r w:rsidRPr="00C80441">
        <w:rPr>
          <w:rFonts w:ascii="Times New Roman" w:hAnsi="Times New Roman"/>
          <w:sz w:val="28"/>
          <w:szCs w:val="28"/>
        </w:rPr>
        <w:t xml:space="preserve">%. </w:t>
      </w:r>
    </w:p>
    <w:p w:rsidR="00A24136" w:rsidRPr="00A24136" w:rsidRDefault="00A24136" w:rsidP="00A24136">
      <w:pPr>
        <w:tabs>
          <w:tab w:val="left" w:pos="541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4136">
        <w:rPr>
          <w:sz w:val="28"/>
          <w:szCs w:val="28"/>
        </w:rPr>
        <w:t xml:space="preserve">В рамках реализации нацпроекта «Культура» отремонтирован </w:t>
      </w:r>
      <w:proofErr w:type="spellStart"/>
      <w:r w:rsidRPr="00A24136">
        <w:rPr>
          <w:sz w:val="28"/>
          <w:szCs w:val="28"/>
        </w:rPr>
        <w:t>Копыловский</w:t>
      </w:r>
      <w:proofErr w:type="spellEnd"/>
      <w:r w:rsidRPr="00A24136">
        <w:rPr>
          <w:sz w:val="28"/>
          <w:szCs w:val="28"/>
        </w:rPr>
        <w:t xml:space="preserve"> клуб культуры.</w:t>
      </w:r>
    </w:p>
    <w:p w:rsidR="00A24136" w:rsidRPr="00A24136" w:rsidRDefault="00A24136" w:rsidP="00A24136">
      <w:pPr>
        <w:tabs>
          <w:tab w:val="left" w:pos="541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4136">
        <w:rPr>
          <w:sz w:val="28"/>
          <w:szCs w:val="28"/>
        </w:rPr>
        <w:t xml:space="preserve">В 2022 году отремонтирован </w:t>
      </w:r>
      <w:proofErr w:type="spellStart"/>
      <w:r w:rsidRPr="00A24136">
        <w:rPr>
          <w:sz w:val="28"/>
          <w:szCs w:val="28"/>
        </w:rPr>
        <w:t>Матвеевский</w:t>
      </w:r>
      <w:proofErr w:type="spellEnd"/>
      <w:r w:rsidRPr="00A24136">
        <w:rPr>
          <w:sz w:val="28"/>
          <w:szCs w:val="28"/>
        </w:rPr>
        <w:t xml:space="preserve"> филиал МКУК «</w:t>
      </w:r>
      <w:proofErr w:type="spellStart"/>
      <w:r w:rsidRPr="00A24136">
        <w:rPr>
          <w:sz w:val="28"/>
          <w:szCs w:val="28"/>
        </w:rPr>
        <w:t>Нюксенская</w:t>
      </w:r>
      <w:proofErr w:type="spellEnd"/>
      <w:r w:rsidRPr="00A24136">
        <w:rPr>
          <w:sz w:val="28"/>
          <w:szCs w:val="28"/>
        </w:rPr>
        <w:t xml:space="preserve"> </w:t>
      </w:r>
      <w:proofErr w:type="spellStart"/>
      <w:r w:rsidRPr="00A24136">
        <w:rPr>
          <w:sz w:val="28"/>
          <w:szCs w:val="28"/>
        </w:rPr>
        <w:t>межпоселенческая</w:t>
      </w:r>
      <w:proofErr w:type="spellEnd"/>
      <w:r w:rsidRPr="00A24136">
        <w:rPr>
          <w:sz w:val="28"/>
          <w:szCs w:val="28"/>
        </w:rPr>
        <w:t xml:space="preserve"> районная централизованная библиотечная система» и </w:t>
      </w:r>
      <w:proofErr w:type="spellStart"/>
      <w:r w:rsidRPr="00A24136">
        <w:rPr>
          <w:sz w:val="28"/>
          <w:szCs w:val="28"/>
        </w:rPr>
        <w:t>Городищенский</w:t>
      </w:r>
      <w:proofErr w:type="spellEnd"/>
      <w:r w:rsidRPr="00A24136">
        <w:rPr>
          <w:sz w:val="28"/>
          <w:szCs w:val="28"/>
        </w:rPr>
        <w:t xml:space="preserve"> филиал по проекту «Сельская библиотека».</w:t>
      </w:r>
    </w:p>
    <w:p w:rsidR="00A24136" w:rsidRPr="00C72F34" w:rsidRDefault="00A24136" w:rsidP="00A24136">
      <w:pPr>
        <w:tabs>
          <w:tab w:val="left" w:pos="5416"/>
        </w:tabs>
        <w:spacing w:line="276" w:lineRule="auto"/>
        <w:ind w:firstLine="709"/>
        <w:contextualSpacing/>
        <w:jc w:val="both"/>
        <w:rPr>
          <w:sz w:val="28"/>
          <w:szCs w:val="28"/>
          <w:highlight w:val="green"/>
        </w:rPr>
      </w:pPr>
      <w:r w:rsidRPr="00A24136">
        <w:rPr>
          <w:sz w:val="28"/>
          <w:szCs w:val="28"/>
        </w:rPr>
        <w:t>Главным строительным объектом 2022 года являлся районный культурно-досуговый центр в с.</w:t>
      </w:r>
      <w:r>
        <w:rPr>
          <w:sz w:val="28"/>
          <w:szCs w:val="28"/>
        </w:rPr>
        <w:t xml:space="preserve"> </w:t>
      </w:r>
      <w:r w:rsidRPr="00A24136">
        <w:rPr>
          <w:sz w:val="28"/>
          <w:szCs w:val="28"/>
        </w:rPr>
        <w:t>Нюксеница. Строительство не завершено.</w:t>
      </w:r>
    </w:p>
    <w:p w:rsidR="003C59C3" w:rsidRPr="00CF0C4E" w:rsidRDefault="003C59C3" w:rsidP="00B647FA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4136">
        <w:rPr>
          <w:rFonts w:ascii="Times New Roman" w:hAnsi="Times New Roman"/>
          <w:sz w:val="28"/>
          <w:szCs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составляет 0%, так как такие объекты в </w:t>
      </w:r>
      <w:proofErr w:type="spellStart"/>
      <w:r w:rsidR="00245D01" w:rsidRPr="00CF0C4E">
        <w:rPr>
          <w:rFonts w:ascii="Times New Roman" w:hAnsi="Times New Roman"/>
          <w:sz w:val="28"/>
          <w:szCs w:val="28"/>
        </w:rPr>
        <w:t>Нюксенском</w:t>
      </w:r>
      <w:proofErr w:type="spellEnd"/>
      <w:r w:rsidR="00245D01" w:rsidRPr="00CF0C4E">
        <w:rPr>
          <w:rFonts w:ascii="Times New Roman" w:hAnsi="Times New Roman"/>
          <w:sz w:val="28"/>
          <w:szCs w:val="28"/>
        </w:rPr>
        <w:t xml:space="preserve"> </w:t>
      </w:r>
      <w:r w:rsidRPr="00CF0C4E">
        <w:rPr>
          <w:rFonts w:ascii="Times New Roman" w:hAnsi="Times New Roman"/>
          <w:sz w:val="28"/>
          <w:szCs w:val="28"/>
        </w:rPr>
        <w:t>районе отсутствуют.</w:t>
      </w:r>
    </w:p>
    <w:p w:rsidR="00C02619" w:rsidRPr="00CF0C4E" w:rsidRDefault="00C02619" w:rsidP="00404874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17277" w:rsidRPr="00941D56" w:rsidRDefault="009C1622" w:rsidP="009C1622">
      <w:pPr>
        <w:jc w:val="center"/>
        <w:rPr>
          <w:b/>
          <w:sz w:val="28"/>
          <w:szCs w:val="28"/>
        </w:rPr>
      </w:pPr>
      <w:r w:rsidRPr="00941D56">
        <w:rPr>
          <w:b/>
          <w:sz w:val="28"/>
          <w:szCs w:val="28"/>
          <w:lang w:val="en-US"/>
        </w:rPr>
        <w:t>V</w:t>
      </w:r>
      <w:r w:rsidRPr="00941D56">
        <w:rPr>
          <w:b/>
          <w:sz w:val="28"/>
          <w:szCs w:val="28"/>
        </w:rPr>
        <w:t xml:space="preserve">. </w:t>
      </w:r>
      <w:r w:rsidR="00117277" w:rsidRPr="00941D56">
        <w:rPr>
          <w:b/>
          <w:sz w:val="28"/>
          <w:szCs w:val="28"/>
        </w:rPr>
        <w:t>Физическая культура и спорт</w:t>
      </w:r>
      <w:r w:rsidR="00F6620C" w:rsidRPr="00941D56">
        <w:rPr>
          <w:b/>
          <w:sz w:val="28"/>
          <w:szCs w:val="28"/>
        </w:rPr>
        <w:t>.</w:t>
      </w:r>
    </w:p>
    <w:p w:rsidR="00A5706D" w:rsidRPr="001C4599" w:rsidRDefault="001E6227" w:rsidP="00404874">
      <w:pPr>
        <w:spacing w:line="276" w:lineRule="auto"/>
        <w:ind w:firstLine="708"/>
        <w:jc w:val="both"/>
        <w:rPr>
          <w:sz w:val="28"/>
          <w:szCs w:val="28"/>
        </w:rPr>
      </w:pPr>
      <w:r w:rsidRPr="00941D56">
        <w:rPr>
          <w:sz w:val="28"/>
          <w:szCs w:val="28"/>
        </w:rPr>
        <w:t xml:space="preserve">Развитие физической культуры и спорта, как средство укрепления здоровья населения, является одним из приоритетных направлений для района. Большое внимание уделяется пропаганде здорового образа жизни, поддержке и развитию организации спортивной направленности, проведению </w:t>
      </w:r>
      <w:r w:rsidRPr="001C4599">
        <w:rPr>
          <w:sz w:val="28"/>
          <w:szCs w:val="28"/>
        </w:rPr>
        <w:t xml:space="preserve">мероприятий, направленных на развитие детско-юношеского спорта, развитию массового спорта всех категорий граждан. </w:t>
      </w:r>
    </w:p>
    <w:p w:rsidR="00155EA5" w:rsidRDefault="00A5706D" w:rsidP="00B647FA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4599">
        <w:rPr>
          <w:rFonts w:ascii="Times New Roman" w:hAnsi="Times New Roman"/>
          <w:sz w:val="28"/>
          <w:szCs w:val="28"/>
        </w:rPr>
        <w:t>Чис</w:t>
      </w:r>
      <w:r w:rsidR="00FE18DA" w:rsidRPr="001C4599">
        <w:rPr>
          <w:rFonts w:ascii="Times New Roman" w:hAnsi="Times New Roman"/>
          <w:sz w:val="28"/>
          <w:szCs w:val="28"/>
        </w:rPr>
        <w:t xml:space="preserve">ленность лиц, систематически занимающихся физической культурой и спортом, </w:t>
      </w:r>
      <w:r w:rsidR="009920C8" w:rsidRPr="001C4599">
        <w:rPr>
          <w:rFonts w:ascii="Times New Roman" w:hAnsi="Times New Roman"/>
          <w:sz w:val="28"/>
          <w:szCs w:val="28"/>
        </w:rPr>
        <w:t xml:space="preserve">в районе ежегодно растет. </w:t>
      </w:r>
      <w:r w:rsidR="00FE18DA" w:rsidRPr="001C4599">
        <w:rPr>
          <w:rFonts w:ascii="Times New Roman" w:hAnsi="Times New Roman"/>
          <w:sz w:val="28"/>
          <w:szCs w:val="28"/>
        </w:rPr>
        <w:t xml:space="preserve">Соответственно растет и доля </w:t>
      </w:r>
      <w:r w:rsidR="0001409F" w:rsidRPr="001C4599">
        <w:rPr>
          <w:rFonts w:ascii="Times New Roman" w:hAnsi="Times New Roman"/>
          <w:sz w:val="28"/>
          <w:szCs w:val="28"/>
        </w:rPr>
        <w:t>населения</w:t>
      </w:r>
      <w:r w:rsidR="00FE18DA" w:rsidRPr="001C4599">
        <w:rPr>
          <w:rFonts w:ascii="Times New Roman" w:hAnsi="Times New Roman"/>
          <w:sz w:val="28"/>
          <w:szCs w:val="28"/>
        </w:rPr>
        <w:t xml:space="preserve">, систематически занимающихся </w:t>
      </w:r>
      <w:r w:rsidR="00D51704" w:rsidRPr="001C4599">
        <w:rPr>
          <w:rFonts w:ascii="Times New Roman" w:hAnsi="Times New Roman"/>
          <w:sz w:val="28"/>
          <w:szCs w:val="28"/>
        </w:rPr>
        <w:t>физической культурой и спортом</w:t>
      </w:r>
      <w:r w:rsidR="00FE18DA" w:rsidRPr="001C4599">
        <w:rPr>
          <w:rFonts w:ascii="Times New Roman" w:hAnsi="Times New Roman"/>
          <w:sz w:val="28"/>
          <w:szCs w:val="28"/>
        </w:rPr>
        <w:t xml:space="preserve"> - в </w:t>
      </w:r>
      <w:r w:rsidR="000F5E6F" w:rsidRPr="001C4599">
        <w:rPr>
          <w:rFonts w:ascii="Times New Roman" w:hAnsi="Times New Roman"/>
          <w:sz w:val="28"/>
          <w:szCs w:val="28"/>
        </w:rPr>
        <w:t>202</w:t>
      </w:r>
      <w:r w:rsidR="00901CB8" w:rsidRPr="001C4599">
        <w:rPr>
          <w:rFonts w:ascii="Times New Roman" w:hAnsi="Times New Roman"/>
          <w:sz w:val="28"/>
          <w:szCs w:val="28"/>
        </w:rPr>
        <w:t>2</w:t>
      </w:r>
      <w:r w:rsidR="00D51704" w:rsidRPr="001C4599">
        <w:rPr>
          <w:rFonts w:ascii="Times New Roman" w:hAnsi="Times New Roman"/>
          <w:sz w:val="28"/>
          <w:szCs w:val="28"/>
        </w:rPr>
        <w:t xml:space="preserve"> году –</w:t>
      </w:r>
      <w:r w:rsidR="009920C8" w:rsidRPr="001C4599">
        <w:rPr>
          <w:rFonts w:ascii="Times New Roman" w:hAnsi="Times New Roman"/>
          <w:sz w:val="28"/>
          <w:szCs w:val="28"/>
        </w:rPr>
        <w:t xml:space="preserve"> </w:t>
      </w:r>
      <w:r w:rsidR="000F5E6F" w:rsidRPr="001C4599">
        <w:rPr>
          <w:rFonts w:ascii="Times New Roman" w:hAnsi="Times New Roman"/>
          <w:sz w:val="28"/>
          <w:szCs w:val="28"/>
        </w:rPr>
        <w:t>4</w:t>
      </w:r>
      <w:r w:rsidR="00901CB8" w:rsidRPr="001C4599">
        <w:rPr>
          <w:rFonts w:ascii="Times New Roman" w:hAnsi="Times New Roman"/>
          <w:sz w:val="28"/>
          <w:szCs w:val="28"/>
        </w:rPr>
        <w:t>8</w:t>
      </w:r>
      <w:r w:rsidR="000F5E6F" w:rsidRPr="001C4599">
        <w:rPr>
          <w:rFonts w:ascii="Times New Roman" w:hAnsi="Times New Roman"/>
          <w:sz w:val="28"/>
          <w:szCs w:val="28"/>
        </w:rPr>
        <w:t>,</w:t>
      </w:r>
      <w:r w:rsidR="00901CB8" w:rsidRPr="001C4599">
        <w:rPr>
          <w:rFonts w:ascii="Times New Roman" w:hAnsi="Times New Roman"/>
          <w:sz w:val="28"/>
          <w:szCs w:val="28"/>
        </w:rPr>
        <w:t>88</w:t>
      </w:r>
      <w:r w:rsidR="000F5E6F" w:rsidRPr="001C4599">
        <w:rPr>
          <w:rFonts w:ascii="Times New Roman" w:hAnsi="Times New Roman"/>
          <w:sz w:val="28"/>
          <w:szCs w:val="28"/>
        </w:rPr>
        <w:t>%</w:t>
      </w:r>
      <w:r w:rsidR="0001409F" w:rsidRPr="001C4599">
        <w:rPr>
          <w:rFonts w:ascii="Times New Roman" w:hAnsi="Times New Roman"/>
          <w:sz w:val="28"/>
          <w:szCs w:val="28"/>
        </w:rPr>
        <w:t>, к 202</w:t>
      </w:r>
      <w:r w:rsidR="00901CB8" w:rsidRPr="001C4599">
        <w:rPr>
          <w:rFonts w:ascii="Times New Roman" w:hAnsi="Times New Roman"/>
          <w:sz w:val="28"/>
          <w:szCs w:val="28"/>
        </w:rPr>
        <w:t>5</w:t>
      </w:r>
      <w:r w:rsidR="00FE18DA" w:rsidRPr="001C4599">
        <w:rPr>
          <w:rFonts w:ascii="Times New Roman" w:hAnsi="Times New Roman"/>
          <w:sz w:val="28"/>
          <w:szCs w:val="28"/>
        </w:rPr>
        <w:t xml:space="preserve"> году</w:t>
      </w:r>
      <w:r w:rsidR="0001409F" w:rsidRPr="001C4599">
        <w:rPr>
          <w:rFonts w:ascii="Times New Roman" w:hAnsi="Times New Roman"/>
          <w:sz w:val="28"/>
          <w:szCs w:val="28"/>
        </w:rPr>
        <w:t xml:space="preserve"> планируется рост показателя до </w:t>
      </w:r>
      <w:r w:rsidR="00901CB8" w:rsidRPr="001C4599">
        <w:rPr>
          <w:rFonts w:ascii="Times New Roman" w:hAnsi="Times New Roman"/>
          <w:sz w:val="28"/>
          <w:szCs w:val="28"/>
        </w:rPr>
        <w:t>56,30</w:t>
      </w:r>
      <w:r w:rsidR="00FE18DA" w:rsidRPr="001C4599">
        <w:rPr>
          <w:rFonts w:ascii="Times New Roman" w:hAnsi="Times New Roman"/>
          <w:sz w:val="28"/>
          <w:szCs w:val="28"/>
        </w:rPr>
        <w:t>%</w:t>
      </w:r>
      <w:r w:rsidR="003008FA" w:rsidRPr="001C4599">
        <w:rPr>
          <w:rFonts w:ascii="Times New Roman" w:hAnsi="Times New Roman"/>
          <w:sz w:val="28"/>
          <w:szCs w:val="28"/>
        </w:rPr>
        <w:t>.</w:t>
      </w:r>
    </w:p>
    <w:p w:rsidR="00487B16" w:rsidRPr="00487B16" w:rsidRDefault="00487B16" w:rsidP="00487B16">
      <w:pPr>
        <w:ind w:firstLine="567"/>
        <w:jc w:val="both"/>
        <w:rPr>
          <w:sz w:val="28"/>
          <w:szCs w:val="28"/>
        </w:rPr>
      </w:pPr>
      <w:r w:rsidRPr="00487B16">
        <w:rPr>
          <w:sz w:val="28"/>
          <w:szCs w:val="28"/>
        </w:rPr>
        <w:t>В районе наибольшей популярностью пользуются такие виды спорта, как легкая атлетика, бокс, лыжные гонки, мини футбол, волейбол, каратэ, настольный теннис, шашки, пулевая стрельба, плавание и хоккей.</w:t>
      </w:r>
    </w:p>
    <w:p w:rsidR="00487B16" w:rsidRPr="009C095D" w:rsidRDefault="00487B16" w:rsidP="009C095D">
      <w:pPr>
        <w:ind w:firstLine="567"/>
        <w:jc w:val="both"/>
        <w:rPr>
          <w:sz w:val="28"/>
          <w:szCs w:val="28"/>
        </w:rPr>
      </w:pPr>
      <w:r w:rsidRPr="009C095D">
        <w:rPr>
          <w:sz w:val="28"/>
          <w:szCs w:val="28"/>
        </w:rPr>
        <w:t xml:space="preserve">Основным спортивным учреждением является </w:t>
      </w:r>
      <w:r w:rsidR="009C095D">
        <w:rPr>
          <w:sz w:val="28"/>
          <w:szCs w:val="28"/>
        </w:rPr>
        <w:t>А</w:t>
      </w:r>
      <w:r w:rsidRPr="009C095D">
        <w:rPr>
          <w:sz w:val="28"/>
          <w:szCs w:val="28"/>
        </w:rPr>
        <w:t xml:space="preserve">У </w:t>
      </w:r>
      <w:proofErr w:type="spellStart"/>
      <w:r w:rsidRPr="009C095D">
        <w:rPr>
          <w:sz w:val="28"/>
          <w:szCs w:val="28"/>
        </w:rPr>
        <w:t>Нмр</w:t>
      </w:r>
      <w:proofErr w:type="spellEnd"/>
      <w:r w:rsidRPr="009C095D">
        <w:rPr>
          <w:sz w:val="28"/>
          <w:szCs w:val="28"/>
        </w:rPr>
        <w:t xml:space="preserve"> «Физкультурно-оздоровительный комплекс «Газовик»». Основным резервом для подготовки юных спортсменов района является МБУ ДО «</w:t>
      </w:r>
      <w:proofErr w:type="spellStart"/>
      <w:r w:rsidRPr="009C095D">
        <w:rPr>
          <w:sz w:val="28"/>
          <w:szCs w:val="28"/>
        </w:rPr>
        <w:t>Нюксенская</w:t>
      </w:r>
      <w:proofErr w:type="spellEnd"/>
      <w:r w:rsidRPr="009C095D">
        <w:rPr>
          <w:sz w:val="28"/>
          <w:szCs w:val="28"/>
        </w:rPr>
        <w:t xml:space="preserve"> ДЮСШ».</w:t>
      </w:r>
    </w:p>
    <w:p w:rsidR="00487B16" w:rsidRPr="009C095D" w:rsidRDefault="00487B16" w:rsidP="009C095D">
      <w:pPr>
        <w:ind w:firstLine="567"/>
        <w:jc w:val="both"/>
        <w:rPr>
          <w:sz w:val="28"/>
          <w:szCs w:val="28"/>
        </w:rPr>
      </w:pPr>
      <w:r w:rsidRPr="009C095D">
        <w:rPr>
          <w:sz w:val="28"/>
          <w:szCs w:val="28"/>
        </w:rPr>
        <w:t xml:space="preserve">По итогам областных соревнований воспитанникам ДЮСШ присвоены спортивные разряды в таких видах спорта, как каратэ и лыжные гонки. Стабильно высокие результаты на соревнованиях различного уровня </w:t>
      </w:r>
      <w:r w:rsidRPr="009C095D">
        <w:rPr>
          <w:sz w:val="28"/>
          <w:szCs w:val="28"/>
        </w:rPr>
        <w:lastRenderedPageBreak/>
        <w:t>показывают учащиеся отделения каратэ. Успешно развивается направление бокса.</w:t>
      </w:r>
    </w:p>
    <w:p w:rsidR="00487B16" w:rsidRPr="009C095D" w:rsidRDefault="00487B16" w:rsidP="009C095D">
      <w:pPr>
        <w:ind w:firstLine="567"/>
        <w:jc w:val="both"/>
        <w:rPr>
          <w:sz w:val="28"/>
          <w:szCs w:val="28"/>
        </w:rPr>
      </w:pPr>
      <w:r w:rsidRPr="009C095D">
        <w:rPr>
          <w:sz w:val="28"/>
          <w:szCs w:val="28"/>
        </w:rPr>
        <w:t>Спортивно-массовая работа формируется с учетом интересов и максимального охвата всех групп населения района, в том числе лиц пожилого возраста, ветеранов и людей с ограниченными возможностями.</w:t>
      </w:r>
    </w:p>
    <w:p w:rsidR="00487B16" w:rsidRPr="009C095D" w:rsidRDefault="00487B16" w:rsidP="009C095D">
      <w:pPr>
        <w:ind w:firstLine="567"/>
        <w:jc w:val="both"/>
        <w:rPr>
          <w:sz w:val="28"/>
          <w:szCs w:val="28"/>
        </w:rPr>
      </w:pPr>
      <w:r w:rsidRPr="009C095D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составляет 18,4 %.</w:t>
      </w:r>
    </w:p>
    <w:p w:rsidR="00487B16" w:rsidRPr="009C095D" w:rsidRDefault="00487B16" w:rsidP="009C095D">
      <w:pPr>
        <w:ind w:firstLine="567"/>
        <w:jc w:val="both"/>
        <w:rPr>
          <w:sz w:val="28"/>
          <w:szCs w:val="28"/>
        </w:rPr>
      </w:pPr>
      <w:r w:rsidRPr="009C095D">
        <w:rPr>
          <w:sz w:val="28"/>
          <w:szCs w:val="28"/>
        </w:rPr>
        <w:t>В районе действует спортивный клуб «Азарт», в состав которого входят ветераны и пенсионеры.</w:t>
      </w:r>
    </w:p>
    <w:p w:rsidR="00487B16" w:rsidRPr="009C095D" w:rsidRDefault="00487B16" w:rsidP="009C095D">
      <w:pPr>
        <w:ind w:firstLine="567"/>
        <w:jc w:val="both"/>
        <w:rPr>
          <w:sz w:val="28"/>
          <w:szCs w:val="28"/>
        </w:rPr>
      </w:pPr>
      <w:r w:rsidRPr="009C095D">
        <w:rPr>
          <w:sz w:val="28"/>
          <w:szCs w:val="28"/>
        </w:rPr>
        <w:t>За 2022 год проведено 17 спортивных мероприятия районного значения. Самыми крупными мероприятиями были областной турнир по волейболу среди мужских и женских команд «Белая лебедь», межрайонный турнир среди ветеранов-пенсионеров, посвященный Дню пожилого человека, «Лыжня России», соревнования по мини-футболу, 8 областная летняя спартакиада ветеранов и пенсионеров.</w:t>
      </w:r>
    </w:p>
    <w:p w:rsidR="00B604D7" w:rsidRPr="00072BEC" w:rsidRDefault="00CB1DD7" w:rsidP="000F6C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31BF1">
        <w:rPr>
          <w:sz w:val="28"/>
          <w:szCs w:val="28"/>
        </w:rPr>
        <w:t xml:space="preserve">23.1. </w:t>
      </w:r>
      <w:r w:rsidR="00B604D7" w:rsidRPr="00431BF1">
        <w:rPr>
          <w:sz w:val="28"/>
          <w:szCs w:val="28"/>
        </w:rPr>
        <w:t xml:space="preserve">Доля обучающихся, систематически занимающихся физической культурой и спортом, в общей численности обучающихся составила </w:t>
      </w:r>
      <w:r w:rsidR="00431BF1">
        <w:rPr>
          <w:sz w:val="28"/>
          <w:szCs w:val="28"/>
        </w:rPr>
        <w:t>91,76</w:t>
      </w:r>
      <w:r w:rsidR="00066FAB" w:rsidRPr="00431BF1">
        <w:rPr>
          <w:sz w:val="28"/>
          <w:szCs w:val="28"/>
        </w:rPr>
        <w:t>%</w:t>
      </w:r>
      <w:r w:rsidRPr="00431BF1">
        <w:rPr>
          <w:sz w:val="28"/>
          <w:szCs w:val="28"/>
        </w:rPr>
        <w:t xml:space="preserve">, что </w:t>
      </w:r>
      <w:r w:rsidR="000512B0" w:rsidRPr="00431BF1">
        <w:rPr>
          <w:sz w:val="28"/>
          <w:szCs w:val="28"/>
        </w:rPr>
        <w:t>больше уровня 202</w:t>
      </w:r>
      <w:r w:rsidR="00431BF1">
        <w:rPr>
          <w:sz w:val="28"/>
          <w:szCs w:val="28"/>
        </w:rPr>
        <w:t>1</w:t>
      </w:r>
      <w:r w:rsidR="000512B0" w:rsidRPr="00431BF1">
        <w:rPr>
          <w:sz w:val="28"/>
          <w:szCs w:val="28"/>
        </w:rPr>
        <w:t xml:space="preserve"> года </w:t>
      </w:r>
      <w:r w:rsidRPr="00431BF1">
        <w:rPr>
          <w:sz w:val="28"/>
          <w:szCs w:val="28"/>
        </w:rPr>
        <w:t xml:space="preserve">на </w:t>
      </w:r>
      <w:r w:rsidR="00431BF1">
        <w:rPr>
          <w:sz w:val="28"/>
          <w:szCs w:val="28"/>
        </w:rPr>
        <w:t>3,56</w:t>
      </w:r>
      <w:r w:rsidRPr="00431BF1">
        <w:rPr>
          <w:sz w:val="28"/>
          <w:szCs w:val="28"/>
        </w:rPr>
        <w:t>%</w:t>
      </w:r>
      <w:r w:rsidR="00066FAB" w:rsidRPr="00431BF1">
        <w:rPr>
          <w:sz w:val="28"/>
          <w:szCs w:val="28"/>
        </w:rPr>
        <w:t>.</w:t>
      </w:r>
      <w:r w:rsidRPr="00431BF1">
        <w:rPr>
          <w:sz w:val="28"/>
          <w:szCs w:val="28"/>
        </w:rPr>
        <w:t xml:space="preserve"> В плановом периоде планируется </w:t>
      </w:r>
      <w:r w:rsidR="002A4425" w:rsidRPr="00431BF1">
        <w:rPr>
          <w:sz w:val="28"/>
          <w:szCs w:val="28"/>
        </w:rPr>
        <w:t xml:space="preserve">увеличение значения показателя до </w:t>
      </w:r>
      <w:r w:rsidR="00801E7B" w:rsidRPr="00431BF1">
        <w:rPr>
          <w:sz w:val="28"/>
          <w:szCs w:val="28"/>
        </w:rPr>
        <w:t>90</w:t>
      </w:r>
      <w:r w:rsidR="00431BF1">
        <w:rPr>
          <w:sz w:val="28"/>
          <w:szCs w:val="28"/>
        </w:rPr>
        <w:t>,50</w:t>
      </w:r>
      <w:r w:rsidR="002A4425" w:rsidRPr="00431BF1">
        <w:rPr>
          <w:sz w:val="28"/>
          <w:szCs w:val="28"/>
        </w:rPr>
        <w:t>%.</w:t>
      </w:r>
    </w:p>
    <w:p w:rsidR="001C0923" w:rsidRPr="00072BEC" w:rsidRDefault="001C0923" w:rsidP="002D577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620C" w:rsidRPr="00072BEC" w:rsidRDefault="009C1622" w:rsidP="002D5771">
      <w:pPr>
        <w:pStyle w:val="a3"/>
        <w:spacing w:after="0"/>
        <w:ind w:left="10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C1622">
        <w:rPr>
          <w:rFonts w:ascii="Times New Roman" w:hAnsi="Times New Roman"/>
          <w:b/>
          <w:sz w:val="28"/>
          <w:szCs w:val="28"/>
        </w:rPr>
        <w:t>.</w:t>
      </w:r>
      <w:r w:rsidR="001E30BF" w:rsidRPr="001E30BF">
        <w:rPr>
          <w:rFonts w:ascii="Times New Roman" w:hAnsi="Times New Roman"/>
          <w:b/>
          <w:sz w:val="28"/>
          <w:szCs w:val="28"/>
        </w:rPr>
        <w:t xml:space="preserve"> </w:t>
      </w:r>
      <w:r w:rsidR="00F6620C" w:rsidRPr="00072BEC">
        <w:rPr>
          <w:rFonts w:ascii="Times New Roman" w:hAnsi="Times New Roman"/>
          <w:b/>
          <w:sz w:val="28"/>
          <w:szCs w:val="28"/>
        </w:rPr>
        <w:t>Жилищное строительство и обеспечение граждан жильем.</w:t>
      </w:r>
    </w:p>
    <w:p w:rsidR="00CE5F31" w:rsidRPr="00072BEC" w:rsidRDefault="00CE5F31" w:rsidP="002D5771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t>Ведущую роль в повышении качества жизни населения играет жилье.</w:t>
      </w:r>
    </w:p>
    <w:p w:rsidR="00546D05" w:rsidRPr="00546D05" w:rsidRDefault="00546D05" w:rsidP="00546D05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24. </w:t>
      </w:r>
      <w:r w:rsidRPr="00546D05">
        <w:rPr>
          <w:rFonts w:ascii="Times New Roman" w:eastAsia="Calibri" w:hAnsi="Times New Roman"/>
          <w:sz w:val="28"/>
          <w:szCs w:val="28"/>
          <w:lang w:eastAsia="en-US"/>
        </w:rPr>
        <w:t xml:space="preserve">Общая площадь жилых помещений, приходящаяся в среднем на одного жителя в 2022 году составила 42,00 </w:t>
      </w:r>
      <w:proofErr w:type="spellStart"/>
      <w:proofErr w:type="gramStart"/>
      <w:r w:rsidRPr="00546D05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proofErr w:type="gramEnd"/>
      <w:r w:rsidRPr="00546D05">
        <w:rPr>
          <w:rFonts w:ascii="Times New Roman" w:eastAsia="Calibri" w:hAnsi="Times New Roman"/>
          <w:sz w:val="28"/>
          <w:szCs w:val="28"/>
          <w:lang w:eastAsia="en-US"/>
        </w:rPr>
        <w:t>, что на 0,</w:t>
      </w:r>
      <w:r>
        <w:rPr>
          <w:rFonts w:ascii="Times New Roman" w:eastAsia="Calibri" w:hAnsi="Times New Roman"/>
          <w:sz w:val="28"/>
          <w:szCs w:val="28"/>
          <w:lang w:eastAsia="en-US"/>
        </w:rPr>
        <w:t>60</w:t>
      </w:r>
      <w:r w:rsidRPr="00546D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46D05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546D05">
        <w:rPr>
          <w:rFonts w:ascii="Times New Roman" w:eastAsia="Calibri" w:hAnsi="Times New Roman"/>
          <w:sz w:val="28"/>
          <w:szCs w:val="28"/>
          <w:lang w:eastAsia="en-US"/>
        </w:rPr>
        <w:t xml:space="preserve"> меньше уровня предыдущего года. Общая площадь жилых помещений, введенная в действие за 2022 год составила 0,47 </w:t>
      </w:r>
      <w:proofErr w:type="spellStart"/>
      <w:proofErr w:type="gramStart"/>
      <w:r w:rsidRPr="00546D05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proofErr w:type="gramEnd"/>
      <w:r w:rsidRPr="00546D05">
        <w:rPr>
          <w:rFonts w:ascii="Times New Roman" w:eastAsia="Calibri" w:hAnsi="Times New Roman"/>
          <w:sz w:val="28"/>
          <w:szCs w:val="28"/>
          <w:lang w:eastAsia="en-US"/>
        </w:rPr>
        <w:t>, что на 0,</w:t>
      </w: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546D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46D05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546D05">
        <w:rPr>
          <w:rFonts w:ascii="Times New Roman" w:eastAsia="Calibri" w:hAnsi="Times New Roman"/>
          <w:sz w:val="28"/>
          <w:szCs w:val="28"/>
          <w:lang w:eastAsia="en-US"/>
        </w:rPr>
        <w:t>. меньше уровня 2021 года.</w:t>
      </w:r>
    </w:p>
    <w:p w:rsidR="00546D05" w:rsidRPr="00546D05" w:rsidRDefault="00546D05" w:rsidP="00546D05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6D05">
        <w:rPr>
          <w:rFonts w:ascii="Times New Roman" w:eastAsia="Calibri" w:hAnsi="Times New Roman"/>
          <w:sz w:val="28"/>
          <w:szCs w:val="28"/>
          <w:lang w:eastAsia="en-US"/>
        </w:rPr>
        <w:t xml:space="preserve">За пять лет на </w:t>
      </w:r>
      <w:proofErr w:type="gramStart"/>
      <w:r w:rsidRPr="00546D05"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территории  </w:t>
      </w:r>
      <w:proofErr w:type="spellStart"/>
      <w:r w:rsidRPr="00546D05">
        <w:rPr>
          <w:rFonts w:ascii="Times New Roman" w:eastAsia="Calibri" w:hAnsi="Times New Roman"/>
          <w:sz w:val="28"/>
          <w:szCs w:val="28"/>
          <w:lang w:eastAsia="en-US"/>
        </w:rPr>
        <w:t>Нюксенского</w:t>
      </w:r>
      <w:proofErr w:type="spellEnd"/>
      <w:proofErr w:type="gramEnd"/>
      <w:r w:rsidRPr="00546D0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 района введено 16646 кв. м жилья, в том числе за 2022 год  2112 </w:t>
      </w:r>
      <w:proofErr w:type="spellStart"/>
      <w:r w:rsidRPr="00546D05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546D05">
        <w:rPr>
          <w:rFonts w:ascii="Times New Roman" w:eastAsia="Calibri" w:hAnsi="Times New Roman"/>
          <w:sz w:val="28"/>
          <w:szCs w:val="28"/>
          <w:lang w:eastAsia="en-US"/>
        </w:rPr>
        <w:t>. жилых домов, что меньше  на 3% к уровню 2021 года.</w:t>
      </w:r>
    </w:p>
    <w:p w:rsidR="000D3E8A" w:rsidRDefault="000D3E8A" w:rsidP="000D3E8A">
      <w:pPr>
        <w:ind w:firstLine="567"/>
        <w:jc w:val="both"/>
        <w:rPr>
          <w:sz w:val="28"/>
          <w:szCs w:val="28"/>
        </w:rPr>
      </w:pPr>
      <w:r w:rsidRPr="000D3E8A">
        <w:rPr>
          <w:sz w:val="28"/>
          <w:szCs w:val="28"/>
        </w:rPr>
        <w:t xml:space="preserve">На рост качества жизни населения положительно влияет улучшение технического состояния жилых домов. В 2022 году в рамках реализации областной программы капитального ремонта общего имущества многоквартирных жилых домов, проведён капитальный ремонт фундамента в </w:t>
      </w:r>
      <w:r>
        <w:rPr>
          <w:sz w:val="28"/>
          <w:szCs w:val="28"/>
        </w:rPr>
        <w:t>следующих многоквартирных домах</w:t>
      </w:r>
      <w:r w:rsidRPr="000D3E8A">
        <w:rPr>
          <w:sz w:val="28"/>
          <w:szCs w:val="28"/>
        </w:rPr>
        <w:t xml:space="preserve"> по адресу: с. Нюксеница, ул. Мира, д. 7, ул. Мира, д. 15А, ремонт кровли по адресу: с. Нюксеница, ул. Мира, д. 16, Мира, д. 18.</w:t>
      </w:r>
      <w:r w:rsidR="0074222D" w:rsidRPr="0074222D">
        <w:rPr>
          <w:sz w:val="28"/>
          <w:szCs w:val="28"/>
        </w:rPr>
        <w:t xml:space="preserve">        </w:t>
      </w:r>
    </w:p>
    <w:p w:rsidR="0074222D" w:rsidRPr="0074222D" w:rsidRDefault="0074222D" w:rsidP="000D3E8A">
      <w:pPr>
        <w:ind w:firstLine="567"/>
        <w:jc w:val="both"/>
        <w:rPr>
          <w:sz w:val="28"/>
          <w:szCs w:val="28"/>
        </w:rPr>
      </w:pPr>
      <w:r w:rsidRPr="0074222D">
        <w:rPr>
          <w:sz w:val="28"/>
          <w:szCs w:val="28"/>
        </w:rPr>
        <w:t>25. Площадь земельных участков, предоставленных для строительства в расчете на 10 тыс. человек населения уменьшилась по сравнению с 2021 годом на 18,3% и составила 7,59 га.</w:t>
      </w:r>
    </w:p>
    <w:p w:rsidR="0074222D" w:rsidRPr="0074222D" w:rsidRDefault="0074222D" w:rsidP="0074222D">
      <w:pPr>
        <w:spacing w:line="276" w:lineRule="auto"/>
        <w:ind w:firstLine="567"/>
        <w:jc w:val="both"/>
        <w:rPr>
          <w:sz w:val="28"/>
          <w:szCs w:val="28"/>
        </w:rPr>
      </w:pPr>
      <w:r w:rsidRPr="0074222D">
        <w:rPr>
          <w:sz w:val="28"/>
          <w:szCs w:val="28"/>
        </w:rPr>
        <w:t xml:space="preserve">В районе активно ведется строительство индивидуальных жилых домов. </w:t>
      </w:r>
    </w:p>
    <w:p w:rsidR="0074222D" w:rsidRPr="0074222D" w:rsidRDefault="0074222D" w:rsidP="0074222D">
      <w:pPr>
        <w:spacing w:line="276" w:lineRule="auto"/>
        <w:ind w:firstLine="567"/>
        <w:jc w:val="both"/>
        <w:rPr>
          <w:sz w:val="28"/>
          <w:szCs w:val="28"/>
        </w:rPr>
      </w:pPr>
      <w:r w:rsidRPr="0074222D">
        <w:rPr>
          <w:sz w:val="28"/>
          <w:szCs w:val="28"/>
        </w:rPr>
        <w:lastRenderedPageBreak/>
        <w:t>В 202</w:t>
      </w:r>
      <w:r w:rsidR="001A08EC" w:rsidRPr="00B4215E">
        <w:rPr>
          <w:sz w:val="28"/>
          <w:szCs w:val="28"/>
        </w:rPr>
        <w:t>2</w:t>
      </w:r>
      <w:r w:rsidRPr="0074222D">
        <w:rPr>
          <w:sz w:val="28"/>
          <w:szCs w:val="28"/>
        </w:rPr>
        <w:t xml:space="preserve"> году выдано 31 уведомлен</w:t>
      </w:r>
      <w:r w:rsidR="001A08EC" w:rsidRPr="00B4215E">
        <w:rPr>
          <w:sz w:val="28"/>
          <w:szCs w:val="28"/>
        </w:rPr>
        <w:t>и</w:t>
      </w:r>
      <w:r w:rsidR="009630F9" w:rsidRPr="00B4215E">
        <w:rPr>
          <w:sz w:val="28"/>
          <w:szCs w:val="28"/>
        </w:rPr>
        <w:t>е</w:t>
      </w:r>
      <w:r w:rsidRPr="0074222D">
        <w:rPr>
          <w:sz w:val="28"/>
          <w:szCs w:val="28"/>
        </w:rPr>
        <w:t xml:space="preserve"> на строительство ИЖС, что больше на 3 по сравнению с 2021 годом. Выдано 17 уведомлений о соответствии построенных или реконструированных объект</w:t>
      </w:r>
      <w:r w:rsidR="001A08EC" w:rsidRPr="00B4215E">
        <w:rPr>
          <w:sz w:val="28"/>
          <w:szCs w:val="28"/>
        </w:rPr>
        <w:t>ов</w:t>
      </w:r>
      <w:r w:rsidRPr="0074222D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деятельности, что меньше на 9 по сравнению с 2021 годом.</w:t>
      </w:r>
    </w:p>
    <w:p w:rsidR="0074222D" w:rsidRPr="0074222D" w:rsidRDefault="0074222D" w:rsidP="0074222D">
      <w:pPr>
        <w:spacing w:line="276" w:lineRule="auto"/>
        <w:ind w:firstLine="567"/>
        <w:jc w:val="both"/>
        <w:rPr>
          <w:sz w:val="28"/>
          <w:szCs w:val="28"/>
        </w:rPr>
      </w:pPr>
      <w:r w:rsidRPr="0074222D">
        <w:rPr>
          <w:sz w:val="28"/>
          <w:szCs w:val="28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 в расчете на 10 тыс. человек населения в 2022 году уменьшилась на 1,4% и составила 4,26 га.</w:t>
      </w:r>
    </w:p>
    <w:p w:rsidR="0074222D" w:rsidRPr="0074222D" w:rsidRDefault="0074222D" w:rsidP="007422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4222D">
        <w:rPr>
          <w:sz w:val="28"/>
          <w:szCs w:val="28"/>
        </w:rPr>
        <w:t xml:space="preserve">Четыре семьи получили субсидию на строительство дома на сумму 7,1 млн. рублей в рамках реализации мероприятий по улучшению жилищных условий, в рамках федеральной целевой программы «Комплексное развитие сельских территорий Вологодской области 2020-2025 годы». </w:t>
      </w:r>
    </w:p>
    <w:p w:rsidR="0074222D" w:rsidRPr="0074222D" w:rsidRDefault="0074222D" w:rsidP="007422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4222D">
        <w:rPr>
          <w:sz w:val="28"/>
          <w:szCs w:val="28"/>
        </w:rPr>
        <w:t>Три молодые семьи получили субсидии на строительство и приобретение жилого помещения на сумму 1,7 млн. рублей в рамках реализации государственной программы «Обеспечение доступным и комфортным жильем и коммунальными услугами граждан Российской Федерации».</w:t>
      </w:r>
    </w:p>
    <w:p w:rsidR="00D34ECB" w:rsidRPr="00072BEC" w:rsidRDefault="0074222D" w:rsidP="00742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4222D">
        <w:rPr>
          <w:sz w:val="28"/>
          <w:szCs w:val="28"/>
        </w:rPr>
        <w:t>26.</w:t>
      </w:r>
      <w:r w:rsidRPr="0074222D">
        <w:rPr>
          <w:sz w:val="28"/>
          <w:szCs w:val="28"/>
        </w:rPr>
        <w:tab/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строительства, а также иных объектов капитального строительства составляет 0 </w:t>
      </w:r>
      <w:proofErr w:type="spellStart"/>
      <w:r w:rsidRPr="0074222D">
        <w:rPr>
          <w:sz w:val="28"/>
          <w:szCs w:val="28"/>
        </w:rPr>
        <w:t>кв.м</w:t>
      </w:r>
      <w:proofErr w:type="spellEnd"/>
      <w:r w:rsidRPr="0074222D">
        <w:rPr>
          <w:sz w:val="28"/>
          <w:szCs w:val="28"/>
        </w:rPr>
        <w:t>.</w:t>
      </w:r>
    </w:p>
    <w:p w:rsidR="008610BB" w:rsidRPr="00072BEC" w:rsidRDefault="008610BB" w:rsidP="008610BB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C6900" w:rsidRPr="00D9263E" w:rsidRDefault="009C1622" w:rsidP="00A44ED4">
      <w:pPr>
        <w:pStyle w:val="a3"/>
        <w:spacing w:after="0"/>
        <w:ind w:left="735"/>
        <w:jc w:val="center"/>
        <w:rPr>
          <w:rFonts w:ascii="Times New Roman" w:eastAsia="Arial Unicode MS" w:hAnsi="Times New Roman"/>
          <w:b/>
          <w:bCs/>
          <w:iCs/>
          <w:sz w:val="28"/>
          <w:szCs w:val="28"/>
        </w:rPr>
      </w:pPr>
      <w:r w:rsidRPr="00D9263E">
        <w:rPr>
          <w:rFonts w:ascii="Times New Roman" w:eastAsia="Arial Unicode MS" w:hAnsi="Times New Roman"/>
          <w:b/>
          <w:bCs/>
          <w:iCs/>
          <w:sz w:val="28"/>
          <w:szCs w:val="28"/>
          <w:lang w:val="en-US"/>
        </w:rPr>
        <w:t>VII</w:t>
      </w:r>
      <w:r w:rsidRPr="00D9263E">
        <w:rPr>
          <w:rFonts w:ascii="Times New Roman" w:eastAsia="Arial Unicode MS" w:hAnsi="Times New Roman"/>
          <w:b/>
          <w:bCs/>
          <w:iCs/>
          <w:sz w:val="28"/>
          <w:szCs w:val="28"/>
        </w:rPr>
        <w:t>.</w:t>
      </w:r>
      <w:proofErr w:type="spellStart"/>
      <w:r w:rsidR="001C6900" w:rsidRPr="00D9263E">
        <w:rPr>
          <w:rFonts w:ascii="Times New Roman" w:eastAsia="Arial Unicode MS" w:hAnsi="Times New Roman"/>
          <w:b/>
          <w:bCs/>
          <w:iCs/>
          <w:sz w:val="28"/>
          <w:szCs w:val="28"/>
        </w:rPr>
        <w:t>Жилищно</w:t>
      </w:r>
      <w:proofErr w:type="spellEnd"/>
      <w:r w:rsidR="001C6900" w:rsidRPr="00D9263E">
        <w:rPr>
          <w:rFonts w:ascii="Times New Roman" w:eastAsia="Arial Unicode MS" w:hAnsi="Times New Roman"/>
          <w:b/>
          <w:bCs/>
          <w:iCs/>
          <w:sz w:val="28"/>
          <w:szCs w:val="28"/>
        </w:rPr>
        <w:t xml:space="preserve"> </w:t>
      </w:r>
      <w:r w:rsidR="00F6620C" w:rsidRPr="00D9263E">
        <w:rPr>
          <w:rFonts w:ascii="Times New Roman" w:eastAsia="Arial Unicode MS" w:hAnsi="Times New Roman"/>
          <w:b/>
          <w:bCs/>
          <w:iCs/>
          <w:sz w:val="28"/>
          <w:szCs w:val="28"/>
        </w:rPr>
        <w:t xml:space="preserve">– </w:t>
      </w:r>
      <w:r w:rsidR="001C6900" w:rsidRPr="00D9263E">
        <w:rPr>
          <w:rFonts w:ascii="Times New Roman" w:eastAsia="Arial Unicode MS" w:hAnsi="Times New Roman"/>
          <w:b/>
          <w:bCs/>
          <w:iCs/>
          <w:sz w:val="28"/>
          <w:szCs w:val="28"/>
        </w:rPr>
        <w:t>коммунальное хозяйство.</w:t>
      </w:r>
    </w:p>
    <w:p w:rsidR="00265DFE" w:rsidRPr="00D9263E" w:rsidRDefault="00265DFE" w:rsidP="00404874">
      <w:pPr>
        <w:pStyle w:val="a3"/>
        <w:spacing w:after="0"/>
        <w:ind w:left="0" w:firstLine="567"/>
        <w:jc w:val="both"/>
        <w:rPr>
          <w:rFonts w:ascii="Times New Roman" w:eastAsia="Arial Unicode MS" w:hAnsi="Times New Roman"/>
          <w:b/>
          <w:bCs/>
          <w:iCs/>
          <w:sz w:val="28"/>
          <w:szCs w:val="28"/>
        </w:rPr>
      </w:pPr>
      <w:r w:rsidRPr="00D9263E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 хозяйство - это</w:t>
      </w:r>
      <w:r w:rsidRPr="00D92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263E">
        <w:rPr>
          <w:rFonts w:ascii="Times New Roman" w:eastAsia="Times New Roman" w:hAnsi="Times New Roman"/>
          <w:sz w:val="28"/>
          <w:szCs w:val="28"/>
          <w:lang w:eastAsia="ru-RU"/>
        </w:rPr>
        <w:t>многоотраслевой</w:t>
      </w:r>
      <w:r w:rsidRPr="00D926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263E">
        <w:rPr>
          <w:rFonts w:ascii="Times New Roman" w:hAnsi="Times New Roman"/>
          <w:sz w:val="28"/>
          <w:szCs w:val="28"/>
        </w:rPr>
        <w:t xml:space="preserve">комплекс, обеспечивающий функционирование инженерной инфраструктуры района, а также различных зданий, создающих безопасное, удобное и комфортабельное проживание и нахождение в них людей путём предоставления им </w:t>
      </w:r>
      <w:r w:rsidRPr="00D9263E">
        <w:rPr>
          <w:rFonts w:ascii="Times New Roman" w:hAnsi="Times New Roman"/>
          <w:bCs/>
          <w:sz w:val="28"/>
          <w:szCs w:val="28"/>
        </w:rPr>
        <w:t>коммунальных</w:t>
      </w:r>
      <w:r w:rsidRPr="00D9263E">
        <w:rPr>
          <w:rFonts w:ascii="Times New Roman" w:hAnsi="Times New Roman"/>
          <w:sz w:val="28"/>
          <w:szCs w:val="28"/>
        </w:rPr>
        <w:t xml:space="preserve"> ресурсов и широкого спектра жилищно-коммунальных </w:t>
      </w:r>
      <w:r w:rsidRPr="00D9263E">
        <w:rPr>
          <w:rFonts w:ascii="Times New Roman" w:hAnsi="Times New Roman"/>
          <w:bCs/>
          <w:sz w:val="28"/>
          <w:szCs w:val="28"/>
        </w:rPr>
        <w:t>услуг.</w:t>
      </w:r>
    </w:p>
    <w:p w:rsidR="003F0F60" w:rsidRPr="007A7A33" w:rsidRDefault="00214AD7" w:rsidP="007A7A33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8790E">
        <w:rPr>
          <w:rFonts w:ascii="Times New Roman" w:eastAsia="Arial Unicode MS" w:hAnsi="Times New Roman"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 составляет в </w:t>
      </w:r>
      <w:r w:rsidR="001504DC" w:rsidRPr="00A8790E">
        <w:rPr>
          <w:rFonts w:ascii="Times New Roman" w:eastAsia="Arial Unicode MS" w:hAnsi="Times New Roman"/>
          <w:sz w:val="28"/>
          <w:szCs w:val="28"/>
        </w:rPr>
        <w:t>202</w:t>
      </w:r>
      <w:r w:rsidR="00A8790E" w:rsidRPr="00A8790E">
        <w:rPr>
          <w:rFonts w:ascii="Times New Roman" w:eastAsia="Arial Unicode MS" w:hAnsi="Times New Roman"/>
          <w:sz w:val="28"/>
          <w:szCs w:val="28"/>
        </w:rPr>
        <w:t>2</w:t>
      </w:r>
      <w:r w:rsidRPr="00A8790E">
        <w:rPr>
          <w:rFonts w:ascii="Times New Roman" w:eastAsia="Arial Unicode MS" w:hAnsi="Times New Roman"/>
          <w:sz w:val="28"/>
          <w:szCs w:val="28"/>
        </w:rPr>
        <w:t xml:space="preserve"> году </w:t>
      </w:r>
      <w:r w:rsidR="00A8790E" w:rsidRPr="00A8790E">
        <w:rPr>
          <w:rFonts w:ascii="Times New Roman" w:eastAsia="Arial Unicode MS" w:hAnsi="Times New Roman"/>
          <w:sz w:val="28"/>
          <w:szCs w:val="28"/>
        </w:rPr>
        <w:t>100,00</w:t>
      </w:r>
      <w:r w:rsidRPr="00A8790E">
        <w:rPr>
          <w:rFonts w:ascii="Times New Roman" w:eastAsia="Arial Unicode MS" w:hAnsi="Times New Roman"/>
          <w:sz w:val="28"/>
          <w:szCs w:val="28"/>
        </w:rPr>
        <w:t>%.</w:t>
      </w:r>
    </w:p>
    <w:p w:rsidR="007A7A33" w:rsidRPr="00D61712" w:rsidRDefault="007A7A33" w:rsidP="00A7366B">
      <w:pPr>
        <w:spacing w:line="276" w:lineRule="auto"/>
        <w:ind w:firstLine="708"/>
        <w:contextualSpacing/>
        <w:jc w:val="both"/>
        <w:rPr>
          <w:sz w:val="28"/>
          <w:szCs w:val="28"/>
          <w:highlight w:val="green"/>
        </w:rPr>
      </w:pPr>
      <w:r w:rsidRPr="007A7A33">
        <w:rPr>
          <w:sz w:val="28"/>
          <w:szCs w:val="28"/>
        </w:rPr>
        <w:t>Из 93 многоквартирных домов управление 31 осуществляется управляющей компанией ООО «Ресурс», 2 – ТСН, 60 домов имеют непосредственный способ управления.</w:t>
      </w:r>
    </w:p>
    <w:p w:rsidR="00214AD7" w:rsidRPr="005E23B8" w:rsidRDefault="00214AD7" w:rsidP="0074222D">
      <w:pPr>
        <w:pStyle w:val="a3"/>
        <w:numPr>
          <w:ilvl w:val="0"/>
          <w:numId w:val="29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5E23B8">
        <w:rPr>
          <w:rFonts w:ascii="Times New Roman" w:eastAsia="Arial Unicode MS" w:hAnsi="Times New Roman"/>
          <w:sz w:val="28"/>
          <w:szCs w:val="28"/>
        </w:rPr>
        <w:lastRenderedPageBreak/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</w:t>
      </w:r>
      <w:r w:rsidR="004C0E36" w:rsidRPr="005E23B8">
        <w:rPr>
          <w:rFonts w:ascii="Times New Roman" w:eastAsia="Arial Unicode MS" w:hAnsi="Times New Roman"/>
          <w:sz w:val="28"/>
          <w:szCs w:val="28"/>
        </w:rPr>
        <w:t>инфраструктуры</w:t>
      </w:r>
      <w:r w:rsidRPr="005E23B8">
        <w:rPr>
          <w:rFonts w:ascii="Times New Roman" w:eastAsia="Arial Unicode MS" w:hAnsi="Times New Roman"/>
          <w:sz w:val="28"/>
          <w:szCs w:val="28"/>
        </w:rPr>
        <w:t xml:space="preserve">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составляет </w:t>
      </w:r>
      <w:r w:rsidR="001F1910" w:rsidRPr="005E23B8">
        <w:rPr>
          <w:rFonts w:ascii="Times New Roman" w:eastAsia="Arial Unicode MS" w:hAnsi="Times New Roman"/>
          <w:sz w:val="28"/>
          <w:szCs w:val="28"/>
        </w:rPr>
        <w:t>87,50</w:t>
      </w:r>
      <w:r w:rsidRPr="005E23B8">
        <w:rPr>
          <w:rFonts w:ascii="Times New Roman" w:eastAsia="Arial Unicode MS" w:hAnsi="Times New Roman"/>
          <w:sz w:val="28"/>
          <w:szCs w:val="28"/>
        </w:rPr>
        <w:t>%.</w:t>
      </w:r>
    </w:p>
    <w:p w:rsidR="007000B2" w:rsidRPr="007000B2" w:rsidRDefault="007000B2" w:rsidP="007000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00B2">
        <w:rPr>
          <w:sz w:val="28"/>
          <w:szCs w:val="28"/>
        </w:rPr>
        <w:t xml:space="preserve">В состав жилищно-коммунального хозяйства </w:t>
      </w:r>
      <w:proofErr w:type="spellStart"/>
      <w:r w:rsidRPr="007000B2">
        <w:rPr>
          <w:sz w:val="28"/>
          <w:szCs w:val="28"/>
        </w:rPr>
        <w:t>Нюксенского</w:t>
      </w:r>
      <w:proofErr w:type="spellEnd"/>
      <w:r w:rsidRPr="007000B2">
        <w:rPr>
          <w:sz w:val="28"/>
          <w:szCs w:val="28"/>
        </w:rPr>
        <w:t xml:space="preserve"> района входят 3 теплоснабжающие организации, снабжающие тепловой энергией жилой фонд и объекты социальной сферы, на обслуживании которых находится 18 котельных. Подготовка к работе в осенне-зимний период 2021-2022 годы выполнена предприятиями коммунального комплекса в полном объеме, в том числе выполнен </w:t>
      </w:r>
      <w:r>
        <w:rPr>
          <w:sz w:val="28"/>
          <w:szCs w:val="28"/>
        </w:rPr>
        <w:t xml:space="preserve">ремонт котельной в п. </w:t>
      </w:r>
      <w:proofErr w:type="spellStart"/>
      <w:r>
        <w:rPr>
          <w:sz w:val="28"/>
          <w:szCs w:val="28"/>
        </w:rPr>
        <w:t>Копылово</w:t>
      </w:r>
      <w:proofErr w:type="spellEnd"/>
      <w:r>
        <w:rPr>
          <w:sz w:val="28"/>
          <w:szCs w:val="28"/>
        </w:rPr>
        <w:t>.</w:t>
      </w:r>
    </w:p>
    <w:p w:rsidR="007000B2" w:rsidRPr="007000B2" w:rsidRDefault="007000B2" w:rsidP="007000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00B2">
        <w:rPr>
          <w:sz w:val="28"/>
          <w:szCs w:val="28"/>
        </w:rPr>
        <w:t>В бюджете района на подготовку к отопительному периоду 2022-2023 были предусмотрены денежные средства в размере 6 450</w:t>
      </w:r>
      <w:r>
        <w:rPr>
          <w:sz w:val="28"/>
          <w:szCs w:val="28"/>
        </w:rPr>
        <w:t> </w:t>
      </w:r>
      <w:r w:rsidRPr="007000B2">
        <w:rPr>
          <w:sz w:val="28"/>
          <w:szCs w:val="28"/>
        </w:rPr>
        <w:t>348</w:t>
      </w:r>
      <w:r>
        <w:rPr>
          <w:sz w:val="28"/>
          <w:szCs w:val="28"/>
        </w:rPr>
        <w:t>,00 рублей.</w:t>
      </w:r>
    </w:p>
    <w:p w:rsidR="00670DE4" w:rsidRPr="00974BE0" w:rsidRDefault="00680472" w:rsidP="0074222D">
      <w:pPr>
        <w:pStyle w:val="a3"/>
        <w:numPr>
          <w:ilvl w:val="0"/>
          <w:numId w:val="2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974BE0">
        <w:rPr>
          <w:rFonts w:ascii="Times New Roman" w:eastAsia="Arial Unicode MS" w:hAnsi="Times New Roman"/>
          <w:sz w:val="28"/>
          <w:szCs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 в </w:t>
      </w:r>
      <w:r w:rsidR="001504DC" w:rsidRPr="00974BE0">
        <w:rPr>
          <w:rFonts w:ascii="Times New Roman" w:eastAsia="Arial Unicode MS" w:hAnsi="Times New Roman"/>
          <w:sz w:val="28"/>
          <w:szCs w:val="28"/>
        </w:rPr>
        <w:t>202</w:t>
      </w:r>
      <w:r w:rsidR="00974BE0" w:rsidRPr="00974BE0">
        <w:rPr>
          <w:rFonts w:ascii="Times New Roman" w:eastAsia="Arial Unicode MS" w:hAnsi="Times New Roman"/>
          <w:sz w:val="28"/>
          <w:szCs w:val="28"/>
        </w:rPr>
        <w:t>2</w:t>
      </w:r>
      <w:r w:rsidRPr="00974BE0">
        <w:rPr>
          <w:rFonts w:ascii="Times New Roman" w:eastAsia="Arial Unicode MS" w:hAnsi="Times New Roman"/>
          <w:sz w:val="28"/>
          <w:szCs w:val="28"/>
        </w:rPr>
        <w:t xml:space="preserve"> году </w:t>
      </w:r>
      <w:r w:rsidR="00974BE0" w:rsidRPr="00974BE0">
        <w:rPr>
          <w:rFonts w:ascii="Times New Roman" w:eastAsia="Arial Unicode MS" w:hAnsi="Times New Roman"/>
          <w:sz w:val="28"/>
          <w:szCs w:val="28"/>
        </w:rPr>
        <w:t xml:space="preserve">сохранилась на уровне 2021 года и </w:t>
      </w:r>
      <w:r w:rsidRPr="00974BE0">
        <w:rPr>
          <w:rFonts w:ascii="Times New Roman" w:eastAsia="Arial Unicode MS" w:hAnsi="Times New Roman"/>
          <w:sz w:val="28"/>
          <w:szCs w:val="28"/>
        </w:rPr>
        <w:t xml:space="preserve">составила </w:t>
      </w:r>
      <w:r w:rsidR="00AA40EA" w:rsidRPr="00974BE0">
        <w:rPr>
          <w:rFonts w:ascii="Times New Roman" w:eastAsia="Arial Unicode MS" w:hAnsi="Times New Roman"/>
          <w:sz w:val="28"/>
          <w:szCs w:val="28"/>
        </w:rPr>
        <w:t>7</w:t>
      </w:r>
      <w:r w:rsidR="007E432E" w:rsidRPr="00974BE0">
        <w:rPr>
          <w:rFonts w:ascii="Times New Roman" w:eastAsia="Arial Unicode MS" w:hAnsi="Times New Roman"/>
          <w:sz w:val="28"/>
          <w:szCs w:val="28"/>
        </w:rPr>
        <w:t>7,56</w:t>
      </w:r>
      <w:r w:rsidRPr="00974BE0">
        <w:rPr>
          <w:rFonts w:ascii="Times New Roman" w:eastAsia="Arial Unicode MS" w:hAnsi="Times New Roman"/>
          <w:sz w:val="28"/>
          <w:szCs w:val="28"/>
        </w:rPr>
        <w:t>%</w:t>
      </w:r>
      <w:r w:rsidR="00974BE0" w:rsidRPr="00974BE0">
        <w:rPr>
          <w:rFonts w:ascii="Times New Roman" w:eastAsia="Arial Unicode MS" w:hAnsi="Times New Roman"/>
          <w:sz w:val="28"/>
          <w:szCs w:val="28"/>
        </w:rPr>
        <w:t>.</w:t>
      </w:r>
    </w:p>
    <w:p w:rsidR="00680472" w:rsidRPr="00974BE0" w:rsidRDefault="008611D8" w:rsidP="0040487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974BE0">
        <w:rPr>
          <w:rFonts w:eastAsia="Arial Unicode MS"/>
          <w:sz w:val="28"/>
          <w:szCs w:val="28"/>
        </w:rPr>
        <w:t>В плановом периоде 20</w:t>
      </w:r>
      <w:r w:rsidR="00670DE4" w:rsidRPr="00974BE0">
        <w:rPr>
          <w:rFonts w:eastAsia="Arial Unicode MS"/>
          <w:sz w:val="28"/>
          <w:szCs w:val="28"/>
        </w:rPr>
        <w:t>2</w:t>
      </w:r>
      <w:r w:rsidR="00974BE0" w:rsidRPr="00974BE0">
        <w:rPr>
          <w:rFonts w:eastAsia="Arial Unicode MS"/>
          <w:sz w:val="28"/>
          <w:szCs w:val="28"/>
        </w:rPr>
        <w:t>3</w:t>
      </w:r>
      <w:r w:rsidRPr="00974BE0">
        <w:rPr>
          <w:rFonts w:eastAsia="Arial Unicode MS"/>
          <w:sz w:val="28"/>
          <w:szCs w:val="28"/>
        </w:rPr>
        <w:t>-202</w:t>
      </w:r>
      <w:r w:rsidR="00974BE0" w:rsidRPr="00974BE0">
        <w:rPr>
          <w:rFonts w:eastAsia="Arial Unicode MS"/>
          <w:sz w:val="28"/>
          <w:szCs w:val="28"/>
        </w:rPr>
        <w:t>5</w:t>
      </w:r>
      <w:r w:rsidRPr="00974BE0">
        <w:rPr>
          <w:rFonts w:eastAsia="Arial Unicode MS"/>
          <w:sz w:val="28"/>
          <w:szCs w:val="28"/>
        </w:rPr>
        <w:t xml:space="preserve"> годов планируется увеличение данного показателя до </w:t>
      </w:r>
      <w:r w:rsidR="00974BE0" w:rsidRPr="00974BE0">
        <w:rPr>
          <w:rFonts w:eastAsia="Arial Unicode MS"/>
          <w:sz w:val="28"/>
          <w:szCs w:val="28"/>
        </w:rPr>
        <w:t>96</w:t>
      </w:r>
      <w:r w:rsidR="007E432E" w:rsidRPr="00974BE0">
        <w:rPr>
          <w:rFonts w:eastAsia="Arial Unicode MS"/>
          <w:sz w:val="28"/>
          <w:szCs w:val="28"/>
        </w:rPr>
        <w:t>,</w:t>
      </w:r>
      <w:r w:rsidR="00974BE0" w:rsidRPr="00974BE0">
        <w:rPr>
          <w:rFonts w:eastAsia="Arial Unicode MS"/>
          <w:sz w:val="28"/>
          <w:szCs w:val="28"/>
        </w:rPr>
        <w:t>52</w:t>
      </w:r>
      <w:r w:rsidRPr="00974BE0">
        <w:rPr>
          <w:rFonts w:eastAsia="Arial Unicode MS"/>
          <w:sz w:val="28"/>
          <w:szCs w:val="28"/>
        </w:rPr>
        <w:t>%.</w:t>
      </w:r>
      <w:r w:rsidR="00680472" w:rsidRPr="00974BE0">
        <w:rPr>
          <w:rFonts w:eastAsia="Arial Unicode MS"/>
          <w:sz w:val="28"/>
          <w:szCs w:val="28"/>
        </w:rPr>
        <w:t xml:space="preserve"> </w:t>
      </w:r>
    </w:p>
    <w:p w:rsidR="008031AF" w:rsidRPr="00BA30BC" w:rsidRDefault="005A1F24" w:rsidP="0074222D">
      <w:pPr>
        <w:pStyle w:val="a3"/>
        <w:numPr>
          <w:ilvl w:val="0"/>
          <w:numId w:val="29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BA30BC">
        <w:rPr>
          <w:rFonts w:ascii="Times New Roman" w:eastAsia="Arial Unicode MS" w:hAnsi="Times New Roman"/>
          <w:sz w:val="28"/>
          <w:szCs w:val="28"/>
        </w:rPr>
        <w:t xml:space="preserve">Доля населения, получившего жилые помещения и улучшившие жилищные условия в отчетном году, в общей численности населения, состоящего на учете в качестве нуждающегося в жилых помещениях составляет </w:t>
      </w:r>
      <w:r w:rsidR="004503E2" w:rsidRPr="00BA30BC">
        <w:rPr>
          <w:rFonts w:ascii="Times New Roman" w:eastAsia="Arial Unicode MS" w:hAnsi="Times New Roman"/>
          <w:sz w:val="28"/>
          <w:szCs w:val="28"/>
        </w:rPr>
        <w:t xml:space="preserve">в </w:t>
      </w:r>
      <w:r w:rsidR="00532E74" w:rsidRPr="00BA30BC">
        <w:rPr>
          <w:rFonts w:ascii="Times New Roman" w:eastAsia="Arial Unicode MS" w:hAnsi="Times New Roman"/>
          <w:sz w:val="28"/>
          <w:szCs w:val="28"/>
        </w:rPr>
        <w:t>202</w:t>
      </w:r>
      <w:r w:rsidR="00BA30BC" w:rsidRPr="00BA30BC">
        <w:rPr>
          <w:rFonts w:ascii="Times New Roman" w:eastAsia="Arial Unicode MS" w:hAnsi="Times New Roman"/>
          <w:sz w:val="28"/>
          <w:szCs w:val="28"/>
        </w:rPr>
        <w:t>2</w:t>
      </w:r>
      <w:r w:rsidR="004503E2" w:rsidRPr="00BA30BC">
        <w:rPr>
          <w:rFonts w:ascii="Times New Roman" w:eastAsia="Arial Unicode MS" w:hAnsi="Times New Roman"/>
          <w:sz w:val="28"/>
          <w:szCs w:val="28"/>
        </w:rPr>
        <w:t xml:space="preserve"> году составила </w:t>
      </w:r>
      <w:r w:rsidR="00BA30BC" w:rsidRPr="00BA30BC">
        <w:rPr>
          <w:rFonts w:ascii="Times New Roman" w:eastAsia="Arial Unicode MS" w:hAnsi="Times New Roman"/>
          <w:sz w:val="28"/>
          <w:szCs w:val="28"/>
        </w:rPr>
        <w:t>14,50</w:t>
      </w:r>
      <w:r w:rsidR="004503E2" w:rsidRPr="00BA30BC">
        <w:rPr>
          <w:rFonts w:ascii="Times New Roman" w:eastAsia="Arial Unicode MS" w:hAnsi="Times New Roman"/>
          <w:sz w:val="28"/>
          <w:szCs w:val="28"/>
        </w:rPr>
        <w:t>%</w:t>
      </w:r>
      <w:r w:rsidR="00323848">
        <w:rPr>
          <w:rFonts w:ascii="Times New Roman" w:eastAsia="Arial Unicode MS" w:hAnsi="Times New Roman"/>
          <w:sz w:val="28"/>
          <w:szCs w:val="28"/>
        </w:rPr>
        <w:t>, а это больше уровня 2021 года на 5,95 %.</w:t>
      </w:r>
    </w:p>
    <w:p w:rsidR="00991673" w:rsidRPr="00072BEC" w:rsidRDefault="00991673" w:rsidP="00204DA2">
      <w:pPr>
        <w:pStyle w:val="a3"/>
        <w:tabs>
          <w:tab w:val="left" w:pos="567"/>
        </w:tabs>
        <w:spacing w:after="0"/>
        <w:ind w:left="567"/>
        <w:jc w:val="center"/>
        <w:rPr>
          <w:rFonts w:ascii="Times New Roman" w:eastAsia="Arial Unicode MS" w:hAnsi="Times New Roman"/>
          <w:sz w:val="28"/>
          <w:szCs w:val="28"/>
        </w:rPr>
      </w:pPr>
    </w:p>
    <w:p w:rsidR="005B366B" w:rsidRPr="00072BEC" w:rsidRDefault="001E30BF" w:rsidP="00AB3BFB">
      <w:pPr>
        <w:pStyle w:val="a3"/>
        <w:spacing w:after="0"/>
        <w:ind w:left="73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ED4958">
        <w:rPr>
          <w:rFonts w:ascii="Times New Roman" w:hAnsi="Times New Roman"/>
          <w:b/>
          <w:sz w:val="28"/>
          <w:szCs w:val="28"/>
        </w:rPr>
        <w:t>.</w:t>
      </w:r>
      <w:r w:rsidR="005B366B" w:rsidRPr="00072BEC">
        <w:rPr>
          <w:rFonts w:ascii="Times New Roman" w:hAnsi="Times New Roman"/>
          <w:b/>
          <w:sz w:val="28"/>
          <w:szCs w:val="28"/>
        </w:rPr>
        <w:t>Организация муниципального управления.</w:t>
      </w:r>
    </w:p>
    <w:p w:rsidR="001E209D" w:rsidRPr="00072BEC" w:rsidRDefault="001E209D" w:rsidP="00404874">
      <w:pPr>
        <w:spacing w:line="276" w:lineRule="auto"/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t xml:space="preserve">Главным инструментом проведения в </w:t>
      </w:r>
      <w:r w:rsidR="001504DC" w:rsidRPr="00072BEC">
        <w:rPr>
          <w:sz w:val="28"/>
          <w:szCs w:val="28"/>
        </w:rPr>
        <w:t>202</w:t>
      </w:r>
      <w:r w:rsidR="00646C7B">
        <w:rPr>
          <w:sz w:val="28"/>
          <w:szCs w:val="28"/>
        </w:rPr>
        <w:t>2</w:t>
      </w:r>
      <w:r w:rsidRPr="00072BEC">
        <w:rPr>
          <w:sz w:val="28"/>
          <w:szCs w:val="28"/>
        </w:rPr>
        <w:t xml:space="preserve"> году финансовой, социальной и инвестиционной политики на территории района являлся бюджет района.</w:t>
      </w:r>
    </w:p>
    <w:p w:rsidR="00A070D4" w:rsidRPr="00A070D4" w:rsidRDefault="00A070D4" w:rsidP="00A070D4">
      <w:pPr>
        <w:pStyle w:val="a3"/>
        <w:numPr>
          <w:ilvl w:val="0"/>
          <w:numId w:val="29"/>
        </w:numPr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A070D4">
        <w:rPr>
          <w:rFonts w:ascii="Times New Roman" w:hAnsi="Times New Roman"/>
          <w:sz w:val="28"/>
          <w:szCs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</w:r>
      <w:proofErr w:type="spellStart"/>
      <w:r w:rsidRPr="00A070D4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Pr="00A070D4">
        <w:rPr>
          <w:rFonts w:ascii="Times New Roman" w:hAnsi="Times New Roman"/>
          <w:sz w:val="28"/>
          <w:szCs w:val="28"/>
        </w:rPr>
        <w:t xml:space="preserve"> муниципального района по итогам 2022 года составила 18,72%.</w:t>
      </w:r>
    </w:p>
    <w:p w:rsidR="00A070D4" w:rsidRPr="00A070D4" w:rsidRDefault="00A070D4" w:rsidP="00A070D4">
      <w:pPr>
        <w:ind w:right="5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070D4">
        <w:rPr>
          <w:sz w:val="28"/>
          <w:szCs w:val="28"/>
        </w:rPr>
        <w:t xml:space="preserve">Налоговые и неналоговые доходы составили 29,6 % от общего объема поступлений, увеличились по сравнению с 2021 годом на 25,7 </w:t>
      </w:r>
      <w:proofErr w:type="spellStart"/>
      <w:proofErr w:type="gramStart"/>
      <w:r w:rsidRPr="00A070D4">
        <w:rPr>
          <w:sz w:val="28"/>
          <w:szCs w:val="28"/>
        </w:rPr>
        <w:t>млн.рублей</w:t>
      </w:r>
      <w:proofErr w:type="spellEnd"/>
      <w:proofErr w:type="gramEnd"/>
      <w:r w:rsidRPr="00A070D4">
        <w:rPr>
          <w:sz w:val="28"/>
          <w:szCs w:val="28"/>
        </w:rPr>
        <w:t xml:space="preserve">. Рост произошел из-за увеличения дополнительного норматива по НДФЛ с 42,5% в 2021 году до 52,5 % в 2022 году, увеличения поступлений по </w:t>
      </w:r>
      <w:r w:rsidRPr="00A070D4">
        <w:rPr>
          <w:rFonts w:eastAsia="Calibri"/>
          <w:color w:val="000000"/>
          <w:sz w:val="28"/>
          <w:szCs w:val="28"/>
          <w:lang w:eastAsia="en-US"/>
        </w:rPr>
        <w:t xml:space="preserve">единому </w:t>
      </w:r>
      <w:r w:rsidRPr="00A070D4">
        <w:rPr>
          <w:rFonts w:eastAsia="Calibri"/>
          <w:color w:val="000000"/>
          <w:sz w:val="28"/>
          <w:szCs w:val="28"/>
          <w:lang w:eastAsia="en-US"/>
        </w:rPr>
        <w:lastRenderedPageBreak/>
        <w:t>сельскохозяйственному налогу</w:t>
      </w:r>
      <w:r w:rsidRPr="00A070D4">
        <w:rPr>
          <w:sz w:val="28"/>
          <w:szCs w:val="28"/>
        </w:rPr>
        <w:t xml:space="preserve"> и д</w:t>
      </w:r>
      <w:r w:rsidRPr="00A070D4">
        <w:rPr>
          <w:rFonts w:eastAsia="Calibri"/>
          <w:color w:val="000000"/>
          <w:sz w:val="28"/>
          <w:szCs w:val="28"/>
          <w:lang w:eastAsia="en-US"/>
        </w:rPr>
        <w:t>оходам от использования имущества, находящегося в государственной и муниципальной собственности.</w:t>
      </w:r>
    </w:p>
    <w:p w:rsidR="00A070D4" w:rsidRPr="00A070D4" w:rsidRDefault="00A070D4" w:rsidP="00A070D4">
      <w:pPr>
        <w:ind w:right="57" w:firstLine="567"/>
        <w:jc w:val="both"/>
        <w:rPr>
          <w:sz w:val="28"/>
          <w:szCs w:val="28"/>
        </w:rPr>
      </w:pPr>
      <w:r w:rsidRPr="00A070D4">
        <w:rPr>
          <w:sz w:val="28"/>
          <w:szCs w:val="28"/>
        </w:rPr>
        <w:t>Основными источниками пополнения собственной доходной базы районного бюджета являются доходы от уплаты НДФЛ – 72,7 %, поступления от уплаты акцизов – 6,3 %, УСН – 10,9 %. Ведущими отраслями, формирующими доходную базу бюджета района, являются транспортировка нефти и газа, лесная отрасль, обрабатывающие производства, торговля.</w:t>
      </w:r>
    </w:p>
    <w:p w:rsidR="00A070D4" w:rsidRPr="00A070D4" w:rsidRDefault="00A070D4" w:rsidP="00A070D4">
      <w:pPr>
        <w:tabs>
          <w:tab w:val="left" w:pos="284"/>
        </w:tabs>
        <w:ind w:right="57" w:firstLine="567"/>
        <w:jc w:val="both"/>
        <w:rPr>
          <w:sz w:val="28"/>
          <w:szCs w:val="28"/>
        </w:rPr>
      </w:pPr>
      <w:r w:rsidRPr="00A070D4">
        <w:rPr>
          <w:sz w:val="28"/>
          <w:szCs w:val="28"/>
        </w:rPr>
        <w:t xml:space="preserve">Безвозмездные поступления в консолидированный бюджет района составили по итогам 2022 года 429,9 </w:t>
      </w:r>
      <w:proofErr w:type="spellStart"/>
      <w:proofErr w:type="gramStart"/>
      <w:r w:rsidRPr="00A070D4">
        <w:rPr>
          <w:sz w:val="28"/>
          <w:szCs w:val="28"/>
        </w:rPr>
        <w:t>млн.рублей</w:t>
      </w:r>
      <w:proofErr w:type="spellEnd"/>
      <w:proofErr w:type="gramEnd"/>
      <w:r w:rsidRPr="00A070D4">
        <w:rPr>
          <w:sz w:val="28"/>
          <w:szCs w:val="28"/>
        </w:rPr>
        <w:t xml:space="preserve"> или 74,7 % при плановых назначениях 575,2 </w:t>
      </w:r>
      <w:proofErr w:type="spellStart"/>
      <w:r w:rsidRPr="00A070D4">
        <w:rPr>
          <w:sz w:val="28"/>
          <w:szCs w:val="28"/>
        </w:rPr>
        <w:t>млн.рублей</w:t>
      </w:r>
      <w:proofErr w:type="spellEnd"/>
      <w:r w:rsidRPr="00A070D4">
        <w:rPr>
          <w:sz w:val="28"/>
          <w:szCs w:val="28"/>
        </w:rPr>
        <w:t xml:space="preserve">. </w:t>
      </w:r>
    </w:p>
    <w:p w:rsidR="00A070D4" w:rsidRPr="00A070D4" w:rsidRDefault="00A070D4" w:rsidP="00A070D4">
      <w:pPr>
        <w:tabs>
          <w:tab w:val="left" w:pos="284"/>
        </w:tabs>
        <w:ind w:right="57"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070D4">
        <w:rPr>
          <w:sz w:val="28"/>
          <w:szCs w:val="28"/>
        </w:rPr>
        <w:t xml:space="preserve">Субсидии бюджетам муниципальных районов на </w:t>
      </w:r>
      <w:proofErr w:type="spellStart"/>
      <w:r w:rsidRPr="00A070D4">
        <w:rPr>
          <w:sz w:val="28"/>
          <w:szCs w:val="28"/>
        </w:rPr>
        <w:t>софинансирование</w:t>
      </w:r>
      <w:proofErr w:type="spellEnd"/>
      <w:r w:rsidRPr="00A070D4">
        <w:rPr>
          <w:sz w:val="28"/>
          <w:szCs w:val="28"/>
        </w:rPr>
        <w:t xml:space="preserve"> капитальных вложений в объекты муниципальной собственности - </w:t>
      </w:r>
      <w:r w:rsidRPr="00A070D4">
        <w:rPr>
          <w:rFonts w:eastAsia="Calibri"/>
          <w:sz w:val="28"/>
          <w:szCs w:val="28"/>
          <w:lang w:eastAsia="en-US"/>
        </w:rPr>
        <w:t>поступление составило 18 828,0 тыс. руб. или 12,0% к годовым плановым назначениям. Причина неисполнения - оплата работ по факту на основании актов выполненных работ (расторжение контракта при строительстве культурно-досугового центра).</w:t>
      </w:r>
    </w:p>
    <w:p w:rsidR="00A070D4" w:rsidRPr="00A070D4" w:rsidRDefault="00A070D4" w:rsidP="00A070D4">
      <w:pPr>
        <w:ind w:right="57" w:firstLine="567"/>
        <w:jc w:val="both"/>
        <w:rPr>
          <w:rFonts w:eastAsia="Calibri"/>
          <w:sz w:val="28"/>
          <w:szCs w:val="28"/>
          <w:lang w:eastAsia="en-US"/>
        </w:rPr>
      </w:pPr>
      <w:r w:rsidRPr="00A070D4">
        <w:rPr>
          <w:sz w:val="28"/>
          <w:szCs w:val="28"/>
        </w:rPr>
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 -</w:t>
      </w:r>
      <w:r w:rsidRPr="00A070D4">
        <w:rPr>
          <w:rFonts w:eastAsia="Calibri"/>
          <w:sz w:val="28"/>
          <w:szCs w:val="28"/>
          <w:lang w:eastAsia="en-US"/>
        </w:rPr>
        <w:t xml:space="preserve"> поступление составило 24 057,6 тыс. руб. или 88,7% к годовым плановым назначениям. Причина неисполнения - оплата работ по факту на основании актов выполненных работ.</w:t>
      </w:r>
    </w:p>
    <w:p w:rsidR="00A070D4" w:rsidRPr="00A070D4" w:rsidRDefault="00A070D4" w:rsidP="00A070D4">
      <w:pPr>
        <w:ind w:right="57" w:firstLine="567"/>
        <w:jc w:val="both"/>
        <w:rPr>
          <w:sz w:val="28"/>
          <w:szCs w:val="28"/>
        </w:rPr>
      </w:pPr>
      <w:r w:rsidRPr="00A070D4">
        <w:rPr>
          <w:rFonts w:eastAsia="Calibri"/>
          <w:sz w:val="28"/>
          <w:szCs w:val="28"/>
          <w:lang w:eastAsia="en-US"/>
        </w:rPr>
        <w:t xml:space="preserve">Прочие субсидии бюджетам муниципальных районов </w:t>
      </w:r>
      <w:r w:rsidRPr="00A070D4">
        <w:rPr>
          <w:sz w:val="28"/>
          <w:szCs w:val="28"/>
        </w:rPr>
        <w:t>-</w:t>
      </w:r>
      <w:r w:rsidRPr="00A070D4">
        <w:rPr>
          <w:rFonts w:eastAsia="Calibri"/>
          <w:sz w:val="28"/>
          <w:szCs w:val="28"/>
          <w:lang w:eastAsia="en-US"/>
        </w:rPr>
        <w:t xml:space="preserve"> поступление составило 11 130,6 тыс. руб. или 84,7% к годовым плановым назначениям. </w:t>
      </w:r>
      <w:r w:rsidRPr="00A070D4">
        <w:rPr>
          <w:sz w:val="28"/>
          <w:szCs w:val="28"/>
        </w:rPr>
        <w:t>Субсидии на разработку проекта рекультивации земельных участков, занятых несанкционированными свалками в рамках подпрограммы "Развитие системы обращения с отходами, в том числе с твердыми коммунальными отходами, на территории Вологодской области" государственной программы "Охрана окружающей среды, воспроизводство и рациональное использование природных ресурсов на 2021-2025 годы" при плане 2000,0 тыс. руб. получено 0,0 тыс. руб. в связи с невыполнением контракта от 20.12.2021 года  с ООО «РОСЭКО» на выполнение работ  по  разработке проектно-сметной документации. По остальным прочим субсидиям процент исполнения выше 99,5-100%.</w:t>
      </w:r>
    </w:p>
    <w:p w:rsidR="00A070D4" w:rsidRPr="00A070D4" w:rsidRDefault="00A070D4" w:rsidP="00854F11">
      <w:pPr>
        <w:ind w:right="57" w:firstLine="567"/>
        <w:jc w:val="both"/>
        <w:rPr>
          <w:sz w:val="28"/>
          <w:szCs w:val="28"/>
        </w:rPr>
      </w:pPr>
      <w:r w:rsidRPr="00A070D4">
        <w:rPr>
          <w:sz w:val="28"/>
          <w:szCs w:val="28"/>
        </w:rPr>
        <w:t>Экономический эффект от принятия мер по укреплению доходного потенциала бюджета района, сокращение недоимки по платежам в бюджет, легализации заработной платы и иных объектов налогообложения, повышения эффективности использования муниципального имущества в 2022 году в консолидированный бюджет района составил 5,8 млн. руб.</w:t>
      </w:r>
    </w:p>
    <w:p w:rsidR="00EE45F6" w:rsidRPr="007D5597" w:rsidRDefault="00EE45F6" w:rsidP="007D5597">
      <w:pPr>
        <w:pStyle w:val="a3"/>
        <w:numPr>
          <w:ilvl w:val="0"/>
          <w:numId w:val="29"/>
        </w:numPr>
        <w:ind w:right="57"/>
        <w:jc w:val="both"/>
        <w:rPr>
          <w:rFonts w:ascii="Times New Roman" w:hAnsi="Times New Roman"/>
          <w:sz w:val="28"/>
          <w:szCs w:val="28"/>
        </w:rPr>
      </w:pPr>
      <w:r w:rsidRPr="007D5597">
        <w:rPr>
          <w:rFonts w:ascii="Times New Roman" w:hAnsi="Times New Roman"/>
          <w:sz w:val="28"/>
          <w:szCs w:val="28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в </w:t>
      </w:r>
      <w:r w:rsidR="001504DC" w:rsidRPr="007D5597">
        <w:rPr>
          <w:rFonts w:ascii="Times New Roman" w:hAnsi="Times New Roman"/>
          <w:sz w:val="28"/>
          <w:szCs w:val="28"/>
        </w:rPr>
        <w:t>202</w:t>
      </w:r>
      <w:r w:rsidR="001155EC" w:rsidRPr="007D5597">
        <w:rPr>
          <w:rFonts w:ascii="Times New Roman" w:hAnsi="Times New Roman"/>
          <w:sz w:val="28"/>
          <w:szCs w:val="28"/>
        </w:rPr>
        <w:t>2</w:t>
      </w:r>
      <w:r w:rsidRPr="007D5597">
        <w:rPr>
          <w:rFonts w:ascii="Times New Roman" w:hAnsi="Times New Roman"/>
          <w:sz w:val="28"/>
          <w:szCs w:val="28"/>
        </w:rPr>
        <w:t xml:space="preserve"> году составляет 0%. </w:t>
      </w:r>
      <w:r w:rsidRPr="007D5597">
        <w:rPr>
          <w:rFonts w:ascii="Times New Roman" w:hAnsi="Times New Roman"/>
          <w:sz w:val="28"/>
          <w:szCs w:val="28"/>
        </w:rPr>
        <w:lastRenderedPageBreak/>
        <w:t>Организации муниципальной формы собственности, находящиеся в стадии банкротства, в районе отсутствуют.</w:t>
      </w:r>
    </w:p>
    <w:p w:rsidR="00E56B52" w:rsidRPr="00A070D4" w:rsidRDefault="00EE45F6" w:rsidP="00A070D4">
      <w:pPr>
        <w:pStyle w:val="a3"/>
        <w:numPr>
          <w:ilvl w:val="0"/>
          <w:numId w:val="29"/>
        </w:numPr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A070D4">
        <w:rPr>
          <w:rFonts w:ascii="Times New Roman" w:hAnsi="Times New Roman"/>
          <w:sz w:val="28"/>
          <w:szCs w:val="28"/>
        </w:rPr>
        <w:t xml:space="preserve">Объем не завершенного в установленные сроки строительства, осуществляемого за счет средств бюджета городского округа (муниципального района) </w:t>
      </w:r>
      <w:r w:rsidR="00E20B11" w:rsidRPr="00A070D4">
        <w:rPr>
          <w:rFonts w:ascii="Times New Roman" w:hAnsi="Times New Roman"/>
          <w:sz w:val="28"/>
          <w:szCs w:val="28"/>
        </w:rPr>
        <w:t xml:space="preserve">в отчетном году </w:t>
      </w:r>
      <w:r w:rsidRPr="00A070D4">
        <w:rPr>
          <w:rFonts w:ascii="Times New Roman" w:hAnsi="Times New Roman"/>
          <w:sz w:val="28"/>
          <w:szCs w:val="28"/>
        </w:rPr>
        <w:t>состав</w:t>
      </w:r>
      <w:r w:rsidR="00E20B11" w:rsidRPr="00A070D4">
        <w:rPr>
          <w:rFonts w:ascii="Times New Roman" w:hAnsi="Times New Roman"/>
          <w:sz w:val="28"/>
          <w:szCs w:val="28"/>
        </w:rPr>
        <w:t>и</w:t>
      </w:r>
      <w:r w:rsidRPr="00A070D4">
        <w:rPr>
          <w:rFonts w:ascii="Times New Roman" w:hAnsi="Times New Roman"/>
          <w:sz w:val="28"/>
          <w:szCs w:val="28"/>
        </w:rPr>
        <w:t xml:space="preserve">л </w:t>
      </w:r>
      <w:r w:rsidR="00E56B52" w:rsidRPr="00A070D4">
        <w:rPr>
          <w:rFonts w:ascii="Times New Roman" w:hAnsi="Times New Roman"/>
          <w:sz w:val="28"/>
          <w:szCs w:val="28"/>
        </w:rPr>
        <w:t>0,00</w:t>
      </w:r>
      <w:r w:rsidR="00354AB4" w:rsidRPr="00A070D4">
        <w:rPr>
          <w:rFonts w:ascii="Times New Roman" w:hAnsi="Times New Roman"/>
          <w:sz w:val="28"/>
          <w:szCs w:val="28"/>
        </w:rPr>
        <w:t xml:space="preserve"> тыс. рублей</w:t>
      </w:r>
      <w:r w:rsidR="00E56B52" w:rsidRPr="00A070D4">
        <w:rPr>
          <w:rFonts w:ascii="Times New Roman" w:hAnsi="Times New Roman"/>
          <w:sz w:val="28"/>
          <w:szCs w:val="28"/>
        </w:rPr>
        <w:t>.</w:t>
      </w:r>
    </w:p>
    <w:p w:rsidR="00FA1EFA" w:rsidRPr="00307409" w:rsidRDefault="00FA1EFA" w:rsidP="00A070D4">
      <w:pPr>
        <w:ind w:right="57" w:firstLine="567"/>
        <w:jc w:val="both"/>
        <w:rPr>
          <w:sz w:val="28"/>
          <w:szCs w:val="28"/>
        </w:rPr>
      </w:pPr>
      <w:r w:rsidRPr="00A070D4">
        <w:rPr>
          <w:sz w:val="28"/>
          <w:szCs w:val="28"/>
        </w:rPr>
        <w:t>В плановый период 20</w:t>
      </w:r>
      <w:r w:rsidR="00E20B11" w:rsidRPr="00A070D4">
        <w:rPr>
          <w:sz w:val="28"/>
          <w:szCs w:val="28"/>
        </w:rPr>
        <w:t>2</w:t>
      </w:r>
      <w:r w:rsidR="00307409" w:rsidRPr="00A070D4">
        <w:rPr>
          <w:sz w:val="28"/>
          <w:szCs w:val="28"/>
        </w:rPr>
        <w:t>3</w:t>
      </w:r>
      <w:r w:rsidRPr="00A070D4">
        <w:rPr>
          <w:sz w:val="28"/>
          <w:szCs w:val="28"/>
        </w:rPr>
        <w:t>-202</w:t>
      </w:r>
      <w:r w:rsidR="00307409" w:rsidRPr="00A070D4">
        <w:rPr>
          <w:sz w:val="28"/>
          <w:szCs w:val="28"/>
        </w:rPr>
        <w:t>5</w:t>
      </w:r>
      <w:r w:rsidR="00147BDC" w:rsidRPr="00A070D4">
        <w:rPr>
          <w:sz w:val="28"/>
          <w:szCs w:val="28"/>
        </w:rPr>
        <w:t xml:space="preserve"> годов</w:t>
      </w:r>
      <w:r w:rsidRPr="00A070D4">
        <w:rPr>
          <w:sz w:val="28"/>
          <w:szCs w:val="28"/>
        </w:rPr>
        <w:t xml:space="preserve"> планируется выполнение</w:t>
      </w:r>
      <w:r w:rsidRPr="00307409">
        <w:rPr>
          <w:sz w:val="28"/>
          <w:szCs w:val="28"/>
        </w:rPr>
        <w:t xml:space="preserve"> работ по строительству объектов в установленные сроки.</w:t>
      </w:r>
    </w:p>
    <w:p w:rsidR="00EE45F6" w:rsidRPr="004F41C6" w:rsidRDefault="00FA1EFA" w:rsidP="0074222D">
      <w:pPr>
        <w:pStyle w:val="a3"/>
        <w:numPr>
          <w:ilvl w:val="0"/>
          <w:numId w:val="29"/>
        </w:numPr>
        <w:spacing w:after="0"/>
        <w:ind w:left="0" w:right="-27" w:firstLine="567"/>
        <w:jc w:val="both"/>
        <w:rPr>
          <w:rFonts w:ascii="Times New Roman" w:hAnsi="Times New Roman"/>
          <w:sz w:val="28"/>
          <w:szCs w:val="28"/>
        </w:rPr>
      </w:pPr>
      <w:r w:rsidRPr="004F41C6">
        <w:rPr>
          <w:rFonts w:ascii="Times New Roman" w:hAnsi="Times New Roman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составляет в отчетном го</w:t>
      </w:r>
      <w:r w:rsidR="003618C9" w:rsidRPr="004F41C6">
        <w:rPr>
          <w:rFonts w:ascii="Times New Roman" w:hAnsi="Times New Roman"/>
          <w:sz w:val="28"/>
          <w:szCs w:val="28"/>
        </w:rPr>
        <w:t>ду 0%. Простроченная к</w:t>
      </w:r>
      <w:r w:rsidRPr="004F41C6">
        <w:rPr>
          <w:rFonts w:ascii="Times New Roman" w:hAnsi="Times New Roman"/>
          <w:sz w:val="28"/>
          <w:szCs w:val="28"/>
        </w:rPr>
        <w:t>редиторская задолженность по оплате труда (включая начисления на оплату труда) в муниципальных учреждениях муниципального образования отсутствует.</w:t>
      </w:r>
    </w:p>
    <w:p w:rsidR="00FA1EFA" w:rsidRPr="00C901EF" w:rsidRDefault="00A339A1" w:rsidP="0074222D">
      <w:pPr>
        <w:pStyle w:val="a3"/>
        <w:numPr>
          <w:ilvl w:val="0"/>
          <w:numId w:val="29"/>
        </w:numPr>
        <w:spacing w:after="0"/>
        <w:ind w:left="0" w:right="-27" w:firstLine="567"/>
        <w:jc w:val="both"/>
        <w:rPr>
          <w:rFonts w:ascii="Times New Roman" w:hAnsi="Times New Roman"/>
          <w:sz w:val="28"/>
          <w:szCs w:val="28"/>
        </w:rPr>
      </w:pPr>
      <w:r w:rsidRPr="00C901EF">
        <w:rPr>
          <w:rFonts w:ascii="Times New Roman" w:hAnsi="Times New Roman"/>
          <w:sz w:val="28"/>
          <w:szCs w:val="28"/>
        </w:rPr>
        <w:t>Р</w:t>
      </w:r>
      <w:r w:rsidR="00FA1EFA" w:rsidRPr="00C901EF">
        <w:rPr>
          <w:rFonts w:ascii="Times New Roman" w:hAnsi="Times New Roman"/>
          <w:sz w:val="28"/>
          <w:szCs w:val="28"/>
        </w:rPr>
        <w:t>асход</w:t>
      </w:r>
      <w:r w:rsidRPr="00C901EF">
        <w:rPr>
          <w:rFonts w:ascii="Times New Roman" w:hAnsi="Times New Roman"/>
          <w:sz w:val="28"/>
          <w:szCs w:val="28"/>
        </w:rPr>
        <w:t>ы</w:t>
      </w:r>
      <w:r w:rsidR="00FA1EFA" w:rsidRPr="00C901EF">
        <w:rPr>
          <w:rFonts w:ascii="Times New Roman" w:hAnsi="Times New Roman"/>
          <w:sz w:val="28"/>
          <w:szCs w:val="28"/>
        </w:rPr>
        <w:t xml:space="preserve"> бюджета муниципального </w:t>
      </w:r>
      <w:r w:rsidRPr="00C901EF">
        <w:rPr>
          <w:rFonts w:ascii="Times New Roman" w:hAnsi="Times New Roman"/>
          <w:sz w:val="28"/>
          <w:szCs w:val="28"/>
        </w:rPr>
        <w:t>образования</w:t>
      </w:r>
      <w:r w:rsidR="00FA1EFA" w:rsidRPr="00C901EF">
        <w:rPr>
          <w:rFonts w:ascii="Times New Roman" w:hAnsi="Times New Roman"/>
          <w:sz w:val="28"/>
          <w:szCs w:val="28"/>
        </w:rPr>
        <w:t xml:space="preserve"> на содержание </w:t>
      </w:r>
      <w:r w:rsidRPr="00C901EF">
        <w:rPr>
          <w:rFonts w:ascii="Times New Roman" w:hAnsi="Times New Roman"/>
          <w:sz w:val="28"/>
          <w:szCs w:val="28"/>
        </w:rPr>
        <w:t>работников органов местного самоуправления</w:t>
      </w:r>
      <w:r w:rsidR="00FA1EFA" w:rsidRPr="00C901EF">
        <w:rPr>
          <w:rFonts w:ascii="Times New Roman" w:hAnsi="Times New Roman"/>
          <w:sz w:val="28"/>
          <w:szCs w:val="28"/>
        </w:rPr>
        <w:t xml:space="preserve"> в расчете на одного жите</w:t>
      </w:r>
      <w:r w:rsidR="00B27D1A" w:rsidRPr="00C901EF">
        <w:rPr>
          <w:rFonts w:ascii="Times New Roman" w:hAnsi="Times New Roman"/>
          <w:sz w:val="28"/>
          <w:szCs w:val="28"/>
        </w:rPr>
        <w:t xml:space="preserve">ля муниципального образования </w:t>
      </w:r>
      <w:r w:rsidRPr="00C901EF">
        <w:rPr>
          <w:rFonts w:ascii="Times New Roman" w:hAnsi="Times New Roman"/>
          <w:sz w:val="28"/>
          <w:szCs w:val="28"/>
        </w:rPr>
        <w:t xml:space="preserve">– </w:t>
      </w:r>
      <w:r w:rsidR="00C901EF" w:rsidRPr="00C901EF">
        <w:rPr>
          <w:rFonts w:ascii="Times New Roman" w:hAnsi="Times New Roman"/>
          <w:sz w:val="28"/>
          <w:szCs w:val="28"/>
        </w:rPr>
        <w:t>4328,29</w:t>
      </w:r>
      <w:r w:rsidR="00FA1EFA" w:rsidRPr="00C901EF">
        <w:rPr>
          <w:rFonts w:ascii="Times New Roman" w:hAnsi="Times New Roman"/>
          <w:sz w:val="28"/>
          <w:szCs w:val="28"/>
        </w:rPr>
        <w:t xml:space="preserve"> руб. </w:t>
      </w:r>
    </w:p>
    <w:p w:rsidR="009975CD" w:rsidRPr="00AA7589" w:rsidRDefault="009975CD" w:rsidP="0074222D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589">
        <w:rPr>
          <w:rFonts w:ascii="Times New Roman" w:hAnsi="Times New Roman"/>
          <w:sz w:val="28"/>
          <w:szCs w:val="28"/>
        </w:rPr>
        <w:t xml:space="preserve">Решением Представительного Собрания </w:t>
      </w:r>
      <w:proofErr w:type="spellStart"/>
      <w:r w:rsidRPr="00AA7589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Pr="00AA7589">
        <w:rPr>
          <w:rFonts w:ascii="Times New Roman" w:hAnsi="Times New Roman"/>
          <w:sz w:val="28"/>
          <w:szCs w:val="28"/>
        </w:rPr>
        <w:t xml:space="preserve"> муниципального района от 01.07.2011 №</w:t>
      </w:r>
      <w:r w:rsidR="00D51704" w:rsidRPr="00AA7589">
        <w:rPr>
          <w:rFonts w:ascii="Times New Roman" w:hAnsi="Times New Roman"/>
          <w:sz w:val="28"/>
          <w:szCs w:val="28"/>
        </w:rPr>
        <w:t xml:space="preserve"> </w:t>
      </w:r>
      <w:r w:rsidRPr="00AA7589">
        <w:rPr>
          <w:rFonts w:ascii="Times New Roman" w:hAnsi="Times New Roman"/>
          <w:sz w:val="28"/>
          <w:szCs w:val="28"/>
        </w:rPr>
        <w:t xml:space="preserve">36 утверждена «Схема территориального планирования </w:t>
      </w:r>
      <w:proofErr w:type="spellStart"/>
      <w:r w:rsidRPr="00AA7589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Pr="00AA7589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3618C9" w:rsidRPr="00AA7589">
        <w:rPr>
          <w:rFonts w:ascii="Times New Roman" w:hAnsi="Times New Roman"/>
          <w:sz w:val="28"/>
          <w:szCs w:val="28"/>
        </w:rPr>
        <w:t>, поэтому показатель 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 выполнен.</w:t>
      </w:r>
    </w:p>
    <w:p w:rsidR="00B53FB4" w:rsidRPr="005D2FEC" w:rsidRDefault="00B53FB4" w:rsidP="0074222D">
      <w:pPr>
        <w:pStyle w:val="a3"/>
        <w:numPr>
          <w:ilvl w:val="0"/>
          <w:numId w:val="29"/>
        </w:numPr>
        <w:spacing w:after="0"/>
        <w:ind w:left="0" w:right="-28" w:firstLine="567"/>
        <w:jc w:val="both"/>
        <w:rPr>
          <w:rFonts w:ascii="Times New Roman" w:hAnsi="Times New Roman"/>
          <w:sz w:val="28"/>
          <w:szCs w:val="28"/>
        </w:rPr>
      </w:pPr>
      <w:r w:rsidRPr="005D2FEC">
        <w:rPr>
          <w:rFonts w:ascii="Times New Roman" w:hAnsi="Times New Roman"/>
          <w:sz w:val="28"/>
          <w:szCs w:val="28"/>
        </w:rPr>
        <w:t>Удовлетворенность населения деятельностью органов местного</w:t>
      </w:r>
      <w:r w:rsidR="00D51704" w:rsidRPr="005D2FEC">
        <w:rPr>
          <w:rFonts w:ascii="Times New Roman" w:hAnsi="Times New Roman"/>
          <w:sz w:val="28"/>
          <w:szCs w:val="28"/>
        </w:rPr>
        <w:t xml:space="preserve"> </w:t>
      </w:r>
      <w:r w:rsidRPr="005D2FEC">
        <w:rPr>
          <w:rFonts w:ascii="Times New Roman" w:hAnsi="Times New Roman"/>
          <w:sz w:val="28"/>
          <w:szCs w:val="28"/>
        </w:rPr>
        <w:t xml:space="preserve">самоуправления городского округа (муниципального района) в соответствии с социологическим опросом в </w:t>
      </w:r>
      <w:r w:rsidR="008B08E2" w:rsidRPr="005D2FEC">
        <w:rPr>
          <w:rFonts w:ascii="Times New Roman" w:hAnsi="Times New Roman"/>
          <w:sz w:val="28"/>
          <w:szCs w:val="28"/>
        </w:rPr>
        <w:t>202</w:t>
      </w:r>
      <w:r w:rsidR="005D2FEC" w:rsidRPr="005D2FEC">
        <w:rPr>
          <w:rFonts w:ascii="Times New Roman" w:hAnsi="Times New Roman"/>
          <w:sz w:val="28"/>
          <w:szCs w:val="28"/>
        </w:rPr>
        <w:t>2</w:t>
      </w:r>
      <w:r w:rsidRPr="005D2FEC">
        <w:rPr>
          <w:rFonts w:ascii="Times New Roman" w:hAnsi="Times New Roman"/>
          <w:sz w:val="28"/>
          <w:szCs w:val="28"/>
        </w:rPr>
        <w:t xml:space="preserve"> году составляет </w:t>
      </w:r>
      <w:r w:rsidR="008B08E2" w:rsidRPr="005D2FEC">
        <w:rPr>
          <w:rFonts w:ascii="Times New Roman" w:hAnsi="Times New Roman"/>
          <w:sz w:val="28"/>
          <w:szCs w:val="28"/>
        </w:rPr>
        <w:t>4</w:t>
      </w:r>
      <w:r w:rsidR="005D2FEC" w:rsidRPr="005D2FEC">
        <w:rPr>
          <w:rFonts w:ascii="Times New Roman" w:hAnsi="Times New Roman"/>
          <w:sz w:val="28"/>
          <w:szCs w:val="28"/>
        </w:rPr>
        <w:t>1</w:t>
      </w:r>
      <w:r w:rsidR="00B85908" w:rsidRPr="005D2FEC">
        <w:rPr>
          <w:rFonts w:ascii="Times New Roman" w:hAnsi="Times New Roman"/>
          <w:sz w:val="28"/>
          <w:szCs w:val="28"/>
        </w:rPr>
        <w:t xml:space="preserve">%. </w:t>
      </w:r>
      <w:r w:rsidR="005D2FEC" w:rsidRPr="005D2FEC">
        <w:rPr>
          <w:rFonts w:ascii="Times New Roman" w:hAnsi="Times New Roman"/>
          <w:sz w:val="28"/>
          <w:szCs w:val="28"/>
        </w:rPr>
        <w:t>На плановый период 2023-2025 годов планируется сохранение показателя не ниже уровня 2022 года.</w:t>
      </w:r>
    </w:p>
    <w:p w:rsidR="00D41931" w:rsidRDefault="00D41931" w:rsidP="0074222D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05CD">
        <w:rPr>
          <w:rFonts w:ascii="Times New Roman" w:hAnsi="Times New Roman"/>
          <w:sz w:val="28"/>
          <w:szCs w:val="28"/>
        </w:rPr>
        <w:t>Среднегодовая численность постоянного населения в отчетном году составляет 8,</w:t>
      </w:r>
      <w:r w:rsidR="00E905CD" w:rsidRPr="00E905CD">
        <w:rPr>
          <w:rFonts w:ascii="Times New Roman" w:hAnsi="Times New Roman"/>
          <w:sz w:val="28"/>
          <w:szCs w:val="28"/>
        </w:rPr>
        <w:t>55</w:t>
      </w:r>
      <w:r w:rsidRPr="00E905CD">
        <w:rPr>
          <w:rFonts w:ascii="Times New Roman" w:hAnsi="Times New Roman"/>
          <w:sz w:val="28"/>
          <w:szCs w:val="28"/>
        </w:rPr>
        <w:t xml:space="preserve"> тыс. человек</w:t>
      </w:r>
      <w:r w:rsidR="00E905CD" w:rsidRPr="00E905CD">
        <w:rPr>
          <w:rFonts w:ascii="Times New Roman" w:hAnsi="Times New Roman"/>
          <w:sz w:val="28"/>
          <w:szCs w:val="28"/>
        </w:rPr>
        <w:t xml:space="preserve">. </w:t>
      </w:r>
      <w:r w:rsidRPr="00E905CD">
        <w:rPr>
          <w:rFonts w:ascii="Times New Roman" w:hAnsi="Times New Roman"/>
          <w:sz w:val="28"/>
          <w:szCs w:val="28"/>
        </w:rPr>
        <w:t>Прогнозная численность населения будет уменьшаться и состави</w:t>
      </w:r>
      <w:r w:rsidR="009D39EF" w:rsidRPr="00E905CD">
        <w:rPr>
          <w:rFonts w:ascii="Times New Roman" w:hAnsi="Times New Roman"/>
          <w:sz w:val="28"/>
          <w:szCs w:val="28"/>
        </w:rPr>
        <w:t>т на 202</w:t>
      </w:r>
      <w:r w:rsidR="00E905CD" w:rsidRPr="00E905CD">
        <w:rPr>
          <w:rFonts w:ascii="Times New Roman" w:hAnsi="Times New Roman"/>
          <w:sz w:val="28"/>
          <w:szCs w:val="28"/>
        </w:rPr>
        <w:t>3</w:t>
      </w:r>
      <w:r w:rsidRPr="00E905CD">
        <w:rPr>
          <w:rFonts w:ascii="Times New Roman" w:hAnsi="Times New Roman"/>
          <w:sz w:val="28"/>
          <w:szCs w:val="28"/>
        </w:rPr>
        <w:t xml:space="preserve"> год – 8,</w:t>
      </w:r>
      <w:r w:rsidR="00E905CD" w:rsidRPr="00E905CD">
        <w:rPr>
          <w:rFonts w:ascii="Times New Roman" w:hAnsi="Times New Roman"/>
          <w:sz w:val="28"/>
          <w:szCs w:val="28"/>
        </w:rPr>
        <w:t>48</w:t>
      </w:r>
      <w:r w:rsidRPr="00E90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5CD">
        <w:rPr>
          <w:rFonts w:ascii="Times New Roman" w:hAnsi="Times New Roman"/>
          <w:sz w:val="28"/>
          <w:szCs w:val="28"/>
        </w:rPr>
        <w:t>тыс.чел</w:t>
      </w:r>
      <w:proofErr w:type="spellEnd"/>
      <w:r w:rsidRPr="00E905CD">
        <w:rPr>
          <w:rFonts w:ascii="Times New Roman" w:hAnsi="Times New Roman"/>
          <w:sz w:val="28"/>
          <w:szCs w:val="28"/>
        </w:rPr>
        <w:t>., на 20</w:t>
      </w:r>
      <w:r w:rsidR="009E32D8" w:rsidRPr="00E905CD">
        <w:rPr>
          <w:rFonts w:ascii="Times New Roman" w:hAnsi="Times New Roman"/>
          <w:sz w:val="28"/>
          <w:szCs w:val="28"/>
        </w:rPr>
        <w:t>2</w:t>
      </w:r>
      <w:r w:rsidR="00E905CD" w:rsidRPr="00E905CD">
        <w:rPr>
          <w:rFonts w:ascii="Times New Roman" w:hAnsi="Times New Roman"/>
          <w:sz w:val="28"/>
          <w:szCs w:val="28"/>
        </w:rPr>
        <w:t>4</w:t>
      </w:r>
      <w:r w:rsidRPr="00E905CD">
        <w:rPr>
          <w:rFonts w:ascii="Times New Roman" w:hAnsi="Times New Roman"/>
          <w:sz w:val="28"/>
          <w:szCs w:val="28"/>
        </w:rPr>
        <w:t xml:space="preserve"> год – 8,</w:t>
      </w:r>
      <w:r w:rsidR="00E905CD" w:rsidRPr="00E905CD">
        <w:rPr>
          <w:rFonts w:ascii="Times New Roman" w:hAnsi="Times New Roman"/>
          <w:sz w:val="28"/>
          <w:szCs w:val="28"/>
        </w:rPr>
        <w:t>41</w:t>
      </w:r>
      <w:r w:rsidR="008A5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5CD">
        <w:rPr>
          <w:rFonts w:ascii="Times New Roman" w:hAnsi="Times New Roman"/>
          <w:sz w:val="28"/>
          <w:szCs w:val="28"/>
        </w:rPr>
        <w:t>тыс.чел</w:t>
      </w:r>
      <w:proofErr w:type="spellEnd"/>
      <w:r w:rsidRPr="00E905CD">
        <w:rPr>
          <w:rFonts w:ascii="Times New Roman" w:hAnsi="Times New Roman"/>
          <w:sz w:val="28"/>
          <w:szCs w:val="28"/>
        </w:rPr>
        <w:t>., на 202</w:t>
      </w:r>
      <w:r w:rsidR="00E905CD" w:rsidRPr="00E905CD">
        <w:rPr>
          <w:rFonts w:ascii="Times New Roman" w:hAnsi="Times New Roman"/>
          <w:sz w:val="28"/>
          <w:szCs w:val="28"/>
        </w:rPr>
        <w:t>5</w:t>
      </w:r>
      <w:r w:rsidRPr="00E905CD">
        <w:rPr>
          <w:rFonts w:ascii="Times New Roman" w:hAnsi="Times New Roman"/>
          <w:sz w:val="28"/>
          <w:szCs w:val="28"/>
        </w:rPr>
        <w:t xml:space="preserve"> год – </w:t>
      </w:r>
      <w:r w:rsidR="00E905CD" w:rsidRPr="00E905CD">
        <w:rPr>
          <w:rFonts w:ascii="Times New Roman" w:hAnsi="Times New Roman"/>
          <w:sz w:val="28"/>
          <w:szCs w:val="28"/>
        </w:rPr>
        <w:t>8</w:t>
      </w:r>
      <w:r w:rsidR="00E05F05" w:rsidRPr="00E905CD">
        <w:rPr>
          <w:rFonts w:ascii="Times New Roman" w:hAnsi="Times New Roman"/>
          <w:sz w:val="28"/>
          <w:szCs w:val="28"/>
        </w:rPr>
        <w:t>,</w:t>
      </w:r>
      <w:r w:rsidR="00E905CD" w:rsidRPr="00E905CD">
        <w:rPr>
          <w:rFonts w:ascii="Times New Roman" w:hAnsi="Times New Roman"/>
          <w:sz w:val="28"/>
          <w:szCs w:val="28"/>
        </w:rPr>
        <w:t>30</w:t>
      </w:r>
      <w:r w:rsidRPr="00E90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5CD">
        <w:rPr>
          <w:rFonts w:ascii="Times New Roman" w:hAnsi="Times New Roman"/>
          <w:sz w:val="28"/>
          <w:szCs w:val="28"/>
        </w:rPr>
        <w:t>тыс.чел</w:t>
      </w:r>
      <w:proofErr w:type="spellEnd"/>
      <w:r w:rsidRPr="00E905CD">
        <w:rPr>
          <w:rFonts w:ascii="Times New Roman" w:hAnsi="Times New Roman"/>
          <w:sz w:val="28"/>
          <w:szCs w:val="28"/>
        </w:rPr>
        <w:t>.</w:t>
      </w:r>
      <w:r w:rsidR="00B53FB4" w:rsidRPr="00E905CD">
        <w:rPr>
          <w:rFonts w:ascii="Times New Roman" w:hAnsi="Times New Roman"/>
          <w:sz w:val="28"/>
          <w:szCs w:val="28"/>
        </w:rPr>
        <w:t xml:space="preserve"> На ежегодное снижение численности населения влияют как демографические, так и миграционные процессы.</w:t>
      </w:r>
    </w:p>
    <w:p w:rsidR="00B817DB" w:rsidRPr="00E905CD" w:rsidRDefault="00B817DB" w:rsidP="00B817DB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6620C" w:rsidRPr="00072BEC" w:rsidRDefault="001E30BF" w:rsidP="008B6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B073C2">
        <w:rPr>
          <w:b/>
          <w:sz w:val="28"/>
          <w:szCs w:val="28"/>
        </w:rPr>
        <w:t>.</w:t>
      </w:r>
      <w:r w:rsidR="00F6620C" w:rsidRPr="00072BEC">
        <w:rPr>
          <w:b/>
          <w:sz w:val="28"/>
          <w:szCs w:val="28"/>
        </w:rPr>
        <w:t>Энергосбережение и повышение энергетической эффективности.</w:t>
      </w:r>
    </w:p>
    <w:p w:rsidR="00BB29D7" w:rsidRPr="00072BEC" w:rsidRDefault="00BB29D7" w:rsidP="0074222D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 xml:space="preserve">Потребление электрической энергии в расчете на 1 проживающего в </w:t>
      </w:r>
      <w:r w:rsidR="001504DC" w:rsidRPr="00072BEC">
        <w:rPr>
          <w:rFonts w:ascii="Times New Roman" w:hAnsi="Times New Roman"/>
          <w:sz w:val="28"/>
          <w:szCs w:val="28"/>
        </w:rPr>
        <w:t>202</w:t>
      </w:r>
      <w:r w:rsidR="005434FD">
        <w:rPr>
          <w:rFonts w:ascii="Times New Roman" w:hAnsi="Times New Roman"/>
          <w:sz w:val="28"/>
          <w:szCs w:val="28"/>
        </w:rPr>
        <w:t>2</w:t>
      </w:r>
      <w:r w:rsidR="00A339A1" w:rsidRPr="00072BEC">
        <w:rPr>
          <w:rFonts w:ascii="Times New Roman" w:hAnsi="Times New Roman"/>
          <w:sz w:val="28"/>
          <w:szCs w:val="28"/>
        </w:rPr>
        <w:t xml:space="preserve"> году составило </w:t>
      </w:r>
      <w:r w:rsidR="007D5597">
        <w:rPr>
          <w:rFonts w:ascii="Times New Roman" w:hAnsi="Times New Roman"/>
          <w:sz w:val="28"/>
          <w:szCs w:val="28"/>
        </w:rPr>
        <w:t>191</w:t>
      </w:r>
      <w:r w:rsidR="00A339A1" w:rsidRPr="00072BEC">
        <w:rPr>
          <w:rFonts w:ascii="Times New Roman" w:hAnsi="Times New Roman"/>
          <w:sz w:val="28"/>
          <w:szCs w:val="28"/>
        </w:rPr>
        <w:t>,</w:t>
      </w:r>
      <w:r w:rsidR="007D5597">
        <w:rPr>
          <w:rFonts w:ascii="Times New Roman" w:hAnsi="Times New Roman"/>
          <w:sz w:val="28"/>
          <w:szCs w:val="28"/>
        </w:rPr>
        <w:t>20</w:t>
      </w:r>
      <w:r w:rsidR="00284849" w:rsidRPr="00072BEC">
        <w:rPr>
          <w:rFonts w:ascii="Times New Roman" w:hAnsi="Times New Roman"/>
          <w:sz w:val="28"/>
          <w:szCs w:val="28"/>
        </w:rPr>
        <w:t xml:space="preserve"> кВт/</w:t>
      </w:r>
      <w:r w:rsidRPr="00072BEC">
        <w:rPr>
          <w:rFonts w:ascii="Times New Roman" w:hAnsi="Times New Roman"/>
          <w:sz w:val="28"/>
          <w:szCs w:val="28"/>
        </w:rPr>
        <w:t>ч</w:t>
      </w:r>
      <w:r w:rsidR="008B698E" w:rsidRPr="00072BEC">
        <w:rPr>
          <w:rFonts w:ascii="Times New Roman" w:hAnsi="Times New Roman"/>
          <w:sz w:val="28"/>
          <w:szCs w:val="28"/>
        </w:rPr>
        <w:t xml:space="preserve">, значение показателя </w:t>
      </w:r>
      <w:r w:rsidR="005434FD">
        <w:rPr>
          <w:rFonts w:ascii="Times New Roman" w:hAnsi="Times New Roman"/>
          <w:sz w:val="28"/>
          <w:szCs w:val="28"/>
        </w:rPr>
        <w:t xml:space="preserve">выросло на </w:t>
      </w:r>
      <w:r w:rsidR="007D5597">
        <w:rPr>
          <w:rFonts w:ascii="Times New Roman" w:hAnsi="Times New Roman"/>
          <w:sz w:val="28"/>
          <w:szCs w:val="28"/>
        </w:rPr>
        <w:t>1,72</w:t>
      </w:r>
      <w:r w:rsidR="005434FD">
        <w:rPr>
          <w:rFonts w:ascii="Times New Roman" w:hAnsi="Times New Roman"/>
          <w:sz w:val="28"/>
          <w:szCs w:val="28"/>
        </w:rPr>
        <w:t xml:space="preserve"> %</w:t>
      </w:r>
      <w:r w:rsidR="008B698E" w:rsidRPr="00072BEC">
        <w:rPr>
          <w:rFonts w:ascii="Times New Roman" w:hAnsi="Times New Roman"/>
          <w:sz w:val="28"/>
          <w:szCs w:val="28"/>
        </w:rPr>
        <w:t xml:space="preserve"> </w:t>
      </w:r>
      <w:r w:rsidR="005434FD">
        <w:rPr>
          <w:rFonts w:ascii="Times New Roman" w:hAnsi="Times New Roman"/>
          <w:sz w:val="28"/>
          <w:szCs w:val="28"/>
        </w:rPr>
        <w:t xml:space="preserve">в сравнении с </w:t>
      </w:r>
      <w:r w:rsidR="008B698E" w:rsidRPr="00072BEC">
        <w:rPr>
          <w:rFonts w:ascii="Times New Roman" w:hAnsi="Times New Roman"/>
          <w:sz w:val="28"/>
          <w:szCs w:val="28"/>
        </w:rPr>
        <w:t>2021 год</w:t>
      </w:r>
      <w:r w:rsidR="005434FD">
        <w:rPr>
          <w:rFonts w:ascii="Times New Roman" w:hAnsi="Times New Roman"/>
          <w:sz w:val="28"/>
          <w:szCs w:val="28"/>
        </w:rPr>
        <w:t>ом</w:t>
      </w:r>
      <w:r w:rsidR="008B698E" w:rsidRPr="00072BEC">
        <w:rPr>
          <w:rFonts w:ascii="Times New Roman" w:hAnsi="Times New Roman"/>
          <w:sz w:val="28"/>
          <w:szCs w:val="28"/>
        </w:rPr>
        <w:t xml:space="preserve">. </w:t>
      </w:r>
      <w:r w:rsidRPr="00072BEC">
        <w:rPr>
          <w:rFonts w:ascii="Times New Roman" w:hAnsi="Times New Roman"/>
          <w:sz w:val="28"/>
          <w:szCs w:val="28"/>
        </w:rPr>
        <w:t>В плановый период 20</w:t>
      </w:r>
      <w:r w:rsidR="00583AE6" w:rsidRPr="00072BEC">
        <w:rPr>
          <w:rFonts w:ascii="Times New Roman" w:hAnsi="Times New Roman"/>
          <w:sz w:val="28"/>
          <w:szCs w:val="28"/>
        </w:rPr>
        <w:t>2</w:t>
      </w:r>
      <w:r w:rsidR="005434FD">
        <w:rPr>
          <w:rFonts w:ascii="Times New Roman" w:hAnsi="Times New Roman"/>
          <w:sz w:val="28"/>
          <w:szCs w:val="28"/>
        </w:rPr>
        <w:t>3</w:t>
      </w:r>
      <w:r w:rsidRPr="00072BEC">
        <w:rPr>
          <w:rFonts w:ascii="Times New Roman" w:hAnsi="Times New Roman"/>
          <w:sz w:val="28"/>
          <w:szCs w:val="28"/>
        </w:rPr>
        <w:t>-202</w:t>
      </w:r>
      <w:r w:rsidR="005434FD">
        <w:rPr>
          <w:rFonts w:ascii="Times New Roman" w:hAnsi="Times New Roman"/>
          <w:sz w:val="28"/>
          <w:szCs w:val="28"/>
        </w:rPr>
        <w:t>5</w:t>
      </w:r>
      <w:r w:rsidRPr="00072BEC">
        <w:rPr>
          <w:rFonts w:ascii="Times New Roman" w:hAnsi="Times New Roman"/>
          <w:sz w:val="28"/>
          <w:szCs w:val="28"/>
        </w:rPr>
        <w:t xml:space="preserve"> годов планируется </w:t>
      </w:r>
      <w:r w:rsidR="008B698E" w:rsidRPr="00072BEC">
        <w:rPr>
          <w:rFonts w:ascii="Times New Roman" w:hAnsi="Times New Roman"/>
          <w:sz w:val="28"/>
          <w:szCs w:val="28"/>
        </w:rPr>
        <w:t>с</w:t>
      </w:r>
      <w:r w:rsidR="00A339A1" w:rsidRPr="00072BEC">
        <w:rPr>
          <w:rFonts w:ascii="Times New Roman" w:hAnsi="Times New Roman"/>
          <w:sz w:val="28"/>
          <w:szCs w:val="28"/>
        </w:rPr>
        <w:t>о</w:t>
      </w:r>
      <w:r w:rsidR="008B698E" w:rsidRPr="00072BEC">
        <w:rPr>
          <w:rFonts w:ascii="Times New Roman" w:hAnsi="Times New Roman"/>
          <w:sz w:val="28"/>
          <w:szCs w:val="28"/>
        </w:rPr>
        <w:t>х</w:t>
      </w:r>
      <w:r w:rsidR="00A339A1" w:rsidRPr="00072BEC">
        <w:rPr>
          <w:rFonts w:ascii="Times New Roman" w:hAnsi="Times New Roman"/>
          <w:sz w:val="28"/>
          <w:szCs w:val="28"/>
        </w:rPr>
        <w:t xml:space="preserve">ранить </w:t>
      </w:r>
      <w:r w:rsidRPr="00072BEC">
        <w:rPr>
          <w:rFonts w:ascii="Times New Roman" w:hAnsi="Times New Roman"/>
          <w:sz w:val="28"/>
          <w:szCs w:val="28"/>
        </w:rPr>
        <w:t>показател</w:t>
      </w:r>
      <w:r w:rsidR="00A339A1" w:rsidRPr="00072BEC">
        <w:rPr>
          <w:rFonts w:ascii="Times New Roman" w:hAnsi="Times New Roman"/>
          <w:sz w:val="28"/>
          <w:szCs w:val="28"/>
        </w:rPr>
        <w:t>ь</w:t>
      </w:r>
      <w:r w:rsidRPr="00072BEC">
        <w:rPr>
          <w:rFonts w:ascii="Times New Roman" w:hAnsi="Times New Roman"/>
          <w:sz w:val="28"/>
          <w:szCs w:val="28"/>
        </w:rPr>
        <w:t xml:space="preserve"> </w:t>
      </w:r>
      <w:r w:rsidR="00BE474A" w:rsidRPr="00072BEC">
        <w:rPr>
          <w:rFonts w:ascii="Times New Roman" w:hAnsi="Times New Roman"/>
          <w:sz w:val="28"/>
          <w:szCs w:val="28"/>
        </w:rPr>
        <w:t>на прежнем уровне.</w:t>
      </w:r>
    </w:p>
    <w:p w:rsidR="007257F4" w:rsidRPr="00072BEC" w:rsidRDefault="007257F4" w:rsidP="005E23FA">
      <w:pPr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lastRenderedPageBreak/>
        <w:t>Показатель «Удельная величина потребления энергетических ресурсов в многоквартирных домах»:</w:t>
      </w:r>
    </w:p>
    <w:p w:rsidR="003E7781" w:rsidRPr="00072BEC" w:rsidRDefault="007257F4" w:rsidP="004048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>- п</w:t>
      </w:r>
      <w:r w:rsidR="003E7781" w:rsidRPr="00072BEC">
        <w:rPr>
          <w:rFonts w:ascii="Times New Roman" w:hAnsi="Times New Roman"/>
          <w:sz w:val="28"/>
          <w:szCs w:val="28"/>
        </w:rPr>
        <w:t>отребление теплово</w:t>
      </w:r>
      <w:r w:rsidR="00D51704" w:rsidRPr="00072BEC">
        <w:rPr>
          <w:rFonts w:ascii="Times New Roman" w:hAnsi="Times New Roman"/>
          <w:sz w:val="28"/>
          <w:szCs w:val="28"/>
        </w:rPr>
        <w:t xml:space="preserve">й энергии в многоквартирных домах – </w:t>
      </w:r>
      <w:r w:rsidR="003E7781" w:rsidRPr="00072BEC">
        <w:rPr>
          <w:rFonts w:ascii="Times New Roman" w:hAnsi="Times New Roman"/>
          <w:sz w:val="28"/>
          <w:szCs w:val="28"/>
        </w:rPr>
        <w:t>показатель 20</w:t>
      </w:r>
      <w:r w:rsidR="00BE474A" w:rsidRPr="00072BEC">
        <w:rPr>
          <w:rFonts w:ascii="Times New Roman" w:hAnsi="Times New Roman"/>
          <w:sz w:val="28"/>
          <w:szCs w:val="28"/>
        </w:rPr>
        <w:t>2</w:t>
      </w:r>
      <w:r w:rsidR="00D66471">
        <w:rPr>
          <w:rFonts w:ascii="Times New Roman" w:hAnsi="Times New Roman"/>
          <w:sz w:val="28"/>
          <w:szCs w:val="28"/>
        </w:rPr>
        <w:t>2</w:t>
      </w:r>
      <w:r w:rsidR="00D51704" w:rsidRPr="00072BEC">
        <w:rPr>
          <w:rFonts w:ascii="Times New Roman" w:hAnsi="Times New Roman"/>
          <w:sz w:val="28"/>
          <w:szCs w:val="28"/>
        </w:rPr>
        <w:t xml:space="preserve"> года составил 0,</w:t>
      </w:r>
      <w:r w:rsidR="00BE474A" w:rsidRPr="00072BEC">
        <w:rPr>
          <w:rFonts w:ascii="Times New Roman" w:hAnsi="Times New Roman"/>
          <w:sz w:val="28"/>
          <w:szCs w:val="28"/>
        </w:rPr>
        <w:t>19</w:t>
      </w:r>
      <w:r w:rsidR="00D51704" w:rsidRPr="00072BEC">
        <w:rPr>
          <w:rFonts w:ascii="Times New Roman" w:hAnsi="Times New Roman"/>
          <w:sz w:val="28"/>
          <w:szCs w:val="28"/>
        </w:rPr>
        <w:t xml:space="preserve"> Гкал на 1 м²</w:t>
      </w:r>
      <w:r w:rsidR="003E7781" w:rsidRPr="00072BEC">
        <w:rPr>
          <w:rFonts w:ascii="Times New Roman" w:hAnsi="Times New Roman"/>
          <w:sz w:val="28"/>
          <w:szCs w:val="28"/>
        </w:rPr>
        <w:t xml:space="preserve"> общей площади, что соответствует плановому </w:t>
      </w:r>
      <w:r w:rsidRPr="00072BEC">
        <w:rPr>
          <w:rFonts w:ascii="Times New Roman" w:hAnsi="Times New Roman"/>
          <w:sz w:val="28"/>
          <w:szCs w:val="28"/>
        </w:rPr>
        <w:t xml:space="preserve">значению показателя на </w:t>
      </w:r>
      <w:r w:rsidR="001504DC" w:rsidRPr="00072BEC">
        <w:rPr>
          <w:rFonts w:ascii="Times New Roman" w:hAnsi="Times New Roman"/>
          <w:sz w:val="28"/>
          <w:szCs w:val="28"/>
        </w:rPr>
        <w:t>202</w:t>
      </w:r>
      <w:r w:rsidR="00D66471">
        <w:rPr>
          <w:rFonts w:ascii="Times New Roman" w:hAnsi="Times New Roman"/>
          <w:sz w:val="28"/>
          <w:szCs w:val="28"/>
        </w:rPr>
        <w:t>3</w:t>
      </w:r>
      <w:r w:rsidR="00BE474A" w:rsidRPr="00072BEC">
        <w:rPr>
          <w:rFonts w:ascii="Times New Roman" w:hAnsi="Times New Roman"/>
          <w:sz w:val="28"/>
          <w:szCs w:val="28"/>
        </w:rPr>
        <w:t>-202</w:t>
      </w:r>
      <w:r w:rsidR="00D66471">
        <w:rPr>
          <w:rFonts w:ascii="Times New Roman" w:hAnsi="Times New Roman"/>
          <w:sz w:val="28"/>
          <w:szCs w:val="28"/>
        </w:rPr>
        <w:t>5</w:t>
      </w:r>
      <w:r w:rsidRPr="00072BEC">
        <w:rPr>
          <w:rFonts w:ascii="Times New Roman" w:hAnsi="Times New Roman"/>
          <w:sz w:val="28"/>
          <w:szCs w:val="28"/>
        </w:rPr>
        <w:t xml:space="preserve"> год</w:t>
      </w:r>
      <w:r w:rsidR="00BE474A" w:rsidRPr="00072BEC">
        <w:rPr>
          <w:rFonts w:ascii="Times New Roman" w:hAnsi="Times New Roman"/>
          <w:sz w:val="28"/>
          <w:szCs w:val="28"/>
        </w:rPr>
        <w:t>ы</w:t>
      </w:r>
      <w:r w:rsidRPr="00072BEC">
        <w:rPr>
          <w:rFonts w:ascii="Times New Roman" w:hAnsi="Times New Roman"/>
          <w:sz w:val="28"/>
          <w:szCs w:val="28"/>
        </w:rPr>
        <w:t>;</w:t>
      </w:r>
    </w:p>
    <w:p w:rsidR="003E7781" w:rsidRPr="00072BEC" w:rsidRDefault="007257F4" w:rsidP="0040487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>- п</w:t>
      </w:r>
      <w:r w:rsidR="00D51704" w:rsidRPr="00072BEC">
        <w:rPr>
          <w:rFonts w:ascii="Times New Roman" w:hAnsi="Times New Roman"/>
          <w:sz w:val="28"/>
          <w:szCs w:val="28"/>
        </w:rPr>
        <w:t xml:space="preserve">отребление горячей воды – </w:t>
      </w:r>
      <w:r w:rsidR="00E459FC" w:rsidRPr="00072BEC">
        <w:rPr>
          <w:rFonts w:ascii="Times New Roman" w:hAnsi="Times New Roman"/>
          <w:sz w:val="28"/>
          <w:szCs w:val="28"/>
        </w:rPr>
        <w:t xml:space="preserve">в </w:t>
      </w:r>
      <w:r w:rsidR="005E23FA" w:rsidRPr="00072BEC">
        <w:rPr>
          <w:rFonts w:ascii="Times New Roman" w:hAnsi="Times New Roman"/>
          <w:sz w:val="28"/>
          <w:szCs w:val="28"/>
        </w:rPr>
        <w:t>202</w:t>
      </w:r>
      <w:r w:rsidR="00D66471">
        <w:rPr>
          <w:rFonts w:ascii="Times New Roman" w:hAnsi="Times New Roman"/>
          <w:sz w:val="28"/>
          <w:szCs w:val="28"/>
        </w:rPr>
        <w:t>2</w:t>
      </w:r>
      <w:r w:rsidR="00E459FC" w:rsidRPr="00072BEC">
        <w:rPr>
          <w:rFonts w:ascii="Times New Roman" w:hAnsi="Times New Roman"/>
          <w:sz w:val="28"/>
          <w:szCs w:val="28"/>
        </w:rPr>
        <w:t xml:space="preserve"> году показатель</w:t>
      </w:r>
      <w:r w:rsidR="007D1ECE" w:rsidRPr="00072BEC">
        <w:rPr>
          <w:rFonts w:ascii="Times New Roman" w:hAnsi="Times New Roman"/>
          <w:sz w:val="28"/>
          <w:szCs w:val="28"/>
        </w:rPr>
        <w:t xml:space="preserve"> составил </w:t>
      </w:r>
      <w:r w:rsidR="00D66471">
        <w:rPr>
          <w:rFonts w:ascii="Times New Roman" w:hAnsi="Times New Roman"/>
          <w:sz w:val="28"/>
          <w:szCs w:val="28"/>
        </w:rPr>
        <w:t>7,10</w:t>
      </w:r>
      <w:r w:rsidR="007D1ECE" w:rsidRPr="00072BEC">
        <w:rPr>
          <w:rFonts w:ascii="Times New Roman" w:hAnsi="Times New Roman"/>
          <w:sz w:val="28"/>
          <w:szCs w:val="28"/>
        </w:rPr>
        <w:t xml:space="preserve"> м</w:t>
      </w:r>
      <w:r w:rsidR="00D51704" w:rsidRPr="00072BEC">
        <w:rPr>
          <w:rFonts w:ascii="Times New Roman" w:hAnsi="Times New Roman"/>
          <w:sz w:val="28"/>
          <w:szCs w:val="28"/>
        </w:rPr>
        <w:t>³</w:t>
      </w:r>
      <w:r w:rsidR="007D1ECE" w:rsidRPr="00072BEC">
        <w:rPr>
          <w:rFonts w:ascii="Times New Roman" w:hAnsi="Times New Roman"/>
          <w:sz w:val="28"/>
          <w:szCs w:val="28"/>
        </w:rPr>
        <w:t xml:space="preserve"> </w:t>
      </w:r>
      <w:r w:rsidR="00BE474A" w:rsidRPr="00072BEC">
        <w:rPr>
          <w:rFonts w:ascii="Times New Roman" w:hAnsi="Times New Roman"/>
          <w:sz w:val="28"/>
          <w:szCs w:val="28"/>
        </w:rPr>
        <w:t>на 1 проживающего</w:t>
      </w:r>
      <w:r w:rsidR="00E459FC" w:rsidRPr="00072BEC">
        <w:rPr>
          <w:rFonts w:ascii="Times New Roman" w:hAnsi="Times New Roman"/>
          <w:sz w:val="28"/>
          <w:szCs w:val="28"/>
        </w:rPr>
        <w:t>.</w:t>
      </w:r>
      <w:r w:rsidR="007D1ECE" w:rsidRPr="00072BEC">
        <w:rPr>
          <w:rFonts w:ascii="Times New Roman" w:hAnsi="Times New Roman"/>
          <w:sz w:val="28"/>
          <w:szCs w:val="28"/>
        </w:rPr>
        <w:t xml:space="preserve"> На плановый </w:t>
      </w:r>
      <w:r w:rsidR="00E459FC" w:rsidRPr="00072BEC">
        <w:rPr>
          <w:rFonts w:ascii="Times New Roman" w:hAnsi="Times New Roman"/>
          <w:sz w:val="28"/>
          <w:szCs w:val="28"/>
        </w:rPr>
        <w:t>период 202</w:t>
      </w:r>
      <w:r w:rsidR="00D66471">
        <w:rPr>
          <w:rFonts w:ascii="Times New Roman" w:hAnsi="Times New Roman"/>
          <w:sz w:val="28"/>
          <w:szCs w:val="28"/>
        </w:rPr>
        <w:t>3</w:t>
      </w:r>
      <w:r w:rsidR="007D1ECE" w:rsidRPr="00072BEC">
        <w:rPr>
          <w:rFonts w:ascii="Times New Roman" w:hAnsi="Times New Roman"/>
          <w:sz w:val="28"/>
          <w:szCs w:val="28"/>
        </w:rPr>
        <w:t>-202</w:t>
      </w:r>
      <w:r w:rsidR="00D66471">
        <w:rPr>
          <w:rFonts w:ascii="Times New Roman" w:hAnsi="Times New Roman"/>
          <w:sz w:val="28"/>
          <w:szCs w:val="28"/>
        </w:rPr>
        <w:t>5</w:t>
      </w:r>
      <w:r w:rsidR="007D1ECE" w:rsidRPr="00072BEC">
        <w:rPr>
          <w:rFonts w:ascii="Times New Roman" w:hAnsi="Times New Roman"/>
          <w:sz w:val="28"/>
          <w:szCs w:val="28"/>
        </w:rPr>
        <w:t xml:space="preserve"> годов запланировано с</w:t>
      </w:r>
      <w:r w:rsidR="00BE474A" w:rsidRPr="00072BEC">
        <w:rPr>
          <w:rFonts w:ascii="Times New Roman" w:hAnsi="Times New Roman"/>
          <w:sz w:val="28"/>
          <w:szCs w:val="28"/>
        </w:rPr>
        <w:t>охранение</w:t>
      </w:r>
      <w:r w:rsidR="007D1ECE" w:rsidRPr="00072BEC">
        <w:rPr>
          <w:rFonts w:ascii="Times New Roman" w:hAnsi="Times New Roman"/>
          <w:sz w:val="28"/>
          <w:szCs w:val="28"/>
        </w:rPr>
        <w:t xml:space="preserve"> показателя потре</w:t>
      </w:r>
      <w:r w:rsidR="00E459FC" w:rsidRPr="00072BEC">
        <w:rPr>
          <w:rFonts w:ascii="Times New Roman" w:hAnsi="Times New Roman"/>
          <w:sz w:val="28"/>
          <w:szCs w:val="28"/>
        </w:rPr>
        <w:t>бления горячей воды</w:t>
      </w:r>
      <w:r w:rsidR="004B6A9A" w:rsidRPr="00072BEC">
        <w:rPr>
          <w:rFonts w:ascii="Times New Roman" w:hAnsi="Times New Roman"/>
          <w:sz w:val="28"/>
          <w:szCs w:val="28"/>
        </w:rPr>
        <w:t>;</w:t>
      </w:r>
    </w:p>
    <w:p w:rsidR="00746C80" w:rsidRPr="00072BEC" w:rsidRDefault="00746C80" w:rsidP="005E23F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 xml:space="preserve"> </w:t>
      </w:r>
      <w:r w:rsidR="007257F4" w:rsidRPr="00072BEC">
        <w:rPr>
          <w:rFonts w:ascii="Times New Roman" w:hAnsi="Times New Roman"/>
          <w:sz w:val="28"/>
          <w:szCs w:val="28"/>
        </w:rPr>
        <w:t>- п</w:t>
      </w:r>
      <w:r w:rsidR="00D51704" w:rsidRPr="00072BEC">
        <w:rPr>
          <w:rFonts w:ascii="Times New Roman" w:hAnsi="Times New Roman"/>
          <w:sz w:val="28"/>
          <w:szCs w:val="28"/>
        </w:rPr>
        <w:t xml:space="preserve">отребление холодной воды – </w:t>
      </w:r>
      <w:r w:rsidRPr="00072BEC">
        <w:rPr>
          <w:rFonts w:ascii="Times New Roman" w:hAnsi="Times New Roman"/>
          <w:sz w:val="28"/>
          <w:szCs w:val="28"/>
        </w:rPr>
        <w:t xml:space="preserve">показатель </w:t>
      </w:r>
      <w:r w:rsidR="005E23FA" w:rsidRPr="00072BEC">
        <w:rPr>
          <w:rFonts w:ascii="Times New Roman" w:hAnsi="Times New Roman"/>
          <w:sz w:val="28"/>
          <w:szCs w:val="28"/>
        </w:rPr>
        <w:t>202</w:t>
      </w:r>
      <w:r w:rsidR="00D66471">
        <w:rPr>
          <w:rFonts w:ascii="Times New Roman" w:hAnsi="Times New Roman"/>
          <w:sz w:val="28"/>
          <w:szCs w:val="28"/>
        </w:rPr>
        <w:t>2</w:t>
      </w:r>
      <w:r w:rsidR="00D51704" w:rsidRPr="00072BEC">
        <w:rPr>
          <w:rFonts w:ascii="Times New Roman" w:hAnsi="Times New Roman"/>
          <w:sz w:val="28"/>
          <w:szCs w:val="28"/>
        </w:rPr>
        <w:t xml:space="preserve"> года составил </w:t>
      </w:r>
      <w:r w:rsidR="00BE474A" w:rsidRPr="00072BEC">
        <w:rPr>
          <w:rFonts w:ascii="Times New Roman" w:hAnsi="Times New Roman"/>
          <w:sz w:val="28"/>
          <w:szCs w:val="28"/>
        </w:rPr>
        <w:t>9,53</w:t>
      </w:r>
      <w:r w:rsidR="00D51704" w:rsidRPr="00072BEC">
        <w:rPr>
          <w:rFonts w:ascii="Times New Roman" w:hAnsi="Times New Roman"/>
          <w:sz w:val="28"/>
          <w:szCs w:val="28"/>
        </w:rPr>
        <w:t xml:space="preserve"> </w:t>
      </w:r>
      <w:r w:rsidRPr="00072BEC">
        <w:rPr>
          <w:rFonts w:ascii="Times New Roman" w:hAnsi="Times New Roman"/>
          <w:sz w:val="28"/>
          <w:szCs w:val="28"/>
        </w:rPr>
        <w:t>м</w:t>
      </w:r>
      <w:r w:rsidR="00D51704" w:rsidRPr="00072BEC">
        <w:rPr>
          <w:rFonts w:ascii="Times New Roman" w:hAnsi="Times New Roman"/>
          <w:sz w:val="28"/>
          <w:szCs w:val="28"/>
        </w:rPr>
        <w:t>³</w:t>
      </w:r>
      <w:r w:rsidR="005E23FA" w:rsidRPr="00072BEC">
        <w:rPr>
          <w:rFonts w:ascii="Times New Roman" w:hAnsi="Times New Roman"/>
          <w:sz w:val="28"/>
          <w:szCs w:val="28"/>
        </w:rPr>
        <w:t xml:space="preserve"> на 1 проживающего. </w:t>
      </w:r>
      <w:r w:rsidR="001102B6" w:rsidRPr="00072BEC">
        <w:rPr>
          <w:rFonts w:ascii="Times New Roman" w:hAnsi="Times New Roman"/>
          <w:sz w:val="28"/>
          <w:szCs w:val="28"/>
        </w:rPr>
        <w:t>На плановый период 202</w:t>
      </w:r>
      <w:r w:rsidR="00D66471">
        <w:rPr>
          <w:rFonts w:ascii="Times New Roman" w:hAnsi="Times New Roman"/>
          <w:sz w:val="28"/>
          <w:szCs w:val="28"/>
        </w:rPr>
        <w:t>3</w:t>
      </w:r>
      <w:r w:rsidRPr="00072BEC">
        <w:rPr>
          <w:rFonts w:ascii="Times New Roman" w:hAnsi="Times New Roman"/>
          <w:sz w:val="28"/>
          <w:szCs w:val="28"/>
        </w:rPr>
        <w:t>-202</w:t>
      </w:r>
      <w:r w:rsidR="00D66471">
        <w:rPr>
          <w:rFonts w:ascii="Times New Roman" w:hAnsi="Times New Roman"/>
          <w:sz w:val="28"/>
          <w:szCs w:val="28"/>
        </w:rPr>
        <w:t>5</w:t>
      </w:r>
      <w:r w:rsidRPr="00072BEC">
        <w:rPr>
          <w:rFonts w:ascii="Times New Roman" w:hAnsi="Times New Roman"/>
          <w:sz w:val="28"/>
          <w:szCs w:val="28"/>
        </w:rPr>
        <w:t xml:space="preserve"> годов показатель потребления холодной воды планируется </w:t>
      </w:r>
      <w:r w:rsidR="001102B6" w:rsidRPr="00072BEC">
        <w:rPr>
          <w:rFonts w:ascii="Times New Roman" w:hAnsi="Times New Roman"/>
          <w:sz w:val="28"/>
          <w:szCs w:val="28"/>
        </w:rPr>
        <w:t xml:space="preserve">сохранить на уровне </w:t>
      </w:r>
      <w:r w:rsidR="00BE474A" w:rsidRPr="00072BEC">
        <w:rPr>
          <w:rFonts w:ascii="Times New Roman" w:hAnsi="Times New Roman"/>
          <w:sz w:val="28"/>
          <w:szCs w:val="28"/>
        </w:rPr>
        <w:t>9,53</w:t>
      </w:r>
      <w:r w:rsidR="004B6A9A" w:rsidRPr="00072BEC">
        <w:rPr>
          <w:rFonts w:ascii="Times New Roman" w:hAnsi="Times New Roman"/>
          <w:sz w:val="28"/>
          <w:szCs w:val="28"/>
        </w:rPr>
        <w:t xml:space="preserve"> </w:t>
      </w:r>
      <w:r w:rsidRPr="00072BEC">
        <w:rPr>
          <w:rFonts w:ascii="Times New Roman" w:hAnsi="Times New Roman"/>
          <w:sz w:val="28"/>
          <w:szCs w:val="28"/>
        </w:rPr>
        <w:t>м</w:t>
      </w:r>
      <w:r w:rsidR="004B6A9A" w:rsidRPr="00072BEC">
        <w:rPr>
          <w:rFonts w:ascii="Times New Roman" w:hAnsi="Times New Roman"/>
          <w:sz w:val="28"/>
          <w:szCs w:val="28"/>
        </w:rPr>
        <w:t>³</w:t>
      </w:r>
      <w:r w:rsidRPr="00072BEC">
        <w:rPr>
          <w:rFonts w:ascii="Times New Roman" w:hAnsi="Times New Roman"/>
          <w:sz w:val="28"/>
          <w:szCs w:val="28"/>
        </w:rPr>
        <w:t xml:space="preserve"> </w:t>
      </w:r>
      <w:r w:rsidR="001102B6" w:rsidRPr="00072BEC">
        <w:rPr>
          <w:rFonts w:ascii="Times New Roman" w:hAnsi="Times New Roman"/>
          <w:sz w:val="28"/>
          <w:szCs w:val="28"/>
        </w:rPr>
        <w:t>на 1 проживающего. Сохранение значения</w:t>
      </w:r>
      <w:r w:rsidRPr="00072BEC">
        <w:rPr>
          <w:rFonts w:ascii="Times New Roman" w:hAnsi="Times New Roman"/>
          <w:sz w:val="28"/>
          <w:szCs w:val="28"/>
        </w:rPr>
        <w:t xml:space="preserve"> показателя планируется исходя из динамики оснащения жилья индивидуальными приборами учета и</w:t>
      </w:r>
      <w:r w:rsidR="006A1A1C" w:rsidRPr="00072BEC">
        <w:rPr>
          <w:rFonts w:ascii="Times New Roman" w:hAnsi="Times New Roman"/>
          <w:sz w:val="28"/>
          <w:szCs w:val="28"/>
        </w:rPr>
        <w:t xml:space="preserve"> повышения культуры потребления;</w:t>
      </w:r>
    </w:p>
    <w:p w:rsidR="006F34FD" w:rsidRPr="00072BEC" w:rsidRDefault="007257F4" w:rsidP="00404874">
      <w:pPr>
        <w:spacing w:line="276" w:lineRule="auto"/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t>- п</w:t>
      </w:r>
      <w:r w:rsidR="006F34FD" w:rsidRPr="00072BEC">
        <w:rPr>
          <w:sz w:val="28"/>
          <w:szCs w:val="28"/>
        </w:rPr>
        <w:t xml:space="preserve">отребление природного газа – показатель </w:t>
      </w:r>
      <w:r w:rsidR="001504DC" w:rsidRPr="00072BEC">
        <w:rPr>
          <w:sz w:val="28"/>
          <w:szCs w:val="28"/>
        </w:rPr>
        <w:t>202</w:t>
      </w:r>
      <w:r w:rsidR="00D66471">
        <w:rPr>
          <w:sz w:val="28"/>
          <w:szCs w:val="28"/>
        </w:rPr>
        <w:t>2</w:t>
      </w:r>
      <w:r w:rsidR="006F34FD" w:rsidRPr="00072BEC">
        <w:rPr>
          <w:sz w:val="28"/>
          <w:szCs w:val="28"/>
        </w:rPr>
        <w:t xml:space="preserve"> года составил 3</w:t>
      </w:r>
      <w:r w:rsidR="00D66471">
        <w:rPr>
          <w:sz w:val="28"/>
          <w:szCs w:val="28"/>
        </w:rPr>
        <w:t>3</w:t>
      </w:r>
      <w:r w:rsidR="006F34FD" w:rsidRPr="00072BEC">
        <w:rPr>
          <w:sz w:val="28"/>
          <w:szCs w:val="28"/>
        </w:rPr>
        <w:t>,</w:t>
      </w:r>
      <w:r w:rsidR="00BE474A" w:rsidRPr="00072BEC">
        <w:rPr>
          <w:sz w:val="28"/>
          <w:szCs w:val="28"/>
        </w:rPr>
        <w:t>70</w:t>
      </w:r>
      <w:r w:rsidR="006F34FD" w:rsidRPr="00072BEC">
        <w:rPr>
          <w:sz w:val="28"/>
          <w:szCs w:val="28"/>
        </w:rPr>
        <w:t>м</w:t>
      </w:r>
      <w:r w:rsidR="006A1A1C" w:rsidRPr="00072BEC">
        <w:rPr>
          <w:sz w:val="28"/>
          <w:szCs w:val="28"/>
        </w:rPr>
        <w:t xml:space="preserve">³ </w:t>
      </w:r>
      <w:r w:rsidR="006F34FD" w:rsidRPr="00072BEC">
        <w:rPr>
          <w:sz w:val="28"/>
          <w:szCs w:val="28"/>
        </w:rPr>
        <w:t xml:space="preserve">на 1 проживающего. </w:t>
      </w:r>
    </w:p>
    <w:p w:rsidR="006F34FD" w:rsidRPr="00072BEC" w:rsidRDefault="006F34FD" w:rsidP="0039023D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>В плановый период 20</w:t>
      </w:r>
      <w:r w:rsidR="00A35E32" w:rsidRPr="00072BEC">
        <w:rPr>
          <w:rFonts w:ascii="Times New Roman" w:hAnsi="Times New Roman"/>
          <w:sz w:val="28"/>
          <w:szCs w:val="28"/>
        </w:rPr>
        <w:t>2</w:t>
      </w:r>
      <w:r w:rsidR="00D66471">
        <w:rPr>
          <w:rFonts w:ascii="Times New Roman" w:hAnsi="Times New Roman"/>
          <w:sz w:val="28"/>
          <w:szCs w:val="28"/>
        </w:rPr>
        <w:t>3</w:t>
      </w:r>
      <w:r w:rsidRPr="00072BEC">
        <w:rPr>
          <w:rFonts w:ascii="Times New Roman" w:hAnsi="Times New Roman"/>
          <w:sz w:val="28"/>
          <w:szCs w:val="28"/>
        </w:rPr>
        <w:t>-202</w:t>
      </w:r>
      <w:r w:rsidR="00D66471">
        <w:rPr>
          <w:rFonts w:ascii="Times New Roman" w:hAnsi="Times New Roman"/>
          <w:sz w:val="28"/>
          <w:szCs w:val="28"/>
        </w:rPr>
        <w:t xml:space="preserve">5 </w:t>
      </w:r>
      <w:r w:rsidRPr="00072BEC">
        <w:rPr>
          <w:rFonts w:ascii="Times New Roman" w:hAnsi="Times New Roman"/>
          <w:sz w:val="28"/>
          <w:szCs w:val="28"/>
        </w:rPr>
        <w:t xml:space="preserve">годов планируется сохранение значения показателя на уровне </w:t>
      </w:r>
      <w:r w:rsidR="001504DC" w:rsidRPr="00072BEC">
        <w:rPr>
          <w:rFonts w:ascii="Times New Roman" w:hAnsi="Times New Roman"/>
          <w:sz w:val="28"/>
          <w:szCs w:val="28"/>
        </w:rPr>
        <w:t>202</w:t>
      </w:r>
      <w:r w:rsidR="00D66471">
        <w:rPr>
          <w:rFonts w:ascii="Times New Roman" w:hAnsi="Times New Roman"/>
          <w:sz w:val="28"/>
          <w:szCs w:val="28"/>
        </w:rPr>
        <w:t>2</w:t>
      </w:r>
      <w:r w:rsidRPr="00072BEC">
        <w:rPr>
          <w:rFonts w:ascii="Times New Roman" w:hAnsi="Times New Roman"/>
          <w:sz w:val="28"/>
          <w:szCs w:val="28"/>
        </w:rPr>
        <w:t xml:space="preserve"> года.</w:t>
      </w:r>
    </w:p>
    <w:p w:rsidR="00C31CC9" w:rsidRPr="00072BEC" w:rsidRDefault="007257F4" w:rsidP="0074222D">
      <w:pPr>
        <w:pStyle w:val="a3"/>
        <w:numPr>
          <w:ilvl w:val="0"/>
          <w:numId w:val="29"/>
        </w:numPr>
        <w:spacing w:after="0"/>
        <w:ind w:left="0" w:firstLine="567"/>
        <w:jc w:val="both"/>
        <w:rPr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>Показатель «</w:t>
      </w:r>
      <w:r w:rsidR="007A3BFC" w:rsidRPr="00072BEC">
        <w:rPr>
          <w:rFonts w:ascii="Times New Roman" w:hAnsi="Times New Roman"/>
          <w:sz w:val="28"/>
          <w:szCs w:val="28"/>
        </w:rPr>
        <w:t xml:space="preserve">Удельная величина потребления энергетических </w:t>
      </w:r>
      <w:r w:rsidR="00C31CC9" w:rsidRPr="00072BEC">
        <w:rPr>
          <w:rFonts w:ascii="Times New Roman" w:hAnsi="Times New Roman"/>
          <w:sz w:val="28"/>
          <w:szCs w:val="28"/>
        </w:rPr>
        <w:t xml:space="preserve">ресурсов </w:t>
      </w:r>
      <w:r w:rsidRPr="00072BEC">
        <w:rPr>
          <w:rFonts w:ascii="Times New Roman" w:hAnsi="Times New Roman"/>
          <w:sz w:val="28"/>
          <w:szCs w:val="28"/>
        </w:rPr>
        <w:t>муниципальными бюджетными учреждениями»</w:t>
      </w:r>
      <w:r w:rsidR="00C31CC9" w:rsidRPr="00072BEC">
        <w:rPr>
          <w:rFonts w:ascii="Times New Roman" w:hAnsi="Times New Roman"/>
          <w:sz w:val="28"/>
          <w:szCs w:val="28"/>
        </w:rPr>
        <w:t>:</w:t>
      </w:r>
    </w:p>
    <w:p w:rsidR="007A3BFC" w:rsidRPr="00072BEC" w:rsidRDefault="00C31CC9" w:rsidP="00404874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72BEC">
        <w:rPr>
          <w:rFonts w:ascii="Times New Roman" w:hAnsi="Times New Roman"/>
          <w:sz w:val="28"/>
          <w:szCs w:val="28"/>
        </w:rPr>
        <w:t>-</w:t>
      </w:r>
      <w:r w:rsidR="007A3BFC" w:rsidRPr="00072BEC">
        <w:rPr>
          <w:rFonts w:ascii="Times New Roman" w:hAnsi="Times New Roman"/>
          <w:sz w:val="28"/>
          <w:szCs w:val="28"/>
        </w:rPr>
        <w:t xml:space="preserve"> электрическая </w:t>
      </w:r>
      <w:r w:rsidR="00815372" w:rsidRPr="00072BEC">
        <w:rPr>
          <w:rFonts w:ascii="Times New Roman" w:hAnsi="Times New Roman"/>
          <w:sz w:val="28"/>
          <w:szCs w:val="28"/>
        </w:rPr>
        <w:t xml:space="preserve">энергия –  показатель </w:t>
      </w:r>
      <w:r w:rsidR="001504DC" w:rsidRPr="00072BEC">
        <w:rPr>
          <w:rFonts w:ascii="Times New Roman" w:hAnsi="Times New Roman"/>
          <w:sz w:val="28"/>
          <w:szCs w:val="28"/>
        </w:rPr>
        <w:t>202</w:t>
      </w:r>
      <w:r w:rsidR="00DB7EF2">
        <w:rPr>
          <w:rFonts w:ascii="Times New Roman" w:hAnsi="Times New Roman"/>
          <w:sz w:val="28"/>
          <w:szCs w:val="28"/>
        </w:rPr>
        <w:t>2</w:t>
      </w:r>
      <w:r w:rsidR="007A3BFC" w:rsidRPr="00072BEC">
        <w:rPr>
          <w:rFonts w:ascii="Times New Roman" w:hAnsi="Times New Roman"/>
          <w:sz w:val="28"/>
          <w:szCs w:val="28"/>
        </w:rPr>
        <w:t xml:space="preserve"> года составил </w:t>
      </w:r>
      <w:r w:rsidR="00DB7EF2">
        <w:rPr>
          <w:rFonts w:ascii="Times New Roman" w:hAnsi="Times New Roman"/>
          <w:sz w:val="28"/>
          <w:szCs w:val="28"/>
        </w:rPr>
        <w:t>62,32</w:t>
      </w:r>
      <w:r w:rsidR="007A3BFC" w:rsidRPr="00072BEC">
        <w:rPr>
          <w:rFonts w:ascii="Times New Roman" w:hAnsi="Times New Roman"/>
          <w:sz w:val="28"/>
          <w:szCs w:val="28"/>
        </w:rPr>
        <w:t xml:space="preserve"> кВт</w:t>
      </w:r>
      <w:r w:rsidR="006A1A1C" w:rsidRPr="00072BEC">
        <w:rPr>
          <w:rFonts w:ascii="Times New Roman" w:hAnsi="Times New Roman"/>
          <w:sz w:val="28"/>
          <w:szCs w:val="28"/>
        </w:rPr>
        <w:t>/</w:t>
      </w:r>
      <w:r w:rsidR="00202E37" w:rsidRPr="00072BEC">
        <w:rPr>
          <w:rFonts w:ascii="Times New Roman" w:hAnsi="Times New Roman"/>
          <w:sz w:val="28"/>
          <w:szCs w:val="28"/>
        </w:rPr>
        <w:t xml:space="preserve">час, что меньше уровня предыдущего года на </w:t>
      </w:r>
      <w:r w:rsidR="00DB7EF2">
        <w:rPr>
          <w:rFonts w:ascii="Times New Roman" w:hAnsi="Times New Roman"/>
          <w:sz w:val="28"/>
          <w:szCs w:val="28"/>
        </w:rPr>
        <w:t>3,35</w:t>
      </w:r>
      <w:r w:rsidR="00202E37" w:rsidRPr="00072BEC">
        <w:rPr>
          <w:rFonts w:ascii="Times New Roman" w:hAnsi="Times New Roman"/>
          <w:sz w:val="28"/>
          <w:szCs w:val="28"/>
        </w:rPr>
        <w:t xml:space="preserve">%. </w:t>
      </w:r>
      <w:r w:rsidR="007A3BFC" w:rsidRPr="00072BEC">
        <w:rPr>
          <w:rFonts w:ascii="Times New Roman" w:hAnsi="Times New Roman"/>
          <w:sz w:val="28"/>
          <w:szCs w:val="28"/>
        </w:rPr>
        <w:t>На плановый период 20</w:t>
      </w:r>
      <w:r w:rsidR="00815372" w:rsidRPr="00072BEC">
        <w:rPr>
          <w:rFonts w:ascii="Times New Roman" w:hAnsi="Times New Roman"/>
          <w:sz w:val="28"/>
          <w:szCs w:val="28"/>
        </w:rPr>
        <w:t>2</w:t>
      </w:r>
      <w:r w:rsidR="00DB7EF2">
        <w:rPr>
          <w:rFonts w:ascii="Times New Roman" w:hAnsi="Times New Roman"/>
          <w:sz w:val="28"/>
          <w:szCs w:val="28"/>
        </w:rPr>
        <w:t>3</w:t>
      </w:r>
      <w:r w:rsidR="007A3BFC" w:rsidRPr="00072BEC">
        <w:rPr>
          <w:rFonts w:ascii="Times New Roman" w:hAnsi="Times New Roman"/>
          <w:sz w:val="28"/>
          <w:szCs w:val="28"/>
        </w:rPr>
        <w:t>-202</w:t>
      </w:r>
      <w:r w:rsidR="00DB7EF2">
        <w:rPr>
          <w:rFonts w:ascii="Times New Roman" w:hAnsi="Times New Roman"/>
          <w:sz w:val="28"/>
          <w:szCs w:val="28"/>
        </w:rPr>
        <w:t>5</w:t>
      </w:r>
      <w:r w:rsidR="007A3BFC" w:rsidRPr="00072BEC">
        <w:rPr>
          <w:rFonts w:ascii="Times New Roman" w:hAnsi="Times New Roman"/>
          <w:sz w:val="28"/>
          <w:szCs w:val="28"/>
        </w:rPr>
        <w:t xml:space="preserve"> годов </w:t>
      </w:r>
      <w:r w:rsidR="00DB7EF2">
        <w:rPr>
          <w:rFonts w:ascii="Times New Roman" w:hAnsi="Times New Roman"/>
          <w:sz w:val="28"/>
          <w:szCs w:val="28"/>
        </w:rPr>
        <w:t>прогнозируется</w:t>
      </w:r>
      <w:r w:rsidR="007A3BFC" w:rsidRPr="00072BEC">
        <w:rPr>
          <w:rFonts w:ascii="Times New Roman" w:hAnsi="Times New Roman"/>
          <w:sz w:val="28"/>
          <w:szCs w:val="28"/>
        </w:rPr>
        <w:t xml:space="preserve"> </w:t>
      </w:r>
      <w:r w:rsidR="00DB7EF2">
        <w:rPr>
          <w:rFonts w:ascii="Times New Roman" w:hAnsi="Times New Roman"/>
          <w:sz w:val="28"/>
          <w:szCs w:val="28"/>
        </w:rPr>
        <w:t>увеличение</w:t>
      </w:r>
      <w:r w:rsidR="00D95574" w:rsidRPr="00072BEC">
        <w:rPr>
          <w:rFonts w:ascii="Times New Roman" w:hAnsi="Times New Roman"/>
          <w:sz w:val="28"/>
          <w:szCs w:val="28"/>
        </w:rPr>
        <w:t xml:space="preserve"> значения</w:t>
      </w:r>
      <w:r w:rsidR="007A3BFC" w:rsidRPr="00072BEC">
        <w:rPr>
          <w:rFonts w:ascii="Times New Roman" w:hAnsi="Times New Roman"/>
          <w:sz w:val="28"/>
          <w:szCs w:val="28"/>
        </w:rPr>
        <w:t xml:space="preserve"> показателя</w:t>
      </w:r>
      <w:r w:rsidR="00D95574" w:rsidRPr="00072BEC">
        <w:rPr>
          <w:rFonts w:ascii="Times New Roman" w:hAnsi="Times New Roman"/>
          <w:sz w:val="28"/>
          <w:szCs w:val="28"/>
        </w:rPr>
        <w:t xml:space="preserve"> до </w:t>
      </w:r>
      <w:r w:rsidR="00DB7EF2">
        <w:rPr>
          <w:rFonts w:ascii="Times New Roman" w:hAnsi="Times New Roman"/>
          <w:sz w:val="28"/>
          <w:szCs w:val="28"/>
        </w:rPr>
        <w:t>71,77</w:t>
      </w:r>
      <w:r w:rsidR="00BE474A" w:rsidRPr="00072BEC">
        <w:rPr>
          <w:rFonts w:ascii="Times New Roman" w:hAnsi="Times New Roman"/>
          <w:sz w:val="28"/>
          <w:szCs w:val="28"/>
        </w:rPr>
        <w:t xml:space="preserve"> кВт/час.</w:t>
      </w:r>
    </w:p>
    <w:p w:rsidR="00F06E45" w:rsidRPr="00072BEC" w:rsidRDefault="00C31CC9" w:rsidP="00404874">
      <w:pPr>
        <w:spacing w:line="276" w:lineRule="auto"/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tab/>
        <w:t xml:space="preserve">- тепловая </w:t>
      </w:r>
      <w:r w:rsidR="0063450E" w:rsidRPr="00072BEC">
        <w:rPr>
          <w:sz w:val="28"/>
          <w:szCs w:val="28"/>
        </w:rPr>
        <w:t>энергия –</w:t>
      </w:r>
      <w:r w:rsidRPr="00072BEC">
        <w:rPr>
          <w:sz w:val="28"/>
          <w:szCs w:val="28"/>
        </w:rPr>
        <w:t xml:space="preserve">  в </w:t>
      </w:r>
      <w:r w:rsidR="001504DC" w:rsidRPr="00072BEC">
        <w:rPr>
          <w:sz w:val="28"/>
          <w:szCs w:val="28"/>
        </w:rPr>
        <w:t>202</w:t>
      </w:r>
      <w:r w:rsidR="00E70E83">
        <w:rPr>
          <w:sz w:val="28"/>
          <w:szCs w:val="28"/>
        </w:rPr>
        <w:t>2</w:t>
      </w:r>
      <w:r w:rsidR="007A3BFC" w:rsidRPr="00072BEC">
        <w:rPr>
          <w:sz w:val="28"/>
          <w:szCs w:val="28"/>
        </w:rPr>
        <w:t xml:space="preserve"> году показатель составил 0,</w:t>
      </w:r>
      <w:r w:rsidR="00E70E83">
        <w:rPr>
          <w:sz w:val="28"/>
          <w:szCs w:val="28"/>
        </w:rPr>
        <w:t>21</w:t>
      </w:r>
      <w:r w:rsidR="007A3BFC" w:rsidRPr="00072BEC">
        <w:rPr>
          <w:sz w:val="28"/>
          <w:szCs w:val="28"/>
        </w:rPr>
        <w:t xml:space="preserve"> Гкал на </w:t>
      </w:r>
      <w:r w:rsidRPr="00072BEC">
        <w:rPr>
          <w:sz w:val="28"/>
          <w:szCs w:val="28"/>
        </w:rPr>
        <w:t xml:space="preserve">1 </w:t>
      </w:r>
      <w:r w:rsidR="007A3BFC" w:rsidRPr="00072BEC">
        <w:rPr>
          <w:sz w:val="28"/>
          <w:szCs w:val="28"/>
        </w:rPr>
        <w:t>м</w:t>
      </w:r>
      <w:r w:rsidR="005F2DEC" w:rsidRPr="00072BEC">
        <w:rPr>
          <w:sz w:val="28"/>
          <w:szCs w:val="28"/>
        </w:rPr>
        <w:t xml:space="preserve"> </w:t>
      </w:r>
      <w:r w:rsidR="007A3BFC" w:rsidRPr="00072BEC">
        <w:rPr>
          <w:sz w:val="28"/>
          <w:szCs w:val="28"/>
        </w:rPr>
        <w:t xml:space="preserve">общей площади муниципальных учреждений, что </w:t>
      </w:r>
      <w:r w:rsidR="00E70E83">
        <w:rPr>
          <w:sz w:val="28"/>
          <w:szCs w:val="28"/>
        </w:rPr>
        <w:t>больше</w:t>
      </w:r>
      <w:r w:rsidR="00AB2C85" w:rsidRPr="00072BEC">
        <w:rPr>
          <w:sz w:val="28"/>
          <w:szCs w:val="28"/>
        </w:rPr>
        <w:t xml:space="preserve"> уровн</w:t>
      </w:r>
      <w:r w:rsidR="00E70E83">
        <w:rPr>
          <w:sz w:val="28"/>
          <w:szCs w:val="28"/>
        </w:rPr>
        <w:t>я</w:t>
      </w:r>
      <w:r w:rsidR="00AB2C85" w:rsidRPr="00072BEC">
        <w:rPr>
          <w:sz w:val="28"/>
          <w:szCs w:val="28"/>
        </w:rPr>
        <w:t xml:space="preserve"> 20</w:t>
      </w:r>
      <w:r w:rsidR="00D95574" w:rsidRPr="00072BEC">
        <w:rPr>
          <w:sz w:val="28"/>
          <w:szCs w:val="28"/>
        </w:rPr>
        <w:t>21</w:t>
      </w:r>
      <w:r w:rsidR="007A3BFC" w:rsidRPr="00072BEC">
        <w:rPr>
          <w:sz w:val="28"/>
          <w:szCs w:val="28"/>
        </w:rPr>
        <w:t xml:space="preserve"> год</w:t>
      </w:r>
      <w:r w:rsidR="009F5AE9" w:rsidRPr="00072BEC">
        <w:rPr>
          <w:sz w:val="28"/>
          <w:szCs w:val="28"/>
        </w:rPr>
        <w:t>а</w:t>
      </w:r>
      <w:r w:rsidR="00E70E83">
        <w:rPr>
          <w:sz w:val="28"/>
          <w:szCs w:val="28"/>
        </w:rPr>
        <w:t xml:space="preserve"> на 61,5%</w:t>
      </w:r>
      <w:r w:rsidR="00BE474A" w:rsidRPr="00072BEC">
        <w:rPr>
          <w:sz w:val="28"/>
          <w:szCs w:val="28"/>
        </w:rPr>
        <w:t xml:space="preserve">. </w:t>
      </w:r>
      <w:r w:rsidR="007A3BFC" w:rsidRPr="00072BEC">
        <w:rPr>
          <w:sz w:val="28"/>
          <w:szCs w:val="28"/>
        </w:rPr>
        <w:t xml:space="preserve">На </w:t>
      </w:r>
      <w:r w:rsidR="00284849" w:rsidRPr="00072BEC">
        <w:rPr>
          <w:sz w:val="28"/>
          <w:szCs w:val="28"/>
        </w:rPr>
        <w:t xml:space="preserve">плановый период </w:t>
      </w:r>
      <w:r w:rsidR="00D95574" w:rsidRPr="00072BEC">
        <w:rPr>
          <w:sz w:val="28"/>
          <w:szCs w:val="28"/>
        </w:rPr>
        <w:t>202</w:t>
      </w:r>
      <w:r w:rsidR="00E70E83">
        <w:rPr>
          <w:sz w:val="28"/>
          <w:szCs w:val="28"/>
        </w:rPr>
        <w:t>3</w:t>
      </w:r>
      <w:r w:rsidR="00D95574" w:rsidRPr="00072BEC">
        <w:rPr>
          <w:sz w:val="28"/>
          <w:szCs w:val="28"/>
        </w:rPr>
        <w:t>-202</w:t>
      </w:r>
      <w:r w:rsidR="00E70E83">
        <w:rPr>
          <w:sz w:val="28"/>
          <w:szCs w:val="28"/>
        </w:rPr>
        <w:t>5</w:t>
      </w:r>
      <w:r w:rsidR="00D95574" w:rsidRPr="00072BEC">
        <w:rPr>
          <w:sz w:val="28"/>
          <w:szCs w:val="28"/>
        </w:rPr>
        <w:t xml:space="preserve"> годов </w:t>
      </w:r>
      <w:r w:rsidR="00284849" w:rsidRPr="00072BEC">
        <w:rPr>
          <w:sz w:val="28"/>
          <w:szCs w:val="28"/>
        </w:rPr>
        <w:t>планируется</w:t>
      </w:r>
      <w:r w:rsidR="007A3BFC" w:rsidRPr="00072BEC">
        <w:rPr>
          <w:sz w:val="28"/>
          <w:szCs w:val="28"/>
        </w:rPr>
        <w:t xml:space="preserve"> </w:t>
      </w:r>
      <w:r w:rsidRPr="00072BEC">
        <w:rPr>
          <w:sz w:val="28"/>
          <w:szCs w:val="28"/>
        </w:rPr>
        <w:t>сохранение</w:t>
      </w:r>
      <w:r w:rsidR="007A3BFC" w:rsidRPr="00072BEC">
        <w:rPr>
          <w:sz w:val="28"/>
          <w:szCs w:val="28"/>
        </w:rPr>
        <w:t xml:space="preserve"> </w:t>
      </w:r>
      <w:r w:rsidRPr="00072BEC">
        <w:rPr>
          <w:sz w:val="28"/>
          <w:szCs w:val="28"/>
        </w:rPr>
        <w:t xml:space="preserve">значения </w:t>
      </w:r>
      <w:r w:rsidR="007A3BFC" w:rsidRPr="00072BEC">
        <w:rPr>
          <w:sz w:val="28"/>
          <w:szCs w:val="28"/>
        </w:rPr>
        <w:t>показателя</w:t>
      </w:r>
      <w:r w:rsidRPr="00072BEC">
        <w:rPr>
          <w:sz w:val="28"/>
          <w:szCs w:val="28"/>
        </w:rPr>
        <w:t xml:space="preserve"> на уровне </w:t>
      </w:r>
      <w:r w:rsidR="001504DC" w:rsidRPr="00072BEC">
        <w:rPr>
          <w:sz w:val="28"/>
          <w:szCs w:val="28"/>
        </w:rPr>
        <w:t>202</w:t>
      </w:r>
      <w:r w:rsidR="00E70E83">
        <w:rPr>
          <w:sz w:val="28"/>
          <w:szCs w:val="28"/>
        </w:rPr>
        <w:t>2</w:t>
      </w:r>
      <w:r w:rsidRPr="00072BEC">
        <w:rPr>
          <w:sz w:val="28"/>
          <w:szCs w:val="28"/>
        </w:rPr>
        <w:t xml:space="preserve"> года</w:t>
      </w:r>
      <w:r w:rsidR="007A3BFC" w:rsidRPr="00072BEC">
        <w:rPr>
          <w:sz w:val="28"/>
          <w:szCs w:val="28"/>
        </w:rPr>
        <w:t xml:space="preserve"> за счет организации контроля </w:t>
      </w:r>
      <w:r w:rsidRPr="00072BEC">
        <w:rPr>
          <w:sz w:val="28"/>
          <w:szCs w:val="28"/>
        </w:rPr>
        <w:t>з</w:t>
      </w:r>
      <w:r w:rsidR="007A3BFC" w:rsidRPr="00072BEC">
        <w:rPr>
          <w:sz w:val="28"/>
          <w:szCs w:val="28"/>
        </w:rPr>
        <w:t>а эксплуатацией систем регули</w:t>
      </w:r>
      <w:r w:rsidR="006A1A1C" w:rsidRPr="00072BEC">
        <w:rPr>
          <w:sz w:val="28"/>
          <w:szCs w:val="28"/>
        </w:rPr>
        <w:t>рования отопления в учреждениях;</w:t>
      </w:r>
    </w:p>
    <w:p w:rsidR="00C31CC9" w:rsidRPr="00072BEC" w:rsidRDefault="00C31CC9" w:rsidP="00404874">
      <w:pPr>
        <w:spacing w:line="276" w:lineRule="auto"/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tab/>
        <w:t xml:space="preserve">- </w:t>
      </w:r>
      <w:r w:rsidR="00284849" w:rsidRPr="00072BEC">
        <w:rPr>
          <w:sz w:val="28"/>
          <w:szCs w:val="28"/>
        </w:rPr>
        <w:t xml:space="preserve">горячая вода – </w:t>
      </w:r>
      <w:r w:rsidRPr="00072BEC">
        <w:rPr>
          <w:sz w:val="28"/>
          <w:szCs w:val="28"/>
        </w:rPr>
        <w:t xml:space="preserve">показатель </w:t>
      </w:r>
      <w:r w:rsidR="00494699" w:rsidRPr="00072BEC">
        <w:rPr>
          <w:sz w:val="28"/>
          <w:szCs w:val="28"/>
        </w:rPr>
        <w:t>202</w:t>
      </w:r>
      <w:r w:rsidR="0047019D">
        <w:rPr>
          <w:sz w:val="28"/>
          <w:szCs w:val="28"/>
        </w:rPr>
        <w:t>2</w:t>
      </w:r>
      <w:r w:rsidRPr="00072BEC">
        <w:rPr>
          <w:sz w:val="28"/>
          <w:szCs w:val="28"/>
        </w:rPr>
        <w:t xml:space="preserve"> года составил 0,</w:t>
      </w:r>
      <w:r w:rsidR="00494699" w:rsidRPr="00072BEC">
        <w:rPr>
          <w:sz w:val="28"/>
          <w:szCs w:val="28"/>
        </w:rPr>
        <w:t>09</w:t>
      </w:r>
      <w:r w:rsidR="00284849" w:rsidRPr="00072BEC">
        <w:rPr>
          <w:sz w:val="28"/>
          <w:szCs w:val="28"/>
        </w:rPr>
        <w:t xml:space="preserve"> </w:t>
      </w:r>
      <w:r w:rsidRPr="00072BEC">
        <w:rPr>
          <w:sz w:val="28"/>
          <w:szCs w:val="28"/>
        </w:rPr>
        <w:t>м</w:t>
      </w:r>
      <w:r w:rsidR="00284849" w:rsidRPr="00072BEC">
        <w:rPr>
          <w:sz w:val="28"/>
          <w:szCs w:val="28"/>
        </w:rPr>
        <w:t>³</w:t>
      </w:r>
      <w:r w:rsidR="006A1A1C" w:rsidRPr="00072BEC">
        <w:rPr>
          <w:sz w:val="28"/>
          <w:szCs w:val="28"/>
        </w:rPr>
        <w:t xml:space="preserve">, </w:t>
      </w:r>
      <w:r w:rsidR="0047019D">
        <w:rPr>
          <w:sz w:val="28"/>
          <w:szCs w:val="28"/>
        </w:rPr>
        <w:t xml:space="preserve">значение показателя сохранилось на уровне </w:t>
      </w:r>
      <w:r w:rsidRPr="00072BEC">
        <w:rPr>
          <w:sz w:val="28"/>
          <w:szCs w:val="28"/>
        </w:rPr>
        <w:t>20</w:t>
      </w:r>
      <w:r w:rsidR="00494699" w:rsidRPr="00072BEC">
        <w:rPr>
          <w:sz w:val="28"/>
          <w:szCs w:val="28"/>
        </w:rPr>
        <w:t>21</w:t>
      </w:r>
      <w:r w:rsidRPr="00072BEC">
        <w:rPr>
          <w:sz w:val="28"/>
          <w:szCs w:val="28"/>
        </w:rPr>
        <w:t xml:space="preserve"> года</w:t>
      </w:r>
      <w:r w:rsidR="00BE474A" w:rsidRPr="00072BEC">
        <w:rPr>
          <w:sz w:val="28"/>
          <w:szCs w:val="28"/>
        </w:rPr>
        <w:t xml:space="preserve">. </w:t>
      </w:r>
      <w:r w:rsidRPr="00072BEC">
        <w:rPr>
          <w:sz w:val="28"/>
          <w:szCs w:val="28"/>
        </w:rPr>
        <w:t>На плановый период 20</w:t>
      </w:r>
      <w:r w:rsidR="00453B0A" w:rsidRPr="00072BEC">
        <w:rPr>
          <w:sz w:val="28"/>
          <w:szCs w:val="28"/>
        </w:rPr>
        <w:t>2</w:t>
      </w:r>
      <w:r w:rsidR="0047019D">
        <w:rPr>
          <w:sz w:val="28"/>
          <w:szCs w:val="28"/>
        </w:rPr>
        <w:t>3</w:t>
      </w:r>
      <w:r w:rsidRPr="00072BEC">
        <w:rPr>
          <w:sz w:val="28"/>
          <w:szCs w:val="28"/>
        </w:rPr>
        <w:t>-202</w:t>
      </w:r>
      <w:r w:rsidR="0047019D">
        <w:rPr>
          <w:sz w:val="28"/>
          <w:szCs w:val="28"/>
        </w:rPr>
        <w:t>5</w:t>
      </w:r>
      <w:r w:rsidRPr="00072BEC">
        <w:rPr>
          <w:sz w:val="28"/>
          <w:szCs w:val="28"/>
        </w:rPr>
        <w:t xml:space="preserve"> годов предусматривается </w:t>
      </w:r>
      <w:r w:rsidR="00494699" w:rsidRPr="00072BEC">
        <w:rPr>
          <w:sz w:val="28"/>
          <w:szCs w:val="28"/>
        </w:rPr>
        <w:t>сохранение</w:t>
      </w:r>
      <w:r w:rsidRPr="00072BEC">
        <w:rPr>
          <w:sz w:val="28"/>
          <w:szCs w:val="28"/>
        </w:rPr>
        <w:t xml:space="preserve"> показател</w:t>
      </w:r>
      <w:r w:rsidR="00494699" w:rsidRPr="00072BEC">
        <w:rPr>
          <w:sz w:val="28"/>
          <w:szCs w:val="28"/>
        </w:rPr>
        <w:t>я до 0,09</w:t>
      </w:r>
      <w:r w:rsidR="00BE474A" w:rsidRPr="00072BEC">
        <w:rPr>
          <w:sz w:val="28"/>
          <w:szCs w:val="28"/>
        </w:rPr>
        <w:t xml:space="preserve"> м³.</w:t>
      </w:r>
      <w:r w:rsidR="006A1A1C" w:rsidRPr="00072BEC">
        <w:rPr>
          <w:sz w:val="28"/>
          <w:szCs w:val="28"/>
        </w:rPr>
        <w:t>;</w:t>
      </w:r>
    </w:p>
    <w:p w:rsidR="00C31CC9" w:rsidRPr="00072BEC" w:rsidRDefault="006A1A1C" w:rsidP="00404874">
      <w:pPr>
        <w:spacing w:line="276" w:lineRule="auto"/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t xml:space="preserve">- холодная вода – </w:t>
      </w:r>
      <w:r w:rsidR="00C31CC9" w:rsidRPr="00072BEC">
        <w:rPr>
          <w:sz w:val="28"/>
          <w:szCs w:val="28"/>
        </w:rPr>
        <w:t xml:space="preserve">показатель </w:t>
      </w:r>
      <w:r w:rsidR="001504DC" w:rsidRPr="00072BEC">
        <w:rPr>
          <w:sz w:val="28"/>
          <w:szCs w:val="28"/>
        </w:rPr>
        <w:t>202</w:t>
      </w:r>
      <w:r w:rsidR="0047019D">
        <w:rPr>
          <w:sz w:val="28"/>
          <w:szCs w:val="28"/>
        </w:rPr>
        <w:t>2</w:t>
      </w:r>
      <w:r w:rsidR="00C31CC9" w:rsidRPr="00072BEC">
        <w:rPr>
          <w:sz w:val="28"/>
          <w:szCs w:val="28"/>
        </w:rPr>
        <w:t xml:space="preserve"> года составил </w:t>
      </w:r>
      <w:r w:rsidR="00BE474A" w:rsidRPr="00072BEC">
        <w:rPr>
          <w:sz w:val="28"/>
          <w:szCs w:val="28"/>
        </w:rPr>
        <w:t>0,</w:t>
      </w:r>
      <w:r w:rsidR="0047019D">
        <w:rPr>
          <w:sz w:val="28"/>
          <w:szCs w:val="28"/>
        </w:rPr>
        <w:t>83</w:t>
      </w:r>
      <w:r w:rsidR="00C31CC9" w:rsidRPr="00072BEC">
        <w:rPr>
          <w:sz w:val="28"/>
          <w:szCs w:val="28"/>
        </w:rPr>
        <w:t xml:space="preserve"> м</w:t>
      </w:r>
      <w:r w:rsidRPr="00072BEC">
        <w:rPr>
          <w:sz w:val="28"/>
          <w:szCs w:val="28"/>
        </w:rPr>
        <w:t>³</w:t>
      </w:r>
      <w:r w:rsidR="00C31CC9" w:rsidRPr="00072BEC">
        <w:rPr>
          <w:sz w:val="28"/>
          <w:szCs w:val="28"/>
        </w:rPr>
        <w:t xml:space="preserve">, </w:t>
      </w:r>
      <w:r w:rsidR="00BE474A" w:rsidRPr="00072BEC">
        <w:rPr>
          <w:sz w:val="28"/>
          <w:szCs w:val="28"/>
        </w:rPr>
        <w:t>что ниже</w:t>
      </w:r>
      <w:r w:rsidR="00453B0A" w:rsidRPr="00072BEC">
        <w:rPr>
          <w:sz w:val="28"/>
          <w:szCs w:val="28"/>
        </w:rPr>
        <w:t xml:space="preserve"> уровн</w:t>
      </w:r>
      <w:r w:rsidR="00BE474A" w:rsidRPr="00072BEC">
        <w:rPr>
          <w:sz w:val="28"/>
          <w:szCs w:val="28"/>
        </w:rPr>
        <w:t>я</w:t>
      </w:r>
      <w:r w:rsidR="00C31CC9" w:rsidRPr="00072BEC">
        <w:rPr>
          <w:sz w:val="28"/>
          <w:szCs w:val="28"/>
        </w:rPr>
        <w:t xml:space="preserve"> 20</w:t>
      </w:r>
      <w:r w:rsidR="00494699" w:rsidRPr="00072BEC">
        <w:rPr>
          <w:sz w:val="28"/>
          <w:szCs w:val="28"/>
        </w:rPr>
        <w:t>2</w:t>
      </w:r>
      <w:r w:rsidR="0047019D">
        <w:rPr>
          <w:sz w:val="28"/>
          <w:szCs w:val="28"/>
        </w:rPr>
        <w:t>1</w:t>
      </w:r>
      <w:r w:rsidR="00C31CC9" w:rsidRPr="00072BEC">
        <w:rPr>
          <w:sz w:val="28"/>
          <w:szCs w:val="28"/>
        </w:rPr>
        <w:t xml:space="preserve"> года</w:t>
      </w:r>
      <w:r w:rsidR="0073306B" w:rsidRPr="00072BEC">
        <w:rPr>
          <w:sz w:val="28"/>
          <w:szCs w:val="28"/>
        </w:rPr>
        <w:t xml:space="preserve"> на </w:t>
      </w:r>
      <w:r w:rsidR="0047019D">
        <w:rPr>
          <w:sz w:val="28"/>
          <w:szCs w:val="28"/>
        </w:rPr>
        <w:t>0,12</w:t>
      </w:r>
      <w:r w:rsidR="0073306B" w:rsidRPr="00072BEC">
        <w:rPr>
          <w:sz w:val="28"/>
          <w:szCs w:val="28"/>
        </w:rPr>
        <w:t xml:space="preserve"> м³.</w:t>
      </w:r>
    </w:p>
    <w:p w:rsidR="003E7781" w:rsidRPr="00072BEC" w:rsidRDefault="00C31CC9" w:rsidP="00404874">
      <w:pPr>
        <w:spacing w:line="276" w:lineRule="auto"/>
        <w:ind w:firstLine="567"/>
        <w:jc w:val="both"/>
        <w:rPr>
          <w:sz w:val="28"/>
          <w:szCs w:val="28"/>
        </w:rPr>
      </w:pPr>
      <w:r w:rsidRPr="00072BEC">
        <w:rPr>
          <w:sz w:val="28"/>
          <w:szCs w:val="28"/>
        </w:rPr>
        <w:t xml:space="preserve">- природный газ – показатель </w:t>
      </w:r>
      <w:r w:rsidR="001504DC" w:rsidRPr="00072BEC">
        <w:rPr>
          <w:sz w:val="28"/>
          <w:szCs w:val="28"/>
        </w:rPr>
        <w:t>202</w:t>
      </w:r>
      <w:r w:rsidR="0047019D">
        <w:rPr>
          <w:sz w:val="28"/>
          <w:szCs w:val="28"/>
        </w:rPr>
        <w:t>2</w:t>
      </w:r>
      <w:r w:rsidR="00E60250" w:rsidRPr="00072BEC">
        <w:rPr>
          <w:sz w:val="28"/>
          <w:szCs w:val="28"/>
        </w:rPr>
        <w:t xml:space="preserve"> года составил </w:t>
      </w:r>
      <w:r w:rsidR="00330117" w:rsidRPr="00072BEC">
        <w:rPr>
          <w:sz w:val="28"/>
          <w:szCs w:val="28"/>
        </w:rPr>
        <w:t>1,</w:t>
      </w:r>
      <w:r w:rsidR="0073306B" w:rsidRPr="00072BEC">
        <w:rPr>
          <w:sz w:val="28"/>
          <w:szCs w:val="28"/>
        </w:rPr>
        <w:t>6</w:t>
      </w:r>
      <w:r w:rsidR="0047019D">
        <w:rPr>
          <w:sz w:val="28"/>
          <w:szCs w:val="28"/>
        </w:rPr>
        <w:t>3</w:t>
      </w:r>
      <w:r w:rsidR="00330117" w:rsidRPr="00072BEC">
        <w:rPr>
          <w:sz w:val="28"/>
          <w:szCs w:val="28"/>
        </w:rPr>
        <w:t xml:space="preserve"> </w:t>
      </w:r>
      <w:r w:rsidR="00E60250" w:rsidRPr="00072BEC">
        <w:rPr>
          <w:sz w:val="28"/>
          <w:szCs w:val="28"/>
        </w:rPr>
        <w:t>м</w:t>
      </w:r>
      <w:r w:rsidR="006A1A1C" w:rsidRPr="00072BEC">
        <w:rPr>
          <w:sz w:val="28"/>
          <w:szCs w:val="28"/>
        </w:rPr>
        <w:t xml:space="preserve">³, </w:t>
      </w:r>
      <w:r w:rsidR="00330117" w:rsidRPr="00072BEC">
        <w:rPr>
          <w:sz w:val="28"/>
          <w:szCs w:val="28"/>
        </w:rPr>
        <w:t>что ниже</w:t>
      </w:r>
      <w:r w:rsidR="00FF00C1">
        <w:rPr>
          <w:sz w:val="28"/>
          <w:szCs w:val="28"/>
        </w:rPr>
        <w:t xml:space="preserve"> уровня 202</w:t>
      </w:r>
      <w:r w:rsidR="0047019D">
        <w:rPr>
          <w:sz w:val="28"/>
          <w:szCs w:val="28"/>
        </w:rPr>
        <w:t>1</w:t>
      </w:r>
      <w:r w:rsidR="00E60250" w:rsidRPr="00072BEC">
        <w:rPr>
          <w:sz w:val="28"/>
          <w:szCs w:val="28"/>
        </w:rPr>
        <w:t xml:space="preserve"> года на </w:t>
      </w:r>
      <w:r w:rsidR="00330117" w:rsidRPr="00072BEC">
        <w:rPr>
          <w:sz w:val="28"/>
          <w:szCs w:val="28"/>
        </w:rPr>
        <w:t>0,</w:t>
      </w:r>
      <w:r w:rsidR="0047019D">
        <w:rPr>
          <w:sz w:val="28"/>
          <w:szCs w:val="28"/>
        </w:rPr>
        <w:t>02</w:t>
      </w:r>
      <w:r w:rsidR="00E60250" w:rsidRPr="00072BEC">
        <w:rPr>
          <w:sz w:val="28"/>
          <w:szCs w:val="28"/>
        </w:rPr>
        <w:t xml:space="preserve"> м</w:t>
      </w:r>
      <w:r w:rsidR="006A1A1C" w:rsidRPr="00072BEC">
        <w:rPr>
          <w:sz w:val="28"/>
          <w:szCs w:val="28"/>
        </w:rPr>
        <w:t>³</w:t>
      </w:r>
      <w:r w:rsidR="00673996" w:rsidRPr="00072BEC">
        <w:rPr>
          <w:sz w:val="28"/>
          <w:szCs w:val="28"/>
        </w:rPr>
        <w:t>.</w:t>
      </w:r>
    </w:p>
    <w:sectPr w:rsidR="003E7781" w:rsidRPr="00072BEC" w:rsidSect="00A74200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44" w:rsidRDefault="005B4E44" w:rsidP="00651308">
      <w:r>
        <w:separator/>
      </w:r>
    </w:p>
  </w:endnote>
  <w:endnote w:type="continuationSeparator" w:id="0">
    <w:p w:rsidR="005B4E44" w:rsidRDefault="005B4E44" w:rsidP="0065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17" w:rsidRDefault="00312017" w:rsidP="002E240E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333713"/>
      <w:docPartObj>
        <w:docPartGallery w:val="Page Numbers (Bottom of Page)"/>
        <w:docPartUnique/>
      </w:docPartObj>
    </w:sdtPr>
    <w:sdtEndPr/>
    <w:sdtContent>
      <w:p w:rsidR="00FE7CA6" w:rsidRDefault="00FE7CA6">
        <w:pPr>
          <w:pStyle w:val="ac"/>
          <w:jc w:val="center"/>
        </w:pPr>
      </w:p>
      <w:p w:rsidR="00FE7CA6" w:rsidRDefault="005B4E44">
        <w:pPr>
          <w:pStyle w:val="ac"/>
          <w:jc w:val="center"/>
        </w:pPr>
      </w:p>
    </w:sdtContent>
  </w:sdt>
  <w:p w:rsidR="00312017" w:rsidRDefault="00312017" w:rsidP="00D05CFE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17" w:rsidRDefault="00312017">
    <w:pPr>
      <w:widowControl w:val="0"/>
      <w:autoSpaceDE w:val="0"/>
      <w:autoSpaceDN w:val="0"/>
      <w:adjustRightInd w:val="0"/>
      <w:rPr>
        <w:rFonts w:ascii="Tahoma" w:hAnsi="Tahoma" w:cs="Arial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17" w:rsidRDefault="00312017">
    <w:pPr>
      <w:pStyle w:val="ac"/>
      <w:jc w:val="center"/>
    </w:pPr>
  </w:p>
  <w:p w:rsidR="00312017" w:rsidRDefault="00312017">
    <w:pPr>
      <w:widowControl w:val="0"/>
      <w:autoSpaceDE w:val="0"/>
      <w:autoSpaceDN w:val="0"/>
      <w:adjustRightInd w:val="0"/>
      <w:rPr>
        <w:rFonts w:ascii="Tahoma" w:hAnsi="Tahoma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44" w:rsidRDefault="005B4E44" w:rsidP="00651308">
      <w:r>
        <w:separator/>
      </w:r>
    </w:p>
  </w:footnote>
  <w:footnote w:type="continuationSeparator" w:id="0">
    <w:p w:rsidR="005B4E44" w:rsidRDefault="005B4E44" w:rsidP="0065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17" w:rsidRDefault="00312017">
    <w:pPr>
      <w:widowControl w:val="0"/>
      <w:autoSpaceDE w:val="0"/>
      <w:autoSpaceDN w:val="0"/>
      <w:adjustRightInd w:val="0"/>
      <w:rPr>
        <w:rFonts w:ascii="Tahoma" w:hAnsi="Tahoma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17" w:rsidRDefault="00312017">
    <w:pPr>
      <w:widowControl w:val="0"/>
      <w:autoSpaceDE w:val="0"/>
      <w:autoSpaceDN w:val="0"/>
      <w:adjustRightInd w:val="0"/>
      <w:rPr>
        <w:rFonts w:ascii="Tahoma" w:hAnsi="Tahoma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14B4F72"/>
    <w:multiLevelType w:val="hybridMultilevel"/>
    <w:tmpl w:val="1DC45866"/>
    <w:lvl w:ilvl="0" w:tplc="54B63CD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4770A"/>
    <w:multiLevelType w:val="hybridMultilevel"/>
    <w:tmpl w:val="2C3A13B2"/>
    <w:lvl w:ilvl="0" w:tplc="F68288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C338C6"/>
    <w:multiLevelType w:val="hybridMultilevel"/>
    <w:tmpl w:val="41642A62"/>
    <w:lvl w:ilvl="0" w:tplc="1692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A7064"/>
    <w:multiLevelType w:val="hybridMultilevel"/>
    <w:tmpl w:val="DAA0CD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245A28"/>
    <w:multiLevelType w:val="hybridMultilevel"/>
    <w:tmpl w:val="4B1A85D4"/>
    <w:lvl w:ilvl="0" w:tplc="800010C0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7AE0"/>
    <w:multiLevelType w:val="hybridMultilevel"/>
    <w:tmpl w:val="65D2BD04"/>
    <w:lvl w:ilvl="0" w:tplc="C7E8CB9E">
      <w:start w:val="13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50601A"/>
    <w:multiLevelType w:val="hybridMultilevel"/>
    <w:tmpl w:val="AA646164"/>
    <w:lvl w:ilvl="0" w:tplc="C49C504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7A73"/>
    <w:multiLevelType w:val="hybridMultilevel"/>
    <w:tmpl w:val="D0D0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63364"/>
    <w:multiLevelType w:val="hybridMultilevel"/>
    <w:tmpl w:val="97B21498"/>
    <w:lvl w:ilvl="0" w:tplc="37CAAF52">
      <w:start w:val="25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1362"/>
    <w:multiLevelType w:val="hybridMultilevel"/>
    <w:tmpl w:val="8B884A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847B2A"/>
    <w:multiLevelType w:val="hybridMultilevel"/>
    <w:tmpl w:val="9608235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D809A1"/>
    <w:multiLevelType w:val="multilevel"/>
    <w:tmpl w:val="4602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5477B"/>
    <w:multiLevelType w:val="hybridMultilevel"/>
    <w:tmpl w:val="B3101B1A"/>
    <w:lvl w:ilvl="0" w:tplc="71264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F0F2C"/>
    <w:multiLevelType w:val="hybridMultilevel"/>
    <w:tmpl w:val="5A1E8B3E"/>
    <w:lvl w:ilvl="0" w:tplc="346ED2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B456F2"/>
    <w:multiLevelType w:val="hybridMultilevel"/>
    <w:tmpl w:val="7FFEAE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F14782"/>
    <w:multiLevelType w:val="hybridMultilevel"/>
    <w:tmpl w:val="1A94E75A"/>
    <w:lvl w:ilvl="0" w:tplc="D98E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3D15D0"/>
    <w:multiLevelType w:val="hybridMultilevel"/>
    <w:tmpl w:val="27181910"/>
    <w:lvl w:ilvl="0" w:tplc="9F642EBE">
      <w:start w:val="26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243AA"/>
    <w:multiLevelType w:val="hybridMultilevel"/>
    <w:tmpl w:val="E59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42A95"/>
    <w:multiLevelType w:val="hybridMultilevel"/>
    <w:tmpl w:val="A336D8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776581"/>
    <w:multiLevelType w:val="hybridMultilevel"/>
    <w:tmpl w:val="AF1404C2"/>
    <w:lvl w:ilvl="0" w:tplc="1EAAC360">
      <w:start w:val="27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0086"/>
    <w:multiLevelType w:val="hybridMultilevel"/>
    <w:tmpl w:val="74DCA62E"/>
    <w:lvl w:ilvl="0" w:tplc="E3D635A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A7504"/>
    <w:multiLevelType w:val="hybridMultilevel"/>
    <w:tmpl w:val="EB3CDB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C45007"/>
    <w:multiLevelType w:val="hybridMultilevel"/>
    <w:tmpl w:val="C0C60AFA"/>
    <w:lvl w:ilvl="0" w:tplc="FBE8832E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37EB1"/>
    <w:multiLevelType w:val="multilevel"/>
    <w:tmpl w:val="0BE47B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7670AD6"/>
    <w:multiLevelType w:val="hybridMultilevel"/>
    <w:tmpl w:val="5A1E8B3E"/>
    <w:lvl w:ilvl="0" w:tplc="346ED2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533BEF"/>
    <w:multiLevelType w:val="multilevel"/>
    <w:tmpl w:val="5B3678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797308DB"/>
    <w:multiLevelType w:val="hybridMultilevel"/>
    <w:tmpl w:val="368E6002"/>
    <w:lvl w:ilvl="0" w:tplc="B38458C6">
      <w:start w:val="13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E51F38"/>
    <w:multiLevelType w:val="hybridMultilevel"/>
    <w:tmpl w:val="4E14DF26"/>
    <w:lvl w:ilvl="0" w:tplc="6240B5D4">
      <w:start w:val="24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5"/>
  </w:num>
  <w:num w:numId="5">
    <w:abstractNumId w:val="17"/>
  </w:num>
  <w:num w:numId="6">
    <w:abstractNumId w:val="27"/>
  </w:num>
  <w:num w:numId="7">
    <w:abstractNumId w:val="14"/>
  </w:num>
  <w:num w:numId="8">
    <w:abstractNumId w:val="22"/>
  </w:num>
  <w:num w:numId="9">
    <w:abstractNumId w:val="3"/>
  </w:num>
  <w:num w:numId="10">
    <w:abstractNumId w:val="7"/>
  </w:num>
  <w:num w:numId="11">
    <w:abstractNumId w:val="11"/>
  </w:num>
  <w:num w:numId="12">
    <w:abstractNumId w:val="20"/>
  </w:num>
  <w:num w:numId="13">
    <w:abstractNumId w:val="5"/>
  </w:num>
  <w:num w:numId="14">
    <w:abstractNumId w:val="23"/>
  </w:num>
  <w:num w:numId="15">
    <w:abstractNumId w:val="4"/>
  </w:num>
  <w:num w:numId="16">
    <w:abstractNumId w:val="9"/>
  </w:num>
  <w:num w:numId="17">
    <w:abstractNumId w:val="26"/>
  </w:num>
  <w:num w:numId="18">
    <w:abstractNumId w:val="2"/>
  </w:num>
  <w:num w:numId="19">
    <w:abstractNumId w:val="12"/>
  </w:num>
  <w:num w:numId="20">
    <w:abstractNumId w:val="16"/>
  </w:num>
  <w:num w:numId="21">
    <w:abstractNumId w:val="19"/>
  </w:num>
  <w:num w:numId="22">
    <w:abstractNumId w:val="8"/>
  </w:num>
  <w:num w:numId="23">
    <w:abstractNumId w:val="6"/>
  </w:num>
  <w:num w:numId="24">
    <w:abstractNumId w:val="15"/>
  </w:num>
  <w:num w:numId="25">
    <w:abstractNumId w:val="28"/>
  </w:num>
  <w:num w:numId="26">
    <w:abstractNumId w:val="29"/>
  </w:num>
  <w:num w:numId="27">
    <w:abstractNumId w:val="10"/>
  </w:num>
  <w:num w:numId="28">
    <w:abstractNumId w:val="18"/>
  </w:num>
  <w:num w:numId="29">
    <w:abstractNumId w:val="2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ED"/>
    <w:rsid w:val="00000F98"/>
    <w:rsid w:val="00001FC9"/>
    <w:rsid w:val="000027AB"/>
    <w:rsid w:val="00002EED"/>
    <w:rsid w:val="000031CE"/>
    <w:rsid w:val="0000393C"/>
    <w:rsid w:val="000049AF"/>
    <w:rsid w:val="000059CF"/>
    <w:rsid w:val="00007946"/>
    <w:rsid w:val="000103DE"/>
    <w:rsid w:val="00010434"/>
    <w:rsid w:val="00010CE4"/>
    <w:rsid w:val="00013D65"/>
    <w:rsid w:val="0001409F"/>
    <w:rsid w:val="0001459C"/>
    <w:rsid w:val="00014800"/>
    <w:rsid w:val="000171A3"/>
    <w:rsid w:val="000211E7"/>
    <w:rsid w:val="00022FDA"/>
    <w:rsid w:val="00025679"/>
    <w:rsid w:val="000257EA"/>
    <w:rsid w:val="00026B1E"/>
    <w:rsid w:val="00027128"/>
    <w:rsid w:val="00030CC4"/>
    <w:rsid w:val="00032952"/>
    <w:rsid w:val="00032EA5"/>
    <w:rsid w:val="00033692"/>
    <w:rsid w:val="00033DAF"/>
    <w:rsid w:val="0003436F"/>
    <w:rsid w:val="0003566B"/>
    <w:rsid w:val="00036F6B"/>
    <w:rsid w:val="000372C2"/>
    <w:rsid w:val="00037339"/>
    <w:rsid w:val="000430A8"/>
    <w:rsid w:val="0004447E"/>
    <w:rsid w:val="00045B92"/>
    <w:rsid w:val="000464AE"/>
    <w:rsid w:val="00050026"/>
    <w:rsid w:val="000512B0"/>
    <w:rsid w:val="00052611"/>
    <w:rsid w:val="00052708"/>
    <w:rsid w:val="00052753"/>
    <w:rsid w:val="00054635"/>
    <w:rsid w:val="00057024"/>
    <w:rsid w:val="00061BED"/>
    <w:rsid w:val="00063081"/>
    <w:rsid w:val="00066FAB"/>
    <w:rsid w:val="000678E9"/>
    <w:rsid w:val="00067935"/>
    <w:rsid w:val="0007068E"/>
    <w:rsid w:val="000709DF"/>
    <w:rsid w:val="0007271F"/>
    <w:rsid w:val="00072BEC"/>
    <w:rsid w:val="00074A78"/>
    <w:rsid w:val="000759EA"/>
    <w:rsid w:val="00077A0B"/>
    <w:rsid w:val="00080ACF"/>
    <w:rsid w:val="00085CB9"/>
    <w:rsid w:val="00085D13"/>
    <w:rsid w:val="00087140"/>
    <w:rsid w:val="00090855"/>
    <w:rsid w:val="00090DA8"/>
    <w:rsid w:val="00094247"/>
    <w:rsid w:val="000943C3"/>
    <w:rsid w:val="00094F79"/>
    <w:rsid w:val="000A050E"/>
    <w:rsid w:val="000A378F"/>
    <w:rsid w:val="000A43D0"/>
    <w:rsid w:val="000A796C"/>
    <w:rsid w:val="000B00EC"/>
    <w:rsid w:val="000B3B96"/>
    <w:rsid w:val="000B4747"/>
    <w:rsid w:val="000B4CD4"/>
    <w:rsid w:val="000B68A1"/>
    <w:rsid w:val="000B7F95"/>
    <w:rsid w:val="000C0235"/>
    <w:rsid w:val="000C1ED7"/>
    <w:rsid w:val="000C3351"/>
    <w:rsid w:val="000C36DE"/>
    <w:rsid w:val="000C46BF"/>
    <w:rsid w:val="000C6F77"/>
    <w:rsid w:val="000C797C"/>
    <w:rsid w:val="000D0DA0"/>
    <w:rsid w:val="000D1824"/>
    <w:rsid w:val="000D2D88"/>
    <w:rsid w:val="000D3E8A"/>
    <w:rsid w:val="000D729A"/>
    <w:rsid w:val="000E0AEE"/>
    <w:rsid w:val="000E1516"/>
    <w:rsid w:val="000E2312"/>
    <w:rsid w:val="000E3AFB"/>
    <w:rsid w:val="000E46B3"/>
    <w:rsid w:val="000F04F5"/>
    <w:rsid w:val="000F1466"/>
    <w:rsid w:val="000F1AE9"/>
    <w:rsid w:val="000F2875"/>
    <w:rsid w:val="000F4591"/>
    <w:rsid w:val="000F5D55"/>
    <w:rsid w:val="000F5E67"/>
    <w:rsid w:val="000F5E6F"/>
    <w:rsid w:val="000F695F"/>
    <w:rsid w:val="000F6C59"/>
    <w:rsid w:val="00101AAD"/>
    <w:rsid w:val="001024B3"/>
    <w:rsid w:val="00103DD2"/>
    <w:rsid w:val="001050C6"/>
    <w:rsid w:val="00105B4D"/>
    <w:rsid w:val="001102B6"/>
    <w:rsid w:val="00112901"/>
    <w:rsid w:val="00112A44"/>
    <w:rsid w:val="0011304C"/>
    <w:rsid w:val="001141F9"/>
    <w:rsid w:val="0011499F"/>
    <w:rsid w:val="00114ADD"/>
    <w:rsid w:val="00114D05"/>
    <w:rsid w:val="001155EC"/>
    <w:rsid w:val="0011633A"/>
    <w:rsid w:val="00117277"/>
    <w:rsid w:val="001208BB"/>
    <w:rsid w:val="001213AA"/>
    <w:rsid w:val="0012219A"/>
    <w:rsid w:val="001233CA"/>
    <w:rsid w:val="001238FD"/>
    <w:rsid w:val="00123D89"/>
    <w:rsid w:val="00124406"/>
    <w:rsid w:val="00124924"/>
    <w:rsid w:val="001258A8"/>
    <w:rsid w:val="001270DD"/>
    <w:rsid w:val="001270F7"/>
    <w:rsid w:val="00127AAB"/>
    <w:rsid w:val="00132C9D"/>
    <w:rsid w:val="00134554"/>
    <w:rsid w:val="00134580"/>
    <w:rsid w:val="001373AB"/>
    <w:rsid w:val="00137EA6"/>
    <w:rsid w:val="00140484"/>
    <w:rsid w:val="001410B2"/>
    <w:rsid w:val="0014421E"/>
    <w:rsid w:val="00144A45"/>
    <w:rsid w:val="00147770"/>
    <w:rsid w:val="00147BDC"/>
    <w:rsid w:val="00150358"/>
    <w:rsid w:val="001504DC"/>
    <w:rsid w:val="00151DE6"/>
    <w:rsid w:val="0015376F"/>
    <w:rsid w:val="001543C0"/>
    <w:rsid w:val="00155EA5"/>
    <w:rsid w:val="00156C97"/>
    <w:rsid w:val="00157157"/>
    <w:rsid w:val="00157166"/>
    <w:rsid w:val="001607F2"/>
    <w:rsid w:val="00162EE7"/>
    <w:rsid w:val="00164336"/>
    <w:rsid w:val="00164B8B"/>
    <w:rsid w:val="0016588D"/>
    <w:rsid w:val="00167DBE"/>
    <w:rsid w:val="001728F8"/>
    <w:rsid w:val="00173874"/>
    <w:rsid w:val="001751C4"/>
    <w:rsid w:val="0017541D"/>
    <w:rsid w:val="0017621D"/>
    <w:rsid w:val="001766F8"/>
    <w:rsid w:val="001778F4"/>
    <w:rsid w:val="0017793B"/>
    <w:rsid w:val="00181C60"/>
    <w:rsid w:val="001820F8"/>
    <w:rsid w:val="0018283F"/>
    <w:rsid w:val="00182E87"/>
    <w:rsid w:val="0018586C"/>
    <w:rsid w:val="00186271"/>
    <w:rsid w:val="00186B16"/>
    <w:rsid w:val="00191770"/>
    <w:rsid w:val="001923DB"/>
    <w:rsid w:val="00192F45"/>
    <w:rsid w:val="001950E6"/>
    <w:rsid w:val="0019619E"/>
    <w:rsid w:val="001A08EC"/>
    <w:rsid w:val="001A0B80"/>
    <w:rsid w:val="001A1E3F"/>
    <w:rsid w:val="001A2239"/>
    <w:rsid w:val="001A22B0"/>
    <w:rsid w:val="001A2ADB"/>
    <w:rsid w:val="001A3217"/>
    <w:rsid w:val="001A3454"/>
    <w:rsid w:val="001A3EF8"/>
    <w:rsid w:val="001A59A7"/>
    <w:rsid w:val="001A6BE2"/>
    <w:rsid w:val="001B146F"/>
    <w:rsid w:val="001B2D47"/>
    <w:rsid w:val="001B2E3A"/>
    <w:rsid w:val="001B3683"/>
    <w:rsid w:val="001B3F99"/>
    <w:rsid w:val="001B60BB"/>
    <w:rsid w:val="001C050E"/>
    <w:rsid w:val="001C0923"/>
    <w:rsid w:val="001C4599"/>
    <w:rsid w:val="001C6900"/>
    <w:rsid w:val="001C69DF"/>
    <w:rsid w:val="001C7348"/>
    <w:rsid w:val="001C76DD"/>
    <w:rsid w:val="001D1083"/>
    <w:rsid w:val="001D1895"/>
    <w:rsid w:val="001D3256"/>
    <w:rsid w:val="001D4C3A"/>
    <w:rsid w:val="001D792A"/>
    <w:rsid w:val="001E0DAA"/>
    <w:rsid w:val="001E209D"/>
    <w:rsid w:val="001E30BF"/>
    <w:rsid w:val="001E4C56"/>
    <w:rsid w:val="001E6227"/>
    <w:rsid w:val="001F12E7"/>
    <w:rsid w:val="001F1910"/>
    <w:rsid w:val="001F22B0"/>
    <w:rsid w:val="001F22E0"/>
    <w:rsid w:val="001F3CAB"/>
    <w:rsid w:val="001F4448"/>
    <w:rsid w:val="001F45FD"/>
    <w:rsid w:val="001F5CE1"/>
    <w:rsid w:val="002006A1"/>
    <w:rsid w:val="00201266"/>
    <w:rsid w:val="00201A34"/>
    <w:rsid w:val="00202E37"/>
    <w:rsid w:val="00204B16"/>
    <w:rsid w:val="00204DA2"/>
    <w:rsid w:val="00204E8A"/>
    <w:rsid w:val="00204F12"/>
    <w:rsid w:val="00205FBC"/>
    <w:rsid w:val="002068D3"/>
    <w:rsid w:val="00211526"/>
    <w:rsid w:val="002117F0"/>
    <w:rsid w:val="00213404"/>
    <w:rsid w:val="00214AD7"/>
    <w:rsid w:val="0022155B"/>
    <w:rsid w:val="002224D8"/>
    <w:rsid w:val="00225DA4"/>
    <w:rsid w:val="00226ADC"/>
    <w:rsid w:val="00226EA2"/>
    <w:rsid w:val="00227FCA"/>
    <w:rsid w:val="00227FEE"/>
    <w:rsid w:val="0023301F"/>
    <w:rsid w:val="00234DA9"/>
    <w:rsid w:val="00236814"/>
    <w:rsid w:val="002413CC"/>
    <w:rsid w:val="00243117"/>
    <w:rsid w:val="0024497D"/>
    <w:rsid w:val="00245481"/>
    <w:rsid w:val="0024597A"/>
    <w:rsid w:val="00245D01"/>
    <w:rsid w:val="002464C1"/>
    <w:rsid w:val="002500CB"/>
    <w:rsid w:val="0025173D"/>
    <w:rsid w:val="00251D78"/>
    <w:rsid w:val="00251F7B"/>
    <w:rsid w:val="0025261B"/>
    <w:rsid w:val="0025286A"/>
    <w:rsid w:val="00253279"/>
    <w:rsid w:val="002532D8"/>
    <w:rsid w:val="00253FDC"/>
    <w:rsid w:val="00254441"/>
    <w:rsid w:val="00261A4D"/>
    <w:rsid w:val="002623F4"/>
    <w:rsid w:val="00262B5C"/>
    <w:rsid w:val="00264765"/>
    <w:rsid w:val="00264B89"/>
    <w:rsid w:val="00265004"/>
    <w:rsid w:val="002654E0"/>
    <w:rsid w:val="00265DFE"/>
    <w:rsid w:val="00267372"/>
    <w:rsid w:val="00273129"/>
    <w:rsid w:val="00274475"/>
    <w:rsid w:val="00275755"/>
    <w:rsid w:val="002760EA"/>
    <w:rsid w:val="002804B5"/>
    <w:rsid w:val="00281B1A"/>
    <w:rsid w:val="00282172"/>
    <w:rsid w:val="00283A49"/>
    <w:rsid w:val="00284849"/>
    <w:rsid w:val="00287557"/>
    <w:rsid w:val="002876A2"/>
    <w:rsid w:val="002901E3"/>
    <w:rsid w:val="002904B7"/>
    <w:rsid w:val="00290823"/>
    <w:rsid w:val="00290C5E"/>
    <w:rsid w:val="00290DCE"/>
    <w:rsid w:val="002913F5"/>
    <w:rsid w:val="0029151B"/>
    <w:rsid w:val="00292E44"/>
    <w:rsid w:val="0029482C"/>
    <w:rsid w:val="00295192"/>
    <w:rsid w:val="002A054D"/>
    <w:rsid w:val="002A0D83"/>
    <w:rsid w:val="002A12F4"/>
    <w:rsid w:val="002A33D6"/>
    <w:rsid w:val="002A33E5"/>
    <w:rsid w:val="002A43CA"/>
    <w:rsid w:val="002A4425"/>
    <w:rsid w:val="002A7869"/>
    <w:rsid w:val="002B0C71"/>
    <w:rsid w:val="002C2C6A"/>
    <w:rsid w:val="002C5A9E"/>
    <w:rsid w:val="002C5CE2"/>
    <w:rsid w:val="002C70D0"/>
    <w:rsid w:val="002C751A"/>
    <w:rsid w:val="002D056A"/>
    <w:rsid w:val="002D11D7"/>
    <w:rsid w:val="002D27E6"/>
    <w:rsid w:val="002D4E8A"/>
    <w:rsid w:val="002D5771"/>
    <w:rsid w:val="002D695E"/>
    <w:rsid w:val="002E076C"/>
    <w:rsid w:val="002E1EB1"/>
    <w:rsid w:val="002E240E"/>
    <w:rsid w:val="002E320B"/>
    <w:rsid w:val="002E3F6F"/>
    <w:rsid w:val="002E49F7"/>
    <w:rsid w:val="002F3A3A"/>
    <w:rsid w:val="002F59B5"/>
    <w:rsid w:val="002F63B4"/>
    <w:rsid w:val="003008FA"/>
    <w:rsid w:val="003014BF"/>
    <w:rsid w:val="003030AA"/>
    <w:rsid w:val="00305AAB"/>
    <w:rsid w:val="00305CA3"/>
    <w:rsid w:val="00306E54"/>
    <w:rsid w:val="00307409"/>
    <w:rsid w:val="003076C4"/>
    <w:rsid w:val="00310A01"/>
    <w:rsid w:val="00310EBF"/>
    <w:rsid w:val="00311244"/>
    <w:rsid w:val="00312017"/>
    <w:rsid w:val="00312463"/>
    <w:rsid w:val="003128D6"/>
    <w:rsid w:val="00312996"/>
    <w:rsid w:val="00313EE9"/>
    <w:rsid w:val="0031416B"/>
    <w:rsid w:val="003157C3"/>
    <w:rsid w:val="00316B42"/>
    <w:rsid w:val="00316E54"/>
    <w:rsid w:val="00317C50"/>
    <w:rsid w:val="0032229C"/>
    <w:rsid w:val="0032239B"/>
    <w:rsid w:val="00323848"/>
    <w:rsid w:val="00326230"/>
    <w:rsid w:val="00330117"/>
    <w:rsid w:val="00330F23"/>
    <w:rsid w:val="00331B23"/>
    <w:rsid w:val="003325E9"/>
    <w:rsid w:val="00337442"/>
    <w:rsid w:val="003418C1"/>
    <w:rsid w:val="00342400"/>
    <w:rsid w:val="00347091"/>
    <w:rsid w:val="00347E9E"/>
    <w:rsid w:val="00352DA6"/>
    <w:rsid w:val="00354AB4"/>
    <w:rsid w:val="00354B59"/>
    <w:rsid w:val="00355655"/>
    <w:rsid w:val="00356A53"/>
    <w:rsid w:val="0036092E"/>
    <w:rsid w:val="00361002"/>
    <w:rsid w:val="003618C9"/>
    <w:rsid w:val="003624C9"/>
    <w:rsid w:val="00365AF9"/>
    <w:rsid w:val="00366DF3"/>
    <w:rsid w:val="003708B1"/>
    <w:rsid w:val="00370AF1"/>
    <w:rsid w:val="00372397"/>
    <w:rsid w:val="00372DE2"/>
    <w:rsid w:val="0037365F"/>
    <w:rsid w:val="0037425F"/>
    <w:rsid w:val="003759EB"/>
    <w:rsid w:val="00376C72"/>
    <w:rsid w:val="00376C9E"/>
    <w:rsid w:val="00376DE8"/>
    <w:rsid w:val="00377787"/>
    <w:rsid w:val="0038112E"/>
    <w:rsid w:val="00382D16"/>
    <w:rsid w:val="003845D1"/>
    <w:rsid w:val="00385059"/>
    <w:rsid w:val="003863D2"/>
    <w:rsid w:val="003869A3"/>
    <w:rsid w:val="0039023D"/>
    <w:rsid w:val="00390376"/>
    <w:rsid w:val="00390773"/>
    <w:rsid w:val="0039443E"/>
    <w:rsid w:val="00397ED9"/>
    <w:rsid w:val="003A342D"/>
    <w:rsid w:val="003A3994"/>
    <w:rsid w:val="003A7FAF"/>
    <w:rsid w:val="003B1A08"/>
    <w:rsid w:val="003B2806"/>
    <w:rsid w:val="003B2B99"/>
    <w:rsid w:val="003B5488"/>
    <w:rsid w:val="003B636B"/>
    <w:rsid w:val="003B76A4"/>
    <w:rsid w:val="003C2170"/>
    <w:rsid w:val="003C338E"/>
    <w:rsid w:val="003C436C"/>
    <w:rsid w:val="003C59C3"/>
    <w:rsid w:val="003C5C5D"/>
    <w:rsid w:val="003C5E8D"/>
    <w:rsid w:val="003C5E93"/>
    <w:rsid w:val="003C68B6"/>
    <w:rsid w:val="003C6B67"/>
    <w:rsid w:val="003C766B"/>
    <w:rsid w:val="003D1685"/>
    <w:rsid w:val="003D29F6"/>
    <w:rsid w:val="003D4A5E"/>
    <w:rsid w:val="003D5225"/>
    <w:rsid w:val="003D54BA"/>
    <w:rsid w:val="003D71DA"/>
    <w:rsid w:val="003D7D26"/>
    <w:rsid w:val="003E08BE"/>
    <w:rsid w:val="003E2BDE"/>
    <w:rsid w:val="003E2C43"/>
    <w:rsid w:val="003E5D68"/>
    <w:rsid w:val="003E65F0"/>
    <w:rsid w:val="003E674C"/>
    <w:rsid w:val="003E6F01"/>
    <w:rsid w:val="003E7781"/>
    <w:rsid w:val="003E7A0C"/>
    <w:rsid w:val="003F0F60"/>
    <w:rsid w:val="003F418A"/>
    <w:rsid w:val="003F49E8"/>
    <w:rsid w:val="003F5019"/>
    <w:rsid w:val="003F5692"/>
    <w:rsid w:val="00402586"/>
    <w:rsid w:val="004027EB"/>
    <w:rsid w:val="00402D9F"/>
    <w:rsid w:val="0040349C"/>
    <w:rsid w:val="004046CA"/>
    <w:rsid w:val="00404874"/>
    <w:rsid w:val="00404BA1"/>
    <w:rsid w:val="00411ED6"/>
    <w:rsid w:val="00412E79"/>
    <w:rsid w:val="00413115"/>
    <w:rsid w:val="004134A9"/>
    <w:rsid w:val="004142DD"/>
    <w:rsid w:val="00415AA9"/>
    <w:rsid w:val="00420313"/>
    <w:rsid w:val="004221E6"/>
    <w:rsid w:val="00426B94"/>
    <w:rsid w:val="00427EF8"/>
    <w:rsid w:val="004305DD"/>
    <w:rsid w:val="004311CF"/>
    <w:rsid w:val="004315D6"/>
    <w:rsid w:val="00431BF1"/>
    <w:rsid w:val="004339DC"/>
    <w:rsid w:val="00433C3E"/>
    <w:rsid w:val="004402D7"/>
    <w:rsid w:val="00441541"/>
    <w:rsid w:val="00445063"/>
    <w:rsid w:val="004457D0"/>
    <w:rsid w:val="004464C4"/>
    <w:rsid w:val="004503E2"/>
    <w:rsid w:val="00450C85"/>
    <w:rsid w:val="004516A3"/>
    <w:rsid w:val="00451C62"/>
    <w:rsid w:val="00453B0A"/>
    <w:rsid w:val="0045438C"/>
    <w:rsid w:val="0045605F"/>
    <w:rsid w:val="004609C7"/>
    <w:rsid w:val="004616B4"/>
    <w:rsid w:val="004621F6"/>
    <w:rsid w:val="00463B87"/>
    <w:rsid w:val="00464B6B"/>
    <w:rsid w:val="00464BFA"/>
    <w:rsid w:val="00467D08"/>
    <w:rsid w:val="0047019D"/>
    <w:rsid w:val="00475413"/>
    <w:rsid w:val="00475DF0"/>
    <w:rsid w:val="00475F06"/>
    <w:rsid w:val="00477F7F"/>
    <w:rsid w:val="004802C6"/>
    <w:rsid w:val="00480A77"/>
    <w:rsid w:val="004814EA"/>
    <w:rsid w:val="004830AE"/>
    <w:rsid w:val="0048480F"/>
    <w:rsid w:val="00484845"/>
    <w:rsid w:val="004863E0"/>
    <w:rsid w:val="00486FD4"/>
    <w:rsid w:val="00487AF7"/>
    <w:rsid w:val="00487B16"/>
    <w:rsid w:val="004913F9"/>
    <w:rsid w:val="00492C72"/>
    <w:rsid w:val="00494103"/>
    <w:rsid w:val="00494699"/>
    <w:rsid w:val="004947F3"/>
    <w:rsid w:val="004954BC"/>
    <w:rsid w:val="00496CE4"/>
    <w:rsid w:val="004A0FF7"/>
    <w:rsid w:val="004A1256"/>
    <w:rsid w:val="004A209D"/>
    <w:rsid w:val="004A2432"/>
    <w:rsid w:val="004A2A96"/>
    <w:rsid w:val="004A3284"/>
    <w:rsid w:val="004A652F"/>
    <w:rsid w:val="004B0A11"/>
    <w:rsid w:val="004B0DB7"/>
    <w:rsid w:val="004B240D"/>
    <w:rsid w:val="004B3A4B"/>
    <w:rsid w:val="004B40AD"/>
    <w:rsid w:val="004B42BE"/>
    <w:rsid w:val="004B5E74"/>
    <w:rsid w:val="004B5EA3"/>
    <w:rsid w:val="004B6A9A"/>
    <w:rsid w:val="004B6AB7"/>
    <w:rsid w:val="004B6BE1"/>
    <w:rsid w:val="004B748D"/>
    <w:rsid w:val="004C0E36"/>
    <w:rsid w:val="004C5D93"/>
    <w:rsid w:val="004D05B2"/>
    <w:rsid w:val="004D12E0"/>
    <w:rsid w:val="004D420C"/>
    <w:rsid w:val="004D422C"/>
    <w:rsid w:val="004D494B"/>
    <w:rsid w:val="004D540F"/>
    <w:rsid w:val="004D5B9A"/>
    <w:rsid w:val="004D76D4"/>
    <w:rsid w:val="004E1999"/>
    <w:rsid w:val="004E26E6"/>
    <w:rsid w:val="004E3B17"/>
    <w:rsid w:val="004E4FFF"/>
    <w:rsid w:val="004E60AE"/>
    <w:rsid w:val="004E719A"/>
    <w:rsid w:val="004E7265"/>
    <w:rsid w:val="004E73E3"/>
    <w:rsid w:val="004F00A7"/>
    <w:rsid w:val="004F0A41"/>
    <w:rsid w:val="004F0D47"/>
    <w:rsid w:val="004F17C7"/>
    <w:rsid w:val="004F274A"/>
    <w:rsid w:val="004F41C6"/>
    <w:rsid w:val="004F51DF"/>
    <w:rsid w:val="004F615D"/>
    <w:rsid w:val="005014F3"/>
    <w:rsid w:val="00505EF2"/>
    <w:rsid w:val="005119BE"/>
    <w:rsid w:val="005133C0"/>
    <w:rsid w:val="0051388F"/>
    <w:rsid w:val="00514818"/>
    <w:rsid w:val="005160FF"/>
    <w:rsid w:val="00516231"/>
    <w:rsid w:val="00516D73"/>
    <w:rsid w:val="00520F0D"/>
    <w:rsid w:val="0052139A"/>
    <w:rsid w:val="00521AE5"/>
    <w:rsid w:val="00522184"/>
    <w:rsid w:val="00522B83"/>
    <w:rsid w:val="00522C86"/>
    <w:rsid w:val="00522CFE"/>
    <w:rsid w:val="005246C6"/>
    <w:rsid w:val="005249FC"/>
    <w:rsid w:val="00525C5F"/>
    <w:rsid w:val="00527B08"/>
    <w:rsid w:val="00531100"/>
    <w:rsid w:val="00532E74"/>
    <w:rsid w:val="00533313"/>
    <w:rsid w:val="0053335F"/>
    <w:rsid w:val="005355D4"/>
    <w:rsid w:val="005415F7"/>
    <w:rsid w:val="005417FC"/>
    <w:rsid w:val="00542EEC"/>
    <w:rsid w:val="005434FD"/>
    <w:rsid w:val="0054515E"/>
    <w:rsid w:val="0054593E"/>
    <w:rsid w:val="00545A27"/>
    <w:rsid w:val="00546337"/>
    <w:rsid w:val="00546D05"/>
    <w:rsid w:val="005475F1"/>
    <w:rsid w:val="005501E9"/>
    <w:rsid w:val="0055333C"/>
    <w:rsid w:val="005549FA"/>
    <w:rsid w:val="00560E4F"/>
    <w:rsid w:val="005617D6"/>
    <w:rsid w:val="005623D1"/>
    <w:rsid w:val="00562DCC"/>
    <w:rsid w:val="00564ABC"/>
    <w:rsid w:val="0056579C"/>
    <w:rsid w:val="0056633C"/>
    <w:rsid w:val="00566B62"/>
    <w:rsid w:val="0057024E"/>
    <w:rsid w:val="0057028A"/>
    <w:rsid w:val="00572766"/>
    <w:rsid w:val="00573D0D"/>
    <w:rsid w:val="00574600"/>
    <w:rsid w:val="005776F3"/>
    <w:rsid w:val="00577DB4"/>
    <w:rsid w:val="0058256F"/>
    <w:rsid w:val="0058285E"/>
    <w:rsid w:val="00583AE6"/>
    <w:rsid w:val="00584B2B"/>
    <w:rsid w:val="00593AFF"/>
    <w:rsid w:val="00593DBF"/>
    <w:rsid w:val="005941A7"/>
    <w:rsid w:val="005943C5"/>
    <w:rsid w:val="00596956"/>
    <w:rsid w:val="00597666"/>
    <w:rsid w:val="00597FF4"/>
    <w:rsid w:val="005A1989"/>
    <w:rsid w:val="005A1B2A"/>
    <w:rsid w:val="005A1F24"/>
    <w:rsid w:val="005A3BE3"/>
    <w:rsid w:val="005A4D38"/>
    <w:rsid w:val="005A5835"/>
    <w:rsid w:val="005A6086"/>
    <w:rsid w:val="005B2A99"/>
    <w:rsid w:val="005B2B23"/>
    <w:rsid w:val="005B366B"/>
    <w:rsid w:val="005B4867"/>
    <w:rsid w:val="005B4E44"/>
    <w:rsid w:val="005B54D9"/>
    <w:rsid w:val="005B6B58"/>
    <w:rsid w:val="005C246E"/>
    <w:rsid w:val="005C4789"/>
    <w:rsid w:val="005C5402"/>
    <w:rsid w:val="005C769C"/>
    <w:rsid w:val="005C7E87"/>
    <w:rsid w:val="005D2FEC"/>
    <w:rsid w:val="005D37BC"/>
    <w:rsid w:val="005D4B70"/>
    <w:rsid w:val="005D5E28"/>
    <w:rsid w:val="005E23B8"/>
    <w:rsid w:val="005E23FA"/>
    <w:rsid w:val="005E3558"/>
    <w:rsid w:val="005E5159"/>
    <w:rsid w:val="005E618C"/>
    <w:rsid w:val="005F0374"/>
    <w:rsid w:val="005F09D3"/>
    <w:rsid w:val="005F185D"/>
    <w:rsid w:val="005F28D8"/>
    <w:rsid w:val="005F2DEC"/>
    <w:rsid w:val="005F3AA2"/>
    <w:rsid w:val="005F3DB7"/>
    <w:rsid w:val="00600EB5"/>
    <w:rsid w:val="00602796"/>
    <w:rsid w:val="00602A7A"/>
    <w:rsid w:val="00602FBB"/>
    <w:rsid w:val="0060357A"/>
    <w:rsid w:val="006037B0"/>
    <w:rsid w:val="00603BF0"/>
    <w:rsid w:val="0060414E"/>
    <w:rsid w:val="00605CD3"/>
    <w:rsid w:val="00612F60"/>
    <w:rsid w:val="00614828"/>
    <w:rsid w:val="00615BEB"/>
    <w:rsid w:val="00617A2E"/>
    <w:rsid w:val="00623BDC"/>
    <w:rsid w:val="00623F94"/>
    <w:rsid w:val="00626262"/>
    <w:rsid w:val="006274FD"/>
    <w:rsid w:val="006309DF"/>
    <w:rsid w:val="006332C3"/>
    <w:rsid w:val="00633DFC"/>
    <w:rsid w:val="0063450E"/>
    <w:rsid w:val="00634868"/>
    <w:rsid w:val="006349B6"/>
    <w:rsid w:val="00634E37"/>
    <w:rsid w:val="00635776"/>
    <w:rsid w:val="00636B0D"/>
    <w:rsid w:val="006409FB"/>
    <w:rsid w:val="00640BC9"/>
    <w:rsid w:val="006428CA"/>
    <w:rsid w:val="00643BAA"/>
    <w:rsid w:val="00644082"/>
    <w:rsid w:val="006442F3"/>
    <w:rsid w:val="00644309"/>
    <w:rsid w:val="00644396"/>
    <w:rsid w:val="0064596F"/>
    <w:rsid w:val="006464FA"/>
    <w:rsid w:val="00646C7B"/>
    <w:rsid w:val="00646D6E"/>
    <w:rsid w:val="0064745C"/>
    <w:rsid w:val="00650133"/>
    <w:rsid w:val="00650E44"/>
    <w:rsid w:val="0065118B"/>
    <w:rsid w:val="00651308"/>
    <w:rsid w:val="00651DD0"/>
    <w:rsid w:val="00651FAE"/>
    <w:rsid w:val="00652136"/>
    <w:rsid w:val="00652FC3"/>
    <w:rsid w:val="00653378"/>
    <w:rsid w:val="006534F6"/>
    <w:rsid w:val="00654E8A"/>
    <w:rsid w:val="00657540"/>
    <w:rsid w:val="0065780D"/>
    <w:rsid w:val="0066005D"/>
    <w:rsid w:val="006639BF"/>
    <w:rsid w:val="00665DA3"/>
    <w:rsid w:val="006664DF"/>
    <w:rsid w:val="00666965"/>
    <w:rsid w:val="00667B8F"/>
    <w:rsid w:val="00670DE4"/>
    <w:rsid w:val="006710F4"/>
    <w:rsid w:val="00672B47"/>
    <w:rsid w:val="00673996"/>
    <w:rsid w:val="00673C5A"/>
    <w:rsid w:val="006744CF"/>
    <w:rsid w:val="00674699"/>
    <w:rsid w:val="00676B93"/>
    <w:rsid w:val="00680472"/>
    <w:rsid w:val="006843D0"/>
    <w:rsid w:val="00685E9E"/>
    <w:rsid w:val="00686271"/>
    <w:rsid w:val="006870F6"/>
    <w:rsid w:val="0069044F"/>
    <w:rsid w:val="00692FE7"/>
    <w:rsid w:val="006930E6"/>
    <w:rsid w:val="006935B2"/>
    <w:rsid w:val="00693CF0"/>
    <w:rsid w:val="006946B0"/>
    <w:rsid w:val="00696423"/>
    <w:rsid w:val="00696653"/>
    <w:rsid w:val="00696B29"/>
    <w:rsid w:val="006A12A6"/>
    <w:rsid w:val="006A1A1C"/>
    <w:rsid w:val="006A67E8"/>
    <w:rsid w:val="006A7E08"/>
    <w:rsid w:val="006B1202"/>
    <w:rsid w:val="006B12E8"/>
    <w:rsid w:val="006B18CD"/>
    <w:rsid w:val="006B2058"/>
    <w:rsid w:val="006B3E89"/>
    <w:rsid w:val="006B3F1D"/>
    <w:rsid w:val="006B46AB"/>
    <w:rsid w:val="006B4B95"/>
    <w:rsid w:val="006B5BBE"/>
    <w:rsid w:val="006B6598"/>
    <w:rsid w:val="006B7364"/>
    <w:rsid w:val="006C0150"/>
    <w:rsid w:val="006C30D6"/>
    <w:rsid w:val="006C5EDF"/>
    <w:rsid w:val="006C7EF1"/>
    <w:rsid w:val="006D016A"/>
    <w:rsid w:val="006D1B88"/>
    <w:rsid w:val="006D3CA8"/>
    <w:rsid w:val="006D40C0"/>
    <w:rsid w:val="006D71D9"/>
    <w:rsid w:val="006E148B"/>
    <w:rsid w:val="006E1624"/>
    <w:rsid w:val="006E7096"/>
    <w:rsid w:val="006E7E2B"/>
    <w:rsid w:val="006F0A9B"/>
    <w:rsid w:val="006F1BA8"/>
    <w:rsid w:val="006F34FD"/>
    <w:rsid w:val="006F3B01"/>
    <w:rsid w:val="006F67D5"/>
    <w:rsid w:val="006F6FDF"/>
    <w:rsid w:val="007000B2"/>
    <w:rsid w:val="00703441"/>
    <w:rsid w:val="0070416B"/>
    <w:rsid w:val="007041B2"/>
    <w:rsid w:val="0070568B"/>
    <w:rsid w:val="00710140"/>
    <w:rsid w:val="00712048"/>
    <w:rsid w:val="00713AFA"/>
    <w:rsid w:val="00713CF0"/>
    <w:rsid w:val="00714B31"/>
    <w:rsid w:val="00714BC6"/>
    <w:rsid w:val="0071620B"/>
    <w:rsid w:val="00716A9E"/>
    <w:rsid w:val="00717DA9"/>
    <w:rsid w:val="007204DF"/>
    <w:rsid w:val="00723136"/>
    <w:rsid w:val="0072359C"/>
    <w:rsid w:val="0072387B"/>
    <w:rsid w:val="007257F4"/>
    <w:rsid w:val="007300AD"/>
    <w:rsid w:val="007305E3"/>
    <w:rsid w:val="00732EA1"/>
    <w:rsid w:val="0073306B"/>
    <w:rsid w:val="0073348C"/>
    <w:rsid w:val="007334B3"/>
    <w:rsid w:val="0073367B"/>
    <w:rsid w:val="007363E1"/>
    <w:rsid w:val="007410A1"/>
    <w:rsid w:val="0074170F"/>
    <w:rsid w:val="00741E43"/>
    <w:rsid w:val="0074222D"/>
    <w:rsid w:val="00742373"/>
    <w:rsid w:val="00742D2F"/>
    <w:rsid w:val="00744B5A"/>
    <w:rsid w:val="00745A3C"/>
    <w:rsid w:val="00746C80"/>
    <w:rsid w:val="00747F30"/>
    <w:rsid w:val="00751ED8"/>
    <w:rsid w:val="00752647"/>
    <w:rsid w:val="00752FFF"/>
    <w:rsid w:val="007554E3"/>
    <w:rsid w:val="00757B84"/>
    <w:rsid w:val="00762E24"/>
    <w:rsid w:val="007636B9"/>
    <w:rsid w:val="00765015"/>
    <w:rsid w:val="007654DC"/>
    <w:rsid w:val="00765628"/>
    <w:rsid w:val="00765740"/>
    <w:rsid w:val="00765E25"/>
    <w:rsid w:val="00765EEB"/>
    <w:rsid w:val="007663D8"/>
    <w:rsid w:val="00767595"/>
    <w:rsid w:val="00776222"/>
    <w:rsid w:val="00776D91"/>
    <w:rsid w:val="0078089A"/>
    <w:rsid w:val="007808AE"/>
    <w:rsid w:val="00782A57"/>
    <w:rsid w:val="00782AE5"/>
    <w:rsid w:val="00783320"/>
    <w:rsid w:val="00783B54"/>
    <w:rsid w:val="00784738"/>
    <w:rsid w:val="00784A1F"/>
    <w:rsid w:val="00784F87"/>
    <w:rsid w:val="007856F0"/>
    <w:rsid w:val="00785E8D"/>
    <w:rsid w:val="00787DE9"/>
    <w:rsid w:val="00792E04"/>
    <w:rsid w:val="0079351E"/>
    <w:rsid w:val="00793CCE"/>
    <w:rsid w:val="007968C1"/>
    <w:rsid w:val="00796F9F"/>
    <w:rsid w:val="007974E9"/>
    <w:rsid w:val="007A20F8"/>
    <w:rsid w:val="007A277F"/>
    <w:rsid w:val="007A3BFC"/>
    <w:rsid w:val="007A410A"/>
    <w:rsid w:val="007A4370"/>
    <w:rsid w:val="007A50A8"/>
    <w:rsid w:val="007A5401"/>
    <w:rsid w:val="007A7408"/>
    <w:rsid w:val="007A7A33"/>
    <w:rsid w:val="007A7AED"/>
    <w:rsid w:val="007A7D83"/>
    <w:rsid w:val="007B07B6"/>
    <w:rsid w:val="007B36D5"/>
    <w:rsid w:val="007B493B"/>
    <w:rsid w:val="007B6C4D"/>
    <w:rsid w:val="007B6CEB"/>
    <w:rsid w:val="007B6FF4"/>
    <w:rsid w:val="007C0B6C"/>
    <w:rsid w:val="007C20E6"/>
    <w:rsid w:val="007C341D"/>
    <w:rsid w:val="007C3A29"/>
    <w:rsid w:val="007C3D42"/>
    <w:rsid w:val="007C4048"/>
    <w:rsid w:val="007C4A2A"/>
    <w:rsid w:val="007C4E73"/>
    <w:rsid w:val="007C574B"/>
    <w:rsid w:val="007C6FAA"/>
    <w:rsid w:val="007D010D"/>
    <w:rsid w:val="007D0CEF"/>
    <w:rsid w:val="007D1332"/>
    <w:rsid w:val="007D17EB"/>
    <w:rsid w:val="007D1ECE"/>
    <w:rsid w:val="007D251C"/>
    <w:rsid w:val="007D26BF"/>
    <w:rsid w:val="007D2931"/>
    <w:rsid w:val="007D2BED"/>
    <w:rsid w:val="007D3B14"/>
    <w:rsid w:val="007D48ED"/>
    <w:rsid w:val="007D5597"/>
    <w:rsid w:val="007E1644"/>
    <w:rsid w:val="007E1B15"/>
    <w:rsid w:val="007E396F"/>
    <w:rsid w:val="007E432E"/>
    <w:rsid w:val="007E4532"/>
    <w:rsid w:val="007E6EF6"/>
    <w:rsid w:val="007E76A3"/>
    <w:rsid w:val="007F021E"/>
    <w:rsid w:val="007F4C3D"/>
    <w:rsid w:val="007F4FF4"/>
    <w:rsid w:val="007F53AE"/>
    <w:rsid w:val="007F5C02"/>
    <w:rsid w:val="007F7653"/>
    <w:rsid w:val="007F76B3"/>
    <w:rsid w:val="007F7FFB"/>
    <w:rsid w:val="0080078C"/>
    <w:rsid w:val="00801E7B"/>
    <w:rsid w:val="00802248"/>
    <w:rsid w:val="008031AF"/>
    <w:rsid w:val="00804F52"/>
    <w:rsid w:val="008056EF"/>
    <w:rsid w:val="00810100"/>
    <w:rsid w:val="008105BC"/>
    <w:rsid w:val="00812458"/>
    <w:rsid w:val="00813EA4"/>
    <w:rsid w:val="00814BF0"/>
    <w:rsid w:val="00815372"/>
    <w:rsid w:val="00815ACB"/>
    <w:rsid w:val="00817A21"/>
    <w:rsid w:val="00821B31"/>
    <w:rsid w:val="00822ADF"/>
    <w:rsid w:val="00822F6C"/>
    <w:rsid w:val="0082590F"/>
    <w:rsid w:val="0083127A"/>
    <w:rsid w:val="00831A86"/>
    <w:rsid w:val="00832B38"/>
    <w:rsid w:val="00835335"/>
    <w:rsid w:val="0083633F"/>
    <w:rsid w:val="0083728E"/>
    <w:rsid w:val="00837894"/>
    <w:rsid w:val="00837D14"/>
    <w:rsid w:val="00840550"/>
    <w:rsid w:val="00840998"/>
    <w:rsid w:val="0084121A"/>
    <w:rsid w:val="00841884"/>
    <w:rsid w:val="00847988"/>
    <w:rsid w:val="00850238"/>
    <w:rsid w:val="0085077B"/>
    <w:rsid w:val="00851E66"/>
    <w:rsid w:val="00852E8F"/>
    <w:rsid w:val="0085367A"/>
    <w:rsid w:val="008538CD"/>
    <w:rsid w:val="00854F11"/>
    <w:rsid w:val="008610BB"/>
    <w:rsid w:val="0086116E"/>
    <w:rsid w:val="008611D8"/>
    <w:rsid w:val="0086134F"/>
    <w:rsid w:val="00861F63"/>
    <w:rsid w:val="008620CD"/>
    <w:rsid w:val="00862DDD"/>
    <w:rsid w:val="00864A04"/>
    <w:rsid w:val="00865F03"/>
    <w:rsid w:val="008674B3"/>
    <w:rsid w:val="008674E0"/>
    <w:rsid w:val="0086771F"/>
    <w:rsid w:val="00867C27"/>
    <w:rsid w:val="0087088B"/>
    <w:rsid w:val="008713A8"/>
    <w:rsid w:val="00873227"/>
    <w:rsid w:val="0087437B"/>
    <w:rsid w:val="0087528A"/>
    <w:rsid w:val="0087540B"/>
    <w:rsid w:val="00881638"/>
    <w:rsid w:val="008857F7"/>
    <w:rsid w:val="00885E7E"/>
    <w:rsid w:val="00885EE3"/>
    <w:rsid w:val="0089031A"/>
    <w:rsid w:val="00892107"/>
    <w:rsid w:val="00892574"/>
    <w:rsid w:val="00892897"/>
    <w:rsid w:val="00893C4F"/>
    <w:rsid w:val="0089461F"/>
    <w:rsid w:val="00895F98"/>
    <w:rsid w:val="008962E0"/>
    <w:rsid w:val="0089779F"/>
    <w:rsid w:val="008A01E5"/>
    <w:rsid w:val="008A07CC"/>
    <w:rsid w:val="008A0E24"/>
    <w:rsid w:val="008A2D9C"/>
    <w:rsid w:val="008A4EA3"/>
    <w:rsid w:val="008A54AC"/>
    <w:rsid w:val="008A5753"/>
    <w:rsid w:val="008A78ED"/>
    <w:rsid w:val="008A7982"/>
    <w:rsid w:val="008B0587"/>
    <w:rsid w:val="008B08E2"/>
    <w:rsid w:val="008B1E36"/>
    <w:rsid w:val="008B698E"/>
    <w:rsid w:val="008B75CA"/>
    <w:rsid w:val="008C05F0"/>
    <w:rsid w:val="008C1342"/>
    <w:rsid w:val="008C2374"/>
    <w:rsid w:val="008C2C9F"/>
    <w:rsid w:val="008C4389"/>
    <w:rsid w:val="008C4480"/>
    <w:rsid w:val="008C67D1"/>
    <w:rsid w:val="008C7908"/>
    <w:rsid w:val="008C7BD6"/>
    <w:rsid w:val="008D0EB3"/>
    <w:rsid w:val="008D184E"/>
    <w:rsid w:val="008D20FF"/>
    <w:rsid w:val="008D2C37"/>
    <w:rsid w:val="008D3C93"/>
    <w:rsid w:val="008D6E5F"/>
    <w:rsid w:val="008E0A7A"/>
    <w:rsid w:val="008E20C4"/>
    <w:rsid w:val="008E3917"/>
    <w:rsid w:val="008E3EC3"/>
    <w:rsid w:val="008E560C"/>
    <w:rsid w:val="008E5742"/>
    <w:rsid w:val="008E5ECF"/>
    <w:rsid w:val="008E6228"/>
    <w:rsid w:val="008E782B"/>
    <w:rsid w:val="008E7ABE"/>
    <w:rsid w:val="008E7E54"/>
    <w:rsid w:val="008E7F0A"/>
    <w:rsid w:val="008F08C0"/>
    <w:rsid w:val="008F0D6C"/>
    <w:rsid w:val="008F2201"/>
    <w:rsid w:val="008F2DA2"/>
    <w:rsid w:val="008F3295"/>
    <w:rsid w:val="008F46C9"/>
    <w:rsid w:val="009015A0"/>
    <w:rsid w:val="00901C6E"/>
    <w:rsid w:val="00901CB8"/>
    <w:rsid w:val="00903589"/>
    <w:rsid w:val="00903B56"/>
    <w:rsid w:val="00905330"/>
    <w:rsid w:val="00906964"/>
    <w:rsid w:val="0091080F"/>
    <w:rsid w:val="00910934"/>
    <w:rsid w:val="009120E9"/>
    <w:rsid w:val="00912967"/>
    <w:rsid w:val="009140BD"/>
    <w:rsid w:val="00917E85"/>
    <w:rsid w:val="00920C66"/>
    <w:rsid w:val="00922B38"/>
    <w:rsid w:val="00923259"/>
    <w:rsid w:val="0092450A"/>
    <w:rsid w:val="00924CBA"/>
    <w:rsid w:val="00924E3A"/>
    <w:rsid w:val="009305FB"/>
    <w:rsid w:val="00933169"/>
    <w:rsid w:val="0093657F"/>
    <w:rsid w:val="00937915"/>
    <w:rsid w:val="00941D56"/>
    <w:rsid w:val="00944DAA"/>
    <w:rsid w:val="00950DB5"/>
    <w:rsid w:val="009522A0"/>
    <w:rsid w:val="0095237C"/>
    <w:rsid w:val="00960215"/>
    <w:rsid w:val="00962DE3"/>
    <w:rsid w:val="009630F9"/>
    <w:rsid w:val="009655D7"/>
    <w:rsid w:val="009679F6"/>
    <w:rsid w:val="00967E9D"/>
    <w:rsid w:val="00971105"/>
    <w:rsid w:val="00972D55"/>
    <w:rsid w:val="00972DD1"/>
    <w:rsid w:val="00974BE0"/>
    <w:rsid w:val="00975D60"/>
    <w:rsid w:val="00976A0A"/>
    <w:rsid w:val="009776DE"/>
    <w:rsid w:val="009778F8"/>
    <w:rsid w:val="00977A5F"/>
    <w:rsid w:val="009804F7"/>
    <w:rsid w:val="00980863"/>
    <w:rsid w:val="009832C0"/>
    <w:rsid w:val="00983622"/>
    <w:rsid w:val="00985401"/>
    <w:rsid w:val="009856D0"/>
    <w:rsid w:val="00986261"/>
    <w:rsid w:val="00986EA0"/>
    <w:rsid w:val="00991673"/>
    <w:rsid w:val="009920C8"/>
    <w:rsid w:val="00993056"/>
    <w:rsid w:val="00993F36"/>
    <w:rsid w:val="009941F7"/>
    <w:rsid w:val="009948AB"/>
    <w:rsid w:val="0099593E"/>
    <w:rsid w:val="009971FE"/>
    <w:rsid w:val="009973E7"/>
    <w:rsid w:val="009975CD"/>
    <w:rsid w:val="009A0915"/>
    <w:rsid w:val="009A1461"/>
    <w:rsid w:val="009A1661"/>
    <w:rsid w:val="009A3FA1"/>
    <w:rsid w:val="009A6FEF"/>
    <w:rsid w:val="009A74B2"/>
    <w:rsid w:val="009B13D1"/>
    <w:rsid w:val="009B37D8"/>
    <w:rsid w:val="009B752F"/>
    <w:rsid w:val="009B7911"/>
    <w:rsid w:val="009C02CD"/>
    <w:rsid w:val="009C03CA"/>
    <w:rsid w:val="009C095D"/>
    <w:rsid w:val="009C15FE"/>
    <w:rsid w:val="009C1622"/>
    <w:rsid w:val="009C1BF1"/>
    <w:rsid w:val="009C3F78"/>
    <w:rsid w:val="009C48AF"/>
    <w:rsid w:val="009C56A4"/>
    <w:rsid w:val="009C6445"/>
    <w:rsid w:val="009C7DD5"/>
    <w:rsid w:val="009D0107"/>
    <w:rsid w:val="009D0AE1"/>
    <w:rsid w:val="009D1912"/>
    <w:rsid w:val="009D1F79"/>
    <w:rsid w:val="009D39EF"/>
    <w:rsid w:val="009D3F41"/>
    <w:rsid w:val="009D60E4"/>
    <w:rsid w:val="009D684A"/>
    <w:rsid w:val="009D6BC2"/>
    <w:rsid w:val="009E1307"/>
    <w:rsid w:val="009E18B3"/>
    <w:rsid w:val="009E32D8"/>
    <w:rsid w:val="009E7345"/>
    <w:rsid w:val="009E74CD"/>
    <w:rsid w:val="009E7655"/>
    <w:rsid w:val="009F0EB3"/>
    <w:rsid w:val="009F174E"/>
    <w:rsid w:val="009F1C08"/>
    <w:rsid w:val="009F3ECF"/>
    <w:rsid w:val="009F3ED8"/>
    <w:rsid w:val="009F4314"/>
    <w:rsid w:val="009F5520"/>
    <w:rsid w:val="009F5AE9"/>
    <w:rsid w:val="009F62A1"/>
    <w:rsid w:val="009F6407"/>
    <w:rsid w:val="009F6D2E"/>
    <w:rsid w:val="009F7361"/>
    <w:rsid w:val="00A02D6D"/>
    <w:rsid w:val="00A02F9A"/>
    <w:rsid w:val="00A06879"/>
    <w:rsid w:val="00A070D4"/>
    <w:rsid w:val="00A07768"/>
    <w:rsid w:val="00A1188B"/>
    <w:rsid w:val="00A12B44"/>
    <w:rsid w:val="00A13333"/>
    <w:rsid w:val="00A13A60"/>
    <w:rsid w:val="00A146A8"/>
    <w:rsid w:val="00A14AEA"/>
    <w:rsid w:val="00A162BC"/>
    <w:rsid w:val="00A16B4C"/>
    <w:rsid w:val="00A1792D"/>
    <w:rsid w:val="00A17EEC"/>
    <w:rsid w:val="00A22D7B"/>
    <w:rsid w:val="00A24136"/>
    <w:rsid w:val="00A26ECB"/>
    <w:rsid w:val="00A276AD"/>
    <w:rsid w:val="00A27747"/>
    <w:rsid w:val="00A27E97"/>
    <w:rsid w:val="00A31BC4"/>
    <w:rsid w:val="00A339A1"/>
    <w:rsid w:val="00A34187"/>
    <w:rsid w:val="00A35E32"/>
    <w:rsid w:val="00A36DBB"/>
    <w:rsid w:val="00A40B6A"/>
    <w:rsid w:val="00A4106C"/>
    <w:rsid w:val="00A42F51"/>
    <w:rsid w:val="00A439A8"/>
    <w:rsid w:val="00A44583"/>
    <w:rsid w:val="00A44ED4"/>
    <w:rsid w:val="00A45E3F"/>
    <w:rsid w:val="00A4739A"/>
    <w:rsid w:val="00A4790A"/>
    <w:rsid w:val="00A5706D"/>
    <w:rsid w:val="00A57AFA"/>
    <w:rsid w:val="00A64392"/>
    <w:rsid w:val="00A71B22"/>
    <w:rsid w:val="00A7303F"/>
    <w:rsid w:val="00A7366B"/>
    <w:rsid w:val="00A74200"/>
    <w:rsid w:val="00A7551F"/>
    <w:rsid w:val="00A75BFA"/>
    <w:rsid w:val="00A777D4"/>
    <w:rsid w:val="00A823B4"/>
    <w:rsid w:val="00A86C99"/>
    <w:rsid w:val="00A8790E"/>
    <w:rsid w:val="00A90247"/>
    <w:rsid w:val="00A911EA"/>
    <w:rsid w:val="00A916F1"/>
    <w:rsid w:val="00A96611"/>
    <w:rsid w:val="00A9742A"/>
    <w:rsid w:val="00A97BD1"/>
    <w:rsid w:val="00AA2BB0"/>
    <w:rsid w:val="00AA2F9A"/>
    <w:rsid w:val="00AA40EA"/>
    <w:rsid w:val="00AA7409"/>
    <w:rsid w:val="00AA7589"/>
    <w:rsid w:val="00AB1B84"/>
    <w:rsid w:val="00AB2C85"/>
    <w:rsid w:val="00AB3BFB"/>
    <w:rsid w:val="00AB7834"/>
    <w:rsid w:val="00AC304E"/>
    <w:rsid w:val="00AC3A16"/>
    <w:rsid w:val="00AC68F5"/>
    <w:rsid w:val="00AC6E8F"/>
    <w:rsid w:val="00AD1886"/>
    <w:rsid w:val="00AD37A6"/>
    <w:rsid w:val="00AD44EA"/>
    <w:rsid w:val="00AD4DFB"/>
    <w:rsid w:val="00AD5AC5"/>
    <w:rsid w:val="00AD638A"/>
    <w:rsid w:val="00AD7169"/>
    <w:rsid w:val="00AD7E31"/>
    <w:rsid w:val="00AE1296"/>
    <w:rsid w:val="00AE191A"/>
    <w:rsid w:val="00AE23D0"/>
    <w:rsid w:val="00AE2D34"/>
    <w:rsid w:val="00AE37B5"/>
    <w:rsid w:val="00AE3B76"/>
    <w:rsid w:val="00AF0F41"/>
    <w:rsid w:val="00AF0F7E"/>
    <w:rsid w:val="00AF1531"/>
    <w:rsid w:val="00AF3395"/>
    <w:rsid w:val="00AF3C6D"/>
    <w:rsid w:val="00AF4763"/>
    <w:rsid w:val="00B01FFD"/>
    <w:rsid w:val="00B03659"/>
    <w:rsid w:val="00B0572B"/>
    <w:rsid w:val="00B05C83"/>
    <w:rsid w:val="00B069DC"/>
    <w:rsid w:val="00B0724B"/>
    <w:rsid w:val="00B073C2"/>
    <w:rsid w:val="00B10782"/>
    <w:rsid w:val="00B1417E"/>
    <w:rsid w:val="00B14B5A"/>
    <w:rsid w:val="00B152ED"/>
    <w:rsid w:val="00B173A3"/>
    <w:rsid w:val="00B17A3C"/>
    <w:rsid w:val="00B2105C"/>
    <w:rsid w:val="00B22542"/>
    <w:rsid w:val="00B24416"/>
    <w:rsid w:val="00B27A94"/>
    <w:rsid w:val="00B27D1A"/>
    <w:rsid w:val="00B27F08"/>
    <w:rsid w:val="00B3353D"/>
    <w:rsid w:val="00B34419"/>
    <w:rsid w:val="00B34DB1"/>
    <w:rsid w:val="00B36E47"/>
    <w:rsid w:val="00B418FA"/>
    <w:rsid w:val="00B41918"/>
    <w:rsid w:val="00B4215E"/>
    <w:rsid w:val="00B422F7"/>
    <w:rsid w:val="00B447E2"/>
    <w:rsid w:val="00B45618"/>
    <w:rsid w:val="00B45709"/>
    <w:rsid w:val="00B458E6"/>
    <w:rsid w:val="00B468D7"/>
    <w:rsid w:val="00B47B74"/>
    <w:rsid w:val="00B50B63"/>
    <w:rsid w:val="00B512F1"/>
    <w:rsid w:val="00B529D0"/>
    <w:rsid w:val="00B53A0B"/>
    <w:rsid w:val="00B53B5F"/>
    <w:rsid w:val="00B53BA2"/>
    <w:rsid w:val="00B53FB4"/>
    <w:rsid w:val="00B54929"/>
    <w:rsid w:val="00B56213"/>
    <w:rsid w:val="00B5642A"/>
    <w:rsid w:val="00B604D7"/>
    <w:rsid w:val="00B625C6"/>
    <w:rsid w:val="00B62805"/>
    <w:rsid w:val="00B635FD"/>
    <w:rsid w:val="00B63F98"/>
    <w:rsid w:val="00B647FA"/>
    <w:rsid w:val="00B67EAE"/>
    <w:rsid w:val="00B707C5"/>
    <w:rsid w:val="00B70BE8"/>
    <w:rsid w:val="00B7272B"/>
    <w:rsid w:val="00B72C7B"/>
    <w:rsid w:val="00B730CD"/>
    <w:rsid w:val="00B73A1B"/>
    <w:rsid w:val="00B742D3"/>
    <w:rsid w:val="00B76927"/>
    <w:rsid w:val="00B817DB"/>
    <w:rsid w:val="00B82C17"/>
    <w:rsid w:val="00B83B95"/>
    <w:rsid w:val="00B85908"/>
    <w:rsid w:val="00B85ACF"/>
    <w:rsid w:val="00B86854"/>
    <w:rsid w:val="00B87E88"/>
    <w:rsid w:val="00B91D4E"/>
    <w:rsid w:val="00B920EC"/>
    <w:rsid w:val="00B92B7A"/>
    <w:rsid w:val="00B96638"/>
    <w:rsid w:val="00BA0598"/>
    <w:rsid w:val="00BA0F15"/>
    <w:rsid w:val="00BA18F8"/>
    <w:rsid w:val="00BA30BC"/>
    <w:rsid w:val="00BA3205"/>
    <w:rsid w:val="00BA4CAF"/>
    <w:rsid w:val="00BA5F3D"/>
    <w:rsid w:val="00BA68C8"/>
    <w:rsid w:val="00BA6CE9"/>
    <w:rsid w:val="00BA6F3B"/>
    <w:rsid w:val="00BA7880"/>
    <w:rsid w:val="00BA7A1C"/>
    <w:rsid w:val="00BA7C0D"/>
    <w:rsid w:val="00BB29D7"/>
    <w:rsid w:val="00BB2ECD"/>
    <w:rsid w:val="00BB324D"/>
    <w:rsid w:val="00BB5AF5"/>
    <w:rsid w:val="00BB5EB8"/>
    <w:rsid w:val="00BB6B9B"/>
    <w:rsid w:val="00BB6CAE"/>
    <w:rsid w:val="00BC041A"/>
    <w:rsid w:val="00BC1C3D"/>
    <w:rsid w:val="00BC2AF8"/>
    <w:rsid w:val="00BC2E57"/>
    <w:rsid w:val="00BC3105"/>
    <w:rsid w:val="00BC4156"/>
    <w:rsid w:val="00BC677F"/>
    <w:rsid w:val="00BC6810"/>
    <w:rsid w:val="00BD0A66"/>
    <w:rsid w:val="00BD0FCD"/>
    <w:rsid w:val="00BD1A74"/>
    <w:rsid w:val="00BD2EEE"/>
    <w:rsid w:val="00BD3A6A"/>
    <w:rsid w:val="00BD4E5A"/>
    <w:rsid w:val="00BD5644"/>
    <w:rsid w:val="00BD596B"/>
    <w:rsid w:val="00BD5A7C"/>
    <w:rsid w:val="00BD6AE5"/>
    <w:rsid w:val="00BD7079"/>
    <w:rsid w:val="00BE2A78"/>
    <w:rsid w:val="00BE41AA"/>
    <w:rsid w:val="00BE474A"/>
    <w:rsid w:val="00BE4BD2"/>
    <w:rsid w:val="00BF0F7B"/>
    <w:rsid w:val="00BF4BD9"/>
    <w:rsid w:val="00BF6148"/>
    <w:rsid w:val="00C00CEF"/>
    <w:rsid w:val="00C01620"/>
    <w:rsid w:val="00C02619"/>
    <w:rsid w:val="00C0354D"/>
    <w:rsid w:val="00C069BA"/>
    <w:rsid w:val="00C072A5"/>
    <w:rsid w:val="00C07EF5"/>
    <w:rsid w:val="00C07F9E"/>
    <w:rsid w:val="00C10B79"/>
    <w:rsid w:val="00C11903"/>
    <w:rsid w:val="00C11E25"/>
    <w:rsid w:val="00C135A3"/>
    <w:rsid w:val="00C13B11"/>
    <w:rsid w:val="00C1479A"/>
    <w:rsid w:val="00C14D30"/>
    <w:rsid w:val="00C15BD5"/>
    <w:rsid w:val="00C16447"/>
    <w:rsid w:val="00C17E66"/>
    <w:rsid w:val="00C217C1"/>
    <w:rsid w:val="00C23E29"/>
    <w:rsid w:val="00C242ED"/>
    <w:rsid w:val="00C24943"/>
    <w:rsid w:val="00C2540E"/>
    <w:rsid w:val="00C30D30"/>
    <w:rsid w:val="00C31CC9"/>
    <w:rsid w:val="00C31ECD"/>
    <w:rsid w:val="00C337C5"/>
    <w:rsid w:val="00C3398F"/>
    <w:rsid w:val="00C353ED"/>
    <w:rsid w:val="00C35EEB"/>
    <w:rsid w:val="00C36552"/>
    <w:rsid w:val="00C4075D"/>
    <w:rsid w:val="00C40D60"/>
    <w:rsid w:val="00C4166C"/>
    <w:rsid w:val="00C41A1A"/>
    <w:rsid w:val="00C42B86"/>
    <w:rsid w:val="00C42FB7"/>
    <w:rsid w:val="00C44285"/>
    <w:rsid w:val="00C44782"/>
    <w:rsid w:val="00C44DA0"/>
    <w:rsid w:val="00C46440"/>
    <w:rsid w:val="00C46D51"/>
    <w:rsid w:val="00C47673"/>
    <w:rsid w:val="00C506A3"/>
    <w:rsid w:val="00C51847"/>
    <w:rsid w:val="00C52AB3"/>
    <w:rsid w:val="00C54417"/>
    <w:rsid w:val="00C55679"/>
    <w:rsid w:val="00C5583C"/>
    <w:rsid w:val="00C56B16"/>
    <w:rsid w:val="00C56DA0"/>
    <w:rsid w:val="00C5709F"/>
    <w:rsid w:val="00C57D6F"/>
    <w:rsid w:val="00C600EC"/>
    <w:rsid w:val="00C6137D"/>
    <w:rsid w:val="00C61B34"/>
    <w:rsid w:val="00C62145"/>
    <w:rsid w:val="00C6236A"/>
    <w:rsid w:val="00C641D4"/>
    <w:rsid w:val="00C6498E"/>
    <w:rsid w:val="00C67F9C"/>
    <w:rsid w:val="00C70942"/>
    <w:rsid w:val="00C709C2"/>
    <w:rsid w:val="00C70C37"/>
    <w:rsid w:val="00C72F34"/>
    <w:rsid w:val="00C74BA3"/>
    <w:rsid w:val="00C74BAD"/>
    <w:rsid w:val="00C74EFC"/>
    <w:rsid w:val="00C7628E"/>
    <w:rsid w:val="00C7652F"/>
    <w:rsid w:val="00C76960"/>
    <w:rsid w:val="00C77DF3"/>
    <w:rsid w:val="00C800F4"/>
    <w:rsid w:val="00C80441"/>
    <w:rsid w:val="00C810EB"/>
    <w:rsid w:val="00C819E7"/>
    <w:rsid w:val="00C82946"/>
    <w:rsid w:val="00C86C59"/>
    <w:rsid w:val="00C87C1E"/>
    <w:rsid w:val="00C901EF"/>
    <w:rsid w:val="00C9282F"/>
    <w:rsid w:val="00C92FF8"/>
    <w:rsid w:val="00C9459A"/>
    <w:rsid w:val="00C96592"/>
    <w:rsid w:val="00C9742D"/>
    <w:rsid w:val="00C97512"/>
    <w:rsid w:val="00C97D31"/>
    <w:rsid w:val="00CA1ED8"/>
    <w:rsid w:val="00CA2717"/>
    <w:rsid w:val="00CA4A91"/>
    <w:rsid w:val="00CA5B80"/>
    <w:rsid w:val="00CA6752"/>
    <w:rsid w:val="00CA7698"/>
    <w:rsid w:val="00CB194E"/>
    <w:rsid w:val="00CB1C93"/>
    <w:rsid w:val="00CB1DD7"/>
    <w:rsid w:val="00CB23ED"/>
    <w:rsid w:val="00CB3676"/>
    <w:rsid w:val="00CB43A8"/>
    <w:rsid w:val="00CB5247"/>
    <w:rsid w:val="00CB5DFA"/>
    <w:rsid w:val="00CC0105"/>
    <w:rsid w:val="00CC02C0"/>
    <w:rsid w:val="00CC0DA3"/>
    <w:rsid w:val="00CC204B"/>
    <w:rsid w:val="00CC2FB1"/>
    <w:rsid w:val="00CC5E3D"/>
    <w:rsid w:val="00CC6155"/>
    <w:rsid w:val="00CC61DB"/>
    <w:rsid w:val="00CC76D2"/>
    <w:rsid w:val="00CD0008"/>
    <w:rsid w:val="00CD092C"/>
    <w:rsid w:val="00CD0A15"/>
    <w:rsid w:val="00CD1AA7"/>
    <w:rsid w:val="00CD230E"/>
    <w:rsid w:val="00CD27B4"/>
    <w:rsid w:val="00CD4BB3"/>
    <w:rsid w:val="00CD5AE8"/>
    <w:rsid w:val="00CE121D"/>
    <w:rsid w:val="00CE363E"/>
    <w:rsid w:val="00CE5F31"/>
    <w:rsid w:val="00CE67AB"/>
    <w:rsid w:val="00CE67E0"/>
    <w:rsid w:val="00CF0C4E"/>
    <w:rsid w:val="00CF12DE"/>
    <w:rsid w:val="00CF3ACC"/>
    <w:rsid w:val="00CF3EFF"/>
    <w:rsid w:val="00CF4F3A"/>
    <w:rsid w:val="00CF7B98"/>
    <w:rsid w:val="00D00364"/>
    <w:rsid w:val="00D01615"/>
    <w:rsid w:val="00D0180B"/>
    <w:rsid w:val="00D03399"/>
    <w:rsid w:val="00D03D5D"/>
    <w:rsid w:val="00D04F8D"/>
    <w:rsid w:val="00D05579"/>
    <w:rsid w:val="00D05CFE"/>
    <w:rsid w:val="00D07BF5"/>
    <w:rsid w:val="00D07CEE"/>
    <w:rsid w:val="00D10038"/>
    <w:rsid w:val="00D1406A"/>
    <w:rsid w:val="00D1504A"/>
    <w:rsid w:val="00D159C7"/>
    <w:rsid w:val="00D168A3"/>
    <w:rsid w:val="00D1695F"/>
    <w:rsid w:val="00D16FBA"/>
    <w:rsid w:val="00D17F05"/>
    <w:rsid w:val="00D21916"/>
    <w:rsid w:val="00D2478C"/>
    <w:rsid w:val="00D25352"/>
    <w:rsid w:val="00D2588A"/>
    <w:rsid w:val="00D27F71"/>
    <w:rsid w:val="00D31E37"/>
    <w:rsid w:val="00D32EF7"/>
    <w:rsid w:val="00D3319A"/>
    <w:rsid w:val="00D34386"/>
    <w:rsid w:val="00D34ECB"/>
    <w:rsid w:val="00D3514B"/>
    <w:rsid w:val="00D35C62"/>
    <w:rsid w:val="00D41931"/>
    <w:rsid w:val="00D41A8D"/>
    <w:rsid w:val="00D41F55"/>
    <w:rsid w:val="00D438EC"/>
    <w:rsid w:val="00D4395E"/>
    <w:rsid w:val="00D46145"/>
    <w:rsid w:val="00D476E6"/>
    <w:rsid w:val="00D50D2D"/>
    <w:rsid w:val="00D51704"/>
    <w:rsid w:val="00D52952"/>
    <w:rsid w:val="00D535C1"/>
    <w:rsid w:val="00D547C6"/>
    <w:rsid w:val="00D54B69"/>
    <w:rsid w:val="00D54F84"/>
    <w:rsid w:val="00D56180"/>
    <w:rsid w:val="00D6123B"/>
    <w:rsid w:val="00D61712"/>
    <w:rsid w:val="00D64225"/>
    <w:rsid w:val="00D64983"/>
    <w:rsid w:val="00D64D3A"/>
    <w:rsid w:val="00D6515F"/>
    <w:rsid w:val="00D66471"/>
    <w:rsid w:val="00D6749A"/>
    <w:rsid w:val="00D70BBE"/>
    <w:rsid w:val="00D74AFD"/>
    <w:rsid w:val="00D75932"/>
    <w:rsid w:val="00D775A3"/>
    <w:rsid w:val="00D80AA9"/>
    <w:rsid w:val="00D80C46"/>
    <w:rsid w:val="00D80E74"/>
    <w:rsid w:val="00D81105"/>
    <w:rsid w:val="00D820E2"/>
    <w:rsid w:val="00D85539"/>
    <w:rsid w:val="00D85DD2"/>
    <w:rsid w:val="00D86F47"/>
    <w:rsid w:val="00D874C0"/>
    <w:rsid w:val="00D905E4"/>
    <w:rsid w:val="00D912D4"/>
    <w:rsid w:val="00D923DA"/>
    <w:rsid w:val="00D9263E"/>
    <w:rsid w:val="00D93F1A"/>
    <w:rsid w:val="00D95574"/>
    <w:rsid w:val="00DA01A3"/>
    <w:rsid w:val="00DA0C06"/>
    <w:rsid w:val="00DA186D"/>
    <w:rsid w:val="00DA26C6"/>
    <w:rsid w:val="00DA32BF"/>
    <w:rsid w:val="00DA3A55"/>
    <w:rsid w:val="00DA3D09"/>
    <w:rsid w:val="00DA3D2E"/>
    <w:rsid w:val="00DA4AAC"/>
    <w:rsid w:val="00DA5B01"/>
    <w:rsid w:val="00DB06FC"/>
    <w:rsid w:val="00DB0DA1"/>
    <w:rsid w:val="00DB1725"/>
    <w:rsid w:val="00DB17C3"/>
    <w:rsid w:val="00DB1F59"/>
    <w:rsid w:val="00DB2D1A"/>
    <w:rsid w:val="00DB48BB"/>
    <w:rsid w:val="00DB4AA4"/>
    <w:rsid w:val="00DB50A4"/>
    <w:rsid w:val="00DB7EF2"/>
    <w:rsid w:val="00DC0212"/>
    <w:rsid w:val="00DC0D2A"/>
    <w:rsid w:val="00DC1524"/>
    <w:rsid w:val="00DC15BF"/>
    <w:rsid w:val="00DC211D"/>
    <w:rsid w:val="00DC2648"/>
    <w:rsid w:val="00DC4DC9"/>
    <w:rsid w:val="00DC632A"/>
    <w:rsid w:val="00DC6615"/>
    <w:rsid w:val="00DD0C7E"/>
    <w:rsid w:val="00DD2858"/>
    <w:rsid w:val="00DD41FE"/>
    <w:rsid w:val="00DD4610"/>
    <w:rsid w:val="00DD6245"/>
    <w:rsid w:val="00DE2451"/>
    <w:rsid w:val="00DE2A65"/>
    <w:rsid w:val="00DE2AD6"/>
    <w:rsid w:val="00DE6A71"/>
    <w:rsid w:val="00DF091F"/>
    <w:rsid w:val="00DF0B13"/>
    <w:rsid w:val="00DF29F5"/>
    <w:rsid w:val="00DF4E15"/>
    <w:rsid w:val="00DF50DC"/>
    <w:rsid w:val="00DF5A64"/>
    <w:rsid w:val="00DF77D2"/>
    <w:rsid w:val="00E00E15"/>
    <w:rsid w:val="00E01591"/>
    <w:rsid w:val="00E017FA"/>
    <w:rsid w:val="00E01B8F"/>
    <w:rsid w:val="00E01E09"/>
    <w:rsid w:val="00E03042"/>
    <w:rsid w:val="00E05F05"/>
    <w:rsid w:val="00E0600A"/>
    <w:rsid w:val="00E06150"/>
    <w:rsid w:val="00E07FDF"/>
    <w:rsid w:val="00E12D6C"/>
    <w:rsid w:val="00E13135"/>
    <w:rsid w:val="00E140B4"/>
    <w:rsid w:val="00E156E3"/>
    <w:rsid w:val="00E157DC"/>
    <w:rsid w:val="00E15C82"/>
    <w:rsid w:val="00E1607D"/>
    <w:rsid w:val="00E1704B"/>
    <w:rsid w:val="00E17B42"/>
    <w:rsid w:val="00E17C4B"/>
    <w:rsid w:val="00E20B11"/>
    <w:rsid w:val="00E21BDC"/>
    <w:rsid w:val="00E22EDF"/>
    <w:rsid w:val="00E23363"/>
    <w:rsid w:val="00E25053"/>
    <w:rsid w:val="00E30FC1"/>
    <w:rsid w:val="00E31C00"/>
    <w:rsid w:val="00E32FCC"/>
    <w:rsid w:val="00E366BC"/>
    <w:rsid w:val="00E37B8B"/>
    <w:rsid w:val="00E449B5"/>
    <w:rsid w:val="00E459FC"/>
    <w:rsid w:val="00E46AEA"/>
    <w:rsid w:val="00E50A07"/>
    <w:rsid w:val="00E51498"/>
    <w:rsid w:val="00E52B75"/>
    <w:rsid w:val="00E52C35"/>
    <w:rsid w:val="00E53081"/>
    <w:rsid w:val="00E55200"/>
    <w:rsid w:val="00E552F9"/>
    <w:rsid w:val="00E56B52"/>
    <w:rsid w:val="00E56D0C"/>
    <w:rsid w:val="00E57FD5"/>
    <w:rsid w:val="00E60250"/>
    <w:rsid w:val="00E639B6"/>
    <w:rsid w:val="00E63ABA"/>
    <w:rsid w:val="00E641DA"/>
    <w:rsid w:val="00E65153"/>
    <w:rsid w:val="00E65D9B"/>
    <w:rsid w:val="00E663A5"/>
    <w:rsid w:val="00E66A2E"/>
    <w:rsid w:val="00E703AF"/>
    <w:rsid w:val="00E70E83"/>
    <w:rsid w:val="00E71BE1"/>
    <w:rsid w:val="00E72E72"/>
    <w:rsid w:val="00E76BD7"/>
    <w:rsid w:val="00E76F3D"/>
    <w:rsid w:val="00E8011A"/>
    <w:rsid w:val="00E82CA9"/>
    <w:rsid w:val="00E84181"/>
    <w:rsid w:val="00E84750"/>
    <w:rsid w:val="00E85D73"/>
    <w:rsid w:val="00E866A5"/>
    <w:rsid w:val="00E905CD"/>
    <w:rsid w:val="00E91D2D"/>
    <w:rsid w:val="00E91F49"/>
    <w:rsid w:val="00E92C98"/>
    <w:rsid w:val="00E947D0"/>
    <w:rsid w:val="00E97047"/>
    <w:rsid w:val="00E97063"/>
    <w:rsid w:val="00EA105F"/>
    <w:rsid w:val="00EA36B2"/>
    <w:rsid w:val="00EA7E8C"/>
    <w:rsid w:val="00EB0593"/>
    <w:rsid w:val="00EB0FF9"/>
    <w:rsid w:val="00EB2DA0"/>
    <w:rsid w:val="00EB589D"/>
    <w:rsid w:val="00EC2A01"/>
    <w:rsid w:val="00EC30D5"/>
    <w:rsid w:val="00EC37C7"/>
    <w:rsid w:val="00EC4B35"/>
    <w:rsid w:val="00EC4ED1"/>
    <w:rsid w:val="00EC5118"/>
    <w:rsid w:val="00EC6072"/>
    <w:rsid w:val="00EC658F"/>
    <w:rsid w:val="00EC6658"/>
    <w:rsid w:val="00EC7872"/>
    <w:rsid w:val="00EC7DAB"/>
    <w:rsid w:val="00ED0B6D"/>
    <w:rsid w:val="00ED1856"/>
    <w:rsid w:val="00ED3D77"/>
    <w:rsid w:val="00ED4958"/>
    <w:rsid w:val="00ED6E86"/>
    <w:rsid w:val="00EE0387"/>
    <w:rsid w:val="00EE08E3"/>
    <w:rsid w:val="00EE10E9"/>
    <w:rsid w:val="00EE1A14"/>
    <w:rsid w:val="00EE1BBE"/>
    <w:rsid w:val="00EE2A56"/>
    <w:rsid w:val="00EE40CE"/>
    <w:rsid w:val="00EE45F6"/>
    <w:rsid w:val="00EE732A"/>
    <w:rsid w:val="00EF0D4B"/>
    <w:rsid w:val="00EF1689"/>
    <w:rsid w:val="00EF2134"/>
    <w:rsid w:val="00EF23EB"/>
    <w:rsid w:val="00EF3365"/>
    <w:rsid w:val="00EF3E0F"/>
    <w:rsid w:val="00EF46B3"/>
    <w:rsid w:val="00EF4DAC"/>
    <w:rsid w:val="00EF5BD3"/>
    <w:rsid w:val="00EF617E"/>
    <w:rsid w:val="00EF72D2"/>
    <w:rsid w:val="00F00DD2"/>
    <w:rsid w:val="00F01397"/>
    <w:rsid w:val="00F02126"/>
    <w:rsid w:val="00F028E8"/>
    <w:rsid w:val="00F035EF"/>
    <w:rsid w:val="00F03CA4"/>
    <w:rsid w:val="00F0427C"/>
    <w:rsid w:val="00F04E77"/>
    <w:rsid w:val="00F05DDA"/>
    <w:rsid w:val="00F06162"/>
    <w:rsid w:val="00F06A25"/>
    <w:rsid w:val="00F06B85"/>
    <w:rsid w:val="00F06E45"/>
    <w:rsid w:val="00F07F4A"/>
    <w:rsid w:val="00F1016A"/>
    <w:rsid w:val="00F14C4E"/>
    <w:rsid w:val="00F14D35"/>
    <w:rsid w:val="00F15A6B"/>
    <w:rsid w:val="00F2711E"/>
    <w:rsid w:val="00F2771C"/>
    <w:rsid w:val="00F318AC"/>
    <w:rsid w:val="00F31D02"/>
    <w:rsid w:val="00F33554"/>
    <w:rsid w:val="00F36579"/>
    <w:rsid w:val="00F37944"/>
    <w:rsid w:val="00F40765"/>
    <w:rsid w:val="00F410BF"/>
    <w:rsid w:val="00F428CE"/>
    <w:rsid w:val="00F44B53"/>
    <w:rsid w:val="00F45654"/>
    <w:rsid w:val="00F45671"/>
    <w:rsid w:val="00F50B72"/>
    <w:rsid w:val="00F5195D"/>
    <w:rsid w:val="00F54457"/>
    <w:rsid w:val="00F564C1"/>
    <w:rsid w:val="00F607AF"/>
    <w:rsid w:val="00F60FF3"/>
    <w:rsid w:val="00F627A7"/>
    <w:rsid w:val="00F62F54"/>
    <w:rsid w:val="00F6620C"/>
    <w:rsid w:val="00F66A60"/>
    <w:rsid w:val="00F67248"/>
    <w:rsid w:val="00F67A1B"/>
    <w:rsid w:val="00F704B3"/>
    <w:rsid w:val="00F706D5"/>
    <w:rsid w:val="00F735EA"/>
    <w:rsid w:val="00F73A28"/>
    <w:rsid w:val="00F75C64"/>
    <w:rsid w:val="00F8002B"/>
    <w:rsid w:val="00F80D59"/>
    <w:rsid w:val="00F81382"/>
    <w:rsid w:val="00F8215E"/>
    <w:rsid w:val="00F83194"/>
    <w:rsid w:val="00F836A2"/>
    <w:rsid w:val="00F83BE1"/>
    <w:rsid w:val="00F83E39"/>
    <w:rsid w:val="00F871BC"/>
    <w:rsid w:val="00F87879"/>
    <w:rsid w:val="00F9014B"/>
    <w:rsid w:val="00F93EFA"/>
    <w:rsid w:val="00F94077"/>
    <w:rsid w:val="00F941CD"/>
    <w:rsid w:val="00F9685A"/>
    <w:rsid w:val="00F96AC7"/>
    <w:rsid w:val="00F97355"/>
    <w:rsid w:val="00FA070A"/>
    <w:rsid w:val="00FA13EF"/>
    <w:rsid w:val="00FA1816"/>
    <w:rsid w:val="00FA1A57"/>
    <w:rsid w:val="00FA1EFA"/>
    <w:rsid w:val="00FA3B09"/>
    <w:rsid w:val="00FA3B58"/>
    <w:rsid w:val="00FA4B5E"/>
    <w:rsid w:val="00FA6643"/>
    <w:rsid w:val="00FA7CD0"/>
    <w:rsid w:val="00FB1B6C"/>
    <w:rsid w:val="00FB266D"/>
    <w:rsid w:val="00FC105D"/>
    <w:rsid w:val="00FC248E"/>
    <w:rsid w:val="00FC371D"/>
    <w:rsid w:val="00FC41A6"/>
    <w:rsid w:val="00FC7961"/>
    <w:rsid w:val="00FD0FD1"/>
    <w:rsid w:val="00FD195A"/>
    <w:rsid w:val="00FD43AC"/>
    <w:rsid w:val="00FE18DA"/>
    <w:rsid w:val="00FE3445"/>
    <w:rsid w:val="00FE5163"/>
    <w:rsid w:val="00FE7CA6"/>
    <w:rsid w:val="00FF00C1"/>
    <w:rsid w:val="00FF0CEA"/>
    <w:rsid w:val="00FF4613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2AEDF"/>
  <w15:docId w15:val="{53A835EB-A00E-43C4-BB8A-28E0833D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A7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0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13A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765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76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7EA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BC4156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2"/>
    <w:locked/>
    <w:rsid w:val="00C974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C9742D"/>
    <w:pPr>
      <w:shd w:val="clear" w:color="auto" w:fill="FFFFFF"/>
      <w:spacing w:before="600" w:after="240" w:line="322" w:lineRule="exact"/>
      <w:ind w:hanging="320"/>
    </w:pPr>
    <w:rPr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unhideWhenUsed/>
    <w:rsid w:val="006513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13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3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22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C1ED7"/>
  </w:style>
  <w:style w:type="character" w:customStyle="1" w:styleId="20">
    <w:name w:val="Основной текст (2)_"/>
    <w:link w:val="21"/>
    <w:uiPriority w:val="99"/>
    <w:locked/>
    <w:rsid w:val="00967E9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67E9D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eastAsiaTheme="minorHAnsi" w:cstheme="minorBidi"/>
      <w:sz w:val="28"/>
      <w:szCs w:val="28"/>
      <w:lang w:eastAsia="en-US"/>
    </w:rPr>
  </w:style>
  <w:style w:type="character" w:styleId="af">
    <w:name w:val="Hyperlink"/>
    <w:basedOn w:val="a0"/>
    <w:uiPriority w:val="99"/>
    <w:semiHidden/>
    <w:unhideWhenUsed/>
    <w:rsid w:val="002654E0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2654E0"/>
    <w:rPr>
      <w:color w:val="954F72"/>
      <w:u w:val="single"/>
    </w:rPr>
  </w:style>
  <w:style w:type="paragraph" w:customStyle="1" w:styleId="msonormal0">
    <w:name w:val="msonormal"/>
    <w:basedOn w:val="a"/>
    <w:rsid w:val="002654E0"/>
    <w:pPr>
      <w:spacing w:before="100" w:beforeAutospacing="1" w:after="100" w:afterAutospacing="1"/>
    </w:pPr>
  </w:style>
  <w:style w:type="paragraph" w:customStyle="1" w:styleId="xl65">
    <w:name w:val="xl65"/>
    <w:basedOn w:val="a"/>
    <w:rsid w:val="002654E0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4E2DB"/>
      <w:spacing w:before="100" w:beforeAutospacing="1" w:after="100" w:afterAutospacing="1"/>
      <w:jc w:val="center"/>
      <w:textAlignment w:val="center"/>
    </w:pPr>
    <w:rPr>
      <w:color w:val="333333"/>
      <w:sz w:val="18"/>
      <w:szCs w:val="18"/>
    </w:rPr>
  </w:style>
  <w:style w:type="paragraph" w:customStyle="1" w:styleId="xl67">
    <w:name w:val="xl67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E4E2DB"/>
      <w:spacing w:before="100" w:beforeAutospacing="1" w:after="100" w:afterAutospacing="1"/>
      <w:jc w:val="center"/>
      <w:textAlignment w:val="center"/>
    </w:pPr>
    <w:rPr>
      <w:color w:val="333333"/>
      <w:sz w:val="18"/>
      <w:szCs w:val="18"/>
    </w:rPr>
  </w:style>
  <w:style w:type="paragraph" w:customStyle="1" w:styleId="xl68">
    <w:name w:val="xl68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4F2ED"/>
      <w:spacing w:before="100" w:beforeAutospacing="1" w:after="100" w:afterAutospacing="1"/>
      <w:jc w:val="center"/>
      <w:textAlignment w:val="top"/>
    </w:pPr>
    <w:rPr>
      <w:color w:val="333333"/>
      <w:sz w:val="18"/>
      <w:szCs w:val="18"/>
    </w:rPr>
  </w:style>
  <w:style w:type="paragraph" w:customStyle="1" w:styleId="xl69">
    <w:name w:val="xl69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4F2ED"/>
      <w:spacing w:before="100" w:beforeAutospacing="1" w:after="100" w:afterAutospacing="1"/>
      <w:textAlignment w:val="top"/>
    </w:pPr>
    <w:rPr>
      <w:color w:val="333333"/>
      <w:sz w:val="18"/>
      <w:szCs w:val="18"/>
    </w:rPr>
  </w:style>
  <w:style w:type="paragraph" w:customStyle="1" w:styleId="xl70">
    <w:name w:val="xl70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4F2ED"/>
      <w:spacing w:before="100" w:beforeAutospacing="1" w:after="100" w:afterAutospacing="1"/>
      <w:textAlignment w:val="center"/>
    </w:pPr>
    <w:rPr>
      <w:color w:val="333333"/>
      <w:sz w:val="18"/>
      <w:szCs w:val="18"/>
    </w:rPr>
  </w:style>
  <w:style w:type="paragraph" w:customStyle="1" w:styleId="xl76">
    <w:name w:val="xl76"/>
    <w:basedOn w:val="a"/>
    <w:rsid w:val="002654E0"/>
    <w:pP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77">
    <w:name w:val="xl77"/>
    <w:basedOn w:val="a"/>
    <w:rsid w:val="002654E0"/>
    <w:pP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78">
    <w:name w:val="xl78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4F2ED"/>
      <w:spacing w:before="100" w:beforeAutospacing="1" w:after="100" w:afterAutospacing="1"/>
      <w:jc w:val="center"/>
      <w:textAlignment w:val="top"/>
    </w:pPr>
    <w:rPr>
      <w:b/>
      <w:bCs/>
      <w:color w:val="333333"/>
      <w:sz w:val="18"/>
      <w:szCs w:val="18"/>
    </w:rPr>
  </w:style>
  <w:style w:type="paragraph" w:customStyle="1" w:styleId="xl79">
    <w:name w:val="xl79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4F2ED"/>
      <w:spacing w:before="100" w:beforeAutospacing="1" w:after="100" w:afterAutospacing="1"/>
      <w:textAlignment w:val="top"/>
    </w:pPr>
    <w:rPr>
      <w:color w:val="333333"/>
      <w:sz w:val="18"/>
      <w:szCs w:val="18"/>
    </w:rPr>
  </w:style>
  <w:style w:type="paragraph" w:customStyle="1" w:styleId="xl80">
    <w:name w:val="xl80"/>
    <w:basedOn w:val="a"/>
    <w:rsid w:val="002654E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4F2ED"/>
      <w:spacing w:before="100" w:beforeAutospacing="1" w:after="100" w:afterAutospacing="1"/>
      <w:jc w:val="center"/>
      <w:textAlignment w:val="top"/>
    </w:pPr>
    <w:rPr>
      <w:color w:val="333333"/>
      <w:sz w:val="18"/>
      <w:szCs w:val="18"/>
    </w:rPr>
  </w:style>
  <w:style w:type="paragraph" w:customStyle="1" w:styleId="xl81">
    <w:name w:val="xl81"/>
    <w:basedOn w:val="a"/>
    <w:rsid w:val="002654E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4F2ED"/>
      <w:spacing w:before="100" w:beforeAutospacing="1" w:after="100" w:afterAutospacing="1"/>
      <w:textAlignment w:val="top"/>
    </w:pPr>
    <w:rPr>
      <w:color w:val="333333"/>
      <w:sz w:val="18"/>
      <w:szCs w:val="18"/>
    </w:rPr>
  </w:style>
  <w:style w:type="paragraph" w:customStyle="1" w:styleId="xl82">
    <w:name w:val="xl82"/>
    <w:basedOn w:val="a"/>
    <w:rsid w:val="002654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1">
    <w:name w:val="caption"/>
    <w:basedOn w:val="a"/>
    <w:next w:val="a"/>
    <w:uiPriority w:val="35"/>
    <w:unhideWhenUsed/>
    <w:qFormat/>
    <w:rsid w:val="005F28D8"/>
    <w:pPr>
      <w:spacing w:after="200"/>
    </w:pPr>
    <w:rPr>
      <w:rFonts w:ascii="Calibri" w:hAnsi="Calibri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AD90-1832-4D66-8C6F-26D59F3E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23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Катя</cp:lastModifiedBy>
  <cp:revision>246</cp:revision>
  <cp:lastPrinted>2023-04-25T09:38:00Z</cp:lastPrinted>
  <dcterms:created xsi:type="dcterms:W3CDTF">2023-04-18T06:56:00Z</dcterms:created>
  <dcterms:modified xsi:type="dcterms:W3CDTF">2023-04-27T13:24:00Z</dcterms:modified>
</cp:coreProperties>
</file>