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456"/>
        <w:gridCol w:w="906"/>
        <w:gridCol w:w="2574"/>
        <w:gridCol w:w="5811"/>
      </w:tblGrid>
      <w:tr w:rsidR="0048623F" w:rsidRPr="00807501" w:rsidTr="00DD7DA8">
        <w:tc>
          <w:tcPr>
            <w:tcW w:w="456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91" w:type="dxa"/>
            <w:gridSpan w:val="3"/>
          </w:tcPr>
          <w:p w:rsidR="00B50F6E" w:rsidRDefault="0043572E" w:rsidP="009739D9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Комитет земельно-имущественных отношений </w:t>
            </w:r>
          </w:p>
          <w:p w:rsidR="0048623F" w:rsidRPr="00F46BEF" w:rsidRDefault="005B11C5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643">
              <w:rPr>
                <w:rFonts w:ascii="Times New Roman" w:hAnsi="Times New Roman"/>
                <w:sz w:val="24"/>
                <w:szCs w:val="24"/>
                <w:highlight w:val="yellow"/>
              </w:rPr>
              <w:t>Администраци</w:t>
            </w:r>
            <w:r w:rsidR="0043572E">
              <w:rPr>
                <w:rFonts w:ascii="Times New Roman" w:hAnsi="Times New Roman"/>
                <w:sz w:val="24"/>
                <w:szCs w:val="24"/>
                <w:highlight w:val="yellow"/>
              </w:rPr>
              <w:t>и</w:t>
            </w:r>
            <w:r w:rsidRPr="000666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="00A50CE3" w:rsidRPr="000666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Нюксенского </w:t>
            </w:r>
            <w:r w:rsidR="00F46BEF" w:rsidRPr="00066643">
              <w:rPr>
                <w:rFonts w:ascii="Times New Roman" w:hAnsi="Times New Roman"/>
                <w:sz w:val="24"/>
                <w:szCs w:val="24"/>
                <w:highlight w:val="yellow"/>
              </w:rPr>
              <w:t>муниципального округа</w:t>
            </w:r>
          </w:p>
          <w:p w:rsidR="0048623F" w:rsidRPr="00314670" w:rsidRDefault="007E16F7" w:rsidP="00314670">
            <w:pPr>
              <w:jc w:val="center"/>
              <w:rPr>
                <w:rFonts w:ascii="Times New Roman" w:hAnsi="Times New Roman"/>
              </w:rPr>
            </w:pPr>
            <w:r w:rsidRPr="00314670">
              <w:rPr>
                <w:rFonts w:ascii="Times New Roman" w:hAnsi="Times New Roman"/>
              </w:rPr>
              <w:t>(уполномоченный орган</w:t>
            </w:r>
            <w:r w:rsidR="009739D9" w:rsidRPr="00314670">
              <w:rPr>
                <w:rFonts w:ascii="Times New Roman" w:hAnsi="Times New Roman"/>
              </w:rPr>
              <w:t>, которым рассматривается ходатайство об установлении публичного сервитута)</w:t>
            </w:r>
          </w:p>
        </w:tc>
      </w:tr>
      <w:tr w:rsidR="0048623F" w:rsidRPr="00807501" w:rsidTr="00DD7DA8">
        <w:tc>
          <w:tcPr>
            <w:tcW w:w="456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91" w:type="dxa"/>
            <w:gridSpan w:val="3"/>
          </w:tcPr>
          <w:p w:rsidR="005B11C5" w:rsidRPr="005B11C5" w:rsidRDefault="005B11C5" w:rsidP="00314670">
            <w:pPr>
              <w:jc w:val="center"/>
              <w:rPr>
                <w:rFonts w:ascii="Times New Roman" w:hAnsi="Times New Roman"/>
                <w:sz w:val="22"/>
              </w:rPr>
            </w:pPr>
            <w:r w:rsidRPr="005B11C5">
              <w:rPr>
                <w:rFonts w:ascii="Times New Roman" w:hAnsi="Times New Roman"/>
                <w:sz w:val="22"/>
              </w:rPr>
              <w:t xml:space="preserve">Публичный сервитут в отношении земель и земельных участков в целях складирования строительных и иных материалов, размещение временных или вспомогательных сооружений (включая ограждения, бытовки, навесы) и (или) строительной техники, которые необходимы для обеспечения строительства, реконструкции, ремонта объектов транспортной инфраструктуры федерального значения: </w:t>
            </w:r>
            <w:r w:rsidR="001C3FF8" w:rsidRPr="001C3FF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«Магистральный нефтепровод «Ухта-Ярославль» (линейная часть). Замена трубы (резервная нитка) и камер (пуска и приема СОД) на ППМН через р. Уфтюга 668 км, </w:t>
            </w:r>
            <w:proofErr w:type="spellStart"/>
            <w:r w:rsidR="001C3FF8" w:rsidRPr="001C3FF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Ду</w:t>
            </w:r>
            <w:proofErr w:type="spellEnd"/>
            <w:r w:rsidR="001C3FF8" w:rsidRPr="001C3FF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800 мм. Реконструкция»</w:t>
            </w:r>
            <w:r w:rsidRPr="005B11C5">
              <w:rPr>
                <w:rFonts w:ascii="Times New Roman" w:hAnsi="Times New Roman"/>
                <w:sz w:val="22"/>
              </w:rPr>
              <w:t xml:space="preserve"> </w:t>
            </w:r>
          </w:p>
          <w:p w:rsidR="0048623F" w:rsidRPr="0049665C" w:rsidRDefault="00007AE6" w:rsidP="00314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665C">
              <w:rPr>
                <w:rFonts w:ascii="Times New Roman" w:hAnsi="Times New Roman"/>
                <w:szCs w:val="24"/>
              </w:rPr>
              <w:t xml:space="preserve"> (цель установления публичного сервитута)</w:t>
            </w:r>
          </w:p>
        </w:tc>
      </w:tr>
      <w:tr w:rsidR="00D94498" w:rsidRPr="00807501" w:rsidTr="00DD7DA8">
        <w:tc>
          <w:tcPr>
            <w:tcW w:w="456" w:type="dxa"/>
            <w:vMerge w:val="restart"/>
          </w:tcPr>
          <w:p w:rsidR="00D94498" w:rsidRPr="00807501" w:rsidRDefault="00D9449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6" w:type="dxa"/>
          </w:tcPr>
          <w:p w:rsidR="00D94498" w:rsidRPr="00807501" w:rsidRDefault="00D94498" w:rsidP="00533AF4">
            <w:pPr>
              <w:tabs>
                <w:tab w:val="left" w:pos="28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E1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951E1E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574" w:type="dxa"/>
          </w:tcPr>
          <w:p w:rsidR="00D94498" w:rsidRPr="00807501" w:rsidRDefault="00D94498" w:rsidP="00533AF4">
            <w:pPr>
              <w:tabs>
                <w:tab w:val="left" w:pos="28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E1E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5811" w:type="dxa"/>
          </w:tcPr>
          <w:p w:rsidR="00D94498" w:rsidRPr="00807501" w:rsidRDefault="00D94498" w:rsidP="002360B8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E1E">
              <w:rPr>
                <w:rFonts w:ascii="Times New Roman" w:hAnsi="Times New Roman"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1E1E">
              <w:rPr>
                <w:rFonts w:ascii="Times New Roman" w:hAnsi="Times New Roman"/>
                <w:sz w:val="24"/>
                <w:szCs w:val="24"/>
              </w:rPr>
              <w:t>публичный сервитут</w:t>
            </w:r>
          </w:p>
        </w:tc>
      </w:tr>
      <w:tr w:rsidR="00D94498" w:rsidRPr="00807501" w:rsidTr="00DD7DA8">
        <w:tc>
          <w:tcPr>
            <w:tcW w:w="456" w:type="dxa"/>
            <w:vMerge/>
          </w:tcPr>
          <w:p w:rsidR="00D94498" w:rsidRPr="00807501" w:rsidRDefault="00D9449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D94498" w:rsidRPr="008B20A1" w:rsidRDefault="00D94498" w:rsidP="00533AF4">
            <w:pPr>
              <w:tabs>
                <w:tab w:val="left" w:pos="286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B20A1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574" w:type="dxa"/>
          </w:tcPr>
          <w:p w:rsidR="00D94498" w:rsidRPr="008B20A1" w:rsidRDefault="00D94498" w:rsidP="00533AF4">
            <w:pPr>
              <w:tabs>
                <w:tab w:val="left" w:pos="286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B20A1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811" w:type="dxa"/>
          </w:tcPr>
          <w:p w:rsidR="00D94498" w:rsidRPr="008B20A1" w:rsidRDefault="00D94498" w:rsidP="00533AF4">
            <w:pPr>
              <w:tabs>
                <w:tab w:val="left" w:pos="286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B20A1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D94498" w:rsidRPr="00807501" w:rsidTr="0060442D">
        <w:tc>
          <w:tcPr>
            <w:tcW w:w="456" w:type="dxa"/>
            <w:vMerge/>
          </w:tcPr>
          <w:p w:rsidR="00D94498" w:rsidRPr="00807501" w:rsidRDefault="00D94498" w:rsidP="00476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4762B2" w:rsidRDefault="00D94498" w:rsidP="004762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2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74" w:type="dxa"/>
            <w:vAlign w:val="center"/>
          </w:tcPr>
          <w:p w:rsidR="00D94498" w:rsidRPr="004762B2" w:rsidRDefault="00D94498" w:rsidP="004762B2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762B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35:09:0104011:601</w:t>
            </w:r>
          </w:p>
        </w:tc>
        <w:tc>
          <w:tcPr>
            <w:tcW w:w="5811" w:type="dxa"/>
            <w:vAlign w:val="center"/>
          </w:tcPr>
          <w:p w:rsidR="00D94498" w:rsidRPr="004762B2" w:rsidRDefault="00D94498" w:rsidP="004762B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2B2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Вологодская область, р-н. Нюксенский</w:t>
            </w:r>
          </w:p>
        </w:tc>
      </w:tr>
      <w:tr w:rsidR="00D94498" w:rsidRPr="00807501" w:rsidTr="00ED1468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ЕЗ 35:09:0000000:16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(35:09:0104011:129,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35:09:0104011:226, 35:09:0104011:227 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35:09:0104011:228,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35:09:0104011:229,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35:09:0104011:230,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35:09:0104011:237,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35:09:0104011:241,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35:09:0101001:12)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Вологодская область, р-н. Нюксенский</w:t>
            </w:r>
          </w:p>
        </w:tc>
      </w:tr>
      <w:tr w:rsidR="00D94498" w:rsidRPr="00807501" w:rsidTr="00B83E1E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ЕЗ 35:09:0000000:175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(35:09:0104011:700,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35:09:0104011:702)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Вологодская область, р-н. Нюксенский</w:t>
            </w:r>
          </w:p>
        </w:tc>
      </w:tr>
      <w:tr w:rsidR="00D94498" w:rsidRPr="00807501" w:rsidTr="003764B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ЕЗ 35:09:0000000:174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(35:09:0104011:671,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35:09:0104011:672, 35:09:0104011:673, 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35:09:0104011:674,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35:09:0104011:675,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35:09:0104011:676,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35:09:0104011:682,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35:09:0104011:690)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Вологодская область, р-н. Нюксенский</w:t>
            </w:r>
          </w:p>
        </w:tc>
      </w:tr>
      <w:tr w:rsidR="00D94498" w:rsidRPr="00807501" w:rsidTr="00D61FEF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35:09:0104011:1039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РФ, Вологодская обл., Нюксенский муниципальный район, сельское поселение Нюксенское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ЕЗ 35:09:0000000:141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(35:09:0104011:651,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35:09:0104011:652, 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35:09:0101001:306,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35:09:0101001:307,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35:09:0101001:308,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35:09:0101001:309,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35:09:0101001:310)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Вологодская область, р-н. Нюксенский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ЕЗ 35:09:0000000:143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(35:09:0104011:655,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35:09:0104011:656, 35:09:0104011:657, 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35:09:0101001:312)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Вологодская область, р-н. Нюксенский</w:t>
            </w:r>
          </w:p>
        </w:tc>
      </w:tr>
      <w:tr w:rsidR="00D94498" w:rsidRPr="00807501" w:rsidTr="00F958A0">
        <w:tc>
          <w:tcPr>
            <w:tcW w:w="456" w:type="dxa"/>
            <w:vMerge w:val="restart"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ЕЗ 35:09:0000000:140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(35:09:0104011:642,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35:09:0104011:643, 35:09:0101001:298)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Вологодская область, р-н. Нюксенский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35:09:0104011:906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Вологодская область, р-н. Нюксенский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35:09:0104011:1037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РФ, Вологодская обл., Нюксенский муниципальный район, сельское поселение Нюксенское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ЕЗ 35:09:0000000:142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(35:09:0104011:653)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Вологодская область, р-н. Нюксенский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ЕЗ 35:09:0000000:157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(35:09:0104011:668)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Вологодская область, р-н. Нюксенский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35:09:0104011:1038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РФ, Вологодская обл., Нюксенский муниципальный район, сельское поселение Нюксенское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ЕЗ 35:09:0000000:34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(35:09:0104011:835)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Вологодская область, р-н. Нюксенский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35:09:0104011:1181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РФ, Вологодская обл., Нюксенский муниципальный район, сельское поселение Нюксенское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35:09:0104011:1035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РФ, Вологодская обл., Нюксенский муниципальный район, сельское поселение Нюксенское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35:09:0104011:1036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РФ, Вологодская обл., Нюксенский муниципальный район, сельское поселение Нюксенское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35:09:0104011:1180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РФ, Вологодская обл., Нюксенский муниципальный район, сельское поселение Нюксенское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35:09:0104011:997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РФ, Вологодская обл., </w:t>
            </w:r>
          </w:p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р-н Нюксенский 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35:09:0104011:1018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РФ, Вологодская обл., Нюксенский муниципальный район, сельское поселение Нюксенское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35:09:0000000:179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Вологодская область, р-н. Нюксенский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35:09:0000000:189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Вологодская область, р-н. Нюксенский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35:09:0104011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Вологодская область, р-н. Нюксенский</w:t>
            </w:r>
          </w:p>
        </w:tc>
      </w:tr>
      <w:tr w:rsidR="00D94498" w:rsidRPr="00807501" w:rsidTr="00F958A0">
        <w:tc>
          <w:tcPr>
            <w:tcW w:w="456" w:type="dxa"/>
            <w:vMerge/>
          </w:tcPr>
          <w:p w:rsidR="00D94498" w:rsidRPr="00807501" w:rsidRDefault="00D94498" w:rsidP="00236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574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35:09:</w:t>
            </w: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val="en-US"/>
              </w:rPr>
              <w:t>0101001</w:t>
            </w:r>
          </w:p>
        </w:tc>
        <w:tc>
          <w:tcPr>
            <w:tcW w:w="5811" w:type="dxa"/>
            <w:vAlign w:val="center"/>
          </w:tcPr>
          <w:p w:rsidR="00D94498" w:rsidRPr="002360B8" w:rsidRDefault="00D94498" w:rsidP="002360B8">
            <w:pPr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Вологодская область, р-н. Нюксенский</w:t>
            </w:r>
          </w:p>
        </w:tc>
      </w:tr>
      <w:tr w:rsidR="005B11C5" w:rsidRPr="00807501" w:rsidTr="005B11C5">
        <w:trPr>
          <w:trHeight w:val="3829"/>
        </w:trPr>
        <w:tc>
          <w:tcPr>
            <w:tcW w:w="456" w:type="dxa"/>
          </w:tcPr>
          <w:p w:rsidR="005B11C5" w:rsidRPr="00807501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1" w:type="dxa"/>
            <w:gridSpan w:val="3"/>
          </w:tcPr>
          <w:p w:rsidR="005B11C5" w:rsidRPr="0043572E" w:rsidRDefault="0043572E" w:rsidP="004357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Комитет земельно-имущественных отношений </w:t>
            </w:r>
            <w:r w:rsidRPr="00066643">
              <w:rPr>
                <w:rFonts w:ascii="Times New Roman" w:hAnsi="Times New Roman"/>
                <w:sz w:val="24"/>
                <w:szCs w:val="24"/>
                <w:highlight w:val="yellow"/>
              </w:rPr>
              <w:t>Администраци</w:t>
            </w:r>
            <w:r>
              <w:rPr>
                <w:rFonts w:ascii="Times New Roman" w:hAnsi="Times New Roman"/>
                <w:sz w:val="24"/>
                <w:szCs w:val="24"/>
                <w:highlight w:val="yellow"/>
              </w:rPr>
              <w:t>и</w:t>
            </w:r>
            <w:r w:rsidRPr="000666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Нюксенского муниципального округа</w:t>
            </w:r>
            <w:r w:rsidR="005B11C5" w:rsidRPr="0043572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46BEF" w:rsidRDefault="005B11C5" w:rsidP="005B11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11C5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="00A50C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161380</w:t>
            </w:r>
            <w:r w:rsidRPr="005B11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A50C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Вологодская область,</w:t>
            </w:r>
            <w:r w:rsidRPr="005B11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A50C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Нюксенский район</w:t>
            </w:r>
            <w:r w:rsidRPr="005B11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A50C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с. Нюксеница, </w:t>
            </w:r>
          </w:p>
          <w:p w:rsidR="0043572E" w:rsidRDefault="005B11C5" w:rsidP="005B11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B11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ул. </w:t>
            </w:r>
            <w:r w:rsidR="004357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Набережная</w:t>
            </w:r>
            <w:r w:rsidRPr="005B11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д. </w:t>
            </w:r>
            <w:r w:rsidR="004357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23</w:t>
            </w:r>
          </w:p>
          <w:p w:rsidR="005B11C5" w:rsidRPr="005B11C5" w:rsidRDefault="005B11C5" w:rsidP="005B11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1C5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5B11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8(</w:t>
            </w:r>
            <w:r w:rsidR="00F46B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81747</w:t>
            </w:r>
            <w:r w:rsidRPr="005B11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="00F46BE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A50CE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Pr="005B11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="004357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84</w:t>
            </w:r>
            <w:r w:rsidRPr="005B11C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="004357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65</w:t>
            </w:r>
          </w:p>
          <w:p w:rsidR="0043572E" w:rsidRDefault="0043572E" w:rsidP="00F46BEF">
            <w:pPr>
              <w:pStyle w:val="a3"/>
              <w:jc w:val="center"/>
              <w:rPr>
                <w:rFonts w:ascii="Helvetica" w:hAnsi="Helvetica" w:cs="Helvetica"/>
                <w:color w:val="87898F"/>
                <w:shd w:val="clear" w:color="auto" w:fill="FFFFFF"/>
              </w:rPr>
            </w:pPr>
            <w:hyperlink r:id="rId6" w:history="1">
              <w:r w:rsidRPr="0001170E">
                <w:rPr>
                  <w:rStyle w:val="a7"/>
                  <w:rFonts w:ascii="Helvetica" w:hAnsi="Helvetica" w:cs="Helvetica"/>
                  <w:shd w:val="clear" w:color="auto" w:fill="FFFFFF"/>
                </w:rPr>
                <w:t>nuksenkymi@mail.ru</w:t>
              </w:r>
            </w:hyperlink>
          </w:p>
          <w:p w:rsidR="00F46BEF" w:rsidRDefault="005B11C5" w:rsidP="00F46B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66643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время приема: </w:t>
            </w:r>
            <w:r w:rsidRPr="00066643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>понедельник</w:t>
            </w:r>
            <w:r w:rsidR="00F46BEF" w:rsidRPr="00066643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>-пятница</w:t>
            </w:r>
            <w:r w:rsidRPr="00066643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 xml:space="preserve"> - с </w:t>
            </w:r>
            <w:r w:rsidR="0043572E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>09</w:t>
            </w:r>
            <w:r w:rsidRPr="00066643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>:</w:t>
            </w:r>
            <w:r w:rsidR="00F46BEF" w:rsidRPr="00066643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>00</w:t>
            </w:r>
            <w:r w:rsidRPr="00066643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 xml:space="preserve"> до 17:</w:t>
            </w:r>
            <w:r w:rsidR="00F46BEF" w:rsidRPr="00066643">
              <w:rPr>
                <w:rFonts w:ascii="Times New Roman" w:hAnsi="Times New Roman"/>
                <w:sz w:val="24"/>
                <w:szCs w:val="24"/>
                <w:highlight w:val="yellow"/>
                <w:shd w:val="clear" w:color="auto" w:fill="FFFFFF"/>
              </w:rPr>
              <w:t>00.</w:t>
            </w:r>
          </w:p>
          <w:p w:rsidR="00D53074" w:rsidRPr="002360B8" w:rsidRDefault="00D53074" w:rsidP="002360B8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5B11C5" w:rsidRPr="005B11C5" w:rsidRDefault="005B11C5" w:rsidP="005B11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1C5">
              <w:rPr>
                <w:rFonts w:ascii="Times New Roman" w:hAnsi="Times New Roman"/>
                <w:sz w:val="24"/>
                <w:szCs w:val="24"/>
              </w:rPr>
              <w:t xml:space="preserve"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:rsidR="005B11C5" w:rsidRPr="00D53074" w:rsidRDefault="005B11C5" w:rsidP="005B11C5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D53074">
              <w:rPr>
                <w:rFonts w:ascii="Times New Roman" w:hAnsi="Times New Roman"/>
                <w:szCs w:val="24"/>
              </w:rPr>
              <w:t>(адрес, по которому заинтересованные лица могут подать заявления об учете</w:t>
            </w:r>
          </w:p>
          <w:p w:rsidR="005B11C5" w:rsidRPr="00807501" w:rsidRDefault="005B11C5" w:rsidP="005B11C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074">
              <w:rPr>
                <w:rFonts w:ascii="Times New Roman" w:hAnsi="Times New Roman"/>
                <w:szCs w:val="24"/>
              </w:rPr>
              <w:t>прав на земельные участки, а также срок подачи указанных заявлений)</w:t>
            </w:r>
          </w:p>
        </w:tc>
      </w:tr>
      <w:tr w:rsidR="0048623F" w:rsidRPr="00807501" w:rsidTr="00DD7DA8">
        <w:tc>
          <w:tcPr>
            <w:tcW w:w="456" w:type="dxa"/>
          </w:tcPr>
          <w:p w:rsidR="0048623F" w:rsidRPr="00807501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91" w:type="dxa"/>
            <w:gridSpan w:val="3"/>
          </w:tcPr>
          <w:p w:rsidR="005B11C5" w:rsidRPr="005B11C5" w:rsidRDefault="005B11C5" w:rsidP="002463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1C5">
              <w:rPr>
                <w:rFonts w:ascii="Times New Roman" w:hAnsi="Times New Roman"/>
                <w:sz w:val="24"/>
                <w:szCs w:val="24"/>
              </w:rPr>
              <w:t xml:space="preserve">Приказ Министерства энергетики Российской Федерации от </w:t>
            </w:r>
            <w:r w:rsidR="00F46BEF">
              <w:rPr>
                <w:rFonts w:ascii="Times New Roman" w:hAnsi="Times New Roman"/>
                <w:sz w:val="24"/>
                <w:szCs w:val="24"/>
              </w:rPr>
              <w:t>29</w:t>
            </w:r>
            <w:r w:rsidRPr="005B11C5">
              <w:rPr>
                <w:rFonts w:ascii="Times New Roman" w:hAnsi="Times New Roman"/>
                <w:sz w:val="24"/>
                <w:szCs w:val="24"/>
              </w:rPr>
              <w:t>.</w:t>
            </w:r>
            <w:r w:rsidR="00F46BEF">
              <w:rPr>
                <w:rFonts w:ascii="Times New Roman" w:hAnsi="Times New Roman"/>
                <w:sz w:val="24"/>
                <w:szCs w:val="24"/>
              </w:rPr>
              <w:t>05</w:t>
            </w:r>
            <w:r w:rsidRPr="005B11C5">
              <w:rPr>
                <w:rFonts w:ascii="Times New Roman" w:hAnsi="Times New Roman"/>
                <w:sz w:val="24"/>
                <w:szCs w:val="24"/>
              </w:rPr>
              <w:t>.</w:t>
            </w:r>
            <w:r w:rsidR="00F46BEF">
              <w:rPr>
                <w:rFonts w:ascii="Times New Roman" w:hAnsi="Times New Roman"/>
                <w:sz w:val="24"/>
                <w:szCs w:val="24"/>
              </w:rPr>
              <w:t>2023</w:t>
            </w:r>
            <w:r w:rsidRPr="005B11C5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F46BEF">
              <w:rPr>
                <w:rFonts w:ascii="Times New Roman" w:hAnsi="Times New Roman"/>
                <w:sz w:val="24"/>
                <w:szCs w:val="24"/>
              </w:rPr>
              <w:t xml:space="preserve">156 </w:t>
            </w:r>
            <w:proofErr w:type="spellStart"/>
            <w:r w:rsidR="00F46BEF">
              <w:rPr>
                <w:rFonts w:ascii="Times New Roman" w:hAnsi="Times New Roman"/>
                <w:sz w:val="24"/>
                <w:szCs w:val="24"/>
              </w:rPr>
              <w:t>тд</w:t>
            </w:r>
            <w:proofErr w:type="spellEnd"/>
            <w:r w:rsidRPr="005B11C5">
              <w:rPr>
                <w:rFonts w:ascii="Times New Roman" w:hAnsi="Times New Roman"/>
                <w:sz w:val="24"/>
                <w:szCs w:val="24"/>
              </w:rPr>
              <w:t xml:space="preserve"> «Об утверждении документации по планировке территории для размещения объекта трубопроводного транспорта федерального значения </w:t>
            </w:r>
            <w:r w:rsidR="00F46BEF" w:rsidRPr="001C3FF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«</w:t>
            </w:r>
            <w:r w:rsidR="00F46BEF" w:rsidRPr="00F46B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Магистральный нефтепровод «Ухта-Ярославль» (линейная часть). Замена трубы (резервная нитка) и камер (пуска и приема СОД) на ППМН через р. Уфтюга 668 км, </w:t>
            </w:r>
            <w:proofErr w:type="spellStart"/>
            <w:r w:rsidR="00F46BEF" w:rsidRPr="00F46B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Ду</w:t>
            </w:r>
            <w:proofErr w:type="spellEnd"/>
            <w:r w:rsidR="00F46BEF" w:rsidRPr="00F46BE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800 мм. Реконструкция»</w:t>
            </w:r>
          </w:p>
          <w:p w:rsidR="008132FE" w:rsidRPr="00807501" w:rsidRDefault="005B11C5" w:rsidP="002463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1C5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="00246321" w:rsidRPr="005B11C5">
              <w:rPr>
                <w:rFonts w:ascii="Times New Roman" w:hAnsi="Times New Roman"/>
                <w:sz w:val="18"/>
                <w:szCs w:val="24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C001D9" w:rsidRPr="00807501" w:rsidTr="00066643">
        <w:trPr>
          <w:trHeight w:val="982"/>
        </w:trPr>
        <w:tc>
          <w:tcPr>
            <w:tcW w:w="456" w:type="dxa"/>
          </w:tcPr>
          <w:p w:rsidR="00C001D9" w:rsidRPr="00807501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9291" w:type="dxa"/>
            <w:gridSpan w:val="3"/>
          </w:tcPr>
          <w:p w:rsidR="00066643" w:rsidRPr="0043572E" w:rsidRDefault="0043572E" w:rsidP="002463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72E">
              <w:rPr>
                <w:rFonts w:ascii="Times New Roman" w:hAnsi="Times New Roman"/>
                <w:sz w:val="24"/>
                <w:szCs w:val="24"/>
              </w:rPr>
              <w:t>https://35nyuksenskij.gosuslugi.ru/</w:t>
            </w:r>
          </w:p>
          <w:p w:rsidR="008132FE" w:rsidRPr="005B11C5" w:rsidRDefault="00246321" w:rsidP="00246321">
            <w:pPr>
              <w:pStyle w:val="a3"/>
              <w:jc w:val="center"/>
              <w:rPr>
                <w:rFonts w:ascii="Times New Roman" w:hAnsi="Times New Roman"/>
                <w:color w:val="FF0000"/>
                <w:sz w:val="18"/>
                <w:szCs w:val="24"/>
                <w:u w:val="single"/>
              </w:rPr>
            </w:pPr>
            <w:r w:rsidRPr="005B11C5">
              <w:rPr>
                <w:rFonts w:ascii="Times New Roman" w:hAnsi="Times New Roman"/>
                <w:color w:val="FF0000"/>
                <w:sz w:val="18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48623F" w:rsidRPr="00807501" w:rsidTr="00066643">
        <w:trPr>
          <w:trHeight w:val="778"/>
        </w:trPr>
        <w:tc>
          <w:tcPr>
            <w:tcW w:w="456" w:type="dxa"/>
          </w:tcPr>
          <w:p w:rsidR="0048623F" w:rsidRPr="00807501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91" w:type="dxa"/>
            <w:gridSpan w:val="3"/>
          </w:tcPr>
          <w:p w:rsidR="00066643" w:rsidRDefault="0043572E" w:rsidP="00246321">
            <w:pPr>
              <w:pStyle w:val="a3"/>
              <w:jc w:val="center"/>
              <w:rPr>
                <w:rFonts w:ascii="Times New Roman" w:hAnsi="Times New Roman"/>
                <w:color w:val="FF0000"/>
                <w:sz w:val="18"/>
              </w:rPr>
            </w:pPr>
            <w:r w:rsidRPr="0043572E">
              <w:rPr>
                <w:rFonts w:ascii="Times New Roman" w:hAnsi="Times New Roman"/>
                <w:sz w:val="24"/>
                <w:szCs w:val="24"/>
              </w:rPr>
              <w:t>https://35nyuksenskij.gosuslugi.ru/</w:t>
            </w:r>
          </w:p>
          <w:p w:rsidR="008132FE" w:rsidRPr="005B11C5" w:rsidRDefault="00246321" w:rsidP="00246321">
            <w:pPr>
              <w:pStyle w:val="a3"/>
              <w:jc w:val="center"/>
              <w:rPr>
                <w:rFonts w:ascii="Times New Roman" w:hAnsi="Times New Roman"/>
                <w:color w:val="FF0000"/>
                <w:sz w:val="18"/>
                <w:szCs w:val="24"/>
              </w:rPr>
            </w:pPr>
            <w:r w:rsidRPr="005B11C5">
              <w:rPr>
                <w:rFonts w:ascii="Times New Roman" w:hAnsi="Times New Roman"/>
                <w:color w:val="FF0000"/>
                <w:sz w:val="18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533AF4" w:rsidRPr="00807501" w:rsidTr="00DD7DA8">
        <w:tc>
          <w:tcPr>
            <w:tcW w:w="456" w:type="dxa"/>
          </w:tcPr>
          <w:p w:rsidR="00533AF4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91" w:type="dxa"/>
            <w:gridSpan w:val="3"/>
          </w:tcPr>
          <w:p w:rsidR="00246321" w:rsidRDefault="00246321" w:rsidP="002463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6749">
              <w:rPr>
                <w:rFonts w:ascii="Times New Roman" w:hAnsi="Times New Roman"/>
                <w:sz w:val="24"/>
                <w:szCs w:val="24"/>
              </w:rPr>
              <w:t>Дополнительно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всем вопросам можно обращаться</w:t>
            </w:r>
            <w:r w:rsidRPr="0067693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6321" w:rsidRPr="00FC64AB" w:rsidRDefault="005B11C5" w:rsidP="002463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«Транснефть-Север»</w:t>
            </w:r>
          </w:p>
          <w:p w:rsidR="005B11C5" w:rsidRPr="005B11C5" w:rsidRDefault="005B11C5" w:rsidP="004966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1C5">
              <w:rPr>
                <w:rFonts w:ascii="Times New Roman" w:hAnsi="Times New Roman"/>
                <w:sz w:val="24"/>
                <w:szCs w:val="24"/>
              </w:rPr>
              <w:t xml:space="preserve">169313, Республика Коми, г. Ухта, пр. А. И. </w:t>
            </w:r>
            <w:proofErr w:type="spellStart"/>
            <w:r w:rsidRPr="005B11C5">
              <w:rPr>
                <w:rFonts w:ascii="Times New Roman" w:hAnsi="Times New Roman"/>
                <w:sz w:val="24"/>
                <w:szCs w:val="24"/>
              </w:rPr>
              <w:t>Зерюнова</w:t>
            </w:r>
            <w:proofErr w:type="spellEnd"/>
            <w:r w:rsidRPr="005B11C5">
              <w:rPr>
                <w:rFonts w:ascii="Times New Roman" w:hAnsi="Times New Roman"/>
                <w:sz w:val="24"/>
                <w:szCs w:val="24"/>
              </w:rPr>
              <w:t>, д.2/1</w:t>
            </w:r>
          </w:p>
          <w:p w:rsidR="005B11C5" w:rsidRPr="005B11C5" w:rsidRDefault="005B11C5" w:rsidP="004966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1C5">
              <w:rPr>
                <w:rFonts w:ascii="Times New Roman" w:hAnsi="Times New Roman"/>
                <w:sz w:val="24"/>
                <w:szCs w:val="24"/>
              </w:rPr>
              <w:t>post@uht.transneft.ru</w:t>
            </w:r>
          </w:p>
          <w:p w:rsidR="00533AF4" w:rsidRPr="00807501" w:rsidRDefault="00246321" w:rsidP="004966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4AB">
              <w:rPr>
                <w:rFonts w:ascii="Times New Roman" w:hAnsi="Times New Roman"/>
                <w:sz w:val="24"/>
                <w:szCs w:val="24"/>
              </w:rPr>
              <w:t xml:space="preserve">тел.: </w:t>
            </w:r>
            <w:r w:rsidR="005B11C5" w:rsidRPr="005B11C5">
              <w:rPr>
                <w:rFonts w:ascii="Times New Roman" w:hAnsi="Times New Roman"/>
                <w:sz w:val="24"/>
                <w:szCs w:val="24"/>
              </w:rPr>
              <w:t>(8216) 77-14-84</w:t>
            </w:r>
          </w:p>
        </w:tc>
      </w:tr>
      <w:tr w:rsidR="00533AF4" w:rsidRPr="00807501" w:rsidTr="005B11C5">
        <w:trPr>
          <w:trHeight w:val="1092"/>
        </w:trPr>
        <w:tc>
          <w:tcPr>
            <w:tcW w:w="456" w:type="dxa"/>
          </w:tcPr>
          <w:p w:rsidR="00533AF4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91" w:type="dxa"/>
            <w:gridSpan w:val="3"/>
          </w:tcPr>
          <w:p w:rsidR="00B50F6E" w:rsidRDefault="00246321" w:rsidP="00632A8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709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B82709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B82709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  <w:r w:rsidR="00632A8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6321" w:rsidRPr="00B82709" w:rsidRDefault="00632A80" w:rsidP="00632A8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(ознакомится можно на сайте </w:t>
            </w:r>
            <w:r w:rsidRPr="0043572E">
              <w:rPr>
                <w:rFonts w:ascii="Times New Roman" w:hAnsi="Times New Roman"/>
                <w:sz w:val="24"/>
                <w:szCs w:val="24"/>
              </w:rPr>
              <w:t>https://35nyuksenskij.gosuslugi.ru/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33AF4" w:rsidRPr="00807501" w:rsidRDefault="00246321" w:rsidP="002463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B7">
              <w:rPr>
                <w:rFonts w:ascii="Times New Roman" w:hAnsi="Times New Roman"/>
              </w:rPr>
              <w:t>(описание местоположения границ публичного сервитута)</w:t>
            </w:r>
          </w:p>
        </w:tc>
      </w:tr>
    </w:tbl>
    <w:p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C414D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77241"/>
    <w:multiLevelType w:val="hybridMultilevel"/>
    <w:tmpl w:val="CFA6D0A2"/>
    <w:lvl w:ilvl="0" w:tplc="FB441542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4F95"/>
    <w:rsid w:val="00007AE6"/>
    <w:rsid w:val="0002073B"/>
    <w:rsid w:val="00046EBD"/>
    <w:rsid w:val="0004740E"/>
    <w:rsid w:val="00066643"/>
    <w:rsid w:val="000A4C2C"/>
    <w:rsid w:val="000D4AE1"/>
    <w:rsid w:val="001273C3"/>
    <w:rsid w:val="00175D7D"/>
    <w:rsid w:val="00191AA8"/>
    <w:rsid w:val="001A3FCD"/>
    <w:rsid w:val="001A5A50"/>
    <w:rsid w:val="001B33FB"/>
    <w:rsid w:val="001C3FF8"/>
    <w:rsid w:val="001E24AF"/>
    <w:rsid w:val="00231E85"/>
    <w:rsid w:val="00233EF6"/>
    <w:rsid w:val="002360B8"/>
    <w:rsid w:val="00246321"/>
    <w:rsid w:val="00251A29"/>
    <w:rsid w:val="00267455"/>
    <w:rsid w:val="002B2100"/>
    <w:rsid w:val="002C559D"/>
    <w:rsid w:val="002D3982"/>
    <w:rsid w:val="002F2E07"/>
    <w:rsid w:val="00314670"/>
    <w:rsid w:val="00314D58"/>
    <w:rsid w:val="0032153E"/>
    <w:rsid w:val="00321B49"/>
    <w:rsid w:val="00321C7F"/>
    <w:rsid w:val="00384DE3"/>
    <w:rsid w:val="003D5AC3"/>
    <w:rsid w:val="003F373A"/>
    <w:rsid w:val="004222E1"/>
    <w:rsid w:val="00426433"/>
    <w:rsid w:val="0043572E"/>
    <w:rsid w:val="0047157E"/>
    <w:rsid w:val="004762B2"/>
    <w:rsid w:val="004766FD"/>
    <w:rsid w:val="004827F3"/>
    <w:rsid w:val="0048623F"/>
    <w:rsid w:val="0049665C"/>
    <w:rsid w:val="004A0D50"/>
    <w:rsid w:val="004B2724"/>
    <w:rsid w:val="004D0C0D"/>
    <w:rsid w:val="004E36EC"/>
    <w:rsid w:val="004F0619"/>
    <w:rsid w:val="00533AF4"/>
    <w:rsid w:val="00533FEC"/>
    <w:rsid w:val="005667AF"/>
    <w:rsid w:val="00571CF7"/>
    <w:rsid w:val="00585341"/>
    <w:rsid w:val="0058612F"/>
    <w:rsid w:val="005B11C5"/>
    <w:rsid w:val="005B39E2"/>
    <w:rsid w:val="005B57DC"/>
    <w:rsid w:val="005B79C8"/>
    <w:rsid w:val="005F7DDC"/>
    <w:rsid w:val="00607A54"/>
    <w:rsid w:val="00632A80"/>
    <w:rsid w:val="00647621"/>
    <w:rsid w:val="0066067A"/>
    <w:rsid w:val="00664B7E"/>
    <w:rsid w:val="006A027A"/>
    <w:rsid w:val="006B1FEC"/>
    <w:rsid w:val="006B67BB"/>
    <w:rsid w:val="006C762D"/>
    <w:rsid w:val="006E5DC9"/>
    <w:rsid w:val="00741867"/>
    <w:rsid w:val="00764B3D"/>
    <w:rsid w:val="007814BD"/>
    <w:rsid w:val="0079045D"/>
    <w:rsid w:val="00791EC9"/>
    <w:rsid w:val="007B4838"/>
    <w:rsid w:val="007E16F7"/>
    <w:rsid w:val="00807501"/>
    <w:rsid w:val="008132FE"/>
    <w:rsid w:val="00815144"/>
    <w:rsid w:val="00831F2A"/>
    <w:rsid w:val="00855098"/>
    <w:rsid w:val="008A6BD0"/>
    <w:rsid w:val="008B20A1"/>
    <w:rsid w:val="008C03D5"/>
    <w:rsid w:val="00913054"/>
    <w:rsid w:val="00947A5D"/>
    <w:rsid w:val="009739D9"/>
    <w:rsid w:val="009900BE"/>
    <w:rsid w:val="009F57C9"/>
    <w:rsid w:val="009F768D"/>
    <w:rsid w:val="00A15CD3"/>
    <w:rsid w:val="00A50B57"/>
    <w:rsid w:val="00A50CE3"/>
    <w:rsid w:val="00A53E8D"/>
    <w:rsid w:val="00A6119D"/>
    <w:rsid w:val="00A63F58"/>
    <w:rsid w:val="00A83972"/>
    <w:rsid w:val="00A91D34"/>
    <w:rsid w:val="00AA3E3D"/>
    <w:rsid w:val="00B03EE7"/>
    <w:rsid w:val="00B10930"/>
    <w:rsid w:val="00B163A6"/>
    <w:rsid w:val="00B311F6"/>
    <w:rsid w:val="00B348AB"/>
    <w:rsid w:val="00B50F6E"/>
    <w:rsid w:val="00B54946"/>
    <w:rsid w:val="00B6543B"/>
    <w:rsid w:val="00B77F45"/>
    <w:rsid w:val="00B95BB1"/>
    <w:rsid w:val="00BF3D5C"/>
    <w:rsid w:val="00C001D9"/>
    <w:rsid w:val="00C174AC"/>
    <w:rsid w:val="00C414DC"/>
    <w:rsid w:val="00C71687"/>
    <w:rsid w:val="00C7740D"/>
    <w:rsid w:val="00CC448E"/>
    <w:rsid w:val="00CD64AF"/>
    <w:rsid w:val="00D223EB"/>
    <w:rsid w:val="00D53074"/>
    <w:rsid w:val="00D75C1E"/>
    <w:rsid w:val="00D76508"/>
    <w:rsid w:val="00D94498"/>
    <w:rsid w:val="00DA22C9"/>
    <w:rsid w:val="00DC1F83"/>
    <w:rsid w:val="00DD7DA8"/>
    <w:rsid w:val="00DE063A"/>
    <w:rsid w:val="00DE773F"/>
    <w:rsid w:val="00E0392A"/>
    <w:rsid w:val="00E152CA"/>
    <w:rsid w:val="00E34E31"/>
    <w:rsid w:val="00E34F95"/>
    <w:rsid w:val="00E95A48"/>
    <w:rsid w:val="00EA6D1B"/>
    <w:rsid w:val="00EF6684"/>
    <w:rsid w:val="00F206BA"/>
    <w:rsid w:val="00F35483"/>
    <w:rsid w:val="00F369DE"/>
    <w:rsid w:val="00F46BEF"/>
    <w:rsid w:val="00F61E10"/>
    <w:rsid w:val="00F866B0"/>
    <w:rsid w:val="00FA49D2"/>
    <w:rsid w:val="00FA58FD"/>
    <w:rsid w:val="00FD3E2C"/>
    <w:rsid w:val="00FE02A6"/>
    <w:rsid w:val="00FE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5F83B"/>
  <w15:docId w15:val="{5C5B8EA6-DBDE-4C6C-B73A-D4B7D869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DE773F"/>
    <w:pPr>
      <w:spacing w:after="0" w:line="240" w:lineRule="auto"/>
    </w:pPr>
  </w:style>
  <w:style w:type="table" w:styleId="ae">
    <w:name w:val="Grid Table Light"/>
    <w:basedOn w:val="a1"/>
    <w:uiPriority w:val="40"/>
    <w:rsid w:val="00B77F4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a"/>
    <w:uiPriority w:val="99"/>
    <w:rsid w:val="00B77F45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styleId="af">
    <w:name w:val="Normal (Web)"/>
    <w:basedOn w:val="a"/>
    <w:uiPriority w:val="99"/>
    <w:semiHidden/>
    <w:unhideWhenUsed/>
    <w:rsid w:val="00DD7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Unresolved Mention"/>
    <w:basedOn w:val="a0"/>
    <w:uiPriority w:val="99"/>
    <w:semiHidden/>
    <w:unhideWhenUsed/>
    <w:rsid w:val="00A50C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nuksenkymi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E88CA-6231-4386-9620-2650821EB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Пользователь</cp:lastModifiedBy>
  <cp:revision>11</cp:revision>
  <cp:lastPrinted>2020-04-04T14:16:00Z</cp:lastPrinted>
  <dcterms:created xsi:type="dcterms:W3CDTF">2023-08-11T07:20:00Z</dcterms:created>
  <dcterms:modified xsi:type="dcterms:W3CDTF">2023-09-06T12:05:00Z</dcterms:modified>
</cp:coreProperties>
</file>