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180" w:rsidRPr="00812180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Отчет о реализации муниципальной программы </w:t>
      </w:r>
    </w:p>
    <w:p w:rsidR="00F70F4C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«Развитие малого и среднего предпринимательства в Нюксенском муниципальном округе» </w:t>
      </w:r>
    </w:p>
    <w:p w:rsidR="00812180" w:rsidRPr="00812180" w:rsidRDefault="00812180" w:rsidP="008121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12180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9949C0">
        <w:rPr>
          <w:rFonts w:ascii="Times New Roman" w:hAnsi="Times New Roman"/>
          <w:b/>
          <w:i/>
          <w:sz w:val="28"/>
          <w:szCs w:val="28"/>
        </w:rPr>
        <w:t xml:space="preserve">1 </w:t>
      </w:r>
      <w:r w:rsidR="00221379">
        <w:rPr>
          <w:rFonts w:ascii="Times New Roman" w:hAnsi="Times New Roman"/>
          <w:b/>
          <w:i/>
          <w:sz w:val="28"/>
          <w:szCs w:val="28"/>
        </w:rPr>
        <w:t>полугодие</w:t>
      </w:r>
      <w:r w:rsidR="009949C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12180">
        <w:rPr>
          <w:rFonts w:ascii="Times New Roman" w:hAnsi="Times New Roman"/>
          <w:b/>
          <w:i/>
          <w:sz w:val="28"/>
          <w:szCs w:val="28"/>
        </w:rPr>
        <w:t>202</w:t>
      </w:r>
      <w:r w:rsidR="009949C0">
        <w:rPr>
          <w:rFonts w:ascii="Times New Roman" w:hAnsi="Times New Roman"/>
          <w:b/>
          <w:i/>
          <w:sz w:val="28"/>
          <w:szCs w:val="28"/>
        </w:rPr>
        <w:t>4</w:t>
      </w:r>
      <w:r w:rsidRPr="00812180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9949C0">
        <w:rPr>
          <w:rFonts w:ascii="Times New Roman" w:hAnsi="Times New Roman"/>
          <w:b/>
          <w:i/>
          <w:sz w:val="28"/>
          <w:szCs w:val="28"/>
        </w:rPr>
        <w:t>а</w:t>
      </w:r>
    </w:p>
    <w:p w:rsidR="00812180" w:rsidRDefault="00812180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p w:rsidR="00645F92" w:rsidRPr="009E662E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r w:rsidRPr="009E662E">
        <w:rPr>
          <w:rFonts w:ascii="Times New Roman" w:hAnsi="Times New Roman"/>
          <w:b/>
          <w:i/>
          <w:szCs w:val="24"/>
        </w:rPr>
        <w:t>Отчет о достигнутых значениях целевых показателей (индикаторов) муниципальной программы</w:t>
      </w:r>
      <w:r w:rsidR="00BF191F" w:rsidRPr="009E662E">
        <w:rPr>
          <w:rFonts w:ascii="Times New Roman" w:hAnsi="Times New Roman"/>
          <w:b/>
          <w:i/>
          <w:szCs w:val="24"/>
        </w:rPr>
        <w:t xml:space="preserve"> </w:t>
      </w:r>
    </w:p>
    <w:p w:rsidR="00853BF5" w:rsidRPr="0091304F" w:rsidRDefault="00853BF5" w:rsidP="00BF19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</w:p>
    <w:tbl>
      <w:tblPr>
        <w:tblW w:w="5660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"/>
        <w:gridCol w:w="6704"/>
        <w:gridCol w:w="1021"/>
        <w:gridCol w:w="1604"/>
        <w:gridCol w:w="1018"/>
        <w:gridCol w:w="876"/>
        <w:gridCol w:w="4665"/>
      </w:tblGrid>
      <w:tr w:rsidR="00853BF5" w:rsidRPr="009C47EA" w:rsidTr="001B2895">
        <w:trPr>
          <w:trHeight w:val="902"/>
          <w:tblHeader/>
          <w:tblCellSpacing w:w="5" w:type="nil"/>
        </w:trPr>
        <w:tc>
          <w:tcPr>
            <w:tcW w:w="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N</w:t>
            </w:r>
          </w:p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0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 xml:space="preserve">Целевой показатель </w:t>
            </w:r>
          </w:p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(наименование)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Единица</w:t>
            </w:r>
            <w:r w:rsidRPr="009C47EA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0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853BF5" w:rsidRPr="009C47EA" w:rsidTr="001B2895">
        <w:trPr>
          <w:trHeight w:val="320"/>
          <w:tblHeader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1B2895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895">
              <w:rPr>
                <w:rFonts w:ascii="Times New Roman" w:hAnsi="Times New Roman"/>
                <w:sz w:val="18"/>
                <w:szCs w:val="18"/>
              </w:rPr>
              <w:t>год, предшествующий отчетному &lt;*&gt;</w:t>
            </w:r>
          </w:p>
        </w:tc>
        <w:tc>
          <w:tcPr>
            <w:tcW w:w="5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отчетный год</w:t>
            </w:r>
          </w:p>
        </w:tc>
        <w:tc>
          <w:tcPr>
            <w:tcW w:w="1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1B2895">
        <w:trPr>
          <w:trHeight w:val="404"/>
          <w:tblHeader/>
          <w:tblCellSpacing w:w="5" w:type="nil"/>
        </w:trPr>
        <w:tc>
          <w:tcPr>
            <w:tcW w:w="1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1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13FDA" w:rsidRPr="009C47EA" w:rsidTr="00972473">
        <w:trPr>
          <w:trHeight w:val="20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9C47E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853BF5" w:rsidRPr="009C47EA" w:rsidTr="000E7CE9">
        <w:trPr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BF5" w:rsidRPr="00E13FDA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91F" w:rsidRPr="00BF191F" w:rsidRDefault="00853BF5" w:rsidP="00F74D5D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9C47EA">
              <w:rPr>
                <w:rFonts w:ascii="Times New Roman" w:hAnsi="Times New Roman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BF191F" w:rsidRPr="00BF191F">
              <w:rPr>
                <w:rFonts w:ascii="Times New Roman" w:hAnsi="Times New Roman"/>
                <w:szCs w:val="24"/>
              </w:rPr>
              <w:t xml:space="preserve">«Развитие малого и среднего </w:t>
            </w:r>
          </w:p>
          <w:p w:rsidR="00853BF5" w:rsidRPr="009C47EA" w:rsidRDefault="00BF191F" w:rsidP="00CB7B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BF191F">
              <w:rPr>
                <w:rFonts w:ascii="Times New Roman" w:hAnsi="Times New Roman"/>
                <w:szCs w:val="24"/>
              </w:rPr>
              <w:t>предпринимательства в Нюксенс</w:t>
            </w:r>
            <w:r w:rsidR="003F7CB0">
              <w:rPr>
                <w:rFonts w:ascii="Times New Roman" w:hAnsi="Times New Roman"/>
                <w:szCs w:val="24"/>
              </w:rPr>
              <w:t xml:space="preserve">ком муниципальном </w:t>
            </w:r>
            <w:r w:rsidR="00CB7BEA">
              <w:rPr>
                <w:rFonts w:ascii="Times New Roman" w:hAnsi="Times New Roman"/>
                <w:szCs w:val="24"/>
              </w:rPr>
              <w:t>округе</w:t>
            </w:r>
            <w:r w:rsidRPr="00BF191F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3D7144" w:rsidRPr="009C47EA" w:rsidTr="00972473">
        <w:trPr>
          <w:trHeight w:val="181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B77C1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CD0587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420,0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D26169" w:rsidRDefault="0095643B" w:rsidP="00127BE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515,0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Default="00A27A3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расчет включены субъекты МСП </w:t>
            </w:r>
            <w:r w:rsidR="00972473">
              <w:rPr>
                <w:rFonts w:ascii="Times New Roman" w:hAnsi="Times New Roman"/>
                <w:szCs w:val="24"/>
              </w:rPr>
              <w:t>(на 10.0</w:t>
            </w:r>
            <w:r w:rsidR="00E01646">
              <w:rPr>
                <w:rFonts w:ascii="Times New Roman" w:hAnsi="Times New Roman"/>
                <w:szCs w:val="24"/>
              </w:rPr>
              <w:t>7</w:t>
            </w:r>
            <w:r w:rsidR="00972473">
              <w:rPr>
                <w:rFonts w:ascii="Times New Roman" w:hAnsi="Times New Roman"/>
                <w:szCs w:val="24"/>
              </w:rPr>
              <w:t xml:space="preserve">.2024) </w:t>
            </w:r>
            <w:r>
              <w:rPr>
                <w:rFonts w:ascii="Times New Roman" w:hAnsi="Times New Roman"/>
                <w:szCs w:val="24"/>
              </w:rPr>
              <w:t>и физические лица, применяющие «налог на профессиональный доход»</w:t>
            </w:r>
            <w:r w:rsidR="00972473">
              <w:rPr>
                <w:rFonts w:ascii="Times New Roman" w:hAnsi="Times New Roman"/>
                <w:szCs w:val="24"/>
              </w:rPr>
              <w:t>.</w:t>
            </w:r>
          </w:p>
          <w:p w:rsidR="00392D3D" w:rsidRPr="004B77C1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Число самозанятых лиц </w:t>
            </w:r>
            <w:r w:rsidR="00972473">
              <w:rPr>
                <w:rFonts w:ascii="Times New Roman" w:hAnsi="Times New Roman"/>
                <w:szCs w:val="24"/>
              </w:rPr>
              <w:t>по данным ФНС на август 2023 года.</w:t>
            </w:r>
          </w:p>
        </w:tc>
      </w:tr>
      <w:tr w:rsidR="003D7144" w:rsidRPr="009C47EA" w:rsidTr="00972473">
        <w:trPr>
          <w:trHeight w:val="143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F600F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A32358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38,5</w:t>
            </w:r>
            <w:r w:rsidR="00146F97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4E75FE" w:rsidRDefault="00F32AF8" w:rsidP="008E1C3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4E75FE">
              <w:rPr>
                <w:rFonts w:ascii="Times New Roman" w:hAnsi="Times New Roman"/>
                <w:szCs w:val="24"/>
              </w:rPr>
              <w:t>39,</w:t>
            </w:r>
            <w:r w:rsidR="00CD058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7144" w:rsidRPr="00E510D0" w:rsidRDefault="00E01646" w:rsidP="00D9484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36,4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75" w:rsidRPr="00811F75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Приведены данные на 202</w:t>
            </w:r>
            <w:r w:rsidR="00E510D0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 год по показателю</w:t>
            </w:r>
            <w:r>
              <w:t xml:space="preserve"> </w:t>
            </w:r>
            <w:r w:rsidRPr="00811F75">
              <w:rPr>
                <w:rFonts w:ascii="Times New Roman" w:hAnsi="Times New Roman"/>
                <w:szCs w:val="24"/>
              </w:rPr>
              <w:t>эффективности деятельности органов местного самоуправления</w:t>
            </w:r>
          </w:p>
          <w:p w:rsidR="00811F75" w:rsidRPr="00811F75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11F75">
              <w:rPr>
                <w:rFonts w:ascii="Times New Roman" w:hAnsi="Times New Roman"/>
                <w:szCs w:val="24"/>
              </w:rPr>
              <w:t>городского округа (муниципального района)</w:t>
            </w:r>
            <w:r>
              <w:rPr>
                <w:rFonts w:ascii="Times New Roman" w:hAnsi="Times New Roman"/>
                <w:szCs w:val="24"/>
              </w:rPr>
              <w:t xml:space="preserve"> № 2 в соответствии с </w:t>
            </w:r>
            <w:r w:rsidRPr="00811F75">
              <w:rPr>
                <w:rFonts w:ascii="Times New Roman" w:hAnsi="Times New Roman"/>
                <w:szCs w:val="24"/>
              </w:rPr>
              <w:t>Указ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811F75">
              <w:rPr>
                <w:rFonts w:ascii="Times New Roman" w:hAnsi="Times New Roman"/>
                <w:szCs w:val="24"/>
              </w:rPr>
              <w:t xml:space="preserve"> Президента РФ от 28 апреля 2008 г. N 607</w:t>
            </w:r>
          </w:p>
          <w:p w:rsidR="003D7144" w:rsidRPr="009C47EA" w:rsidRDefault="00811F75" w:rsidP="00811F7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811F75">
              <w:rPr>
                <w:rFonts w:ascii="Times New Roman" w:hAnsi="Times New Roman"/>
                <w:szCs w:val="24"/>
              </w:rPr>
              <w:t>"Об оценке эффективности деятельности органов местного самоуправления муниципальных, городских округов и муниципальных районов"</w:t>
            </w:r>
          </w:p>
        </w:tc>
      </w:tr>
      <w:tr w:rsidR="003D7144" w:rsidRPr="009C47EA" w:rsidTr="00972473">
        <w:trPr>
          <w:trHeight w:val="490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144" w:rsidRPr="00967CA9" w:rsidRDefault="003D7144" w:rsidP="00CB7BEA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 xml:space="preserve">частие в </w:t>
            </w:r>
            <w:r w:rsidR="00CB7BEA">
              <w:rPr>
                <w:rFonts w:ascii="Times New Roman" w:hAnsi="Times New Roman"/>
              </w:rPr>
              <w:t>местных</w:t>
            </w:r>
            <w:r w:rsidRPr="00492EB0">
              <w:rPr>
                <w:rFonts w:ascii="Times New Roman" w:hAnsi="Times New Roman"/>
              </w:rPr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A32358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B57F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012E7A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8A6258" w:rsidP="00284C5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Новогодняя, на масленицу, </w:t>
            </w:r>
            <w:r w:rsidRPr="00012E7A">
              <w:rPr>
                <w:rFonts w:ascii="Times New Roman" w:hAnsi="Times New Roman"/>
              </w:rPr>
              <w:t>универсальная, «У дома»</w:t>
            </w:r>
            <w:r w:rsidR="00221379" w:rsidRPr="00012E7A">
              <w:rPr>
                <w:rFonts w:ascii="Times New Roman" w:hAnsi="Times New Roman"/>
              </w:rPr>
              <w:t>, с</w:t>
            </w:r>
            <w:r w:rsidR="00E01646" w:rsidRPr="00012E7A">
              <w:rPr>
                <w:rFonts w:ascii="Times New Roman" w:hAnsi="Times New Roman"/>
              </w:rPr>
              <w:t>ельско</w:t>
            </w:r>
            <w:r w:rsidR="00221379" w:rsidRPr="00012E7A">
              <w:rPr>
                <w:rFonts w:ascii="Times New Roman" w:hAnsi="Times New Roman"/>
              </w:rPr>
              <w:t>х</w:t>
            </w:r>
            <w:r w:rsidR="00E01646" w:rsidRPr="00012E7A">
              <w:rPr>
                <w:rFonts w:ascii="Times New Roman" w:hAnsi="Times New Roman"/>
              </w:rPr>
              <w:t>озяйственная весенняя</w:t>
            </w:r>
            <w:r w:rsidR="00012E7A" w:rsidRPr="00012E7A">
              <w:rPr>
                <w:rFonts w:ascii="Times New Roman" w:hAnsi="Times New Roman"/>
              </w:rPr>
              <w:t xml:space="preserve">, </w:t>
            </w:r>
            <w:r w:rsidR="00012E7A" w:rsidRPr="00012E7A">
              <w:rPr>
                <w:rFonts w:ascii="Times New Roman" w:hAnsi="Times New Roman"/>
                <w:color w:val="000000"/>
              </w:rPr>
              <w:t>«Богоявленские гуляния», «Живая старина»</w:t>
            </w:r>
          </w:p>
        </w:tc>
      </w:tr>
      <w:tr w:rsidR="003D7144" w:rsidRPr="009C47EA" w:rsidTr="00B3585C">
        <w:trPr>
          <w:trHeight w:val="59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C2112">
              <w:rPr>
                <w:rFonts w:ascii="Times New Roman" w:hAnsi="Times New Roman"/>
              </w:rPr>
              <w:t xml:space="preserve"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</w:t>
            </w:r>
            <w:r w:rsidRPr="00EC2112">
              <w:rPr>
                <w:rFonts w:ascii="Times New Roman" w:hAnsi="Times New Roman"/>
              </w:rPr>
              <w:lastRenderedPageBreak/>
              <w:t>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/>
              </w:rPr>
              <w:t>рственных и муниципальных нужд"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F96776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4E75FE" w:rsidRDefault="0081218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6D3186" w:rsidRPr="004E75F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FE3491" w:rsidRDefault="00840DFF" w:rsidP="004E75F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2D016D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972473">
        <w:trPr>
          <w:trHeight w:val="40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72543D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92D3D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81218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Не менее </w:t>
            </w:r>
            <w:r w:rsidR="00B57F3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551F3B" w:rsidRDefault="00240E7F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972473">
        <w:trPr>
          <w:trHeight w:val="207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0F0031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38,7</w:t>
            </w:r>
          </w:p>
        </w:tc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CD0587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160,0</w:t>
            </w:r>
            <w:r w:rsidR="0019097F">
              <w:rPr>
                <w:rFonts w:ascii="Times New Roman" w:hAnsi="Times New Roman"/>
                <w:szCs w:val="24"/>
              </w:rPr>
              <w:t xml:space="preserve">   </w:t>
            </w:r>
            <w:r w:rsidR="0091593B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2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BE4CB3" w:rsidP="0051724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05CA" w:rsidRPr="00380827" w:rsidRDefault="00DA05CA" w:rsidP="00FA2A3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Данных за 1 </w:t>
            </w:r>
            <w:r w:rsidR="002D016D">
              <w:rPr>
                <w:rFonts w:ascii="Times New Roman" w:hAnsi="Times New Roman"/>
                <w:szCs w:val="24"/>
              </w:rPr>
              <w:t xml:space="preserve">полугодие </w:t>
            </w:r>
            <w:r>
              <w:rPr>
                <w:rFonts w:ascii="Times New Roman" w:hAnsi="Times New Roman"/>
                <w:szCs w:val="24"/>
              </w:rPr>
              <w:t>2024 года нет.</w:t>
            </w:r>
          </w:p>
        </w:tc>
      </w:tr>
      <w:tr w:rsidR="003D7144" w:rsidRPr="009C47EA" w:rsidTr="00972473">
        <w:trPr>
          <w:trHeight w:val="808"/>
          <w:tblCellSpacing w:w="5" w:type="nil"/>
        </w:trPr>
        <w:tc>
          <w:tcPr>
            <w:tcW w:w="1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25199">
              <w:rPr>
                <w:rFonts w:ascii="Times New Roman" w:hAnsi="Times New Roman"/>
              </w:rPr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/>
              </w:rPr>
              <w:t>,</w:t>
            </w:r>
            <w:r w:rsidRPr="00125199">
              <w:rPr>
                <w:rFonts w:ascii="Times New Roman" w:hAnsi="Times New Roman"/>
              </w:rPr>
              <w:t xml:space="preserve"> включенных в план экспертизы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551F3B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51F3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3D7144" w:rsidRPr="009C47EA" w:rsidTr="00972473">
        <w:trPr>
          <w:trHeight w:val="156"/>
          <w:tblCellSpacing w:w="5" w:type="nil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E13FD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13FD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492EB0" w:rsidRDefault="003D7144" w:rsidP="00CB7BEA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</w:t>
            </w:r>
            <w:r w:rsidR="00CB7BEA">
              <w:rPr>
                <w:rFonts w:ascii="Times New Roman" w:hAnsi="Times New Roman"/>
              </w:rPr>
              <w:t>округа</w:t>
            </w:r>
            <w:r w:rsidRPr="00C23ECE">
              <w:rPr>
                <w:rFonts w:ascii="Times New Roman" w:hAnsi="Times New Roman"/>
              </w:rPr>
              <w:t>, утвержденных постановлением администрации района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44" w:rsidRPr="00967CA9" w:rsidRDefault="003D7144" w:rsidP="003D714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18785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187858" w:rsidRDefault="00B57F34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A61961" w:rsidRDefault="001D6F00" w:rsidP="003D714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A61961">
              <w:rPr>
                <w:rFonts w:ascii="Times New Roman" w:hAnsi="Times New Roman"/>
                <w:szCs w:val="24"/>
              </w:rPr>
              <w:t>100</w:t>
            </w:r>
            <w:r w:rsidR="00E93AB3" w:rsidRPr="00A6196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4" w:rsidRPr="009C47EA" w:rsidRDefault="003D7144" w:rsidP="003D714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53BF5" w:rsidRPr="009C47EA" w:rsidRDefault="00853BF5" w:rsidP="00853BF5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853BF5" w:rsidRPr="009E662E" w:rsidRDefault="009F4075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8" w:history="1">
        <w:r w:rsidR="00853BF5" w:rsidRPr="009E662E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9E662E">
        <w:rPr>
          <w:rFonts w:ascii="Times New Roman" w:hAnsi="Times New Roman"/>
          <w:b/>
          <w:i/>
          <w:szCs w:val="24"/>
        </w:rPr>
        <w:t xml:space="preserve"> о выполнении основных мероприятий муниципальной программы</w:t>
      </w:r>
    </w:p>
    <w:tbl>
      <w:tblPr>
        <w:tblW w:w="1573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3686"/>
        <w:gridCol w:w="1559"/>
        <w:gridCol w:w="851"/>
        <w:gridCol w:w="992"/>
        <w:gridCol w:w="2835"/>
        <w:gridCol w:w="3118"/>
        <w:gridCol w:w="851"/>
      </w:tblGrid>
      <w:tr w:rsidR="00E54E60" w:rsidRPr="00815AEF" w:rsidTr="007504AD">
        <w:trPr>
          <w:trHeight w:val="20"/>
          <w:tblHeader/>
        </w:trPr>
        <w:tc>
          <w:tcPr>
            <w:tcW w:w="1843" w:type="dxa"/>
            <w:gridSpan w:val="4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подпрограммы,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1559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1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плановый</w:t>
            </w:r>
          </w:p>
        </w:tc>
        <w:tc>
          <w:tcPr>
            <w:tcW w:w="992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835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118" w:type="dxa"/>
            <w:vMerge w:val="restart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Достигнутый результат</w:t>
            </w:r>
          </w:p>
        </w:tc>
        <w:tc>
          <w:tcPr>
            <w:tcW w:w="851" w:type="dxa"/>
            <w:vMerge w:val="restart"/>
            <w:hideMark/>
          </w:tcPr>
          <w:p w:rsidR="00853BF5" w:rsidRPr="009E662E" w:rsidRDefault="00853BF5" w:rsidP="007504AD">
            <w:pPr>
              <w:spacing w:after="0" w:line="0" w:lineRule="atLeast"/>
              <w:ind w:left="-102" w:right="-11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9E662E">
              <w:rPr>
                <w:rFonts w:ascii="Times New Roman" w:hAnsi="Times New Roman"/>
                <w:color w:val="000000"/>
                <w:sz w:val="12"/>
                <w:szCs w:val="12"/>
              </w:rPr>
              <w:t>Проблемы, возникшие в ходе реализации мероприятия</w:t>
            </w:r>
          </w:p>
        </w:tc>
      </w:tr>
      <w:tr w:rsidR="00E54E60" w:rsidRPr="00815AEF" w:rsidTr="007504AD">
        <w:trPr>
          <w:trHeight w:val="20"/>
          <w:tblHeader/>
        </w:trPr>
        <w:tc>
          <w:tcPr>
            <w:tcW w:w="567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26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25" w:type="dxa"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3686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53BF5" w:rsidRPr="00815AEF" w:rsidRDefault="00853BF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17B" w:rsidRPr="00815AEF" w:rsidTr="007504AD">
        <w:trPr>
          <w:trHeight w:val="283"/>
        </w:trPr>
        <w:tc>
          <w:tcPr>
            <w:tcW w:w="567" w:type="dxa"/>
            <w:vMerge w:val="restart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68" w:type="dxa"/>
            <w:gridSpan w:val="10"/>
            <w:noWrap/>
            <w:hideMark/>
          </w:tcPr>
          <w:p w:rsidR="0045217B" w:rsidRPr="00815AEF" w:rsidRDefault="0045217B" w:rsidP="00CB7BEA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округе»</w:t>
            </w:r>
          </w:p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217B" w:rsidRPr="00815AEF" w:rsidTr="007504AD">
        <w:trPr>
          <w:trHeight w:val="20"/>
        </w:trPr>
        <w:tc>
          <w:tcPr>
            <w:tcW w:w="567" w:type="dxa"/>
            <w:vMerge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17" w:type="dxa"/>
            <w:gridSpan w:val="8"/>
            <w:noWrap/>
            <w:hideMark/>
          </w:tcPr>
          <w:p w:rsidR="0045217B" w:rsidRPr="00815AEF" w:rsidRDefault="0045217B" w:rsidP="00012E7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4D3F62" w:rsidRPr="00815AEF" w:rsidTr="007504AD">
        <w:trPr>
          <w:trHeight w:val="274"/>
        </w:trPr>
        <w:tc>
          <w:tcPr>
            <w:tcW w:w="567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Мероприятия по популяризации роли предпринимательства: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- содействие участию субъектов малого и среднего предпринимательства в конкурсах, выставках и ярмарках;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 проведение семинаров, конференций, «круглых столов» и других мероприятий по вопросам развития предпринимательства с участием предпринимателей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, представителей организаций инфраструктуры поддержки субъектов малого и среднего предпринимательства области, органов местного самоуправления;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15AEF">
              <w:rPr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проведение конкурсов «Предприниматель года», «Юный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предприниматель Нюксенского муниципального 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4D3F62" w:rsidRPr="00815AEF" w:rsidRDefault="004D3F62" w:rsidP="00CB7BEA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вовлечение бизнеса к участию при проведении оценки регулирующего воздействия и экспертизы нормативных правовых актов </w:t>
            </w:r>
            <w:r w:rsidR="00CB7BEA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Финансовое управление администрации Нюксенского </w:t>
            </w: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CD0587" w:rsidP="009B6AF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221379">
              <w:rPr>
                <w:rFonts w:ascii="Times New Roman" w:hAnsi="Times New Roman"/>
                <w:color w:val="000000"/>
                <w:sz w:val="20"/>
                <w:szCs w:val="20"/>
              </w:rPr>
              <w:t>полугодие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</w:tcPr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опыта работы субъектов малого</w:t>
            </w:r>
            <w:r w:rsidR="002243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среднего предпринимательства</w:t>
            </w:r>
            <w:r w:rsidR="00224335"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Пропаганда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достижений и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роли малого и среднего предпринимательства в социально экономическом развитии </w:t>
            </w:r>
            <w:r w:rsidR="00CB7BEA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, формирование благоприятного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общественного мнения о предпринимательской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 обучающей информации, повышение квалификации</w:t>
            </w:r>
          </w:p>
          <w:p w:rsidR="004D3F62" w:rsidRPr="00816E2C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Продвижение продукции и услуг малого и среднего предпринимательства на региональные рынки.</w:t>
            </w:r>
          </w:p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6E2C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взаимодействия органов местного самоуправления с предпринимателями.</w:t>
            </w:r>
          </w:p>
        </w:tc>
        <w:tc>
          <w:tcPr>
            <w:tcW w:w="3118" w:type="dxa"/>
            <w:noWrap/>
          </w:tcPr>
          <w:p w:rsidR="004D3F62" w:rsidRDefault="00C16F29" w:rsidP="0045217B">
            <w:pPr>
              <w:spacing w:after="0" w:line="240" w:lineRule="atLeast"/>
              <w:ind w:right="-11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роведен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ы заседания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оординационн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ого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совет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развитию малого и среднего </w:t>
            </w:r>
            <w:r w:rsidR="0045217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4D3F62">
              <w:rPr>
                <w:rFonts w:ascii="Times New Roman" w:hAnsi="Times New Roman"/>
                <w:color w:val="000000"/>
                <w:sz w:val="20"/>
                <w:szCs w:val="20"/>
              </w:rPr>
              <w:t>редпринимательства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1 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полугодии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.03.202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14.06.2024</w:t>
            </w:r>
            <w:r w:rsidR="0024715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рабоч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ей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КС 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(2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27.05.2024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1C43E9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3F62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информация о мерах поддержки размещалась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социальных сетях «В контакте» в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чате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«Предпринимател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ьство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Нюксенского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в газете «Новый день»;</w:t>
            </w:r>
          </w:p>
          <w:p w:rsidR="009B6AF4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представителей малого и среднего бизнеса в праздниках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, ярмарках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Новогодняя ярмарка, </w:t>
            </w:r>
            <w:r w:rsidR="00284C56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>«Широкая масленица»,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E439C">
              <w:rPr>
                <w:rFonts w:ascii="Times New Roman" w:hAnsi="Times New Roman"/>
                <w:color w:val="000000"/>
                <w:sz w:val="20"/>
                <w:szCs w:val="20"/>
              </w:rPr>
              <w:t>Универсальная (еженедельная на рынке), «У дома» (ул.Культуры)</w:t>
            </w:r>
            <w:r w:rsidR="00571FF7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261C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весенняя сельскохозяйственная;</w:t>
            </w:r>
            <w:r w:rsidR="00012E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12E7A">
              <w:rPr>
                <w:rFonts w:ascii="Times New Roman" w:hAnsi="Times New Roman"/>
                <w:color w:val="000000"/>
                <w:sz w:val="20"/>
                <w:szCs w:val="20"/>
              </w:rPr>
              <w:t>«Богоявленские гуляния»,</w:t>
            </w:r>
            <w:r w:rsidR="00012E7A" w:rsidRPr="0028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12E7A">
              <w:rPr>
                <w:rFonts w:ascii="Times New Roman" w:hAnsi="Times New Roman"/>
                <w:color w:val="000000"/>
                <w:sz w:val="20"/>
                <w:szCs w:val="20"/>
              </w:rPr>
              <w:t>«Живая старина»,</w:t>
            </w:r>
          </w:p>
          <w:p w:rsidR="00C62623" w:rsidRPr="00815AEF" w:rsidRDefault="00C62623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проведена</w:t>
            </w:r>
            <w:r w:rsidR="00497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экспертиза в рамках ОРВ Решения Представительного Собрания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Нюксенского</w:t>
            </w:r>
            <w:r w:rsidR="005B27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>затрагивающе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9B6AF4" w:rsidRPr="009B6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 осуществления предпринимательской и инвестиционной деятельности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D3F62" w:rsidRPr="00815AEF" w:rsidTr="007504AD">
        <w:trPr>
          <w:trHeight w:val="506"/>
        </w:trPr>
        <w:tc>
          <w:tcPr>
            <w:tcW w:w="567" w:type="dxa"/>
            <w:vMerge w:val="restart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68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Проведение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559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Нюксенского </w:t>
            </w:r>
            <w:r w:rsidRPr="00914E9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22137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полугодие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3118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A76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D3F62" w:rsidRPr="00815AEF" w:rsidTr="007504AD">
        <w:trPr>
          <w:trHeight w:val="132"/>
        </w:trPr>
        <w:tc>
          <w:tcPr>
            <w:tcW w:w="567" w:type="dxa"/>
            <w:vMerge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8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Оказание образовательной и информационно - консультационной поддержки субъектам малого и среднего предпринимательства.</w:t>
            </w:r>
          </w:p>
        </w:tc>
        <w:tc>
          <w:tcPr>
            <w:tcW w:w="1559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22137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полугодие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</w:tcPr>
          <w:p w:rsidR="004D3F62" w:rsidRPr="00815AEF" w:rsidRDefault="004D3F62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8B0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3118" w:type="dxa"/>
            <w:noWrap/>
          </w:tcPr>
          <w:p w:rsidR="004D3F62" w:rsidRPr="00815AEF" w:rsidRDefault="004D3F62" w:rsidP="009B6AF4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нформация о мерах поддержки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постоянной основе 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размеща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ется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</w:t>
            </w:r>
            <w:r w:rsidR="009B6AF4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, в социальн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«В контакте»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администрации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странице главы Нюксенского </w:t>
            </w:r>
            <w:r w:rsidR="0027418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="00B1060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чате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«Предпринимател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ьство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Нюксенского </w:t>
            </w:r>
            <w:r w:rsidR="00F70F4C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A07DC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5A1FA2">
              <w:rPr>
                <w:rFonts w:ascii="Times New Roman" w:hAnsi="Times New Roman"/>
                <w:color w:val="000000"/>
                <w:sz w:val="20"/>
                <w:szCs w:val="20"/>
              </w:rPr>
              <w:t>. Проведена встреча субъектов СМП с АНО «Мой бизнес» (07.02.2024)</w:t>
            </w:r>
          </w:p>
        </w:tc>
        <w:tc>
          <w:tcPr>
            <w:tcW w:w="851" w:type="dxa"/>
            <w:noWrap/>
            <w:hideMark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878B0" w:rsidRPr="00815AEF" w:rsidTr="007504AD">
        <w:trPr>
          <w:trHeight w:val="708"/>
        </w:trPr>
        <w:tc>
          <w:tcPr>
            <w:tcW w:w="567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9878B0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9878B0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878B0" w:rsidRPr="00815AEF" w:rsidRDefault="009878B0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686" w:type="dxa"/>
            <w:noWrap/>
          </w:tcPr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- формирование и ведение перечня муниципального имущества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- оказание субъектам малого и среднего предпринимательства имущественной поддержки;</w:t>
            </w:r>
          </w:p>
          <w:p w:rsidR="009878B0" w:rsidRPr="00815AEF" w:rsidRDefault="009878B0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559" w:type="dxa"/>
            <w:noWrap/>
          </w:tcPr>
          <w:p w:rsidR="009878B0" w:rsidRPr="00815AEF" w:rsidRDefault="009878B0" w:rsidP="0027418C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</w:t>
            </w:r>
            <w:r w:rsidR="0027418C">
              <w:rPr>
                <w:rFonts w:ascii="Times New Roman" w:hAnsi="Times New Roman"/>
                <w:sz w:val="20"/>
                <w:szCs w:val="20"/>
              </w:rPr>
              <w:t>земельно-имущественных отношений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администрации округа</w:t>
            </w:r>
          </w:p>
        </w:tc>
        <w:tc>
          <w:tcPr>
            <w:tcW w:w="851" w:type="dxa"/>
            <w:noWrap/>
          </w:tcPr>
          <w:p w:rsidR="009878B0" w:rsidRDefault="009878B0" w:rsidP="00B14A87">
            <w:pPr>
              <w:spacing w:after="0" w:line="240" w:lineRule="atLeast"/>
              <w:jc w:val="center"/>
            </w:pPr>
            <w:r w:rsidRPr="00896B89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9878B0" w:rsidRDefault="0022137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полугодие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</w:tcPr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субъектов малого и среднего предпринимательства и организаций образующим инфраструктуру поддержки малого и среднего предпринимательства, муниципальным имуществом</w:t>
            </w: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27D5" w:rsidRPr="00EE27D5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78B0" w:rsidRPr="00815AEF" w:rsidRDefault="00EE27D5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субъектов малого и среднего предпринимательства в приватизации муниципального имущества с </w:t>
            </w:r>
            <w:r w:rsidRPr="00EE27D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использованием преимущественного права выкупа арендуемого имущества</w:t>
            </w:r>
          </w:p>
        </w:tc>
        <w:tc>
          <w:tcPr>
            <w:tcW w:w="3118" w:type="dxa"/>
            <w:noWrap/>
          </w:tcPr>
          <w:p w:rsidR="00CF430E" w:rsidRDefault="00072ADD" w:rsidP="00072ADD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072AD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lastRenderedPageBreak/>
      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утвержден Постановлением администрации Нюксенского муниципального округа от 27.03.2023 № 185 «Об утверждении перечня муниципального имущества, предназначенного для передачи во владение и (или)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предпринимательства»(с изменениями и дополнениями от </w:t>
            </w:r>
            <w:r w:rsidRPr="00072AD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lastRenderedPageBreak/>
              <w:t>11.04.2023 №216; 10.05.2023 №259; 24.07.2023 №376; 07.09.2023 №445; 30.10.2023 № 510; 31.01.2024 №35)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.</w:t>
            </w:r>
          </w:p>
          <w:p w:rsidR="00072ADD" w:rsidRPr="00072ADD" w:rsidRDefault="00072ADD" w:rsidP="00CF430E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F430E" w:rsidRPr="0048677E" w:rsidRDefault="00CF430E" w:rsidP="00CF430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5A1F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48677E">
              <w:rPr>
                <w:rFonts w:ascii="Times New Roman" w:hAnsi="Times New Roman"/>
                <w:sz w:val="20"/>
                <w:szCs w:val="20"/>
              </w:rPr>
              <w:t>Порядок предоставления имущества утвержден Постановлением администрации округа от 14.03.2023 № 160 «Об имущественной поддержке субъектов малого и среднего предпринимательства при предоставлении муниципального имущества».</w:t>
            </w:r>
          </w:p>
          <w:p w:rsidR="00CF430E" w:rsidRPr="005A1FA2" w:rsidRDefault="00CF430E" w:rsidP="00CF430E">
            <w:pPr>
              <w:spacing w:after="0" w:line="24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40121" w:rsidRPr="00072ADD" w:rsidRDefault="00072ADD" w:rsidP="00072A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2AD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Комитетом земельно-имущественных отношений администрации Нюксенского муниципального округа включено в перечень 35 объектов муниципального имущества, предназначенного для предоставления в аренду субъектам малого и среднего предпринимательства и самозанятым гражданам (24 — недвижимого имущества и 11 движимого).</w:t>
            </w:r>
          </w:p>
        </w:tc>
        <w:tc>
          <w:tcPr>
            <w:tcW w:w="851" w:type="dxa"/>
            <w:noWrap/>
            <w:hideMark/>
          </w:tcPr>
          <w:p w:rsidR="009878B0" w:rsidRPr="00815AEF" w:rsidRDefault="009878B0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5217B" w:rsidRPr="00815AEF" w:rsidTr="007504AD">
        <w:trPr>
          <w:trHeight w:val="361"/>
        </w:trPr>
        <w:tc>
          <w:tcPr>
            <w:tcW w:w="567" w:type="dxa"/>
            <w:vMerge w:val="restart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hideMark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17" w:type="dxa"/>
            <w:gridSpan w:val="8"/>
            <w:noWrap/>
            <w:hideMark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</w:tr>
      <w:tr w:rsidR="004D3F62" w:rsidRPr="00815AEF" w:rsidTr="007504AD">
        <w:trPr>
          <w:trHeight w:val="684"/>
        </w:trPr>
        <w:tc>
          <w:tcPr>
            <w:tcW w:w="567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повышение инвестиционной привлекательности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noWrap/>
          </w:tcPr>
          <w:p w:rsidR="004D3F62" w:rsidRPr="00815AEF" w:rsidRDefault="00914E99" w:rsidP="00B14A87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914E99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22137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полугодие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для повышения инвестиционной привлекательности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разработка комплексных мер, направленных на улучшение 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инвестиционного климата 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B01F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noWrap/>
          </w:tcPr>
          <w:p w:rsidR="004D3F62" w:rsidRPr="00815AEF" w:rsidRDefault="00F82887" w:rsidP="00B14A8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Создание условий для повышения инвестиционной привлекательности округа и разработка комплексных мер, направленных на улучшение </w:t>
            </w:r>
            <w:r w:rsidRPr="00F828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инвестиционного климата в округе.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45217B" w:rsidRPr="00815AEF" w:rsidTr="007504AD">
        <w:trPr>
          <w:trHeight w:val="398"/>
        </w:trPr>
        <w:tc>
          <w:tcPr>
            <w:tcW w:w="567" w:type="dxa"/>
            <w:vMerge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5217B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17" w:type="dxa"/>
            <w:gridSpan w:val="8"/>
            <w:noWrap/>
          </w:tcPr>
          <w:p w:rsidR="0045217B" w:rsidRPr="00815AEF" w:rsidRDefault="0045217B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</w:tr>
      <w:tr w:rsidR="004D3F62" w:rsidRPr="00815AEF" w:rsidTr="007504AD">
        <w:trPr>
          <w:trHeight w:val="20"/>
        </w:trPr>
        <w:tc>
          <w:tcPr>
            <w:tcW w:w="567" w:type="dxa"/>
            <w:vMerge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5" w:type="dxa"/>
            <w:noWrap/>
          </w:tcPr>
          <w:p w:rsidR="004D3F62" w:rsidRPr="00815AEF" w:rsidRDefault="001B2895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686" w:type="dxa"/>
            <w:noWrap/>
          </w:tcPr>
          <w:p w:rsidR="004D3F62" w:rsidRPr="00815AEF" w:rsidRDefault="004D3F62" w:rsidP="00B14A87">
            <w:pPr>
              <w:suppressAutoHyphens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559" w:type="dxa"/>
            <w:noWrap/>
          </w:tcPr>
          <w:p w:rsidR="004D3F62" w:rsidRPr="00815AEF" w:rsidRDefault="004D3F62" w:rsidP="00FC19A0">
            <w:pPr>
              <w:suppressAutoHyphens/>
              <w:spacing w:after="0" w:line="240" w:lineRule="atLeast"/>
              <w:rPr>
                <w:sz w:val="20"/>
                <w:szCs w:val="20"/>
              </w:rPr>
            </w:pPr>
            <w:r w:rsidRPr="00815AE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914E99">
              <w:rPr>
                <w:rFonts w:ascii="Times New Roman" w:hAnsi="Times New Roman"/>
                <w:sz w:val="20"/>
                <w:szCs w:val="20"/>
              </w:rPr>
              <w:t xml:space="preserve"> Нюксенского муниципального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9A0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851" w:type="dxa"/>
            <w:noWrap/>
          </w:tcPr>
          <w:p w:rsidR="004D3F62" w:rsidRDefault="004D3F62" w:rsidP="00B14A87">
            <w:pPr>
              <w:spacing w:after="0" w:line="240" w:lineRule="atLeast"/>
              <w:jc w:val="center"/>
            </w:pPr>
            <w:r w:rsidRPr="006340A6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07EE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</w:tcPr>
          <w:p w:rsidR="004D3F62" w:rsidRDefault="00221379" w:rsidP="00B14A8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полугодие 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noWrap/>
          </w:tcPr>
          <w:p w:rsidR="004D3F62" w:rsidRPr="00815AEF" w:rsidRDefault="004D3F62" w:rsidP="00FC19A0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привлекательности осуществления торговой деятельности в малонаселенных и труднодоступных населенных пунктах, обеспечение жителей малонаселенных отдаленных и труднодоступных населенных пунктов </w:t>
            </w:r>
            <w:r w:rsidR="00FC19A0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474B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продуктами первой необходимости.</w:t>
            </w:r>
          </w:p>
        </w:tc>
        <w:tc>
          <w:tcPr>
            <w:tcW w:w="3118" w:type="dxa"/>
            <w:noWrap/>
          </w:tcPr>
          <w:p w:rsidR="004D3F62" w:rsidRPr="00815AEF" w:rsidRDefault="004D3F62" w:rsidP="00013F07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A6196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малонаселенных и труднодоступных населенных пункт</w:t>
            </w:r>
            <w:r w:rsidR="00B14A8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ов охвачены развозной торговлей</w:t>
            </w:r>
            <w:r w:rsidR="005A1F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(1 </w:t>
            </w:r>
            <w:r w:rsidR="002D01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полугодие </w:t>
            </w:r>
            <w:r w:rsidR="005A1F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2024)</w:t>
            </w:r>
          </w:p>
        </w:tc>
        <w:tc>
          <w:tcPr>
            <w:tcW w:w="851" w:type="dxa"/>
            <w:noWrap/>
          </w:tcPr>
          <w:p w:rsidR="004D3F62" w:rsidRPr="00815AEF" w:rsidRDefault="004D3F62" w:rsidP="00B14A87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A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504AD" w:rsidRDefault="007504AD" w:rsidP="00853BF5">
      <w:pPr>
        <w:jc w:val="center"/>
        <w:rPr>
          <w:rFonts w:ascii="Times New Roman" w:hAnsi="Times New Roman"/>
          <w:b/>
          <w:i/>
          <w:szCs w:val="24"/>
        </w:rPr>
      </w:pPr>
    </w:p>
    <w:p w:rsidR="00853BF5" w:rsidRPr="009E662E" w:rsidRDefault="009F4075" w:rsidP="00853BF5">
      <w:pPr>
        <w:jc w:val="center"/>
        <w:rPr>
          <w:rFonts w:ascii="Times New Roman" w:hAnsi="Times New Roman"/>
          <w:b/>
          <w:i/>
          <w:szCs w:val="24"/>
        </w:rPr>
      </w:pPr>
      <w:hyperlink r:id="rId9" w:history="1">
        <w:r w:rsidR="00853BF5" w:rsidRPr="009E662E">
          <w:rPr>
            <w:rFonts w:ascii="Times New Roman" w:hAnsi="Times New Roman"/>
            <w:b/>
            <w:i/>
            <w:szCs w:val="24"/>
          </w:rPr>
          <w:t>Отчет</w:t>
        </w:r>
      </w:hyperlink>
      <w:r w:rsidR="00853BF5" w:rsidRPr="009E662E">
        <w:rPr>
          <w:rFonts w:ascii="Times New Roman" w:hAnsi="Times New Roman"/>
          <w:b/>
          <w:i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830" w:type="dxa"/>
        <w:tblInd w:w="-7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69"/>
        <w:gridCol w:w="2835"/>
        <w:gridCol w:w="6804"/>
        <w:gridCol w:w="1701"/>
        <w:gridCol w:w="1418"/>
        <w:gridCol w:w="1512"/>
      </w:tblGrid>
      <w:tr w:rsidR="00853BF5" w:rsidRPr="008F2BF6" w:rsidTr="00CA5F21">
        <w:trPr>
          <w:trHeight w:val="908"/>
          <w:tblHeader/>
        </w:trPr>
        <w:tc>
          <w:tcPr>
            <w:tcW w:w="1560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680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расходов на отчетный </w:t>
            </w:r>
            <w:proofErr w:type="gramStart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год  согласно</w:t>
            </w:r>
            <w:proofErr w:type="gramEnd"/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 программе, тыс. руб.</w:t>
            </w:r>
          </w:p>
        </w:tc>
        <w:tc>
          <w:tcPr>
            <w:tcW w:w="1418" w:type="dxa"/>
            <w:vMerge w:val="restart"/>
            <w:tcBorders>
              <w:bottom w:val="single" w:sz="4" w:space="0" w:color="595959"/>
            </w:tcBorders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512" w:type="dxa"/>
            <w:vMerge w:val="restart"/>
            <w:tcBorders>
              <w:bottom w:val="single" w:sz="4" w:space="0" w:color="595959"/>
            </w:tcBorders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53BF5" w:rsidRPr="008F2BF6" w:rsidTr="00CA5F21">
        <w:trPr>
          <w:trHeight w:val="152"/>
          <w:tblHeader/>
        </w:trPr>
        <w:tc>
          <w:tcPr>
            <w:tcW w:w="791" w:type="dxa"/>
            <w:noWrap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769" w:type="dxa"/>
            <w:noWrap/>
            <w:vAlign w:val="center"/>
            <w:hideMark/>
          </w:tcPr>
          <w:p w:rsidR="00853BF5" w:rsidRPr="005A1FA2" w:rsidRDefault="00853BF5" w:rsidP="008F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5A1FA2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  <w:r w:rsidR="005A1FA2" w:rsidRPr="005A1FA2">
              <w:rPr>
                <w:rFonts w:ascii="Times New Roman" w:hAnsi="Times New Roman"/>
                <w:color w:val="000000"/>
                <w:sz w:val="16"/>
                <w:szCs w:val="16"/>
              </w:rPr>
              <w:t>/ОМ</w:t>
            </w:r>
          </w:p>
        </w:tc>
        <w:tc>
          <w:tcPr>
            <w:tcW w:w="2835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853BF5" w:rsidRPr="008F2BF6" w:rsidRDefault="00853BF5" w:rsidP="008F2B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B348B3">
        <w:trPr>
          <w:trHeight w:val="140"/>
        </w:trPr>
        <w:tc>
          <w:tcPr>
            <w:tcW w:w="791" w:type="dxa"/>
            <w:vMerge w:val="restart"/>
            <w:noWrap/>
            <w:vAlign w:val="center"/>
            <w:hideMark/>
          </w:tcPr>
          <w:p w:rsidR="009E662E" w:rsidRPr="009E662E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66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vMerge w:val="restart"/>
            <w:noWrap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</w:t>
            </w: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«Развитие малого и среднего </w:t>
            </w:r>
          </w:p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предпринимательства в Нюксенском муниципальном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</w:tcPr>
          <w:p w:rsidR="009E662E" w:rsidRPr="00D26169" w:rsidRDefault="009E662E" w:rsidP="00F82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610,3</w:t>
            </w:r>
          </w:p>
        </w:tc>
        <w:tc>
          <w:tcPr>
            <w:tcW w:w="1418" w:type="dxa"/>
            <w:noWrap/>
            <w:hideMark/>
          </w:tcPr>
          <w:p w:rsidR="009E662E" w:rsidRPr="00CD1E5F" w:rsidRDefault="00012E7A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12" w:type="dxa"/>
            <w:noWrap/>
          </w:tcPr>
          <w:p w:rsidR="009E662E" w:rsidRPr="00CD1E5F" w:rsidRDefault="00012E7A" w:rsidP="00F32A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9E662E" w:rsidRPr="008F2BF6" w:rsidTr="00B348B3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D26169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D26169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418" w:type="dxa"/>
            <w:noWrap/>
          </w:tcPr>
          <w:p w:rsidR="009E662E" w:rsidRPr="00CD1E5F" w:rsidRDefault="00012E7A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12" w:type="dxa"/>
            <w:noWrap/>
          </w:tcPr>
          <w:p w:rsidR="009E662E" w:rsidRPr="00CD1E5F" w:rsidRDefault="00012E7A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1418" w:type="dxa"/>
            <w:noWrap/>
          </w:tcPr>
          <w:p w:rsidR="009E662E" w:rsidRPr="00CD1E5F" w:rsidRDefault="009E662E" w:rsidP="00B3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-- 01</w:t>
            </w:r>
          </w:p>
        </w:tc>
        <w:tc>
          <w:tcPr>
            <w:tcW w:w="2835" w:type="dxa"/>
            <w:vMerge w:val="restart"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noWrap/>
          </w:tcPr>
          <w:p w:rsidR="009E662E" w:rsidRPr="00CD1E5F" w:rsidRDefault="00012E7A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512" w:type="dxa"/>
            <w:noWrap/>
          </w:tcPr>
          <w:p w:rsidR="009E662E" w:rsidRPr="00CD1E5F" w:rsidRDefault="00012E7A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</w:t>
            </w:r>
            <w:r>
              <w:rPr>
                <w:rFonts w:ascii="Times New Roman" w:hAnsi="Times New Roman"/>
                <w:sz w:val="20"/>
                <w:szCs w:val="20"/>
              </w:rPr>
              <w:t>редства бюджета муниципального 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noWrap/>
          </w:tcPr>
          <w:p w:rsidR="009E662E" w:rsidRPr="00CD1E5F" w:rsidRDefault="00012E7A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512" w:type="dxa"/>
            <w:noWrap/>
          </w:tcPr>
          <w:p w:rsidR="009E662E" w:rsidRPr="00CD1E5F" w:rsidRDefault="00012E7A" w:rsidP="00191F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округа</w:t>
            </w: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noWrap/>
          </w:tcPr>
          <w:p w:rsidR="009E662E" w:rsidRPr="00CD1E5F" w:rsidRDefault="00012E7A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12" w:type="dxa"/>
            <w:noWrap/>
          </w:tcPr>
          <w:p w:rsidR="009E662E" w:rsidRPr="00CD1E5F" w:rsidRDefault="00012E7A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="009E662E"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собственные средства бюджета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noWrap/>
          </w:tcPr>
          <w:p w:rsidR="009E662E" w:rsidRPr="00CD1E5F" w:rsidRDefault="007504AD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E662E"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2" w:type="dxa"/>
            <w:noWrap/>
          </w:tcPr>
          <w:p w:rsidR="009E662E" w:rsidRPr="00CD1E5F" w:rsidRDefault="007504AD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="009E662E"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151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9E662E" w:rsidRPr="008F2BF6" w:rsidRDefault="009E662E" w:rsidP="005A1F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-- 03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6804" w:type="dxa"/>
            <w:shd w:val="clear" w:color="000000" w:fill="FFFFFF"/>
          </w:tcPr>
          <w:p w:rsidR="009E662E" w:rsidRPr="008F2BF6" w:rsidRDefault="009E662E" w:rsidP="00FC19A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2BF6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  <w:r w:rsidRPr="008F2BF6"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470,3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 w:firstLineChars="2" w:firstLine="4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собственные средства бюджета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18" w:type="dxa"/>
            <w:noWrap/>
          </w:tcPr>
          <w:p w:rsidR="009E662E" w:rsidRPr="00CD1E5F" w:rsidRDefault="009E662E" w:rsidP="00070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noWrap/>
          </w:tcPr>
          <w:p w:rsidR="009E662E" w:rsidRPr="00CD1E5F" w:rsidRDefault="009E662E" w:rsidP="00B91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701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CD1E5F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FC19A0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 xml:space="preserve">субвенции и иные межбюджетные трансферты </w:t>
            </w:r>
          </w:p>
        </w:tc>
        <w:tc>
          <w:tcPr>
            <w:tcW w:w="1701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62E" w:rsidRPr="008F2BF6" w:rsidTr="00CA5F21">
        <w:trPr>
          <w:trHeight w:val="20"/>
        </w:trPr>
        <w:tc>
          <w:tcPr>
            <w:tcW w:w="791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9E662E" w:rsidRPr="008F2BF6" w:rsidRDefault="009E662E" w:rsidP="008F2B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:rsidR="009E662E" w:rsidRPr="008F2BF6" w:rsidRDefault="009E662E" w:rsidP="008F2BF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</w:rPr>
            </w:pPr>
            <w:r w:rsidRPr="008F2BF6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2" w:type="dxa"/>
            <w:noWrap/>
          </w:tcPr>
          <w:p w:rsidR="009E662E" w:rsidRPr="008F2BF6" w:rsidRDefault="009E662E" w:rsidP="008F2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504AD" w:rsidRDefault="007504AD" w:rsidP="00FC206B">
      <w:pPr>
        <w:jc w:val="center"/>
        <w:rPr>
          <w:rFonts w:ascii="Times New Roman" w:hAnsi="Times New Roman"/>
          <w:b/>
          <w:i/>
          <w:szCs w:val="24"/>
        </w:rPr>
      </w:pPr>
    </w:p>
    <w:p w:rsidR="007504AD" w:rsidRDefault="007504AD" w:rsidP="00FC206B">
      <w:pPr>
        <w:jc w:val="center"/>
        <w:rPr>
          <w:rFonts w:ascii="Times New Roman" w:hAnsi="Times New Roman"/>
          <w:b/>
          <w:i/>
          <w:szCs w:val="24"/>
        </w:rPr>
      </w:pPr>
    </w:p>
    <w:p w:rsidR="007504AD" w:rsidRDefault="007504AD" w:rsidP="00FC206B">
      <w:pPr>
        <w:jc w:val="center"/>
        <w:rPr>
          <w:rFonts w:ascii="Times New Roman" w:hAnsi="Times New Roman"/>
          <w:b/>
          <w:i/>
          <w:szCs w:val="24"/>
        </w:rPr>
      </w:pPr>
    </w:p>
    <w:p w:rsidR="007504AD" w:rsidRDefault="007504AD" w:rsidP="00FC206B">
      <w:pPr>
        <w:jc w:val="center"/>
        <w:rPr>
          <w:rFonts w:ascii="Times New Roman" w:hAnsi="Times New Roman"/>
          <w:b/>
          <w:i/>
          <w:szCs w:val="24"/>
        </w:rPr>
      </w:pPr>
    </w:p>
    <w:bookmarkStart w:id="0" w:name="_GoBack"/>
    <w:bookmarkEnd w:id="0"/>
    <w:p w:rsidR="00853BF5" w:rsidRPr="009E662E" w:rsidRDefault="009F4075" w:rsidP="00FC206B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lastRenderedPageBreak/>
        <w:fldChar w:fldCharType="begin"/>
      </w:r>
      <w:r>
        <w:rPr>
          <w:rFonts w:ascii="Times New Roman" w:hAnsi="Times New Roman"/>
          <w:b/>
          <w:i/>
          <w:szCs w:val="24"/>
        </w:rPr>
        <w:instrText xml:space="preserve"> HYPERLINK "consultantplus://offline/ref=81C534AC1618B38338B7138DDEB14344F59B417381706259B468524054C32ECBB30FCA5546109B5D4A4FBD6DK2O" </w:instrText>
      </w:r>
      <w:r>
        <w:rPr>
          <w:rFonts w:ascii="Times New Roman" w:hAnsi="Times New Roman"/>
          <w:b/>
          <w:i/>
          <w:szCs w:val="24"/>
        </w:rPr>
        <w:fldChar w:fldCharType="separate"/>
      </w:r>
      <w:r w:rsidR="00853BF5" w:rsidRPr="009E662E">
        <w:rPr>
          <w:rFonts w:ascii="Times New Roman" w:hAnsi="Times New Roman"/>
          <w:b/>
          <w:i/>
          <w:szCs w:val="24"/>
        </w:rPr>
        <w:t>Сведения</w:t>
      </w:r>
      <w:r>
        <w:rPr>
          <w:rFonts w:ascii="Times New Roman" w:hAnsi="Times New Roman"/>
          <w:b/>
          <w:i/>
          <w:szCs w:val="24"/>
        </w:rPr>
        <w:fldChar w:fldCharType="end"/>
      </w:r>
      <w:r w:rsidR="00853BF5" w:rsidRPr="009E662E">
        <w:rPr>
          <w:rFonts w:ascii="Times New Roman" w:hAnsi="Times New Roman"/>
          <w:b/>
          <w:i/>
          <w:szCs w:val="24"/>
        </w:rPr>
        <w:t xml:space="preserve"> о внесенных за отчетный период изменениях в муниципальную программу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2492"/>
        <w:gridCol w:w="1559"/>
        <w:gridCol w:w="993"/>
        <w:gridCol w:w="9072"/>
      </w:tblGrid>
      <w:tr w:rsidR="00853BF5" w:rsidRPr="006E4ED9" w:rsidTr="002669D3">
        <w:trPr>
          <w:trHeight w:val="20"/>
        </w:trPr>
        <w:tc>
          <w:tcPr>
            <w:tcW w:w="500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492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Вид правового акта</w:t>
            </w:r>
          </w:p>
        </w:tc>
        <w:tc>
          <w:tcPr>
            <w:tcW w:w="1559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Дата принятия</w:t>
            </w:r>
          </w:p>
        </w:tc>
        <w:tc>
          <w:tcPr>
            <w:tcW w:w="993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Номер</w:t>
            </w:r>
          </w:p>
        </w:tc>
        <w:tc>
          <w:tcPr>
            <w:tcW w:w="9072" w:type="dxa"/>
            <w:vAlign w:val="center"/>
            <w:hideMark/>
          </w:tcPr>
          <w:p w:rsidR="00853BF5" w:rsidRPr="006E4ED9" w:rsidRDefault="00853BF5" w:rsidP="00C42D5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2669D3" w:rsidRPr="006E4ED9" w:rsidTr="009E662E">
        <w:trPr>
          <w:trHeight w:val="2571"/>
        </w:trPr>
        <w:tc>
          <w:tcPr>
            <w:tcW w:w="500" w:type="dxa"/>
            <w:noWrap/>
          </w:tcPr>
          <w:p w:rsidR="002669D3" w:rsidRDefault="009949C0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492" w:type="dxa"/>
          </w:tcPr>
          <w:p w:rsidR="002669D3" w:rsidRDefault="002669D3" w:rsidP="009E662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Постановление администрации Нюксенского муниципального округа</w:t>
            </w:r>
          </w:p>
        </w:tc>
        <w:tc>
          <w:tcPr>
            <w:tcW w:w="1559" w:type="dxa"/>
            <w:noWrap/>
          </w:tcPr>
          <w:p w:rsidR="002669D3" w:rsidRDefault="002669D3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18.01.2024</w:t>
            </w:r>
          </w:p>
        </w:tc>
        <w:tc>
          <w:tcPr>
            <w:tcW w:w="993" w:type="dxa"/>
            <w:noWrap/>
          </w:tcPr>
          <w:p w:rsidR="002669D3" w:rsidRDefault="002669D3" w:rsidP="009E66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9072" w:type="dxa"/>
            <w:noWrap/>
          </w:tcPr>
          <w:p w:rsidR="002669D3" w:rsidRPr="00011AD4" w:rsidRDefault="00011AD4" w:rsidP="009E662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Изменения в муниципальную программу «Развитие малого и среднего предпринимательства в Нюксенском муниципальном округе вносятся с целью ее приведения в соответствие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постановлений администрации Нюксенского муниципального округа 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      </w:r>
            <w:r w:rsidRPr="00011A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 16.01.2023 № 51 «Об утверждении Перечня муниципальных программ Нюксенского муниципального округа»</w:t>
            </w:r>
            <w:r w:rsidRPr="00011AD4">
              <w:rPr>
                <w:rFonts w:ascii="Times New Roman" w:hAnsi="Times New Roman" w:cs="Times New Roman"/>
                <w:sz w:val="20"/>
                <w:szCs w:val="20"/>
              </w:rPr>
              <w:t>, с решением Представительного Собрания Нюксенского муниципального округа Вологодской области от 15.12.2022 года № 85 «О бюджете Нюксенского муниципального округа Вологодской области на 2023 год и плановый период 2024 и 2025 годов» (с изменениями) и в соответствии с решением Представительного собрания от 15.12.2023 г. № 108 «О бюджете Нюксенского муниципального округа Вологодской области на 2024 год и плановый период 2025 и 2026 годов» в части сроков и этапов реализации, объемов финансирования.</w:t>
            </w:r>
          </w:p>
        </w:tc>
      </w:tr>
    </w:tbl>
    <w:p w:rsidR="009E662E" w:rsidRDefault="009E662E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11AD4" w:rsidRDefault="00011AD4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E662E">
        <w:rPr>
          <w:rFonts w:ascii="Times New Roman" w:hAnsi="Times New Roman" w:cs="Times New Roman"/>
          <w:b/>
          <w:i/>
          <w:szCs w:val="24"/>
        </w:rPr>
        <w:t>Результаты оценки эффективности муниципальной программы</w:t>
      </w:r>
      <w:r w:rsidRPr="00011AD4">
        <w:rPr>
          <w:rFonts w:ascii="Times New Roman" w:hAnsi="Times New Roman" w:cs="Times New Roman"/>
          <w:szCs w:val="24"/>
        </w:rPr>
        <w:t xml:space="preserve"> </w:t>
      </w:r>
      <w:r w:rsidR="009949C0">
        <w:rPr>
          <w:rFonts w:ascii="Times New Roman" w:hAnsi="Times New Roman" w:cs="Times New Roman"/>
          <w:szCs w:val="24"/>
        </w:rPr>
        <w:t>*</w:t>
      </w:r>
    </w:p>
    <w:p w:rsidR="009E662E" w:rsidRPr="00011AD4" w:rsidRDefault="009E662E" w:rsidP="009E662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5"/>
        <w:gridCol w:w="2245"/>
        <w:gridCol w:w="1636"/>
        <w:gridCol w:w="1701"/>
        <w:gridCol w:w="1276"/>
        <w:gridCol w:w="1701"/>
        <w:gridCol w:w="1931"/>
      </w:tblGrid>
      <w:tr w:rsidR="00011AD4" w:rsidRPr="00011AD4" w:rsidTr="009E662E">
        <w:tc>
          <w:tcPr>
            <w:tcW w:w="1276" w:type="dxa"/>
            <w:gridSpan w:val="2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AD4">
              <w:rPr>
                <w:rFonts w:ascii="Times New Roman" w:eastAsia="Calibri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2245" w:type="dxa"/>
            <w:vMerge w:val="restart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931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округа (городского округа) </w:t>
            </w:r>
          </w:p>
        </w:tc>
      </w:tr>
      <w:tr w:rsidR="00011AD4" w:rsidRPr="00011AD4" w:rsidTr="009E662E">
        <w:tc>
          <w:tcPr>
            <w:tcW w:w="709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11AD4">
              <w:rPr>
                <w:rFonts w:ascii="Times New Roman" w:eastAsia="Calibri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vMerge/>
            <w:vAlign w:val="center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011AD4" w:rsidRPr="00011AD4" w:rsidRDefault="009F4075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011AD4" w:rsidRPr="00011AD4" w:rsidRDefault="009F4075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011AD4" w:rsidRPr="00011AD4" w:rsidRDefault="009F4075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011AD4" w:rsidRPr="00011AD4" w:rsidRDefault="009F4075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931" w:type="dxa"/>
            <w:vAlign w:val="center"/>
          </w:tcPr>
          <w:p w:rsidR="00011AD4" w:rsidRPr="00011AD4" w:rsidRDefault="009F4075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011AD4" w:rsidRPr="00011AD4" w:rsidTr="009E662E">
        <w:tc>
          <w:tcPr>
            <w:tcW w:w="709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A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округе</w:t>
            </w:r>
          </w:p>
        </w:tc>
        <w:tc>
          <w:tcPr>
            <w:tcW w:w="2245" w:type="dxa"/>
          </w:tcPr>
          <w:p w:rsidR="00011AD4" w:rsidRPr="00011AD4" w:rsidRDefault="00011AD4" w:rsidP="00B456EE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управление администрации Нюксенского муниципального округа</w:t>
            </w:r>
          </w:p>
        </w:tc>
        <w:tc>
          <w:tcPr>
            <w:tcW w:w="1636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011AD4" w:rsidRPr="00011AD4" w:rsidRDefault="00011AD4" w:rsidP="00E51CD9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11AD4" w:rsidRPr="009949C0" w:rsidRDefault="009949C0" w:rsidP="009949C0">
      <w:pPr>
        <w:pStyle w:val="a9"/>
        <w:tabs>
          <w:tab w:val="left" w:pos="1134"/>
        </w:tabs>
        <w:spacing w:line="312" w:lineRule="auto"/>
        <w:ind w:left="4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bookmarkStart w:id="1" w:name="_Hlk163662020"/>
      <w:r>
        <w:rPr>
          <w:rFonts w:ascii="Times New Roman" w:hAnsi="Times New Roman" w:cs="Times New Roman"/>
          <w:szCs w:val="24"/>
        </w:rPr>
        <w:t>*- не заполняется за 1 квартал, полугодие и 9 месяцев отчетного года.</w:t>
      </w:r>
    </w:p>
    <w:bookmarkEnd w:id="1"/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>Заместитель начальника финансового управления,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начальник отдела формирования </w:t>
      </w:r>
    </w:p>
    <w:p w:rsidR="00CF430E" w:rsidRPr="00CF430E" w:rsidRDefault="00CF430E" w:rsidP="00CF43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F430E">
        <w:rPr>
          <w:rFonts w:ascii="Times New Roman" w:eastAsia="Times New Roman" w:hAnsi="Times New Roman" w:cs="Times New Roman"/>
          <w:szCs w:val="28"/>
        </w:rPr>
        <w:t xml:space="preserve">и исполнения бюджета                               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</w:t>
      </w:r>
      <w:r w:rsidRPr="00CF430E">
        <w:rPr>
          <w:rFonts w:ascii="Times New Roman" w:eastAsia="Times New Roman" w:hAnsi="Times New Roman" w:cs="Times New Roman"/>
          <w:szCs w:val="28"/>
        </w:rPr>
        <w:t xml:space="preserve"> О. А. Серышева                                                          </w:t>
      </w:r>
      <w:r w:rsidRPr="00CF430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</w:t>
      </w:r>
    </w:p>
    <w:p w:rsidR="00CD0587" w:rsidRDefault="00CD0587" w:rsidP="00CD0587">
      <w:pPr>
        <w:spacing w:after="0" w:line="240" w:lineRule="auto"/>
        <w:rPr>
          <w:rFonts w:ascii="Times New Roman" w:hAnsi="Times New Roman"/>
        </w:rPr>
      </w:pPr>
    </w:p>
    <w:p w:rsidR="000F4D45" w:rsidRDefault="00040D70" w:rsidP="00CD05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Исп.: К</w:t>
      </w:r>
      <w:r w:rsidR="000F4D45">
        <w:rPr>
          <w:rFonts w:ascii="Times New Roman" w:hAnsi="Times New Roman"/>
        </w:rPr>
        <w:t xml:space="preserve">онсультант отдела экономического развития, </w:t>
      </w:r>
    </w:p>
    <w:p w:rsidR="000F4D45" w:rsidRPr="0025275F" w:rsidRDefault="009F4622" w:rsidP="00CD058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5275F">
        <w:rPr>
          <w:rFonts w:ascii="Times New Roman" w:hAnsi="Times New Roman" w:cs="Times New Roman"/>
        </w:rPr>
        <w:t>прогнозирования и анализа</w:t>
      </w:r>
      <w:r w:rsidR="000F4D45" w:rsidRPr="0025275F">
        <w:rPr>
          <w:rFonts w:ascii="Times New Roman" w:hAnsi="Times New Roman" w:cs="Times New Roman"/>
        </w:rPr>
        <w:t xml:space="preserve"> доходов финансового управления</w:t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</w:r>
      <w:r w:rsidR="00040D70" w:rsidRPr="0025275F">
        <w:rPr>
          <w:rFonts w:ascii="Times New Roman" w:hAnsi="Times New Roman" w:cs="Times New Roman"/>
        </w:rPr>
        <w:tab/>
        <w:t xml:space="preserve">           </w:t>
      </w:r>
      <w:r w:rsidRPr="0025275F">
        <w:rPr>
          <w:rFonts w:ascii="Times New Roman" w:hAnsi="Times New Roman" w:cs="Times New Roman"/>
        </w:rPr>
        <w:t xml:space="preserve">     </w:t>
      </w:r>
      <w:r w:rsidR="00011AD4" w:rsidRPr="0025275F">
        <w:rPr>
          <w:rFonts w:ascii="Times New Roman" w:hAnsi="Times New Roman" w:cs="Times New Roman"/>
        </w:rPr>
        <w:t>И</w:t>
      </w:r>
      <w:r w:rsidRPr="0025275F">
        <w:rPr>
          <w:rFonts w:ascii="Times New Roman" w:hAnsi="Times New Roman" w:cs="Times New Roman"/>
        </w:rPr>
        <w:t xml:space="preserve">. </w:t>
      </w:r>
      <w:r w:rsidR="00011AD4" w:rsidRPr="0025275F">
        <w:rPr>
          <w:rFonts w:ascii="Times New Roman" w:hAnsi="Times New Roman" w:cs="Times New Roman"/>
        </w:rPr>
        <w:t>Н</w:t>
      </w:r>
      <w:r w:rsidRPr="0025275F">
        <w:rPr>
          <w:rFonts w:ascii="Times New Roman" w:hAnsi="Times New Roman" w:cs="Times New Roman"/>
        </w:rPr>
        <w:t xml:space="preserve">. </w:t>
      </w:r>
      <w:r w:rsidR="00011AD4" w:rsidRPr="0025275F">
        <w:rPr>
          <w:rFonts w:ascii="Times New Roman" w:hAnsi="Times New Roman" w:cs="Times New Roman"/>
        </w:rPr>
        <w:t>Короткая</w:t>
      </w:r>
    </w:p>
    <w:p w:rsidR="0025275F" w:rsidRPr="0025275F" w:rsidRDefault="0025275F" w:rsidP="00CD0587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25275F">
        <w:rPr>
          <w:rFonts w:ascii="Times New Roman" w:hAnsi="Times New Roman" w:cs="Times New Roman"/>
          <w:i/>
        </w:rPr>
        <w:t>1</w:t>
      </w:r>
      <w:r w:rsidR="00221379">
        <w:rPr>
          <w:rFonts w:ascii="Times New Roman" w:hAnsi="Times New Roman" w:cs="Times New Roman"/>
          <w:i/>
        </w:rPr>
        <w:t>8</w:t>
      </w:r>
      <w:r w:rsidRPr="0025275F">
        <w:rPr>
          <w:rFonts w:ascii="Times New Roman" w:hAnsi="Times New Roman" w:cs="Times New Roman"/>
          <w:i/>
        </w:rPr>
        <w:t>.0</w:t>
      </w:r>
      <w:r w:rsidR="00221379">
        <w:rPr>
          <w:rFonts w:ascii="Times New Roman" w:hAnsi="Times New Roman" w:cs="Times New Roman"/>
          <w:i/>
        </w:rPr>
        <w:t>7</w:t>
      </w:r>
      <w:r w:rsidRPr="0025275F">
        <w:rPr>
          <w:rFonts w:ascii="Times New Roman" w:hAnsi="Times New Roman" w:cs="Times New Roman"/>
          <w:i/>
        </w:rPr>
        <w:t>.2024 г.</w:t>
      </w:r>
    </w:p>
    <w:sectPr w:rsidR="0025275F" w:rsidRPr="0025275F" w:rsidSect="002669D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075" w:rsidRDefault="009F4075" w:rsidP="008A00BD">
      <w:pPr>
        <w:spacing w:after="0" w:line="240" w:lineRule="auto"/>
      </w:pPr>
      <w:r>
        <w:separator/>
      </w:r>
    </w:p>
  </w:endnote>
  <w:endnote w:type="continuationSeparator" w:id="0">
    <w:p w:rsidR="009F4075" w:rsidRDefault="009F4075" w:rsidP="008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075" w:rsidRDefault="009F4075" w:rsidP="008A00BD">
      <w:pPr>
        <w:spacing w:after="0" w:line="240" w:lineRule="auto"/>
      </w:pPr>
      <w:r>
        <w:separator/>
      </w:r>
    </w:p>
  </w:footnote>
  <w:footnote w:type="continuationSeparator" w:id="0">
    <w:p w:rsidR="009F4075" w:rsidRDefault="009F4075" w:rsidP="008A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721"/>
    <w:multiLevelType w:val="hybridMultilevel"/>
    <w:tmpl w:val="927069C0"/>
    <w:lvl w:ilvl="0" w:tplc="122C7C6A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204202"/>
    <w:multiLevelType w:val="hybridMultilevel"/>
    <w:tmpl w:val="CCF0C088"/>
    <w:lvl w:ilvl="0" w:tplc="294EF50E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4C7396E"/>
    <w:multiLevelType w:val="hybridMultilevel"/>
    <w:tmpl w:val="22C8C800"/>
    <w:lvl w:ilvl="0" w:tplc="B17C74BE">
      <w:numFmt w:val="bullet"/>
      <w:lvlText w:val=""/>
      <w:lvlJc w:val="left"/>
      <w:pPr>
        <w:ind w:left="157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F5"/>
    <w:rsid w:val="0000642B"/>
    <w:rsid w:val="00010E17"/>
    <w:rsid w:val="00011AD4"/>
    <w:rsid w:val="00012E7A"/>
    <w:rsid w:val="00013E65"/>
    <w:rsid w:val="00013F07"/>
    <w:rsid w:val="000330EF"/>
    <w:rsid w:val="00034EEF"/>
    <w:rsid w:val="00040D70"/>
    <w:rsid w:val="000411E8"/>
    <w:rsid w:val="0004452A"/>
    <w:rsid w:val="000445CB"/>
    <w:rsid w:val="00045F0F"/>
    <w:rsid w:val="00057967"/>
    <w:rsid w:val="00070DE0"/>
    <w:rsid w:val="00072ADD"/>
    <w:rsid w:val="00074834"/>
    <w:rsid w:val="00074894"/>
    <w:rsid w:val="0008099C"/>
    <w:rsid w:val="00083A70"/>
    <w:rsid w:val="000840D7"/>
    <w:rsid w:val="00085515"/>
    <w:rsid w:val="000900A2"/>
    <w:rsid w:val="000902F0"/>
    <w:rsid w:val="00093B7D"/>
    <w:rsid w:val="000968D4"/>
    <w:rsid w:val="0009748A"/>
    <w:rsid w:val="000A3E4F"/>
    <w:rsid w:val="000A4943"/>
    <w:rsid w:val="000B6D5D"/>
    <w:rsid w:val="000C4638"/>
    <w:rsid w:val="000C6649"/>
    <w:rsid w:val="000D2B05"/>
    <w:rsid w:val="000E0341"/>
    <w:rsid w:val="000E100F"/>
    <w:rsid w:val="000E2322"/>
    <w:rsid w:val="000E2444"/>
    <w:rsid w:val="000E7CE9"/>
    <w:rsid w:val="000F0031"/>
    <w:rsid w:val="000F4D45"/>
    <w:rsid w:val="000F4ECF"/>
    <w:rsid w:val="000F5E73"/>
    <w:rsid w:val="001007E9"/>
    <w:rsid w:val="00101260"/>
    <w:rsid w:val="00122505"/>
    <w:rsid w:val="00124406"/>
    <w:rsid w:val="00127BEB"/>
    <w:rsid w:val="00130F0E"/>
    <w:rsid w:val="00131C6A"/>
    <w:rsid w:val="001325A2"/>
    <w:rsid w:val="001404BB"/>
    <w:rsid w:val="001425E6"/>
    <w:rsid w:val="00146F97"/>
    <w:rsid w:val="0015010F"/>
    <w:rsid w:val="001552B2"/>
    <w:rsid w:val="001615BB"/>
    <w:rsid w:val="00167D68"/>
    <w:rsid w:val="00171264"/>
    <w:rsid w:val="0017158F"/>
    <w:rsid w:val="00172187"/>
    <w:rsid w:val="00177059"/>
    <w:rsid w:val="0017717C"/>
    <w:rsid w:val="00177334"/>
    <w:rsid w:val="001826E1"/>
    <w:rsid w:val="00183AA0"/>
    <w:rsid w:val="00187858"/>
    <w:rsid w:val="0019097F"/>
    <w:rsid w:val="00191F06"/>
    <w:rsid w:val="001966B5"/>
    <w:rsid w:val="001A0794"/>
    <w:rsid w:val="001B2895"/>
    <w:rsid w:val="001B7262"/>
    <w:rsid w:val="001C2E64"/>
    <w:rsid w:val="001C43E9"/>
    <w:rsid w:val="001C624B"/>
    <w:rsid w:val="001D2A39"/>
    <w:rsid w:val="001D6454"/>
    <w:rsid w:val="001D6F00"/>
    <w:rsid w:val="001E0947"/>
    <w:rsid w:val="001E495D"/>
    <w:rsid w:val="001E6A40"/>
    <w:rsid w:val="001F6304"/>
    <w:rsid w:val="001F6511"/>
    <w:rsid w:val="001F79A4"/>
    <w:rsid w:val="0020171B"/>
    <w:rsid w:val="0021041E"/>
    <w:rsid w:val="00212041"/>
    <w:rsid w:val="002167C7"/>
    <w:rsid w:val="0021787B"/>
    <w:rsid w:val="00221379"/>
    <w:rsid w:val="00221A45"/>
    <w:rsid w:val="00224335"/>
    <w:rsid w:val="002258BB"/>
    <w:rsid w:val="002272A7"/>
    <w:rsid w:val="0023347A"/>
    <w:rsid w:val="00235EF6"/>
    <w:rsid w:val="002370C5"/>
    <w:rsid w:val="00240E7F"/>
    <w:rsid w:val="00244A03"/>
    <w:rsid w:val="0024611F"/>
    <w:rsid w:val="0024622A"/>
    <w:rsid w:val="0024715C"/>
    <w:rsid w:val="00247652"/>
    <w:rsid w:val="00251027"/>
    <w:rsid w:val="0025275F"/>
    <w:rsid w:val="00252B68"/>
    <w:rsid w:val="00256924"/>
    <w:rsid w:val="00261C61"/>
    <w:rsid w:val="00263228"/>
    <w:rsid w:val="002669D3"/>
    <w:rsid w:val="002717F8"/>
    <w:rsid w:val="0027418C"/>
    <w:rsid w:val="002807FD"/>
    <w:rsid w:val="00284C56"/>
    <w:rsid w:val="00285011"/>
    <w:rsid w:val="00290262"/>
    <w:rsid w:val="002975F7"/>
    <w:rsid w:val="002A2063"/>
    <w:rsid w:val="002A76D4"/>
    <w:rsid w:val="002B6D62"/>
    <w:rsid w:val="002C5267"/>
    <w:rsid w:val="002D016D"/>
    <w:rsid w:val="002D242E"/>
    <w:rsid w:val="002D543C"/>
    <w:rsid w:val="002D7825"/>
    <w:rsid w:val="002E36AE"/>
    <w:rsid w:val="002E4788"/>
    <w:rsid w:val="002E4A76"/>
    <w:rsid w:val="002E6CE3"/>
    <w:rsid w:val="002F4893"/>
    <w:rsid w:val="00302743"/>
    <w:rsid w:val="00312BB6"/>
    <w:rsid w:val="00313335"/>
    <w:rsid w:val="00327615"/>
    <w:rsid w:val="00332A59"/>
    <w:rsid w:val="003336E0"/>
    <w:rsid w:val="003354CD"/>
    <w:rsid w:val="003416FE"/>
    <w:rsid w:val="00355B1A"/>
    <w:rsid w:val="00355DFB"/>
    <w:rsid w:val="003573CD"/>
    <w:rsid w:val="003609C4"/>
    <w:rsid w:val="00366ADC"/>
    <w:rsid w:val="00371642"/>
    <w:rsid w:val="00380827"/>
    <w:rsid w:val="003866CF"/>
    <w:rsid w:val="00390039"/>
    <w:rsid w:val="00391ADA"/>
    <w:rsid w:val="00392D3D"/>
    <w:rsid w:val="00393709"/>
    <w:rsid w:val="00394E53"/>
    <w:rsid w:val="003A1905"/>
    <w:rsid w:val="003A3AE5"/>
    <w:rsid w:val="003B1911"/>
    <w:rsid w:val="003B25E7"/>
    <w:rsid w:val="003B68E2"/>
    <w:rsid w:val="003C177E"/>
    <w:rsid w:val="003C1917"/>
    <w:rsid w:val="003D113B"/>
    <w:rsid w:val="003D2999"/>
    <w:rsid w:val="003D37E7"/>
    <w:rsid w:val="003D43DF"/>
    <w:rsid w:val="003D7144"/>
    <w:rsid w:val="003D7F45"/>
    <w:rsid w:val="003E25FD"/>
    <w:rsid w:val="003E7778"/>
    <w:rsid w:val="003F15E9"/>
    <w:rsid w:val="003F6D94"/>
    <w:rsid w:val="003F7CB0"/>
    <w:rsid w:val="00400504"/>
    <w:rsid w:val="00401CEF"/>
    <w:rsid w:val="00412F22"/>
    <w:rsid w:val="00417315"/>
    <w:rsid w:val="00430993"/>
    <w:rsid w:val="00434B8A"/>
    <w:rsid w:val="00436458"/>
    <w:rsid w:val="00440730"/>
    <w:rsid w:val="0044336F"/>
    <w:rsid w:val="00443660"/>
    <w:rsid w:val="004474FF"/>
    <w:rsid w:val="00450020"/>
    <w:rsid w:val="0045217B"/>
    <w:rsid w:val="00456688"/>
    <w:rsid w:val="00456772"/>
    <w:rsid w:val="004576E7"/>
    <w:rsid w:val="00465E56"/>
    <w:rsid w:val="004725A3"/>
    <w:rsid w:val="00474BDB"/>
    <w:rsid w:val="00477C30"/>
    <w:rsid w:val="004801E5"/>
    <w:rsid w:val="0048677E"/>
    <w:rsid w:val="0048724F"/>
    <w:rsid w:val="00490388"/>
    <w:rsid w:val="00493A65"/>
    <w:rsid w:val="004974BB"/>
    <w:rsid w:val="004A51AD"/>
    <w:rsid w:val="004B2B19"/>
    <w:rsid w:val="004B6701"/>
    <w:rsid w:val="004B7467"/>
    <w:rsid w:val="004B77C1"/>
    <w:rsid w:val="004D2332"/>
    <w:rsid w:val="004D3F62"/>
    <w:rsid w:val="004D5C8A"/>
    <w:rsid w:val="004D6012"/>
    <w:rsid w:val="004E191D"/>
    <w:rsid w:val="004E19C0"/>
    <w:rsid w:val="004E1C31"/>
    <w:rsid w:val="004E58C4"/>
    <w:rsid w:val="004E75FE"/>
    <w:rsid w:val="004F1298"/>
    <w:rsid w:val="004F1AE8"/>
    <w:rsid w:val="004F4111"/>
    <w:rsid w:val="0050099A"/>
    <w:rsid w:val="00501BF4"/>
    <w:rsid w:val="005038FA"/>
    <w:rsid w:val="00517240"/>
    <w:rsid w:val="00520939"/>
    <w:rsid w:val="00521A5C"/>
    <w:rsid w:val="005245C2"/>
    <w:rsid w:val="0053019E"/>
    <w:rsid w:val="005344D0"/>
    <w:rsid w:val="00534C23"/>
    <w:rsid w:val="00535731"/>
    <w:rsid w:val="00537219"/>
    <w:rsid w:val="005513A1"/>
    <w:rsid w:val="00551F3B"/>
    <w:rsid w:val="00560A19"/>
    <w:rsid w:val="00561318"/>
    <w:rsid w:val="00563D9E"/>
    <w:rsid w:val="00571EFA"/>
    <w:rsid w:val="00571FF7"/>
    <w:rsid w:val="00577045"/>
    <w:rsid w:val="00577EBB"/>
    <w:rsid w:val="00580D00"/>
    <w:rsid w:val="00582101"/>
    <w:rsid w:val="00582C60"/>
    <w:rsid w:val="00586168"/>
    <w:rsid w:val="0059140F"/>
    <w:rsid w:val="00593774"/>
    <w:rsid w:val="0059525C"/>
    <w:rsid w:val="00596B25"/>
    <w:rsid w:val="00597660"/>
    <w:rsid w:val="005A1FA2"/>
    <w:rsid w:val="005A2F29"/>
    <w:rsid w:val="005B1BB2"/>
    <w:rsid w:val="005B273F"/>
    <w:rsid w:val="005D6FE3"/>
    <w:rsid w:val="005E0D71"/>
    <w:rsid w:val="005F3127"/>
    <w:rsid w:val="005F3D84"/>
    <w:rsid w:val="005F56CF"/>
    <w:rsid w:val="005F6412"/>
    <w:rsid w:val="006038DA"/>
    <w:rsid w:val="006038EF"/>
    <w:rsid w:val="006050B2"/>
    <w:rsid w:val="00606532"/>
    <w:rsid w:val="00607047"/>
    <w:rsid w:val="00612945"/>
    <w:rsid w:val="00617266"/>
    <w:rsid w:val="00622C4E"/>
    <w:rsid w:val="006262B2"/>
    <w:rsid w:val="006274BA"/>
    <w:rsid w:val="00631961"/>
    <w:rsid w:val="00632873"/>
    <w:rsid w:val="00642765"/>
    <w:rsid w:val="00643EDD"/>
    <w:rsid w:val="00645F92"/>
    <w:rsid w:val="006515C1"/>
    <w:rsid w:val="00652DDC"/>
    <w:rsid w:val="00667D14"/>
    <w:rsid w:val="00674C12"/>
    <w:rsid w:val="006751FA"/>
    <w:rsid w:val="00677F2B"/>
    <w:rsid w:val="006852B4"/>
    <w:rsid w:val="006B1218"/>
    <w:rsid w:val="006B1653"/>
    <w:rsid w:val="006B1F5F"/>
    <w:rsid w:val="006B7FA1"/>
    <w:rsid w:val="006C48F7"/>
    <w:rsid w:val="006C6EC2"/>
    <w:rsid w:val="006D3186"/>
    <w:rsid w:val="006D5CBB"/>
    <w:rsid w:val="006E4C3B"/>
    <w:rsid w:val="006E581D"/>
    <w:rsid w:val="006F46B9"/>
    <w:rsid w:val="007015A9"/>
    <w:rsid w:val="00705419"/>
    <w:rsid w:val="0071267B"/>
    <w:rsid w:val="00714C25"/>
    <w:rsid w:val="00715149"/>
    <w:rsid w:val="00717048"/>
    <w:rsid w:val="007219A8"/>
    <w:rsid w:val="0072312C"/>
    <w:rsid w:val="00726678"/>
    <w:rsid w:val="00730044"/>
    <w:rsid w:val="0073211F"/>
    <w:rsid w:val="0073489C"/>
    <w:rsid w:val="007409A8"/>
    <w:rsid w:val="00743CE4"/>
    <w:rsid w:val="007448F3"/>
    <w:rsid w:val="007471FA"/>
    <w:rsid w:val="00750282"/>
    <w:rsid w:val="007504AD"/>
    <w:rsid w:val="00754AAF"/>
    <w:rsid w:val="0076757A"/>
    <w:rsid w:val="007720F8"/>
    <w:rsid w:val="007809EB"/>
    <w:rsid w:val="007910E7"/>
    <w:rsid w:val="0079491B"/>
    <w:rsid w:val="007A264C"/>
    <w:rsid w:val="007A4FCA"/>
    <w:rsid w:val="007B057E"/>
    <w:rsid w:val="007B1364"/>
    <w:rsid w:val="007B1B9B"/>
    <w:rsid w:val="007C4612"/>
    <w:rsid w:val="007C7037"/>
    <w:rsid w:val="007E7234"/>
    <w:rsid w:val="007F38DC"/>
    <w:rsid w:val="007F5B54"/>
    <w:rsid w:val="007F654D"/>
    <w:rsid w:val="007F7508"/>
    <w:rsid w:val="00802277"/>
    <w:rsid w:val="00804024"/>
    <w:rsid w:val="00806AC9"/>
    <w:rsid w:val="00811F75"/>
    <w:rsid w:val="00812180"/>
    <w:rsid w:val="00815AEF"/>
    <w:rsid w:val="0081667D"/>
    <w:rsid w:val="00816E2C"/>
    <w:rsid w:val="00821B86"/>
    <w:rsid w:val="00826FDB"/>
    <w:rsid w:val="008317EB"/>
    <w:rsid w:val="00833041"/>
    <w:rsid w:val="00840BE8"/>
    <w:rsid w:val="00840DFF"/>
    <w:rsid w:val="00841611"/>
    <w:rsid w:val="00843BA9"/>
    <w:rsid w:val="00853BF5"/>
    <w:rsid w:val="00863EE6"/>
    <w:rsid w:val="008662B5"/>
    <w:rsid w:val="00874CA4"/>
    <w:rsid w:val="00876657"/>
    <w:rsid w:val="008807BE"/>
    <w:rsid w:val="008823CA"/>
    <w:rsid w:val="00883B1E"/>
    <w:rsid w:val="0089088E"/>
    <w:rsid w:val="00891932"/>
    <w:rsid w:val="008A00BD"/>
    <w:rsid w:val="008A2841"/>
    <w:rsid w:val="008A6258"/>
    <w:rsid w:val="008A6861"/>
    <w:rsid w:val="008B1282"/>
    <w:rsid w:val="008B2B0F"/>
    <w:rsid w:val="008B545F"/>
    <w:rsid w:val="008B6E73"/>
    <w:rsid w:val="008B72B3"/>
    <w:rsid w:val="008B79E0"/>
    <w:rsid w:val="008C1D89"/>
    <w:rsid w:val="008C3655"/>
    <w:rsid w:val="008C6C54"/>
    <w:rsid w:val="008D0E3E"/>
    <w:rsid w:val="008D4964"/>
    <w:rsid w:val="008D4D60"/>
    <w:rsid w:val="008D5D03"/>
    <w:rsid w:val="008D79FB"/>
    <w:rsid w:val="008E1ACD"/>
    <w:rsid w:val="008E1C3A"/>
    <w:rsid w:val="008F2BF6"/>
    <w:rsid w:val="00900182"/>
    <w:rsid w:val="00901443"/>
    <w:rsid w:val="00902B2C"/>
    <w:rsid w:val="0090355C"/>
    <w:rsid w:val="0091304F"/>
    <w:rsid w:val="00914E99"/>
    <w:rsid w:val="0091593B"/>
    <w:rsid w:val="009174A0"/>
    <w:rsid w:val="009233B5"/>
    <w:rsid w:val="00925237"/>
    <w:rsid w:val="00931B75"/>
    <w:rsid w:val="00935EA2"/>
    <w:rsid w:val="00940604"/>
    <w:rsid w:val="00945D5A"/>
    <w:rsid w:val="00950343"/>
    <w:rsid w:val="00950DDD"/>
    <w:rsid w:val="009529B3"/>
    <w:rsid w:val="009545FA"/>
    <w:rsid w:val="0095510F"/>
    <w:rsid w:val="0095643B"/>
    <w:rsid w:val="00957ECE"/>
    <w:rsid w:val="00962738"/>
    <w:rsid w:val="009669FB"/>
    <w:rsid w:val="00972473"/>
    <w:rsid w:val="00977142"/>
    <w:rsid w:val="009810D6"/>
    <w:rsid w:val="0098123C"/>
    <w:rsid w:val="00984399"/>
    <w:rsid w:val="0098579E"/>
    <w:rsid w:val="0098592D"/>
    <w:rsid w:val="00986F5D"/>
    <w:rsid w:val="009878B0"/>
    <w:rsid w:val="009879C4"/>
    <w:rsid w:val="00992BF7"/>
    <w:rsid w:val="009939BC"/>
    <w:rsid w:val="009949C0"/>
    <w:rsid w:val="00995828"/>
    <w:rsid w:val="009A1D5F"/>
    <w:rsid w:val="009A269D"/>
    <w:rsid w:val="009A5096"/>
    <w:rsid w:val="009A707B"/>
    <w:rsid w:val="009B0F9F"/>
    <w:rsid w:val="009B3DF6"/>
    <w:rsid w:val="009B565A"/>
    <w:rsid w:val="009B6AF4"/>
    <w:rsid w:val="009C2F91"/>
    <w:rsid w:val="009C3FEA"/>
    <w:rsid w:val="009C63EC"/>
    <w:rsid w:val="009D0F3A"/>
    <w:rsid w:val="009D11CD"/>
    <w:rsid w:val="009D1C70"/>
    <w:rsid w:val="009D24C8"/>
    <w:rsid w:val="009D3B89"/>
    <w:rsid w:val="009D5C61"/>
    <w:rsid w:val="009D7413"/>
    <w:rsid w:val="009E1A6A"/>
    <w:rsid w:val="009E662E"/>
    <w:rsid w:val="009F4075"/>
    <w:rsid w:val="009F4622"/>
    <w:rsid w:val="009F6665"/>
    <w:rsid w:val="00A00A18"/>
    <w:rsid w:val="00A039CE"/>
    <w:rsid w:val="00A06D70"/>
    <w:rsid w:val="00A07DC2"/>
    <w:rsid w:val="00A123A7"/>
    <w:rsid w:val="00A1738F"/>
    <w:rsid w:val="00A22969"/>
    <w:rsid w:val="00A2571B"/>
    <w:rsid w:val="00A26326"/>
    <w:rsid w:val="00A27A34"/>
    <w:rsid w:val="00A3201B"/>
    <w:rsid w:val="00A32358"/>
    <w:rsid w:val="00A343A5"/>
    <w:rsid w:val="00A35B2D"/>
    <w:rsid w:val="00A40121"/>
    <w:rsid w:val="00A44D0B"/>
    <w:rsid w:val="00A465CA"/>
    <w:rsid w:val="00A4744F"/>
    <w:rsid w:val="00A6139C"/>
    <w:rsid w:val="00A61961"/>
    <w:rsid w:val="00A63371"/>
    <w:rsid w:val="00A755B6"/>
    <w:rsid w:val="00A81974"/>
    <w:rsid w:val="00A82118"/>
    <w:rsid w:val="00A82371"/>
    <w:rsid w:val="00A82EE1"/>
    <w:rsid w:val="00A90DA0"/>
    <w:rsid w:val="00A90F05"/>
    <w:rsid w:val="00A923B3"/>
    <w:rsid w:val="00A945CA"/>
    <w:rsid w:val="00A958B7"/>
    <w:rsid w:val="00A967EE"/>
    <w:rsid w:val="00AA14FE"/>
    <w:rsid w:val="00AA252D"/>
    <w:rsid w:val="00AB7FC8"/>
    <w:rsid w:val="00AC67B3"/>
    <w:rsid w:val="00AC7DB4"/>
    <w:rsid w:val="00AD34C7"/>
    <w:rsid w:val="00AD4526"/>
    <w:rsid w:val="00AE39F0"/>
    <w:rsid w:val="00AF5A0C"/>
    <w:rsid w:val="00AF6FAB"/>
    <w:rsid w:val="00B0061A"/>
    <w:rsid w:val="00B01FE8"/>
    <w:rsid w:val="00B02243"/>
    <w:rsid w:val="00B025D0"/>
    <w:rsid w:val="00B035A0"/>
    <w:rsid w:val="00B07A42"/>
    <w:rsid w:val="00B07EE1"/>
    <w:rsid w:val="00B10606"/>
    <w:rsid w:val="00B11047"/>
    <w:rsid w:val="00B13E85"/>
    <w:rsid w:val="00B146F1"/>
    <w:rsid w:val="00B14A87"/>
    <w:rsid w:val="00B22A87"/>
    <w:rsid w:val="00B31699"/>
    <w:rsid w:val="00B33CC1"/>
    <w:rsid w:val="00B33D91"/>
    <w:rsid w:val="00B348B3"/>
    <w:rsid w:val="00B34A39"/>
    <w:rsid w:val="00B3585C"/>
    <w:rsid w:val="00B35D90"/>
    <w:rsid w:val="00B4255F"/>
    <w:rsid w:val="00B4517F"/>
    <w:rsid w:val="00B50D10"/>
    <w:rsid w:val="00B513D9"/>
    <w:rsid w:val="00B52C88"/>
    <w:rsid w:val="00B558AD"/>
    <w:rsid w:val="00B57F34"/>
    <w:rsid w:val="00B64B55"/>
    <w:rsid w:val="00B66084"/>
    <w:rsid w:val="00B7288B"/>
    <w:rsid w:val="00B81FC6"/>
    <w:rsid w:val="00B8246F"/>
    <w:rsid w:val="00B82D73"/>
    <w:rsid w:val="00B848F0"/>
    <w:rsid w:val="00B87308"/>
    <w:rsid w:val="00B91D52"/>
    <w:rsid w:val="00B97DB4"/>
    <w:rsid w:val="00BB616D"/>
    <w:rsid w:val="00BC146E"/>
    <w:rsid w:val="00BC5992"/>
    <w:rsid w:val="00BD2264"/>
    <w:rsid w:val="00BD3ED3"/>
    <w:rsid w:val="00BD5BCA"/>
    <w:rsid w:val="00BD6ABC"/>
    <w:rsid w:val="00BD7237"/>
    <w:rsid w:val="00BD76B6"/>
    <w:rsid w:val="00BE1E0B"/>
    <w:rsid w:val="00BE3A01"/>
    <w:rsid w:val="00BE49D3"/>
    <w:rsid w:val="00BE4CB3"/>
    <w:rsid w:val="00BF03E5"/>
    <w:rsid w:val="00BF191F"/>
    <w:rsid w:val="00C03528"/>
    <w:rsid w:val="00C12F05"/>
    <w:rsid w:val="00C16F29"/>
    <w:rsid w:val="00C27122"/>
    <w:rsid w:val="00C31447"/>
    <w:rsid w:val="00C31741"/>
    <w:rsid w:val="00C337A7"/>
    <w:rsid w:val="00C34BD4"/>
    <w:rsid w:val="00C353C9"/>
    <w:rsid w:val="00C41CCB"/>
    <w:rsid w:val="00C42D51"/>
    <w:rsid w:val="00C442F0"/>
    <w:rsid w:val="00C452CC"/>
    <w:rsid w:val="00C5072B"/>
    <w:rsid w:val="00C57318"/>
    <w:rsid w:val="00C62623"/>
    <w:rsid w:val="00C636CA"/>
    <w:rsid w:val="00C63CD9"/>
    <w:rsid w:val="00C658FB"/>
    <w:rsid w:val="00C66DCC"/>
    <w:rsid w:val="00C81A8F"/>
    <w:rsid w:val="00C92D33"/>
    <w:rsid w:val="00C95513"/>
    <w:rsid w:val="00C961BC"/>
    <w:rsid w:val="00C96E97"/>
    <w:rsid w:val="00CA0A00"/>
    <w:rsid w:val="00CA4CF1"/>
    <w:rsid w:val="00CA5F21"/>
    <w:rsid w:val="00CA78C8"/>
    <w:rsid w:val="00CA7E5F"/>
    <w:rsid w:val="00CB480C"/>
    <w:rsid w:val="00CB7BEA"/>
    <w:rsid w:val="00CC02AB"/>
    <w:rsid w:val="00CD0587"/>
    <w:rsid w:val="00CD09C2"/>
    <w:rsid w:val="00CD1E5F"/>
    <w:rsid w:val="00CD6CF9"/>
    <w:rsid w:val="00CF09C5"/>
    <w:rsid w:val="00CF0C39"/>
    <w:rsid w:val="00CF31E6"/>
    <w:rsid w:val="00CF430E"/>
    <w:rsid w:val="00CF4A04"/>
    <w:rsid w:val="00D239E3"/>
    <w:rsid w:val="00D26169"/>
    <w:rsid w:val="00D3280A"/>
    <w:rsid w:val="00D37937"/>
    <w:rsid w:val="00D41EF0"/>
    <w:rsid w:val="00D5577C"/>
    <w:rsid w:val="00D57D6B"/>
    <w:rsid w:val="00D72428"/>
    <w:rsid w:val="00D75721"/>
    <w:rsid w:val="00D7664B"/>
    <w:rsid w:val="00D8501F"/>
    <w:rsid w:val="00D94841"/>
    <w:rsid w:val="00DA05CA"/>
    <w:rsid w:val="00DA4763"/>
    <w:rsid w:val="00DA6409"/>
    <w:rsid w:val="00DA6516"/>
    <w:rsid w:val="00DA7E73"/>
    <w:rsid w:val="00DB1D8E"/>
    <w:rsid w:val="00DB6138"/>
    <w:rsid w:val="00DD778C"/>
    <w:rsid w:val="00DE645A"/>
    <w:rsid w:val="00DF0E3B"/>
    <w:rsid w:val="00DF35B8"/>
    <w:rsid w:val="00DF56C1"/>
    <w:rsid w:val="00DF6116"/>
    <w:rsid w:val="00E01646"/>
    <w:rsid w:val="00E12BCA"/>
    <w:rsid w:val="00E13FDA"/>
    <w:rsid w:val="00E17F67"/>
    <w:rsid w:val="00E21172"/>
    <w:rsid w:val="00E40138"/>
    <w:rsid w:val="00E4164C"/>
    <w:rsid w:val="00E510D0"/>
    <w:rsid w:val="00E51CD9"/>
    <w:rsid w:val="00E54E60"/>
    <w:rsid w:val="00E60F85"/>
    <w:rsid w:val="00E65BAE"/>
    <w:rsid w:val="00E7760B"/>
    <w:rsid w:val="00E80695"/>
    <w:rsid w:val="00E81F94"/>
    <w:rsid w:val="00E90F94"/>
    <w:rsid w:val="00E92318"/>
    <w:rsid w:val="00E927BC"/>
    <w:rsid w:val="00E93AB3"/>
    <w:rsid w:val="00E96B65"/>
    <w:rsid w:val="00E96EAB"/>
    <w:rsid w:val="00E97033"/>
    <w:rsid w:val="00EA2A47"/>
    <w:rsid w:val="00EA5CF8"/>
    <w:rsid w:val="00EA7F50"/>
    <w:rsid w:val="00EB5675"/>
    <w:rsid w:val="00EB6E90"/>
    <w:rsid w:val="00EC0A82"/>
    <w:rsid w:val="00EC0FE0"/>
    <w:rsid w:val="00EC2112"/>
    <w:rsid w:val="00EC3B84"/>
    <w:rsid w:val="00ED0CBA"/>
    <w:rsid w:val="00ED439F"/>
    <w:rsid w:val="00EE27D5"/>
    <w:rsid w:val="00EE2B6D"/>
    <w:rsid w:val="00EE439C"/>
    <w:rsid w:val="00EE7F69"/>
    <w:rsid w:val="00EF4923"/>
    <w:rsid w:val="00EF4EB2"/>
    <w:rsid w:val="00F002A3"/>
    <w:rsid w:val="00F00396"/>
    <w:rsid w:val="00F00F88"/>
    <w:rsid w:val="00F02F8A"/>
    <w:rsid w:val="00F060F2"/>
    <w:rsid w:val="00F23A67"/>
    <w:rsid w:val="00F309AD"/>
    <w:rsid w:val="00F30CB3"/>
    <w:rsid w:val="00F32AF8"/>
    <w:rsid w:val="00F3561B"/>
    <w:rsid w:val="00F378FA"/>
    <w:rsid w:val="00F422B9"/>
    <w:rsid w:val="00F47EB8"/>
    <w:rsid w:val="00F51BC9"/>
    <w:rsid w:val="00F55686"/>
    <w:rsid w:val="00F65F15"/>
    <w:rsid w:val="00F660B4"/>
    <w:rsid w:val="00F668FE"/>
    <w:rsid w:val="00F70F4C"/>
    <w:rsid w:val="00F716C0"/>
    <w:rsid w:val="00F7318E"/>
    <w:rsid w:val="00F74D5D"/>
    <w:rsid w:val="00F82887"/>
    <w:rsid w:val="00F82FB9"/>
    <w:rsid w:val="00F84381"/>
    <w:rsid w:val="00F90D41"/>
    <w:rsid w:val="00F93F14"/>
    <w:rsid w:val="00F96776"/>
    <w:rsid w:val="00FA2A3E"/>
    <w:rsid w:val="00FA4733"/>
    <w:rsid w:val="00FA52B1"/>
    <w:rsid w:val="00FC19A0"/>
    <w:rsid w:val="00FC206B"/>
    <w:rsid w:val="00FC734D"/>
    <w:rsid w:val="00FC7F00"/>
    <w:rsid w:val="00FD121F"/>
    <w:rsid w:val="00FD40D9"/>
    <w:rsid w:val="00FD7EF8"/>
    <w:rsid w:val="00FE0FEF"/>
    <w:rsid w:val="00FE12B3"/>
    <w:rsid w:val="00FE328A"/>
    <w:rsid w:val="00FE3491"/>
    <w:rsid w:val="00FF169E"/>
    <w:rsid w:val="00FF1C95"/>
    <w:rsid w:val="00FF280F"/>
    <w:rsid w:val="00FF4A3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758E"/>
  <w15:docId w15:val="{0C5D6453-2AFB-4F2C-892F-18C7C95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695"/>
  </w:style>
  <w:style w:type="paragraph" w:styleId="a9">
    <w:name w:val="List Paragraph"/>
    <w:basedOn w:val="a"/>
    <w:uiPriority w:val="34"/>
    <w:qFormat/>
    <w:rsid w:val="0099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B211-32A3-43E5-819F-4DFD454F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FU29-1</cp:lastModifiedBy>
  <cp:revision>5</cp:revision>
  <cp:lastPrinted>2024-07-19T12:23:00Z</cp:lastPrinted>
  <dcterms:created xsi:type="dcterms:W3CDTF">2024-07-10T14:56:00Z</dcterms:created>
  <dcterms:modified xsi:type="dcterms:W3CDTF">2024-07-19T12:32:00Z</dcterms:modified>
</cp:coreProperties>
</file>