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8A" w:rsidRDefault="006B7073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5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ОТЧЕТ</w:t>
      </w: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за </w:t>
      </w:r>
      <w:r w:rsidR="006B07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2023</w:t>
      </w:r>
      <w:r w:rsidR="00FB44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год</w:t>
      </w:r>
    </w:p>
    <w:p w:rsidR="0003578A" w:rsidRPr="00210C38" w:rsidRDefault="0003578A" w:rsidP="00FB4497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 программе «</w:t>
      </w:r>
      <w:r w:rsidR="00FB44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Дорожная сеть и транспортное обслуживание</w:t>
      </w:r>
      <w:r w:rsidR="00EB725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в 2021 – 2025 годах</w:t>
      </w: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497" w:rsidRDefault="00FB4497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497" w:rsidRDefault="00FB4497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Default="0003578A" w:rsidP="007C77F0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8A" w:rsidRPr="00D151FF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Отчет о достигнутых значениях целевых показателей (индикаторов) муниципальной программы </w:t>
      </w:r>
    </w:p>
    <w:p w:rsidR="0003578A" w:rsidRPr="00FB4497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FB4497">
        <w:rPr>
          <w:rFonts w:ascii="Times New Roman" w:hAnsi="Times New Roman" w:cs="Times New Roman"/>
          <w:b/>
          <w:bCs/>
          <w:szCs w:val="28"/>
          <w:lang w:eastAsia="ru-RU"/>
        </w:rPr>
        <w:t>«</w:t>
      </w:r>
      <w:r w:rsidR="00FB4497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Дорожная сеть и транспортное обслуживание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в 2021 – 2025 годах</w:t>
      </w:r>
      <w:r w:rsidRPr="00FB4497">
        <w:rPr>
          <w:rFonts w:ascii="Times New Roman" w:hAnsi="Times New Roman" w:cs="Times New Roman"/>
          <w:b/>
          <w:bCs/>
          <w:szCs w:val="28"/>
          <w:lang w:eastAsia="ru-RU"/>
        </w:rPr>
        <w:t>»</w:t>
      </w:r>
    </w:p>
    <w:p w:rsidR="0003578A" w:rsidRPr="003E6EAB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25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"/>
        <w:gridCol w:w="1398"/>
        <w:gridCol w:w="459"/>
        <w:gridCol w:w="760"/>
        <w:gridCol w:w="1597"/>
        <w:gridCol w:w="1857"/>
        <w:gridCol w:w="1778"/>
        <w:gridCol w:w="79"/>
        <w:gridCol w:w="1702"/>
        <w:gridCol w:w="4533"/>
      </w:tblGrid>
      <w:tr w:rsidR="00EB725D" w:rsidRPr="00CE351C" w:rsidTr="00215899">
        <w:trPr>
          <w:trHeight w:val="635"/>
          <w:tblCellSpacing w:w="5" w:type="nil"/>
        </w:trPr>
        <w:tc>
          <w:tcPr>
            <w:tcW w:w="1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9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8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EB725D" w:rsidRPr="00CE351C" w:rsidTr="00215899">
        <w:trPr>
          <w:trHeight w:val="320"/>
          <w:tblCellSpacing w:w="5" w:type="nil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4A79CF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EB725D"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предшествующий отчетному</w:t>
            </w: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B725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3E6EAB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F666C9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08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25D" w:rsidRPr="006C47B7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Муниципальная п</w:t>
            </w:r>
            <w:r w:rsidRPr="00F666C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рограмма «Дорожная сеть и транспортное обслуживание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2021- 2025 годах</w:t>
            </w:r>
            <w:r w:rsidRPr="00F666C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7B52AD" w:rsidRPr="00CE351C" w:rsidTr="0074327B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F7500E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="007B5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EA2133" w:rsidP="00EA213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743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20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:rsidTr="0074327B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A5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и (или) железодорожного сообщения с административным центом муниципального района, в общей численности населения муниципального </w:t>
            </w:r>
            <w:r w:rsidR="00A54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A54F79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D" w:rsidRPr="00004D0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08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4D0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Подпрограмма 1 «Автомобильные дороги»</w:t>
            </w:r>
          </w:p>
        </w:tc>
      </w:tr>
      <w:tr w:rsidR="006B0761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2756CB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56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2756CB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2756CB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16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761" w:rsidRDefault="006B0761" w:rsidP="006B0761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761" w:rsidRDefault="00D26722" w:rsidP="006539CA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761" w:rsidRDefault="006B0761" w:rsidP="006B0761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761" w:rsidRPr="004E7A82" w:rsidRDefault="006539CA" w:rsidP="006B0761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773EF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2756CB" w:rsidRDefault="003C4CD0" w:rsidP="006B07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  <w:r w:rsidR="00773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972666" w:rsidRDefault="003C4CD0" w:rsidP="00C1662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2023 год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66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ремонт участка автомобильной дороги ул. Культуры в с. Нюксеница. </w:t>
            </w:r>
          </w:p>
        </w:tc>
      </w:tr>
      <w:tr w:rsidR="006B0761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5E16C5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5E16C5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5E16C5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5E16C5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761" w:rsidRPr="00CE351C" w:rsidTr="00EB725D">
        <w:trPr>
          <w:tblCellSpacing w:w="5" w:type="nil"/>
        </w:trPr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761" w:rsidRPr="00004D0B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65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5E16C5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4D0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Подпрограмма 2 «Транспортное обслуживание населения»</w:t>
            </w:r>
          </w:p>
        </w:tc>
      </w:tr>
      <w:tr w:rsidR="006B0761" w:rsidRPr="00CE351C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200066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200066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муниципальных маршрутов регулярных перевозок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200066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761" w:rsidRDefault="007B56A0" w:rsidP="007B56A0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200066" w:rsidRDefault="007B56A0" w:rsidP="006B07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200066" w:rsidRDefault="006B0761" w:rsidP="006B07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61" w:rsidRPr="00200066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728C" w:rsidRDefault="00E1728C" w:rsidP="009B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728C" w:rsidRDefault="00E1728C" w:rsidP="009B2878">
      <w:pPr>
        <w:autoSpaceDE w:val="0"/>
        <w:autoSpaceDN w:val="0"/>
        <w:adjustRightInd w:val="0"/>
        <w:spacing w:after="0" w:line="240" w:lineRule="auto"/>
        <w:jc w:val="center"/>
      </w:pPr>
    </w:p>
    <w:p w:rsidR="0003578A" w:rsidRPr="00D151FF" w:rsidRDefault="00DC3EDD" w:rsidP="009B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03578A" w:rsidRPr="00D151F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03578A"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выполнении основных мероприятий муниципальной программы</w:t>
      </w:r>
    </w:p>
    <w:p w:rsidR="0003578A" w:rsidRPr="00D151FF" w:rsidRDefault="0003578A" w:rsidP="00BF3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39E6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Дорожная се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ть и транспортное обслуживание в</w:t>
      </w:r>
      <w:r w:rsidR="00FF39E6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2021 – 202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5 годах</w:t>
      </w: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185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74"/>
        <w:gridCol w:w="418"/>
        <w:gridCol w:w="474"/>
        <w:gridCol w:w="399"/>
        <w:gridCol w:w="2205"/>
        <w:gridCol w:w="2255"/>
        <w:gridCol w:w="1150"/>
        <w:gridCol w:w="1206"/>
        <w:gridCol w:w="3364"/>
        <w:gridCol w:w="2035"/>
        <w:gridCol w:w="2205"/>
      </w:tblGrid>
      <w:tr w:rsidR="0003578A" w:rsidRPr="00CE351C" w:rsidTr="000A7BBC">
        <w:trPr>
          <w:trHeight w:val="20"/>
        </w:trPr>
        <w:tc>
          <w:tcPr>
            <w:tcW w:w="1765" w:type="dxa"/>
            <w:gridSpan w:val="4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0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255DB3"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подпрограммы,  </w:t>
            </w: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3364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203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205" w:type="dxa"/>
            <w:vMerge w:val="restart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03578A" w:rsidRPr="00CE351C" w:rsidTr="000A7BBC">
        <w:trPr>
          <w:trHeight w:val="20"/>
        </w:trPr>
        <w:tc>
          <w:tcPr>
            <w:tcW w:w="474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99" w:type="dxa"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20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4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vMerge/>
            <w:vAlign w:val="center"/>
          </w:tcPr>
          <w:p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578A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3578A" w:rsidRPr="00D151FF" w:rsidRDefault="00EB725D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Дорожная сеть и транспортное обслуживание населения </w:t>
            </w:r>
            <w:r w:rsidR="00C3714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 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2021- 2025 </w:t>
            </w:r>
            <w:r w:rsidR="00C3714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годах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255" w:type="dxa"/>
            <w:noWrap/>
            <w:vAlign w:val="center"/>
          </w:tcPr>
          <w:p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03578A" w:rsidRPr="000A7BBC" w:rsidRDefault="0003578A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Администрации муниципальных образований и сельских поселений </w:t>
            </w:r>
            <w:r w:rsidR="006B0761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округа</w:t>
            </w: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150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F39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FF39E6" w:rsidRPr="00D151FF" w:rsidRDefault="00FF39E6" w:rsidP="0011326E">
            <w:pPr>
              <w:pStyle w:val="a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3578A" w:rsidRPr="001B2883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3578A" w:rsidRPr="00D151FF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7BBC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«Автомобильные дороги»</w:t>
            </w:r>
          </w:p>
        </w:tc>
        <w:tc>
          <w:tcPr>
            <w:tcW w:w="2255" w:type="dxa"/>
            <w:noWrap/>
            <w:vAlign w:val="center"/>
          </w:tcPr>
          <w:p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50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0A7BBC" w:rsidRPr="00FF39E6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0A7BBC" w:rsidRPr="001B2883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0A7BBC" w:rsidRPr="00D151FF" w:rsidRDefault="000A7BBC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500E" w:rsidRPr="00CE351C" w:rsidTr="00EA1ED2">
        <w:trPr>
          <w:trHeight w:val="20"/>
        </w:trPr>
        <w:tc>
          <w:tcPr>
            <w:tcW w:w="474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F7500E" w:rsidRPr="000A7BBC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F7500E" w:rsidRPr="000A7BBC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F7500E" w:rsidRPr="000A7BBC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Администрации муниципальных образований и сельских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округа</w:t>
            </w: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150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F7500E" w:rsidRDefault="00F7500E" w:rsidP="00F7500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протяженность отремонтированных участков автомобильных дорог общего пользования мест</w:t>
            </w:r>
            <w:r w:rsidR="00C1662F">
              <w:rPr>
                <w:sz w:val="18"/>
                <w:szCs w:val="18"/>
              </w:rPr>
              <w:t xml:space="preserve">ного значения за период – </w:t>
            </w:r>
            <w:r w:rsidR="007B56A0">
              <w:rPr>
                <w:sz w:val="18"/>
                <w:szCs w:val="18"/>
              </w:rPr>
              <w:t xml:space="preserve">3,124 </w:t>
            </w:r>
            <w:r w:rsidR="0022192E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м.</w:t>
            </w:r>
          </w:p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</w:tcPr>
          <w:p w:rsidR="00F7500E" w:rsidRPr="003C4CD0" w:rsidRDefault="00C1662F" w:rsidP="00353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 2023 год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выполнен ремонт участка автомобильной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дороги ул. Культуры в с. Нюксеница.</w:t>
            </w:r>
          </w:p>
        </w:tc>
        <w:tc>
          <w:tcPr>
            <w:tcW w:w="2205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500E" w:rsidRPr="00CE351C" w:rsidTr="00EA1ED2">
        <w:trPr>
          <w:trHeight w:val="20"/>
        </w:trPr>
        <w:tc>
          <w:tcPr>
            <w:tcW w:w="474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noWrap/>
            <w:vAlign w:val="center"/>
          </w:tcPr>
          <w:p w:rsidR="00F7500E" w:rsidRPr="000A7BBC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F7500E" w:rsidRPr="000A7BBC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F7500E" w:rsidRPr="000A7BBC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округа</w:t>
            </w: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150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F7500E" w:rsidRDefault="00F7500E" w:rsidP="00F7500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</w:t>
            </w:r>
            <w:r w:rsidR="007B56A0">
              <w:rPr>
                <w:sz w:val="18"/>
                <w:szCs w:val="18"/>
              </w:rPr>
              <w:t xml:space="preserve">- </w:t>
            </w:r>
            <w:r w:rsidR="007B56A0">
              <w:rPr>
                <w:sz w:val="18"/>
                <w:szCs w:val="18"/>
              </w:rPr>
              <w:t xml:space="preserve">3,124 </w:t>
            </w:r>
            <w:r w:rsidR="00C1662F">
              <w:rPr>
                <w:sz w:val="18"/>
                <w:szCs w:val="18"/>
              </w:rPr>
              <w:t>км</w:t>
            </w:r>
            <w:r>
              <w:rPr>
                <w:sz w:val="18"/>
                <w:szCs w:val="18"/>
              </w:rPr>
              <w:t>.</w:t>
            </w:r>
          </w:p>
          <w:p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</w:tcPr>
          <w:p w:rsidR="00F7500E" w:rsidRDefault="00C1662F" w:rsidP="00AA19F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2023 год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 ремонт участка автомобильной дороги ул. Культуры в с. Нюксеница.</w:t>
            </w:r>
          </w:p>
        </w:tc>
        <w:tc>
          <w:tcPr>
            <w:tcW w:w="2205" w:type="dxa"/>
            <w:noWrap/>
            <w:vAlign w:val="center"/>
          </w:tcPr>
          <w:p w:rsidR="00F7500E" w:rsidRPr="00D151FF" w:rsidRDefault="00F7500E" w:rsidP="00F7500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6B0761" w:rsidRPr="000A7BBC" w:rsidRDefault="006B0761" w:rsidP="006B07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OLE_LINK2"/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 обслуживание в 2021- 2025 годах</w:t>
            </w:r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  <w:bookmarkEnd w:id="0"/>
          </w:p>
        </w:tc>
        <w:tc>
          <w:tcPr>
            <w:tcW w:w="2255" w:type="dxa"/>
            <w:noWrap/>
            <w:vAlign w:val="center"/>
          </w:tcPr>
          <w:p w:rsidR="006B0761" w:rsidRPr="000A7BBC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комплекса,</w:t>
            </w:r>
          </w:p>
          <w:p w:rsidR="006B0761" w:rsidRPr="000A7BBC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округа</w:t>
            </w: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150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6B0761" w:rsidRDefault="006B0761" w:rsidP="006B0761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– </w:t>
            </w:r>
            <w:r w:rsidR="007B56A0">
              <w:rPr>
                <w:sz w:val="18"/>
                <w:szCs w:val="18"/>
              </w:rPr>
              <w:t xml:space="preserve">3,124 </w:t>
            </w:r>
            <w:r w:rsidR="00C1662F">
              <w:rPr>
                <w:sz w:val="18"/>
                <w:szCs w:val="18"/>
              </w:rPr>
              <w:t>км</w:t>
            </w:r>
            <w:r>
              <w:rPr>
                <w:sz w:val="18"/>
                <w:szCs w:val="18"/>
              </w:rPr>
              <w:t>.</w:t>
            </w:r>
          </w:p>
          <w:p w:rsidR="006B0761" w:rsidRPr="00D151FF" w:rsidRDefault="006B0761" w:rsidP="006B0761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noWrap/>
            <w:vAlign w:val="center"/>
          </w:tcPr>
          <w:p w:rsidR="006B0761" w:rsidRPr="00972666" w:rsidRDefault="00C1662F" w:rsidP="0035365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2023 год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 ремонт участка автомобильной дороги ул. Культуры в с. Нюксеница.</w:t>
            </w:r>
          </w:p>
        </w:tc>
        <w:tc>
          <w:tcPr>
            <w:tcW w:w="2205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 xml:space="preserve"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</w:t>
            </w:r>
            <w:r w:rsidRPr="00762442">
              <w:rPr>
                <w:rFonts w:ascii="Times New Roman" w:hAnsi="Times New Roman" w:cs="Times New Roman"/>
                <w:sz w:val="18"/>
              </w:rPr>
              <w:lastRenderedPageBreak/>
              <w:t>подпрограммы ««Автомобильные дороги государственной программы «Дорожная сеть и транспортное обслуживание в 2021- 2025 годах»</w:t>
            </w:r>
          </w:p>
        </w:tc>
        <w:tc>
          <w:tcPr>
            <w:tcW w:w="2255" w:type="dxa"/>
            <w:noWrap/>
            <w:vAlign w:val="center"/>
          </w:tcPr>
          <w:p w:rsidR="006B0761" w:rsidRPr="000A7BBC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Управление народнохозяйственного комплекса,</w:t>
            </w:r>
          </w:p>
          <w:p w:rsidR="006B0761" w:rsidRPr="000A7BBC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муниципальных образований и сельских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округа</w:t>
            </w: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150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6B0761" w:rsidRPr="0097718C" w:rsidRDefault="006B0761" w:rsidP="006B0761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7718C">
              <w:rPr>
                <w:sz w:val="18"/>
                <w:szCs w:val="18"/>
              </w:rPr>
              <w:t>ланируемая протяженность отремонтированных участков автомобильных дорог общего пользования местн</w:t>
            </w:r>
            <w:r>
              <w:rPr>
                <w:sz w:val="18"/>
                <w:szCs w:val="18"/>
              </w:rPr>
              <w:t xml:space="preserve">ого значения за период – </w:t>
            </w:r>
            <w:r w:rsidR="007B56A0">
              <w:rPr>
                <w:sz w:val="18"/>
                <w:szCs w:val="18"/>
              </w:rPr>
              <w:t xml:space="preserve">3,124 </w:t>
            </w:r>
            <w:r w:rsidR="00C1662F">
              <w:rPr>
                <w:sz w:val="18"/>
                <w:szCs w:val="18"/>
              </w:rPr>
              <w:t>км</w:t>
            </w:r>
            <w:r>
              <w:rPr>
                <w:sz w:val="18"/>
                <w:szCs w:val="18"/>
              </w:rPr>
              <w:t>.</w:t>
            </w:r>
          </w:p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:rsidR="006B0761" w:rsidRPr="00972666" w:rsidRDefault="00C1662F" w:rsidP="006539C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2023 год</w:t>
            </w:r>
            <w:r w:rsidRPr="00754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 ремонт участка автомобильной дороги ул. Культуры в с. Нюксеница.</w:t>
            </w:r>
          </w:p>
        </w:tc>
        <w:tc>
          <w:tcPr>
            <w:tcW w:w="2205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:rsidTr="00C13495">
        <w:trPr>
          <w:trHeight w:val="20"/>
        </w:trPr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9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76244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Содержание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6B0761" w:rsidRPr="000A7BBC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</w:t>
            </w:r>
            <w:r w:rsidR="0022192E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администрации округа</w:t>
            </w:r>
          </w:p>
        </w:tc>
        <w:tc>
          <w:tcPr>
            <w:tcW w:w="1150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</w:tcPr>
          <w:p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666">
              <w:rPr>
                <w:rFonts w:ascii="Times New Roman" w:hAnsi="Times New Roman" w:cs="Times New Roman"/>
                <w:sz w:val="18"/>
                <w:szCs w:val="18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035" w:type="dxa"/>
            <w:noWrap/>
            <w:vAlign w:val="center"/>
          </w:tcPr>
          <w:p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мероприятий по содержанию автомобильных дорог, с целью повышения безопасности дорожного движения проведены работы по приведению автодорог требованиям технических регламентов.</w:t>
            </w:r>
          </w:p>
        </w:tc>
        <w:tc>
          <w:tcPr>
            <w:tcW w:w="2205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6B0761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:rsidR="006B0761" w:rsidRPr="000A7BBC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Управление народнохозяйственног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 комплекса администрации округа</w:t>
            </w:r>
          </w:p>
        </w:tc>
        <w:tc>
          <w:tcPr>
            <w:tcW w:w="1150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:rsidR="006B0761" w:rsidRPr="0097718C" w:rsidRDefault="006B0761" w:rsidP="006B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18"/>
                <w:szCs w:val="20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035" w:type="dxa"/>
            <w:noWrap/>
            <w:vAlign w:val="center"/>
          </w:tcPr>
          <w:p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мероприятий по содержанию автомобильных дорог, с целью повышения безопасности дорожного движения проведены работы по приведению автодорог требованиям технических регламентов.</w:t>
            </w:r>
          </w:p>
        </w:tc>
        <w:tc>
          <w:tcPr>
            <w:tcW w:w="2205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:rsidTr="000A7BBC">
        <w:trPr>
          <w:trHeight w:val="20"/>
        </w:trPr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62442">
              <w:rPr>
                <w:rFonts w:ascii="Times New Roman" w:hAnsi="Times New Roman" w:cs="Times New Roman"/>
                <w:bCs/>
                <w:sz w:val="18"/>
              </w:rPr>
              <w:t>Транспортное обслуживание населения</w:t>
            </w:r>
          </w:p>
        </w:tc>
        <w:tc>
          <w:tcPr>
            <w:tcW w:w="2255" w:type="dxa"/>
            <w:noWrap/>
            <w:vAlign w:val="center"/>
          </w:tcPr>
          <w:p w:rsidR="006B0761" w:rsidRPr="000A7BBC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Управление народнохозяйственного комплекса</w:t>
            </w:r>
            <w:r w:rsidR="0022192E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администрации округа</w:t>
            </w:r>
          </w:p>
        </w:tc>
        <w:tc>
          <w:tcPr>
            <w:tcW w:w="1150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</w:t>
            </w:r>
            <w:r w:rsidR="006539CA">
              <w:rPr>
                <w:rFonts w:ascii="Times New Roman" w:hAnsi="Times New Roman" w:cs="Times New Roman"/>
                <w:sz w:val="18"/>
                <w:szCs w:val="18"/>
              </w:rPr>
              <w:t>улярных перевозок в количестве 4</w:t>
            </w: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 xml:space="preserve"> единиц</w:t>
            </w:r>
          </w:p>
        </w:tc>
        <w:tc>
          <w:tcPr>
            <w:tcW w:w="2035" w:type="dxa"/>
            <w:noWrap/>
            <w:vAlign w:val="center"/>
          </w:tcPr>
          <w:p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:rsidTr="006B4DDD">
        <w:trPr>
          <w:trHeight w:val="20"/>
        </w:trPr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Муниципальная поддержка транспортных организаций</w:t>
            </w:r>
          </w:p>
        </w:tc>
        <w:tc>
          <w:tcPr>
            <w:tcW w:w="2255" w:type="dxa"/>
            <w:noWrap/>
            <w:vAlign w:val="center"/>
          </w:tcPr>
          <w:p w:rsidR="006B0761" w:rsidRPr="000A7BBC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sz w:val="18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округа</w:t>
            </w:r>
          </w:p>
        </w:tc>
        <w:tc>
          <w:tcPr>
            <w:tcW w:w="1150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</w:tcPr>
          <w:p w:rsidR="006B0761" w:rsidRPr="0097718C" w:rsidRDefault="006B0761" w:rsidP="006539C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</w:t>
            </w:r>
            <w:r w:rsidR="0022192E">
              <w:rPr>
                <w:rFonts w:ascii="Times New Roman" w:hAnsi="Times New Roman" w:cs="Times New Roman"/>
                <w:sz w:val="18"/>
                <w:szCs w:val="18"/>
              </w:rPr>
              <w:t xml:space="preserve">улярных перевозок в количестве </w:t>
            </w:r>
            <w:r w:rsidR="006539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 xml:space="preserve"> единиц</w:t>
            </w:r>
          </w:p>
        </w:tc>
        <w:tc>
          <w:tcPr>
            <w:tcW w:w="2035" w:type="dxa"/>
            <w:noWrap/>
            <w:vAlign w:val="center"/>
          </w:tcPr>
          <w:p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Обеспечена бесперебойная транспортная связь между насел</w:t>
            </w:r>
            <w:r w:rsidR="004A79C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енными пунктами, функционирует 4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маршрута, которые обслуживает МП «Нюксеницаавтотранс»</w:t>
            </w:r>
          </w:p>
        </w:tc>
        <w:tc>
          <w:tcPr>
            <w:tcW w:w="2205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:rsidTr="006B4DDD">
        <w:trPr>
          <w:trHeight w:val="20"/>
        </w:trPr>
        <w:tc>
          <w:tcPr>
            <w:tcW w:w="474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6B0761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Мероприятия в области автомобильного транспорта</w:t>
            </w:r>
          </w:p>
        </w:tc>
        <w:tc>
          <w:tcPr>
            <w:tcW w:w="2255" w:type="dxa"/>
            <w:noWrap/>
            <w:vAlign w:val="center"/>
          </w:tcPr>
          <w:p w:rsidR="006B0761" w:rsidRPr="000A7BBC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Управление народнохозяйственного </w:t>
            </w: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комплекса</w:t>
            </w:r>
            <w:r w:rsidR="0022192E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администрации округа</w:t>
            </w:r>
          </w:p>
        </w:tc>
        <w:tc>
          <w:tcPr>
            <w:tcW w:w="1150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</w:tcPr>
          <w:p w:rsidR="006B0761" w:rsidRPr="0097718C" w:rsidRDefault="006B0761" w:rsidP="008F45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</w:t>
            </w:r>
            <w:r w:rsidR="006539CA">
              <w:rPr>
                <w:rFonts w:ascii="Times New Roman" w:hAnsi="Times New Roman" w:cs="Times New Roman"/>
                <w:sz w:val="18"/>
                <w:szCs w:val="18"/>
              </w:rPr>
              <w:t>улярных перевозок в количестве 4</w:t>
            </w: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2035" w:type="dxa"/>
            <w:noWrap/>
            <w:vAlign w:val="center"/>
          </w:tcPr>
          <w:p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Обеспечена бесперебойная транспортная связь 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между насел</w:t>
            </w:r>
            <w:r w:rsidR="004A79C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енными пунктами, функционирует 4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маршрута, которые обслуживает МП «Нюксеницаавтотранс»</w:t>
            </w:r>
          </w:p>
        </w:tc>
        <w:tc>
          <w:tcPr>
            <w:tcW w:w="2205" w:type="dxa"/>
            <w:noWrap/>
            <w:vAlign w:val="center"/>
          </w:tcPr>
          <w:p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5630" w:rsidRDefault="00615630" w:rsidP="00615630">
      <w:pPr>
        <w:spacing w:after="0" w:line="240" w:lineRule="auto"/>
      </w:pPr>
    </w:p>
    <w:p w:rsidR="0003578A" w:rsidRPr="00A72720" w:rsidRDefault="00DC3EDD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3578A" w:rsidRPr="00A7272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03578A"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расходах на реализацию муниципальной программы </w:t>
      </w:r>
    </w:p>
    <w:p w:rsidR="0003578A" w:rsidRPr="00A72720" w:rsidRDefault="0003578A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A6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Дорожная </w:t>
      </w:r>
      <w:r w:rsidR="00DA6DFA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се</w:t>
      </w:r>
      <w:r w:rsidR="00DA6DF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ть и транспортное обслуживание в</w:t>
      </w:r>
      <w:r w:rsidR="00DA6DFA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2021 – 202</w:t>
      </w:r>
      <w:r w:rsidR="00DA6DF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5 годах</w:t>
      </w: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578A" w:rsidRDefault="0003578A" w:rsidP="009B2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счет всех источников финансирования</w:t>
      </w:r>
    </w:p>
    <w:p w:rsidR="009B2878" w:rsidRPr="009B2878" w:rsidRDefault="009B2878" w:rsidP="009B28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8"/>
        <w:gridCol w:w="2072"/>
        <w:gridCol w:w="3402"/>
        <w:gridCol w:w="4656"/>
        <w:gridCol w:w="1620"/>
        <w:gridCol w:w="1480"/>
        <w:gridCol w:w="1200"/>
      </w:tblGrid>
      <w:tr w:rsidR="00E1395E" w:rsidRPr="00CE351C" w:rsidTr="007F4782">
        <w:trPr>
          <w:trHeight w:val="908"/>
          <w:tblHeader/>
        </w:trPr>
        <w:tc>
          <w:tcPr>
            <w:tcW w:w="2850" w:type="dxa"/>
            <w:gridSpan w:val="2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56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расходов на отчетный </w:t>
            </w:r>
            <w:r w:rsidR="0082327D"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год согласно</w:t>
            </w: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муниципальной программе,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E1395E" w:rsidRPr="00CE351C" w:rsidTr="007F4782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072" w:type="dxa"/>
            <w:noWrap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EFB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 w:val="restart"/>
            <w:noWrap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773EFB" w:rsidRPr="00C02760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«Дорожная сеть и транспортное обслуживание населения в 2021 - 2025 годах»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773EFB" w:rsidRPr="003E6EAB" w:rsidRDefault="00C1662F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  <w:r w:rsidR="00773EFB"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:rsidR="00773EFB" w:rsidRPr="00C9649A" w:rsidRDefault="007B56A0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35 802,4</w:t>
            </w:r>
          </w:p>
        </w:tc>
        <w:tc>
          <w:tcPr>
            <w:tcW w:w="1480" w:type="dxa"/>
            <w:noWrap/>
            <w:vAlign w:val="center"/>
          </w:tcPr>
          <w:p w:rsidR="00773EFB" w:rsidRPr="002C665B" w:rsidRDefault="00C1662F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34 098,7</w:t>
            </w:r>
          </w:p>
        </w:tc>
        <w:tc>
          <w:tcPr>
            <w:tcW w:w="1200" w:type="dxa"/>
            <w:noWrap/>
            <w:vAlign w:val="center"/>
          </w:tcPr>
          <w:p w:rsidR="00773EFB" w:rsidRPr="002C665B" w:rsidRDefault="007B56A0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95,2</w:t>
            </w:r>
            <w:r w:rsidR="00773E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773EFB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center"/>
          </w:tcPr>
          <w:p w:rsidR="00773EFB" w:rsidRPr="00C9649A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773EFB" w:rsidRPr="00C9649A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773EFB" w:rsidRPr="00C9649A" w:rsidRDefault="00773EFB" w:rsidP="00773EFB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73EFB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center"/>
          </w:tcPr>
          <w:p w:rsidR="00773EFB" w:rsidRPr="006E6CB5" w:rsidRDefault="007B56A0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16 370,4</w:t>
            </w:r>
          </w:p>
        </w:tc>
        <w:tc>
          <w:tcPr>
            <w:tcW w:w="1480" w:type="dxa"/>
            <w:noWrap/>
            <w:vAlign w:val="center"/>
          </w:tcPr>
          <w:p w:rsidR="00773EFB" w:rsidRPr="00804A2F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15 579,4</w:t>
            </w:r>
          </w:p>
        </w:tc>
        <w:tc>
          <w:tcPr>
            <w:tcW w:w="1200" w:type="dxa"/>
            <w:noWrap/>
            <w:vAlign w:val="center"/>
          </w:tcPr>
          <w:p w:rsidR="00773EFB" w:rsidRPr="00804A2F" w:rsidRDefault="007B56A0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95,2</w:t>
            </w:r>
            <w:r w:rsidR="00773E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773EFB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773EFB" w:rsidRPr="00C9649A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19 462,0</w:t>
            </w:r>
          </w:p>
        </w:tc>
        <w:tc>
          <w:tcPr>
            <w:tcW w:w="1480" w:type="dxa"/>
            <w:noWrap/>
            <w:vAlign w:val="center"/>
          </w:tcPr>
          <w:p w:rsidR="00773EFB" w:rsidRPr="006E6CB5" w:rsidRDefault="00C1662F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18 519,3</w:t>
            </w:r>
          </w:p>
        </w:tc>
        <w:tc>
          <w:tcPr>
            <w:tcW w:w="1200" w:type="dxa"/>
            <w:noWrap/>
            <w:vAlign w:val="center"/>
          </w:tcPr>
          <w:p w:rsidR="00773EFB" w:rsidRPr="006E6CB5" w:rsidRDefault="00DB666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95,2</w:t>
            </w:r>
            <w:r w:rsidR="00773E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1395E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E1395E" w:rsidRPr="00C9649A" w:rsidRDefault="00E1395E" w:rsidP="007F4782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1395E" w:rsidRPr="00C9649A" w:rsidTr="0082327D">
        <w:trPr>
          <w:gridAfter w:val="3"/>
          <w:wAfter w:w="4300" w:type="dxa"/>
          <w:trHeight w:val="134"/>
        </w:trPr>
        <w:tc>
          <w:tcPr>
            <w:tcW w:w="778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vAlign w:val="center"/>
          </w:tcPr>
          <w:p w:rsidR="00E1395E" w:rsidRPr="003E6EAB" w:rsidRDefault="00E1395E" w:rsidP="007F4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82327D" w:rsidRPr="00CE351C" w:rsidTr="007F4782">
        <w:trPr>
          <w:gridAfter w:val="4"/>
          <w:wAfter w:w="8956" w:type="dxa"/>
          <w:trHeight w:val="287"/>
        </w:trPr>
        <w:tc>
          <w:tcPr>
            <w:tcW w:w="778" w:type="dxa"/>
            <w:vMerge/>
            <w:vAlign w:val="center"/>
          </w:tcPr>
          <w:p w:rsidR="0082327D" w:rsidRPr="003E6EAB" w:rsidRDefault="0082327D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82327D" w:rsidRPr="003E6EAB" w:rsidRDefault="0082327D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82327D" w:rsidRPr="003E6EAB" w:rsidRDefault="0082327D" w:rsidP="007F47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73EFB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2" w:type="dxa"/>
            <w:vMerge w:val="restart"/>
            <w:noWrap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73EFB" w:rsidRPr="00C02760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«Автомобильные дороги»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773EFB" w:rsidRPr="003E6EAB" w:rsidRDefault="00C1662F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620" w:type="dxa"/>
            <w:noWrap/>
          </w:tcPr>
          <w:p w:rsidR="00773EFB" w:rsidRPr="00804A2F" w:rsidRDefault="007B56A0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31 987</w:t>
            </w:r>
            <w:r w:rsidR="00773E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480" w:type="dxa"/>
            <w:noWrap/>
          </w:tcPr>
          <w:p w:rsidR="00773EFB" w:rsidRPr="00804A2F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30 283,6</w:t>
            </w:r>
          </w:p>
        </w:tc>
        <w:tc>
          <w:tcPr>
            <w:tcW w:w="1200" w:type="dxa"/>
            <w:noWrap/>
          </w:tcPr>
          <w:p w:rsidR="00773EFB" w:rsidRPr="00615630" w:rsidRDefault="00DB666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94,7</w:t>
            </w:r>
            <w:r w:rsidR="00773E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773EFB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773EFB" w:rsidRPr="00804A2F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773EFB" w:rsidRPr="00804A2F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773EFB" w:rsidRPr="00804A2F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04A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73EFB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773EFB" w:rsidRPr="00804A2F" w:rsidRDefault="007B56A0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16 187</w:t>
            </w:r>
            <w:r w:rsidR="00773E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480" w:type="dxa"/>
            <w:noWrap/>
            <w:vAlign w:val="bottom"/>
          </w:tcPr>
          <w:p w:rsidR="00773EFB" w:rsidRPr="00804A2F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15 426,3 </w:t>
            </w:r>
          </w:p>
        </w:tc>
        <w:tc>
          <w:tcPr>
            <w:tcW w:w="1200" w:type="dxa"/>
            <w:noWrap/>
            <w:vAlign w:val="bottom"/>
          </w:tcPr>
          <w:p w:rsidR="00773EFB" w:rsidRPr="006B069B" w:rsidRDefault="00DB666B" w:rsidP="00DB666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95,3 </w:t>
            </w:r>
            <w:r w:rsidR="00773E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73EFB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773EFB" w:rsidRPr="003E6EAB" w:rsidRDefault="00773EFB" w:rsidP="00773EFB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</w:tcPr>
          <w:p w:rsidR="00773EFB" w:rsidRPr="00C9649A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15 800,0</w:t>
            </w:r>
          </w:p>
        </w:tc>
        <w:tc>
          <w:tcPr>
            <w:tcW w:w="1480" w:type="dxa"/>
            <w:noWrap/>
            <w:vAlign w:val="center"/>
          </w:tcPr>
          <w:p w:rsidR="00773EFB" w:rsidRPr="00C9649A" w:rsidRDefault="00773EFB" w:rsidP="00773EF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14 857,3</w:t>
            </w:r>
          </w:p>
        </w:tc>
        <w:tc>
          <w:tcPr>
            <w:tcW w:w="1200" w:type="dxa"/>
            <w:noWrap/>
            <w:vAlign w:val="center"/>
          </w:tcPr>
          <w:p w:rsidR="00773EFB" w:rsidRPr="00C9649A" w:rsidRDefault="00773EFB" w:rsidP="00773EFB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94 %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E6CB5" w:rsidRPr="00CE351C" w:rsidTr="007F4782">
        <w:trPr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6E6CB5" w:rsidRPr="003E6EAB" w:rsidRDefault="00EB725D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2" w:type="dxa"/>
            <w:vMerge w:val="restart"/>
            <w:noWrap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6E6CB5" w:rsidRPr="00C02760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7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«Транспортное обслуживания населения»</w:t>
            </w: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6E6CB5" w:rsidRPr="003E6EAB" w:rsidRDefault="00C1662F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620" w:type="dxa"/>
            <w:noWrap/>
            <w:vAlign w:val="center"/>
          </w:tcPr>
          <w:p w:rsidR="006E6CB5" w:rsidRPr="00C9649A" w:rsidRDefault="00615630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3 815,1</w:t>
            </w:r>
          </w:p>
        </w:tc>
        <w:tc>
          <w:tcPr>
            <w:tcW w:w="1480" w:type="dxa"/>
            <w:noWrap/>
            <w:vAlign w:val="center"/>
          </w:tcPr>
          <w:p w:rsidR="006E6CB5" w:rsidRPr="00C9649A" w:rsidRDefault="00F95B4E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3 815,1</w:t>
            </w:r>
          </w:p>
        </w:tc>
        <w:tc>
          <w:tcPr>
            <w:tcW w:w="1200" w:type="dxa"/>
            <w:noWrap/>
            <w:vAlign w:val="center"/>
          </w:tcPr>
          <w:p w:rsidR="006E6CB5" w:rsidRPr="00C9649A" w:rsidRDefault="00F95B4E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156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6E6CB5" w:rsidRPr="00CE351C" w:rsidTr="002F66B0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center"/>
          </w:tcPr>
          <w:p w:rsidR="006E6CB5" w:rsidRPr="00C9649A" w:rsidRDefault="00615630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153,1</w:t>
            </w:r>
          </w:p>
        </w:tc>
        <w:tc>
          <w:tcPr>
            <w:tcW w:w="1480" w:type="dxa"/>
            <w:noWrap/>
            <w:vAlign w:val="center"/>
          </w:tcPr>
          <w:p w:rsidR="006E6CB5" w:rsidRPr="00C9649A" w:rsidRDefault="00F95B4E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153,1</w:t>
            </w:r>
          </w:p>
        </w:tc>
        <w:tc>
          <w:tcPr>
            <w:tcW w:w="1200" w:type="dxa"/>
            <w:noWrap/>
            <w:vAlign w:val="center"/>
          </w:tcPr>
          <w:p w:rsidR="006E6CB5" w:rsidRPr="00C9649A" w:rsidRDefault="00F95B4E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156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15630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3 662,0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F95B4E" w:rsidP="00755A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3 662,0</w:t>
            </w:r>
          </w:p>
        </w:tc>
        <w:tc>
          <w:tcPr>
            <w:tcW w:w="1200" w:type="dxa"/>
            <w:noWrap/>
            <w:vAlign w:val="bottom"/>
          </w:tcPr>
          <w:p w:rsidR="006E6CB5" w:rsidRPr="00804A2F" w:rsidRDefault="00F95B4E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156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64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E6CB5" w:rsidRPr="00CE351C" w:rsidTr="007F4782">
        <w:trPr>
          <w:trHeight w:val="20"/>
        </w:trPr>
        <w:tc>
          <w:tcPr>
            <w:tcW w:w="778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6" w:type="dxa"/>
            <w:shd w:val="clear" w:color="000000" w:fill="FFFFFF"/>
            <w:vAlign w:val="center"/>
          </w:tcPr>
          <w:p w:rsidR="006E6CB5" w:rsidRPr="003E6EAB" w:rsidRDefault="006E6CB5" w:rsidP="006E6CB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noWrap/>
            <w:vAlign w:val="bottom"/>
          </w:tcPr>
          <w:p w:rsidR="006E6CB5" w:rsidRPr="00C9649A" w:rsidRDefault="006E6CB5" w:rsidP="006E6CB5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03578A" w:rsidRPr="003E6EAB" w:rsidRDefault="0003578A" w:rsidP="003E6EA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15630" w:rsidRDefault="00615630" w:rsidP="003E6EAB">
      <w:pPr>
        <w:spacing w:after="0" w:line="240" w:lineRule="auto"/>
        <w:jc w:val="center"/>
      </w:pPr>
    </w:p>
    <w:p w:rsidR="00615630" w:rsidRDefault="00615630" w:rsidP="003E6EAB">
      <w:pPr>
        <w:spacing w:after="0" w:line="240" w:lineRule="auto"/>
        <w:jc w:val="center"/>
      </w:pPr>
    </w:p>
    <w:p w:rsidR="00615630" w:rsidRDefault="00615630" w:rsidP="003E6EAB">
      <w:pPr>
        <w:spacing w:after="0" w:line="240" w:lineRule="auto"/>
        <w:jc w:val="center"/>
      </w:pPr>
    </w:p>
    <w:p w:rsidR="00615630" w:rsidRDefault="00615630" w:rsidP="003E6EAB">
      <w:pPr>
        <w:spacing w:after="0" w:line="240" w:lineRule="auto"/>
        <w:jc w:val="center"/>
      </w:pPr>
    </w:p>
    <w:p w:rsidR="00DB666B" w:rsidRDefault="00DB666B" w:rsidP="003E6EAB">
      <w:pPr>
        <w:spacing w:after="0" w:line="240" w:lineRule="auto"/>
        <w:jc w:val="center"/>
      </w:pPr>
    </w:p>
    <w:p w:rsidR="00DB666B" w:rsidRDefault="00DB666B" w:rsidP="003E6EAB">
      <w:pPr>
        <w:spacing w:after="0" w:line="240" w:lineRule="auto"/>
        <w:jc w:val="center"/>
      </w:pPr>
    </w:p>
    <w:p w:rsidR="00DB666B" w:rsidRDefault="00DB666B" w:rsidP="003E6EAB">
      <w:pPr>
        <w:spacing w:after="0" w:line="240" w:lineRule="auto"/>
        <w:jc w:val="center"/>
      </w:pPr>
    </w:p>
    <w:p w:rsidR="00615630" w:rsidRDefault="00615630" w:rsidP="003E6EAB">
      <w:pPr>
        <w:spacing w:after="0" w:line="240" w:lineRule="auto"/>
        <w:jc w:val="center"/>
      </w:pPr>
    </w:p>
    <w:p w:rsidR="0003578A" w:rsidRPr="00A72720" w:rsidRDefault="00DC3EDD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03578A" w:rsidRPr="00A7272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Сведения</w:t>
        </w:r>
      </w:hyperlink>
      <w:r w:rsidR="0003578A"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внесенных за отчетный период изменениях в муниципальную программу</w:t>
      </w:r>
    </w:p>
    <w:p w:rsidR="0003578A" w:rsidRDefault="0003578A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A5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Дорожная сеть и транспортное обслуживание населения </w:t>
      </w:r>
      <w:r w:rsidR="00DE58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2021- 2025 годах</w:t>
      </w: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A5904" w:rsidRPr="003E6EAB" w:rsidRDefault="003A5904" w:rsidP="003E6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82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6562"/>
      </w:tblGrid>
      <w:tr w:rsidR="0003578A" w:rsidRPr="00CE351C" w:rsidTr="00BA0A5E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F7500E" w:rsidRPr="00CE351C" w:rsidTr="00BA0A5E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0E" w:rsidRPr="003E6EAB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0E" w:rsidRPr="003E6EAB" w:rsidRDefault="00F7500E" w:rsidP="0069022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Нюксенского муниципального округа от </w:t>
            </w:r>
            <w:r w:rsidR="006902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902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.2023 № </w:t>
            </w:r>
            <w:r w:rsidR="006902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 внесение изменений в постановление администрации Нюксенского муниципального района от 16.12.2019 № 368 «Об утверждении муниципальной программы «Дорожная сеть и транспортное обслуживание в 2021-2025 годах».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0E" w:rsidRPr="003E6EAB" w:rsidRDefault="0069022C" w:rsidP="0069022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F75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F75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0E" w:rsidRPr="003E6EAB" w:rsidRDefault="0069022C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0E" w:rsidRPr="009838D5" w:rsidRDefault="00C1662F" w:rsidP="0069022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Муниципальная программа «</w:t>
            </w:r>
            <w:r w:rsidR="00AA19F3">
              <w:rPr>
                <w:rFonts w:ascii="Times New Roman" w:hAnsi="Times New Roman" w:cs="Times New Roman"/>
                <w:color w:val="000000"/>
                <w:szCs w:val="20"/>
              </w:rPr>
              <w:t xml:space="preserve">Дорожная сеть и  транспортное обслуживание в 2021-2025 годах»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изложена в новой редакции</w:t>
            </w:r>
            <w:r w:rsidR="00AA19F3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</w:tc>
      </w:tr>
      <w:tr w:rsidR="00DB666B" w:rsidRPr="00CE351C" w:rsidTr="00BA0A5E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66B" w:rsidRDefault="00DB666B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6B" w:rsidRDefault="00DB666B" w:rsidP="00DB666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Нюксенского муниципального округа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 внесение изменений в постановление администрации Нюксенского муниципального района от 16.12.2019 № 368 «Об утверждении муниципальной программы «Дорожная сеть и транспортное обслуживание в 2021-2025 годах».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66B" w:rsidRDefault="00DB666B" w:rsidP="0069022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66B" w:rsidRDefault="00DB666B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66B" w:rsidRDefault="00DB666B" w:rsidP="0069022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Муниципальная программа «Дорожная сеть и  транспортно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е обслуживание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» изложена в новой редакции.</w:t>
            </w:r>
          </w:p>
        </w:tc>
      </w:tr>
    </w:tbl>
    <w:p w:rsidR="003C0F00" w:rsidRDefault="003C0F00" w:rsidP="003E6E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66B" w:rsidRDefault="00DB666B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DB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DB6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66B" w:rsidRPr="004D6D7D" w:rsidRDefault="00DB666B" w:rsidP="00DB6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D7D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оценки эффективности муниципальной программы по итогам года</w:t>
      </w:r>
    </w:p>
    <w:p w:rsidR="00DB666B" w:rsidRPr="00E54796" w:rsidRDefault="00DB666B" w:rsidP="00DB666B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297"/>
        <w:gridCol w:w="2551"/>
        <w:gridCol w:w="1868"/>
        <w:gridCol w:w="1701"/>
        <w:gridCol w:w="1534"/>
        <w:gridCol w:w="1560"/>
        <w:gridCol w:w="1701"/>
      </w:tblGrid>
      <w:tr w:rsidR="00DB666B" w:rsidRPr="00E54796" w:rsidTr="004E5492">
        <w:tc>
          <w:tcPr>
            <w:tcW w:w="1276" w:type="dxa"/>
            <w:gridSpan w:val="2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E54796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2297" w:type="dxa"/>
            <w:vMerge w:val="restart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E54796">
              <w:rPr>
                <w:rFonts w:ascii="Times New Roman" w:hAnsi="Times New Roman" w:cs="Times New Roman"/>
              </w:rPr>
              <w:t>Муниципальная программа, подпрограмма (основное мероприятия)</w:t>
            </w:r>
          </w:p>
        </w:tc>
        <w:tc>
          <w:tcPr>
            <w:tcW w:w="2551" w:type="dxa"/>
            <w:vMerge w:val="restart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E5479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868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E54796">
              <w:rPr>
                <w:rFonts w:ascii="Times New Roman" w:hAnsi="Times New Roman" w:cs="Times New Roman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E54796">
              <w:rPr>
                <w:rFonts w:ascii="Times New Roman" w:hAnsi="Times New Roman" w:cs="Times New Roman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534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E54796">
              <w:rPr>
                <w:rFonts w:ascii="Times New Roman" w:hAnsi="Times New Roman" w:cs="Times New Roman"/>
              </w:rPr>
              <w:t xml:space="preserve">Степень реализации мероприятий </w:t>
            </w:r>
          </w:p>
        </w:tc>
        <w:tc>
          <w:tcPr>
            <w:tcW w:w="1560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E54796">
              <w:rPr>
                <w:rFonts w:ascii="Times New Roman" w:hAnsi="Times New Roman" w:cs="Times New Roman"/>
              </w:rPr>
              <w:t>Степень соответствия запланированному уровню расходов</w:t>
            </w:r>
          </w:p>
        </w:tc>
        <w:tc>
          <w:tcPr>
            <w:tcW w:w="1701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E54796">
              <w:rPr>
                <w:rFonts w:ascii="Times New Roman" w:hAnsi="Times New Roman" w:cs="Times New Roman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DB666B" w:rsidRPr="00E54796" w:rsidTr="004E5492">
        <w:tc>
          <w:tcPr>
            <w:tcW w:w="709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E5479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E54796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297" w:type="dxa"/>
            <w:vMerge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534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СМ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560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СР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БС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</w:tr>
      <w:tr w:rsidR="00DB666B" w:rsidRPr="00E54796" w:rsidTr="004E5492">
        <w:tc>
          <w:tcPr>
            <w:tcW w:w="14488" w:type="dxa"/>
            <w:gridSpan w:val="9"/>
          </w:tcPr>
          <w:p w:rsidR="00DB666B" w:rsidRPr="00E54796" w:rsidRDefault="00DB666B" w:rsidP="004E5492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66B" w:rsidRPr="00E54796" w:rsidTr="004E5492">
        <w:tc>
          <w:tcPr>
            <w:tcW w:w="709" w:type="dxa"/>
          </w:tcPr>
          <w:p w:rsidR="00DB666B" w:rsidRPr="00E54796" w:rsidRDefault="00DB666B" w:rsidP="004E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B666B" w:rsidRPr="00E54796" w:rsidRDefault="00DB666B" w:rsidP="004E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</w:tcPr>
          <w:p w:rsidR="00DB666B" w:rsidRPr="00E54796" w:rsidRDefault="00DB666B" w:rsidP="00DB6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Дорожная сеть и транспортное обслуживание в 2021 – 2025 годах</w:t>
            </w:r>
          </w:p>
        </w:tc>
        <w:tc>
          <w:tcPr>
            <w:tcW w:w="2551" w:type="dxa"/>
          </w:tcPr>
          <w:p w:rsidR="00DB666B" w:rsidRPr="00E54796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5FE">
              <w:rPr>
                <w:rFonts w:ascii="Times New Roman" w:eastAsia="Times New Roman" w:hAnsi="Times New Roman" w:cs="Times New Roman"/>
              </w:rPr>
              <w:t>Управление народнохозяйственног</w:t>
            </w:r>
            <w:r>
              <w:rPr>
                <w:rFonts w:ascii="Times New Roman" w:eastAsia="Times New Roman" w:hAnsi="Times New Roman" w:cs="Times New Roman"/>
              </w:rPr>
              <w:t>о комплекса администрации округа</w:t>
            </w:r>
          </w:p>
        </w:tc>
        <w:tc>
          <w:tcPr>
            <w:tcW w:w="1868" w:type="dxa"/>
            <w:vAlign w:val="center"/>
          </w:tcPr>
          <w:p w:rsidR="00DB666B" w:rsidRPr="0031339B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</w:t>
            </w: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vAlign w:val="center"/>
          </w:tcPr>
          <w:p w:rsidR="00DB666B" w:rsidRPr="0031339B" w:rsidRDefault="00DB666B" w:rsidP="004E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0,99</w:t>
            </w:r>
          </w:p>
        </w:tc>
        <w:tc>
          <w:tcPr>
            <w:tcW w:w="1534" w:type="dxa"/>
            <w:vAlign w:val="center"/>
          </w:tcPr>
          <w:p w:rsidR="00DB666B" w:rsidRPr="0031339B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B666B" w:rsidRPr="0031339B" w:rsidRDefault="00DB666B" w:rsidP="00DB666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9524</w:t>
            </w:r>
          </w:p>
        </w:tc>
        <w:tc>
          <w:tcPr>
            <w:tcW w:w="1701" w:type="dxa"/>
            <w:vAlign w:val="center"/>
          </w:tcPr>
          <w:p w:rsidR="00DB666B" w:rsidRPr="0031339B" w:rsidRDefault="00DB666B" w:rsidP="004E549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,05</w:t>
            </w:r>
          </w:p>
        </w:tc>
      </w:tr>
      <w:tr w:rsidR="00DB666B" w:rsidRPr="00E54796" w:rsidTr="004E5492">
        <w:tc>
          <w:tcPr>
            <w:tcW w:w="709" w:type="dxa"/>
          </w:tcPr>
          <w:p w:rsidR="00DB666B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B666B" w:rsidRPr="00E54796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7" w:type="dxa"/>
          </w:tcPr>
          <w:p w:rsidR="00DB666B" w:rsidRDefault="00DB666B" w:rsidP="00DB6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B666B" w:rsidRPr="00DB666B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66B">
              <w:rPr>
                <w:rFonts w:ascii="Times New Roman" w:hAnsi="Times New Roman" w:cs="Times New Roman"/>
                <w:color w:val="000000"/>
                <w:lang w:eastAsia="ru-RU"/>
              </w:rPr>
              <w:t>«Автомобильные дороги»</w:t>
            </w:r>
          </w:p>
        </w:tc>
        <w:tc>
          <w:tcPr>
            <w:tcW w:w="2551" w:type="dxa"/>
          </w:tcPr>
          <w:p w:rsidR="00DB666B" w:rsidRPr="00E54796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5FE">
              <w:rPr>
                <w:rFonts w:ascii="Times New Roman" w:eastAsia="Times New Roman" w:hAnsi="Times New Roman" w:cs="Times New Roman"/>
              </w:rPr>
              <w:t>Управление народнохозяйственног</w:t>
            </w:r>
            <w:r>
              <w:rPr>
                <w:rFonts w:ascii="Times New Roman" w:eastAsia="Times New Roman" w:hAnsi="Times New Roman" w:cs="Times New Roman"/>
              </w:rPr>
              <w:t>о комплекса администрации округа</w:t>
            </w:r>
          </w:p>
        </w:tc>
        <w:tc>
          <w:tcPr>
            <w:tcW w:w="1868" w:type="dxa"/>
            <w:vAlign w:val="center"/>
          </w:tcPr>
          <w:p w:rsidR="00DB666B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1701" w:type="dxa"/>
            <w:vAlign w:val="center"/>
          </w:tcPr>
          <w:p w:rsidR="00DB666B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4" w:type="dxa"/>
            <w:vAlign w:val="center"/>
          </w:tcPr>
          <w:p w:rsidR="00DB666B" w:rsidRDefault="00DB666B" w:rsidP="00DB666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B666B" w:rsidRDefault="00DB666B" w:rsidP="00DB666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0,9467</w:t>
            </w:r>
          </w:p>
        </w:tc>
        <w:tc>
          <w:tcPr>
            <w:tcW w:w="1701" w:type="dxa"/>
            <w:vAlign w:val="center"/>
          </w:tcPr>
          <w:p w:rsidR="00DB666B" w:rsidRDefault="00DB666B" w:rsidP="00DB666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</w:tr>
      <w:tr w:rsidR="00DB666B" w:rsidRPr="00E54796" w:rsidTr="004E5492">
        <w:tc>
          <w:tcPr>
            <w:tcW w:w="709" w:type="dxa"/>
          </w:tcPr>
          <w:p w:rsidR="00DB666B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B666B" w:rsidRPr="00E54796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7" w:type="dxa"/>
          </w:tcPr>
          <w:p w:rsidR="00DB666B" w:rsidRPr="00DB666B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66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«Транспортное обслуживания населения»</w:t>
            </w:r>
          </w:p>
        </w:tc>
        <w:tc>
          <w:tcPr>
            <w:tcW w:w="2551" w:type="dxa"/>
          </w:tcPr>
          <w:p w:rsidR="00DB666B" w:rsidRPr="00E54796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5FE">
              <w:rPr>
                <w:rFonts w:ascii="Times New Roman" w:eastAsia="Times New Roman" w:hAnsi="Times New Roman" w:cs="Times New Roman"/>
              </w:rPr>
              <w:t>Управление народнохозяйственног</w:t>
            </w:r>
            <w:r>
              <w:rPr>
                <w:rFonts w:ascii="Times New Roman" w:eastAsia="Times New Roman" w:hAnsi="Times New Roman" w:cs="Times New Roman"/>
              </w:rPr>
              <w:t>о комплекса администрации округа</w:t>
            </w:r>
          </w:p>
        </w:tc>
        <w:tc>
          <w:tcPr>
            <w:tcW w:w="1868" w:type="dxa"/>
            <w:vAlign w:val="center"/>
          </w:tcPr>
          <w:p w:rsidR="00DB666B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B666B" w:rsidRDefault="00DB666B" w:rsidP="00DB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4" w:type="dxa"/>
            <w:vAlign w:val="center"/>
          </w:tcPr>
          <w:p w:rsidR="00DB666B" w:rsidRDefault="00DB666B" w:rsidP="00DB666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B666B" w:rsidRDefault="00DB666B" w:rsidP="00DB666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B666B" w:rsidRDefault="00DB666B" w:rsidP="00DB666B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B666B" w:rsidRDefault="00DB666B" w:rsidP="00DB666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B666B" w:rsidRDefault="00DB666B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82327D" w:rsidRPr="005868DF" w:rsidRDefault="0082327D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bookmarkStart w:id="1" w:name="_GoBack"/>
      <w:bookmarkEnd w:id="1"/>
      <w:r w:rsidRPr="005868DF">
        <w:rPr>
          <w:rFonts w:ascii="Times New Roman" w:hAnsi="Times New Roman" w:cs="Times New Roman"/>
          <w:sz w:val="28"/>
          <w:szCs w:val="24"/>
        </w:rPr>
        <w:t xml:space="preserve">Первый заместитель </w:t>
      </w:r>
      <w:r w:rsidR="00F3772A">
        <w:rPr>
          <w:rFonts w:ascii="Times New Roman" w:hAnsi="Times New Roman" w:cs="Times New Roman"/>
          <w:sz w:val="28"/>
          <w:szCs w:val="24"/>
        </w:rPr>
        <w:t>Главы</w:t>
      </w:r>
      <w:r w:rsidRPr="005868DF">
        <w:rPr>
          <w:rFonts w:ascii="Times New Roman" w:hAnsi="Times New Roman" w:cs="Times New Roman"/>
          <w:sz w:val="28"/>
          <w:szCs w:val="24"/>
        </w:rPr>
        <w:t xml:space="preserve"> администрации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3772A">
        <w:rPr>
          <w:rFonts w:ascii="Times New Roman" w:hAnsi="Times New Roman" w:cs="Times New Roman"/>
          <w:sz w:val="28"/>
          <w:szCs w:val="24"/>
        </w:rPr>
        <w:t>С.А. Суровцева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F3772A" w:rsidRDefault="0082327D" w:rsidP="00F3772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 w:rsidR="00F3772A">
        <w:rPr>
          <w:rFonts w:ascii="Times New Roman" w:hAnsi="Times New Roman" w:cs="Times New Roman"/>
          <w:sz w:val="28"/>
          <w:szCs w:val="24"/>
        </w:rPr>
        <w:t>муниципального округа</w:t>
      </w:r>
    </w:p>
    <w:p w:rsidR="009B2878" w:rsidRDefault="009B2878" w:rsidP="003C0F00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15630" w:rsidRDefault="00615630" w:rsidP="00B12193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82327D" w:rsidRPr="0069022C" w:rsidRDefault="00DB666B" w:rsidP="00DB6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0F00" w:rsidRPr="00FF2E0D">
        <w:rPr>
          <w:rFonts w:ascii="Times New Roman" w:hAnsi="Times New Roman" w:cs="Times New Roman"/>
          <w:sz w:val="24"/>
          <w:szCs w:val="24"/>
        </w:rPr>
        <w:t xml:space="preserve"> </w:t>
      </w:r>
      <w:r w:rsidR="0069022C" w:rsidRPr="0069022C">
        <w:rPr>
          <w:rFonts w:ascii="Times New Roman" w:hAnsi="Times New Roman" w:cs="Times New Roman"/>
          <w:sz w:val="20"/>
          <w:szCs w:val="20"/>
        </w:rPr>
        <w:t>Лобазова Екатерина Витальевна</w:t>
      </w:r>
    </w:p>
    <w:p w:rsidR="0003578A" w:rsidRPr="003C0F00" w:rsidRDefault="0069022C" w:rsidP="0069022C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0"/>
        </w:rPr>
      </w:pPr>
      <w:r w:rsidRPr="0069022C">
        <w:rPr>
          <w:rFonts w:ascii="Times New Roman" w:hAnsi="Times New Roman" w:cs="Times New Roman"/>
          <w:sz w:val="20"/>
          <w:szCs w:val="20"/>
        </w:rPr>
        <w:t xml:space="preserve">  </w:t>
      </w:r>
      <w:r w:rsidR="00F3772A" w:rsidRPr="0069022C">
        <w:rPr>
          <w:rFonts w:ascii="Times New Roman" w:hAnsi="Times New Roman" w:cs="Times New Roman"/>
          <w:sz w:val="20"/>
          <w:szCs w:val="20"/>
        </w:rPr>
        <w:t>8 (81747) 2-81-52</w:t>
      </w:r>
    </w:p>
    <w:sectPr w:rsidR="0003578A" w:rsidRPr="003C0F00" w:rsidSect="00A7272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2D" w:rsidRDefault="00DC282D" w:rsidP="00E11C45">
      <w:pPr>
        <w:spacing w:after="0" w:line="240" w:lineRule="auto"/>
      </w:pPr>
      <w:r>
        <w:separator/>
      </w:r>
    </w:p>
  </w:endnote>
  <w:endnote w:type="continuationSeparator" w:id="0">
    <w:p w:rsidR="00DC282D" w:rsidRDefault="00DC282D" w:rsidP="00E1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2D" w:rsidRDefault="00DC282D" w:rsidP="00E11C45">
      <w:pPr>
        <w:spacing w:after="0" w:line="240" w:lineRule="auto"/>
      </w:pPr>
      <w:r>
        <w:separator/>
      </w:r>
    </w:p>
  </w:footnote>
  <w:footnote w:type="continuationSeparator" w:id="0">
    <w:p w:rsidR="00DC282D" w:rsidRDefault="00DC282D" w:rsidP="00E11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A"/>
    <w:rsid w:val="00004D0B"/>
    <w:rsid w:val="00005F77"/>
    <w:rsid w:val="0001788B"/>
    <w:rsid w:val="00022A86"/>
    <w:rsid w:val="00033442"/>
    <w:rsid w:val="0003578A"/>
    <w:rsid w:val="00050247"/>
    <w:rsid w:val="00070FB1"/>
    <w:rsid w:val="0007591C"/>
    <w:rsid w:val="0007754F"/>
    <w:rsid w:val="00096174"/>
    <w:rsid w:val="000A7BBC"/>
    <w:rsid w:val="000D1469"/>
    <w:rsid w:val="000E2762"/>
    <w:rsid w:val="0011326E"/>
    <w:rsid w:val="00154CB2"/>
    <w:rsid w:val="00180B4F"/>
    <w:rsid w:val="001864DB"/>
    <w:rsid w:val="001A33D4"/>
    <w:rsid w:val="001B2883"/>
    <w:rsid w:val="001E6621"/>
    <w:rsid w:val="001F1119"/>
    <w:rsid w:val="00200066"/>
    <w:rsid w:val="002037A9"/>
    <w:rsid w:val="00210C38"/>
    <w:rsid w:val="0022192E"/>
    <w:rsid w:val="00222846"/>
    <w:rsid w:val="002421BA"/>
    <w:rsid w:val="00255DB3"/>
    <w:rsid w:val="002756CB"/>
    <w:rsid w:val="00285090"/>
    <w:rsid w:val="002A2531"/>
    <w:rsid w:val="002A4264"/>
    <w:rsid w:val="002A6038"/>
    <w:rsid w:val="002C143B"/>
    <w:rsid w:val="002C5CBF"/>
    <w:rsid w:val="002C5F98"/>
    <w:rsid w:val="002C665B"/>
    <w:rsid w:val="0030565F"/>
    <w:rsid w:val="003124D8"/>
    <w:rsid w:val="003135CE"/>
    <w:rsid w:val="003230CB"/>
    <w:rsid w:val="0033503B"/>
    <w:rsid w:val="00337C2C"/>
    <w:rsid w:val="003514D5"/>
    <w:rsid w:val="00353659"/>
    <w:rsid w:val="0036637A"/>
    <w:rsid w:val="003708FE"/>
    <w:rsid w:val="003A3082"/>
    <w:rsid w:val="003A5120"/>
    <w:rsid w:val="003A5904"/>
    <w:rsid w:val="003B5197"/>
    <w:rsid w:val="003B5D8B"/>
    <w:rsid w:val="003B70CA"/>
    <w:rsid w:val="003C0F00"/>
    <w:rsid w:val="003C1F80"/>
    <w:rsid w:val="003C4CD0"/>
    <w:rsid w:val="003D1562"/>
    <w:rsid w:val="003D43D9"/>
    <w:rsid w:val="003E37C7"/>
    <w:rsid w:val="003E6EAB"/>
    <w:rsid w:val="004555AB"/>
    <w:rsid w:val="004A356F"/>
    <w:rsid w:val="004A79CF"/>
    <w:rsid w:val="004B2EA3"/>
    <w:rsid w:val="004D1282"/>
    <w:rsid w:val="004E73CE"/>
    <w:rsid w:val="00516DDA"/>
    <w:rsid w:val="00517A09"/>
    <w:rsid w:val="00521301"/>
    <w:rsid w:val="00523B1E"/>
    <w:rsid w:val="00531AED"/>
    <w:rsid w:val="00552992"/>
    <w:rsid w:val="00564348"/>
    <w:rsid w:val="005774C1"/>
    <w:rsid w:val="005C3516"/>
    <w:rsid w:val="005E16C5"/>
    <w:rsid w:val="005F34DE"/>
    <w:rsid w:val="00602103"/>
    <w:rsid w:val="00615630"/>
    <w:rsid w:val="00633D81"/>
    <w:rsid w:val="00636BA6"/>
    <w:rsid w:val="00641930"/>
    <w:rsid w:val="0064456F"/>
    <w:rsid w:val="006539CA"/>
    <w:rsid w:val="0067735C"/>
    <w:rsid w:val="00686AEA"/>
    <w:rsid w:val="0069022C"/>
    <w:rsid w:val="006A7558"/>
    <w:rsid w:val="006B069B"/>
    <w:rsid w:val="006B0761"/>
    <w:rsid w:val="006B7073"/>
    <w:rsid w:val="006C47B7"/>
    <w:rsid w:val="006E25AF"/>
    <w:rsid w:val="006E3768"/>
    <w:rsid w:val="006E4ED9"/>
    <w:rsid w:val="006E6CB5"/>
    <w:rsid w:val="00702AFF"/>
    <w:rsid w:val="00737241"/>
    <w:rsid w:val="007431E3"/>
    <w:rsid w:val="00754876"/>
    <w:rsid w:val="00755AB6"/>
    <w:rsid w:val="00757780"/>
    <w:rsid w:val="00760D8B"/>
    <w:rsid w:val="00762442"/>
    <w:rsid w:val="00773EFB"/>
    <w:rsid w:val="0077484C"/>
    <w:rsid w:val="00776B45"/>
    <w:rsid w:val="00786595"/>
    <w:rsid w:val="00793592"/>
    <w:rsid w:val="007B52AD"/>
    <w:rsid w:val="007B56A0"/>
    <w:rsid w:val="007B7795"/>
    <w:rsid w:val="007B7B96"/>
    <w:rsid w:val="007C77F0"/>
    <w:rsid w:val="007E5A07"/>
    <w:rsid w:val="00804A2F"/>
    <w:rsid w:val="0082327D"/>
    <w:rsid w:val="008251D7"/>
    <w:rsid w:val="00825D83"/>
    <w:rsid w:val="00827680"/>
    <w:rsid w:val="00845494"/>
    <w:rsid w:val="00846D95"/>
    <w:rsid w:val="008577B8"/>
    <w:rsid w:val="0087384B"/>
    <w:rsid w:val="00881A9A"/>
    <w:rsid w:val="008D358D"/>
    <w:rsid w:val="008E478E"/>
    <w:rsid w:val="008F4595"/>
    <w:rsid w:val="0090003F"/>
    <w:rsid w:val="00917A3E"/>
    <w:rsid w:val="00933625"/>
    <w:rsid w:val="00946B74"/>
    <w:rsid w:val="00964A6C"/>
    <w:rsid w:val="0096689E"/>
    <w:rsid w:val="00972666"/>
    <w:rsid w:val="0097702F"/>
    <w:rsid w:val="0097718C"/>
    <w:rsid w:val="00990DB2"/>
    <w:rsid w:val="00990F60"/>
    <w:rsid w:val="00993BA7"/>
    <w:rsid w:val="009B2878"/>
    <w:rsid w:val="009B5577"/>
    <w:rsid w:val="009D4840"/>
    <w:rsid w:val="00A276AA"/>
    <w:rsid w:val="00A337A1"/>
    <w:rsid w:val="00A54F79"/>
    <w:rsid w:val="00A72720"/>
    <w:rsid w:val="00A72B3E"/>
    <w:rsid w:val="00A800D5"/>
    <w:rsid w:val="00A8453C"/>
    <w:rsid w:val="00AA19F3"/>
    <w:rsid w:val="00AA4E59"/>
    <w:rsid w:val="00AA5FA2"/>
    <w:rsid w:val="00AE216D"/>
    <w:rsid w:val="00AE4039"/>
    <w:rsid w:val="00B02D6D"/>
    <w:rsid w:val="00B12193"/>
    <w:rsid w:val="00B13C6A"/>
    <w:rsid w:val="00B2021A"/>
    <w:rsid w:val="00B4596E"/>
    <w:rsid w:val="00B8107B"/>
    <w:rsid w:val="00B816F7"/>
    <w:rsid w:val="00B83998"/>
    <w:rsid w:val="00BA0A5E"/>
    <w:rsid w:val="00BA1FE9"/>
    <w:rsid w:val="00BC2CD3"/>
    <w:rsid w:val="00BF32D3"/>
    <w:rsid w:val="00BF35C6"/>
    <w:rsid w:val="00BF4A03"/>
    <w:rsid w:val="00C02760"/>
    <w:rsid w:val="00C03B96"/>
    <w:rsid w:val="00C07AB3"/>
    <w:rsid w:val="00C1662F"/>
    <w:rsid w:val="00C221B8"/>
    <w:rsid w:val="00C37142"/>
    <w:rsid w:val="00C56A3F"/>
    <w:rsid w:val="00C937F7"/>
    <w:rsid w:val="00C9649A"/>
    <w:rsid w:val="00CD4AD8"/>
    <w:rsid w:val="00CE1C6C"/>
    <w:rsid w:val="00CE351C"/>
    <w:rsid w:val="00CE5073"/>
    <w:rsid w:val="00CE665F"/>
    <w:rsid w:val="00CF34E6"/>
    <w:rsid w:val="00D133CF"/>
    <w:rsid w:val="00D151FF"/>
    <w:rsid w:val="00D26722"/>
    <w:rsid w:val="00D5391A"/>
    <w:rsid w:val="00D8259C"/>
    <w:rsid w:val="00D97068"/>
    <w:rsid w:val="00DA6DFA"/>
    <w:rsid w:val="00DB421D"/>
    <w:rsid w:val="00DB5273"/>
    <w:rsid w:val="00DB666B"/>
    <w:rsid w:val="00DC282D"/>
    <w:rsid w:val="00DC3EDD"/>
    <w:rsid w:val="00DC3FA5"/>
    <w:rsid w:val="00DD1681"/>
    <w:rsid w:val="00DE18D9"/>
    <w:rsid w:val="00DE2ECE"/>
    <w:rsid w:val="00DE58BA"/>
    <w:rsid w:val="00E11C45"/>
    <w:rsid w:val="00E1395E"/>
    <w:rsid w:val="00E14B7A"/>
    <w:rsid w:val="00E1728C"/>
    <w:rsid w:val="00E26F15"/>
    <w:rsid w:val="00E35664"/>
    <w:rsid w:val="00E37E32"/>
    <w:rsid w:val="00E60A9D"/>
    <w:rsid w:val="00E60DB8"/>
    <w:rsid w:val="00E625A9"/>
    <w:rsid w:val="00E71548"/>
    <w:rsid w:val="00E81BC9"/>
    <w:rsid w:val="00E84B17"/>
    <w:rsid w:val="00E872B4"/>
    <w:rsid w:val="00E92F04"/>
    <w:rsid w:val="00E97DD5"/>
    <w:rsid w:val="00EA2133"/>
    <w:rsid w:val="00EB725D"/>
    <w:rsid w:val="00EB7555"/>
    <w:rsid w:val="00EE1D44"/>
    <w:rsid w:val="00F0156F"/>
    <w:rsid w:val="00F14B92"/>
    <w:rsid w:val="00F14F66"/>
    <w:rsid w:val="00F206A1"/>
    <w:rsid w:val="00F21992"/>
    <w:rsid w:val="00F3772A"/>
    <w:rsid w:val="00F442F8"/>
    <w:rsid w:val="00F666C9"/>
    <w:rsid w:val="00F7500E"/>
    <w:rsid w:val="00F95B4E"/>
    <w:rsid w:val="00FA2474"/>
    <w:rsid w:val="00FA4B4C"/>
    <w:rsid w:val="00FB4497"/>
    <w:rsid w:val="00FB7544"/>
    <w:rsid w:val="00FD62F3"/>
    <w:rsid w:val="00FE1A4F"/>
    <w:rsid w:val="00FE3E3E"/>
    <w:rsid w:val="00FF2E0D"/>
    <w:rsid w:val="00FF39E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20C77"/>
  <w15:docId w15:val="{02A0A6A4-588E-488F-A49B-A2D835F1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4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6EAB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E6EAB"/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4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21B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8577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77B8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97718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7718C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97718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9</Pages>
  <Words>1383</Words>
  <Characters>10766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КомпСервис</cp:lastModifiedBy>
  <cp:revision>51</cp:revision>
  <cp:lastPrinted>2024-02-05T06:46:00Z</cp:lastPrinted>
  <dcterms:created xsi:type="dcterms:W3CDTF">2021-04-01T09:11:00Z</dcterms:created>
  <dcterms:modified xsi:type="dcterms:W3CDTF">2024-02-05T07:03:00Z</dcterms:modified>
</cp:coreProperties>
</file>