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4"/>
          <w:szCs w:val="48"/>
          <w:lang w:eastAsia="ru-RU"/>
        </w:rPr>
      </w:pP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>ОТЧЕТ</w:t>
      </w: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 xml:space="preserve">за </w:t>
      </w:r>
      <w:r w:rsidR="009D7FE9">
        <w:rPr>
          <w:rFonts w:ascii="Times New Roman" w:hAnsi="Times New Roman" w:cs="Times New Roman"/>
          <w:sz w:val="40"/>
          <w:szCs w:val="48"/>
          <w:lang w:val="en-US" w:eastAsia="ru-RU"/>
        </w:rPr>
        <w:t>I</w:t>
      </w:r>
      <w:r w:rsidR="00112941">
        <w:rPr>
          <w:rFonts w:ascii="Times New Roman" w:hAnsi="Times New Roman" w:cs="Times New Roman"/>
          <w:sz w:val="40"/>
          <w:szCs w:val="48"/>
          <w:lang w:eastAsia="ru-RU"/>
        </w:rPr>
        <w:t xml:space="preserve"> </w:t>
      </w:r>
      <w:r w:rsidR="009D7FE9">
        <w:rPr>
          <w:rFonts w:ascii="Times New Roman" w:hAnsi="Times New Roman" w:cs="Times New Roman"/>
          <w:sz w:val="40"/>
          <w:szCs w:val="48"/>
          <w:lang w:eastAsia="ru-RU"/>
        </w:rPr>
        <w:t>полугодие</w:t>
      </w:r>
      <w:r w:rsidR="00112941">
        <w:rPr>
          <w:rFonts w:ascii="Times New Roman" w:hAnsi="Times New Roman" w:cs="Times New Roman"/>
          <w:sz w:val="40"/>
          <w:szCs w:val="48"/>
          <w:lang w:eastAsia="ru-RU"/>
        </w:rPr>
        <w:t xml:space="preserve"> 2023</w:t>
      </w:r>
      <w:r w:rsidR="00414F05" w:rsidRPr="00EF5B17">
        <w:rPr>
          <w:rFonts w:ascii="Times New Roman" w:hAnsi="Times New Roman" w:cs="Times New Roman"/>
          <w:sz w:val="40"/>
          <w:szCs w:val="48"/>
          <w:lang w:eastAsia="ru-RU"/>
        </w:rPr>
        <w:t xml:space="preserve"> год</w:t>
      </w:r>
      <w:r w:rsidR="00EF5B17" w:rsidRPr="00EF5B17">
        <w:rPr>
          <w:rFonts w:ascii="Times New Roman" w:hAnsi="Times New Roman" w:cs="Times New Roman"/>
          <w:sz w:val="40"/>
          <w:szCs w:val="48"/>
          <w:lang w:eastAsia="ru-RU"/>
        </w:rPr>
        <w:t>а</w:t>
      </w: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>по программе «Формирование законопослушного поведения участников дорожного движения на территории</w:t>
      </w:r>
    </w:p>
    <w:p w:rsidR="001C1589" w:rsidRPr="00EF5B17" w:rsidRDefault="001C1589" w:rsidP="00C545B0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40"/>
          <w:szCs w:val="48"/>
          <w:lang w:eastAsia="ru-RU"/>
        </w:rPr>
      </w:pPr>
      <w:r w:rsidRPr="00EF5B17">
        <w:rPr>
          <w:rFonts w:ascii="Times New Roman" w:hAnsi="Times New Roman" w:cs="Times New Roman"/>
          <w:sz w:val="40"/>
          <w:szCs w:val="48"/>
          <w:lang w:eastAsia="ru-RU"/>
        </w:rPr>
        <w:t xml:space="preserve">Нюксенского муниципального </w:t>
      </w:r>
      <w:r w:rsidR="00112941">
        <w:rPr>
          <w:rFonts w:ascii="Times New Roman" w:hAnsi="Times New Roman" w:cs="Times New Roman"/>
          <w:sz w:val="40"/>
          <w:szCs w:val="48"/>
          <w:lang w:eastAsia="ru-RU"/>
        </w:rPr>
        <w:t xml:space="preserve">округа </w:t>
      </w:r>
      <w:r w:rsidRPr="00EF5B17">
        <w:rPr>
          <w:rFonts w:ascii="Times New Roman" w:hAnsi="Times New Roman" w:cs="Times New Roman"/>
          <w:sz w:val="40"/>
          <w:szCs w:val="48"/>
          <w:lang w:eastAsia="ru-RU"/>
        </w:rPr>
        <w:t>на 2019-2030 годы»</w:t>
      </w:r>
    </w:p>
    <w:p w:rsidR="001C1589" w:rsidRPr="00EF5B17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17" w:rsidRDefault="00EF5B17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C545B0" w:rsidRDefault="001C1589" w:rsidP="00C545B0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C1589" w:rsidRDefault="001C1589" w:rsidP="00111E54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41EBF" w:rsidRDefault="00041EBF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1589" w:rsidRPr="001C7C42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 о достигнутых значениях целевых показателей (индикаторов) муниципальной программы</w:t>
      </w:r>
    </w:p>
    <w:p w:rsidR="001C1589" w:rsidRPr="001C7C42" w:rsidRDefault="001C1589" w:rsidP="00C5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</w:t>
      </w:r>
    </w:p>
    <w:p w:rsidR="001C1589" w:rsidRDefault="001C1589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Нюксен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ского муниципального </w:t>
      </w:r>
      <w:r w:rsidR="001129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2019-2030 годы»</w:t>
      </w:r>
    </w:p>
    <w:p w:rsidR="00172F82" w:rsidRPr="00111E54" w:rsidRDefault="00172F82" w:rsidP="0011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124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4585"/>
        <w:gridCol w:w="1401"/>
        <w:gridCol w:w="2241"/>
        <w:gridCol w:w="1401"/>
        <w:gridCol w:w="980"/>
        <w:gridCol w:w="3118"/>
      </w:tblGrid>
      <w:tr w:rsidR="001C1589" w:rsidRPr="004F73BD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6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0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67583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Обоснование отклонений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1C1589" w:rsidRPr="004F73BD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12941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EF5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&lt;*&gt;</w:t>
            </w:r>
          </w:p>
        </w:tc>
        <w:tc>
          <w:tcPr>
            <w:tcW w:w="83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12941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1C1589"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89" w:rsidRPr="004F73BD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89" w:rsidRPr="00420A62" w:rsidRDefault="001C1589" w:rsidP="00111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6D7917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6D7917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F05FAB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C74385" w:rsidRDefault="009D7FE9" w:rsidP="00D91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</w:t>
            </w:r>
            <w:r w:rsidRPr="009D7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D7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9D7F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полугодие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2023</w:t>
            </w:r>
            <w:r w:rsidR="00910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 произошло </w:t>
            </w:r>
            <w:r w:rsidR="00D91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  <w:r w:rsidR="0091095D" w:rsidRPr="00C74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ДТП, из них</w:t>
            </w:r>
            <w:r w:rsidR="00EF6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917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EF6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ДТП с </w:t>
            </w:r>
            <w:r w:rsidR="0091095D" w:rsidRPr="00C74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пострадавшими.</w:t>
            </w:r>
          </w:p>
        </w:tc>
      </w:tr>
      <w:tr w:rsidR="0091095D" w:rsidRPr="004F73BD" w:rsidTr="00C7438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548E5" w:rsidRDefault="006D7917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F05FAB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041EBF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095D" w:rsidRPr="00EF66DE" w:rsidRDefault="009D7FE9" w:rsidP="009D7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В течение </w:t>
            </w:r>
            <w:r w:rsidRPr="009D7FE9">
              <w:rPr>
                <w:rFonts w:ascii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Pr="009D7FE9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 полугоди</w:t>
            </w:r>
            <w:r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я</w:t>
            </w:r>
            <w:r w:rsidRPr="009D7FE9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 2023 года </w:t>
            </w:r>
            <w:r w:rsidR="00EF66DE" w:rsidRPr="00EF66DE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дорожно-транспортных происшествий с пострадавшими детьми не допущено.</w:t>
            </w:r>
            <w:r w:rsidR="00EF66DE"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95D" w:rsidRPr="004F73BD" w:rsidTr="00675839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EF6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A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F05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D" w:rsidRPr="00420A62" w:rsidRDefault="0091095D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095D" w:rsidRPr="00420A62" w:rsidRDefault="009D7FE9" w:rsidP="0091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7F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9D7FE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D7F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полугодие 2023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года в мероприятиях по формированию законопослушного поведения и негативного отношения к правонарушениям в сфере дорожн</w:t>
            </w:r>
            <w:r w:rsidR="00C379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 движения приняли все участие</w:t>
            </w:r>
            <w:r w:rsidR="009109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C1589" w:rsidRPr="00111E54" w:rsidRDefault="001C1589" w:rsidP="00111E5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111E54">
        <w:rPr>
          <w:rFonts w:ascii="Times New Roman" w:hAnsi="Times New Roman" w:cs="Times New Roman"/>
          <w:sz w:val="24"/>
          <w:szCs w:val="24"/>
          <w:lang w:eastAsia="ru-RU"/>
        </w:rPr>
        <w:t>&lt;*&gt; Приводится фактическое значение целевого показателя или значение за год, предшествующий отчетному</w:t>
      </w:r>
    </w:p>
    <w:p w:rsidR="00420A62" w:rsidRDefault="00420A6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72F82" w:rsidRDefault="00172F82" w:rsidP="00014EA4">
      <w:pPr>
        <w:spacing w:after="0" w:line="240" w:lineRule="auto"/>
        <w:jc w:val="center"/>
      </w:pPr>
    </w:p>
    <w:p w:rsidR="001C1589" w:rsidRPr="001C7C42" w:rsidRDefault="00D7118B" w:rsidP="00014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="001C1589" w:rsidRPr="001C7C42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выполнении основных мероприятий муниципальной программы</w:t>
      </w:r>
    </w:p>
    <w:p w:rsidR="001C1589" w:rsidRDefault="001C1589" w:rsidP="00041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законопослушного поведения участников дорожного движения на территории Нюксенского муниципального </w:t>
      </w:r>
      <w:r w:rsidR="00FD4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2019-2030 годы»</w:t>
      </w:r>
    </w:p>
    <w:p w:rsidR="00172F82" w:rsidRDefault="00172F82" w:rsidP="00041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92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00"/>
        <w:gridCol w:w="2218"/>
        <w:gridCol w:w="2255"/>
        <w:gridCol w:w="1275"/>
        <w:gridCol w:w="1316"/>
        <w:gridCol w:w="2122"/>
        <w:gridCol w:w="1942"/>
        <w:gridCol w:w="2218"/>
      </w:tblGrid>
      <w:tr w:rsidR="001C1589" w:rsidRPr="00FA4A1E" w:rsidTr="002C2C0C">
        <w:trPr>
          <w:trHeight w:val="20"/>
        </w:trPr>
        <w:tc>
          <w:tcPr>
            <w:tcW w:w="1946" w:type="dxa"/>
            <w:gridSpan w:val="4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9174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подпрограммы, 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выполнения плановый </w:t>
            </w:r>
          </w:p>
        </w:tc>
        <w:tc>
          <w:tcPr>
            <w:tcW w:w="1316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 фактический</w:t>
            </w:r>
          </w:p>
        </w:tc>
        <w:tc>
          <w:tcPr>
            <w:tcW w:w="212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C1589" w:rsidRPr="00FA4A1E" w:rsidTr="002C2C0C">
        <w:trPr>
          <w:trHeight w:val="20"/>
        </w:trPr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68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39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1589" w:rsidRPr="00FA4A1E" w:rsidRDefault="001C1589" w:rsidP="00E47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FA4A1E" w:rsidTr="00D91749">
        <w:trPr>
          <w:trHeight w:val="20"/>
        </w:trPr>
        <w:tc>
          <w:tcPr>
            <w:tcW w:w="539" w:type="dxa"/>
            <w:noWrap/>
            <w:vAlign w:val="center"/>
          </w:tcPr>
          <w:p w:rsidR="001C1589" w:rsidRPr="00FA4A1E" w:rsidRDefault="004B640D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1C1589" w:rsidRPr="00FA4A1E" w:rsidRDefault="001C1589" w:rsidP="00E47BC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1C1589" w:rsidRPr="00FA4A1E" w:rsidRDefault="001C1589" w:rsidP="00E47B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1C1589" w:rsidRPr="00FA4A1E" w:rsidRDefault="001C1589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2255" w:type="dxa"/>
            <w:noWrap/>
            <w:vAlign w:val="center"/>
          </w:tcPr>
          <w:p w:rsidR="001C1589" w:rsidRPr="00FA4A1E" w:rsidRDefault="001C1589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 w:rsidR="00D917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75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noWrap/>
            <w:vAlign w:val="bottom"/>
          </w:tcPr>
          <w:p w:rsidR="001C1589" w:rsidRPr="00FA4A1E" w:rsidRDefault="001C1589" w:rsidP="00E47BC7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D91749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 w:rsidR="00D917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75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  <w:vAlign w:val="center"/>
          </w:tcPr>
          <w:p w:rsidR="002C2C0C" w:rsidRPr="00FA4A1E" w:rsidRDefault="00D91749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7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174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17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2C2C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2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дорожно-транспортных происшествий с пострадавшими детьми,</w:t>
            </w:r>
          </w:p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42" w:type="dxa"/>
            <w:noWrap/>
            <w:vAlign w:val="center"/>
          </w:tcPr>
          <w:p w:rsidR="002C2C0C" w:rsidRPr="00E42057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течение </w:t>
            </w:r>
            <w:r w:rsidR="00D91749" w:rsidRPr="00D91749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91749" w:rsidRPr="00D917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полугоди</w:t>
            </w:r>
            <w:r w:rsidR="00D917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="00D91749" w:rsidRPr="00D917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2023 года</w:t>
            </w:r>
            <w:r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дорожно-транспортных происшествий с пострадавшими детьми не допущено.</w:t>
            </w:r>
          </w:p>
          <w:p w:rsidR="002C2C0C" w:rsidRPr="00E42057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D91749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обеспечению безопасности жизни и здоровья детей,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обучающихся в общеобразовательных организациях </w:t>
            </w:r>
            <w:r w:rsidR="00D917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255" w:type="dxa"/>
            <w:noWrap/>
            <w:vAlign w:val="center"/>
          </w:tcPr>
          <w:p w:rsidR="002C2C0C" w:rsidRPr="00FA4A1E" w:rsidRDefault="002C2C0C" w:rsidP="006D791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="006D79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75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  <w:vAlign w:val="center"/>
          </w:tcPr>
          <w:p w:rsidR="002C2C0C" w:rsidRPr="00FA4A1E" w:rsidRDefault="00D91749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74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17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2023 года</w:t>
            </w:r>
          </w:p>
        </w:tc>
        <w:tc>
          <w:tcPr>
            <w:tcW w:w="2122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доли дорожно-транспортных происшествий с пострадавшими 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детьми, достижение доли </w:t>
            </w:r>
            <w:r w:rsidR="00D9174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1</w:t>
            </w: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1942" w:type="dxa"/>
            <w:noWrap/>
            <w:vAlign w:val="center"/>
          </w:tcPr>
          <w:p w:rsidR="002C2C0C" w:rsidRPr="00E42057" w:rsidRDefault="00D91749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917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течение </w:t>
            </w:r>
            <w:r w:rsidRPr="00D91749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D917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полугодия 2023 года </w:t>
            </w:r>
            <w:r w:rsidR="002C2C0C"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дорожно-транспортных происшествий с пострадавшими детьми не допущено.</w:t>
            </w:r>
          </w:p>
          <w:p w:rsidR="002C2C0C" w:rsidRPr="000C6AB6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D91749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4B640D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 дорожного движения</w:t>
            </w:r>
          </w:p>
        </w:tc>
        <w:tc>
          <w:tcPr>
            <w:tcW w:w="2255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народнохозяйственного комплекса администрация </w:t>
            </w:r>
            <w:r w:rsidR="00D917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75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noWrap/>
            <w:vAlign w:val="center"/>
          </w:tcPr>
          <w:p w:rsidR="002C2C0C" w:rsidRPr="00FA4A1E" w:rsidRDefault="00D91749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74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17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2023 года</w:t>
            </w:r>
          </w:p>
        </w:tc>
        <w:tc>
          <w:tcPr>
            <w:tcW w:w="2122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noWrap/>
            <w:vAlign w:val="center"/>
          </w:tcPr>
          <w:p w:rsidR="002C2C0C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C0C" w:rsidRPr="00FA4A1E" w:rsidTr="00D91749">
        <w:trPr>
          <w:trHeight w:val="20"/>
        </w:trPr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2C2C0C" w:rsidRPr="00FA4A1E" w:rsidRDefault="002C2C0C" w:rsidP="002C2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2C2C0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255" w:type="dxa"/>
            <w:noWrap/>
            <w:vAlign w:val="center"/>
          </w:tcPr>
          <w:p w:rsidR="002C2C0C" w:rsidRPr="00FA4A1E" w:rsidRDefault="00F05FAB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F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народнохозяйственного комплекса администрация округа</w:t>
            </w:r>
          </w:p>
        </w:tc>
        <w:tc>
          <w:tcPr>
            <w:tcW w:w="1275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2019-2030 гг.</w:t>
            </w:r>
          </w:p>
        </w:tc>
        <w:tc>
          <w:tcPr>
            <w:tcW w:w="1316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дорожно-транспортных происшествий с пострадавшими,</w:t>
            </w:r>
          </w:p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доли дорожно-транспортных происшествий с пострадавшими детьми</w:t>
            </w:r>
          </w:p>
        </w:tc>
        <w:tc>
          <w:tcPr>
            <w:tcW w:w="1942" w:type="dxa"/>
            <w:noWrap/>
            <w:vAlign w:val="center"/>
          </w:tcPr>
          <w:p w:rsidR="002C2C0C" w:rsidRPr="00EF66DE" w:rsidRDefault="00D91749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917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 течение </w:t>
            </w:r>
            <w:r w:rsidRPr="00D91749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D917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полугодия 2023 года</w:t>
            </w:r>
            <w:r w:rsidR="002C2C0C"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территории Нюксенского мун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иципального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округа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произошло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41 </w:t>
            </w:r>
            <w:r w:rsidR="002C2C0C"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дорожно-тран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ое происшествие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из них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ДТП с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 w:rsidR="00EF66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пострадавшими, </w:t>
            </w:r>
            <w:r w:rsidR="002C2C0C" w:rsidRPr="00E4205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ДТП с пострадавшими детьми не допущено</w:t>
            </w:r>
            <w:r w:rsidR="002C2C0C" w:rsidRPr="000C6AB6"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8" w:type="dxa"/>
            <w:noWrap/>
            <w:vAlign w:val="center"/>
          </w:tcPr>
          <w:p w:rsidR="002C2C0C" w:rsidRPr="00FA4A1E" w:rsidRDefault="002C2C0C" w:rsidP="00D917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FA4A1E" w:rsidRDefault="001C1589" w:rsidP="009A6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A4A1E">
        <w:rPr>
          <w:rFonts w:ascii="Times New Roman" w:hAnsi="Times New Roman" w:cs="Times New Roman"/>
          <w:sz w:val="20"/>
          <w:szCs w:val="20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C1589" w:rsidRDefault="001C1589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F82" w:rsidRDefault="00172F82" w:rsidP="001C7C42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589" w:rsidRPr="001C7C42" w:rsidRDefault="00D7118B" w:rsidP="001C7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Отчет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расходах на реализацию муниципальной программы «Формирование законопослушного поведения участников дорожного движения на территории Нюксенского муниципального </w:t>
      </w:r>
      <w:r w:rsidR="006D79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2019-2030 годы»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счет всех источников финансирования</w:t>
      </w:r>
    </w:p>
    <w:p w:rsidR="001C1589" w:rsidRPr="00111E54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74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8"/>
        <w:gridCol w:w="1563"/>
        <w:gridCol w:w="3760"/>
        <w:gridCol w:w="4518"/>
        <w:gridCol w:w="1572"/>
        <w:gridCol w:w="1326"/>
        <w:gridCol w:w="1381"/>
        <w:gridCol w:w="1848"/>
      </w:tblGrid>
      <w:tr w:rsidR="001C1589" w:rsidRPr="004F73BD" w:rsidTr="00172F82">
        <w:trPr>
          <w:gridAfter w:val="1"/>
          <w:wAfter w:w="1848" w:type="dxa"/>
          <w:trHeight w:val="908"/>
          <w:tblHeader/>
        </w:trPr>
        <w:tc>
          <w:tcPr>
            <w:tcW w:w="2341" w:type="dxa"/>
            <w:gridSpan w:val="2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518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326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381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  <w:tblHeader/>
        </w:trPr>
        <w:tc>
          <w:tcPr>
            <w:tcW w:w="778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63" w:type="dxa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4B640D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1C1589" w:rsidRPr="00FA4A1E" w:rsidRDefault="001C1589" w:rsidP="00FD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«Формирование законопослушного поведения участников дорожного движения на территории Нюксенского муниципального </w:t>
            </w:r>
            <w:r w:rsidR="00FD45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округа</w:t>
            </w: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2019-2030 годы»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1C1589" w:rsidRPr="00172F82" w:rsidRDefault="001C1589" w:rsidP="00FD457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бюджет муниципального </w:t>
            </w:r>
            <w:r w:rsidR="00FD457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1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FD4570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собственные средства бюджета муниципального </w:t>
            </w:r>
            <w:r w:rsidR="00FD457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1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FA4A1E" w:rsidTr="00172F82">
        <w:trPr>
          <w:gridAfter w:val="4"/>
          <w:wAfter w:w="6127" w:type="dxa"/>
          <w:trHeight w:val="287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EF66DE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«Профилактика и предупреждение дорожно-транспортных происшествий с участием детей»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  <w:p w:rsidR="001C1589" w:rsidRPr="00172F82" w:rsidRDefault="001C1589" w:rsidP="00FD457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бюджет муниципального </w:t>
            </w:r>
            <w:r w:rsidR="00FD457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1C1589" w:rsidRPr="00FA4A1E" w:rsidRDefault="006D79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1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FD4570">
            <w:pPr>
              <w:spacing w:after="0" w:line="240" w:lineRule="atLeast"/>
              <w:ind w:left="175" w:firstLineChars="2" w:firstLine="4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собственные средства бюджета муниципального </w:t>
            </w:r>
            <w:r w:rsidR="00FD4570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1C1589" w:rsidRPr="00FA4A1E" w:rsidRDefault="006D7917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6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1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C1589">
            <w:pPr>
              <w:spacing w:after="0" w:line="240" w:lineRule="atLeast"/>
              <w:ind w:firstLineChars="100" w:firstLine="180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ind w:left="175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609"/>
        </w:trPr>
        <w:tc>
          <w:tcPr>
            <w:tcW w:w="778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 w:val="restart"/>
            <w:noWrap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F66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0" w:type="dxa"/>
            <w:vMerge w:val="restart"/>
            <w:vAlign w:val="center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«Безопасность дорожного движения»</w:t>
            </w: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Всего</w:t>
            </w:r>
          </w:p>
          <w:p w:rsidR="001C1589" w:rsidRPr="00172F82" w:rsidRDefault="001C1589" w:rsidP="00FD4570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 xml:space="preserve">бюджет муниципального </w:t>
            </w:r>
            <w:r w:rsidR="00FD4570">
              <w:rPr>
                <w:rFonts w:ascii="Times New Roman" w:hAnsi="Times New Roman" w:cs="Times New Roman"/>
                <w:sz w:val="18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6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81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1C1589" w:rsidRPr="004F73BD" w:rsidTr="00172F82">
        <w:trPr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в том числе:</w:t>
            </w:r>
          </w:p>
        </w:tc>
        <w:tc>
          <w:tcPr>
            <w:tcW w:w="1572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bottom"/>
          </w:tcPr>
          <w:p w:rsidR="001C1589" w:rsidRPr="00111E54" w:rsidRDefault="001C1589" w:rsidP="00A0073C">
            <w:pPr>
              <w:spacing w:after="0" w:line="240" w:lineRule="atLeast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FD4570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 xml:space="preserve">собственные средства бюджета муниципального </w:t>
            </w:r>
            <w:r w:rsidR="00FD4570">
              <w:rPr>
                <w:rFonts w:ascii="Times New Roman" w:hAnsi="Times New Roman" w:cs="Times New Roman"/>
                <w:sz w:val="18"/>
                <w:lang w:eastAsia="ru-RU"/>
              </w:rPr>
              <w:t>округа</w:t>
            </w:r>
          </w:p>
        </w:tc>
        <w:tc>
          <w:tcPr>
            <w:tcW w:w="1572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  <w:r w:rsidR="001C1589"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6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81" w:type="dxa"/>
            <w:noWrap/>
          </w:tcPr>
          <w:p w:rsidR="001C1589" w:rsidRPr="00FA4A1E" w:rsidRDefault="00FD4570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589" w:rsidRPr="004F73BD" w:rsidTr="00172F82">
        <w:trPr>
          <w:gridAfter w:val="1"/>
          <w:wAfter w:w="1848" w:type="dxa"/>
          <w:trHeight w:val="20"/>
        </w:trPr>
        <w:tc>
          <w:tcPr>
            <w:tcW w:w="778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C1589" w:rsidRPr="00172F82" w:rsidRDefault="001C1589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72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C1589" w:rsidRPr="00FA4A1E" w:rsidRDefault="001C1589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2F82" w:rsidRPr="004F73BD" w:rsidTr="00172F82">
        <w:trPr>
          <w:gridAfter w:val="1"/>
          <w:wAfter w:w="1848" w:type="dxa"/>
          <w:trHeight w:val="281"/>
        </w:trPr>
        <w:tc>
          <w:tcPr>
            <w:tcW w:w="778" w:type="dxa"/>
            <w:vMerge/>
            <w:vAlign w:val="center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vAlign w:val="center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8" w:type="dxa"/>
            <w:shd w:val="clear" w:color="000000" w:fill="FFFFFF"/>
            <w:vAlign w:val="center"/>
          </w:tcPr>
          <w:p w:rsidR="00172F82" w:rsidRPr="00172F82" w:rsidRDefault="00172F82" w:rsidP="00172F82">
            <w:pPr>
              <w:pStyle w:val="a9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172F82">
              <w:rPr>
                <w:rFonts w:ascii="Times New Roman" w:hAnsi="Times New Roman" w:cs="Times New Roman"/>
                <w:sz w:val="18"/>
                <w:lang w:eastAsia="ru-RU"/>
              </w:rPr>
              <w:t>иные источники</w:t>
            </w:r>
          </w:p>
        </w:tc>
        <w:tc>
          <w:tcPr>
            <w:tcW w:w="1572" w:type="dxa"/>
            <w:noWrap/>
            <w:vAlign w:val="bottom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noWrap/>
            <w:vAlign w:val="bottom"/>
          </w:tcPr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72F82" w:rsidRPr="00FA4A1E" w:rsidRDefault="00172F82" w:rsidP="00A0073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A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noWrap/>
            <w:vAlign w:val="bottom"/>
          </w:tcPr>
          <w:p w:rsidR="00172F82" w:rsidRPr="00FA4A1E" w:rsidRDefault="00172F82" w:rsidP="00A0073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1589" w:rsidRPr="00111E54" w:rsidRDefault="001C1589" w:rsidP="00F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1C1589" w:rsidRPr="00111E54" w:rsidSect="00041EBF">
          <w:pgSz w:w="16838" w:h="11906" w:orient="landscape"/>
          <w:pgMar w:top="709" w:right="1418" w:bottom="851" w:left="1418" w:header="709" w:footer="709" w:gutter="0"/>
          <w:cols w:space="708"/>
          <w:titlePg/>
          <w:docGrid w:linePitch="360"/>
        </w:sectPr>
      </w:pPr>
    </w:p>
    <w:p w:rsidR="001C1589" w:rsidRPr="001C7C42" w:rsidRDefault="00D7118B" w:rsidP="00FA4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1C1589" w:rsidRPr="001C7C42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Сведения</w:t>
        </w:r>
      </w:hyperlink>
      <w:r w:rsidR="001C1589"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внесенных за отчетный период изменениях в муниципальную программу</w:t>
      </w:r>
    </w:p>
    <w:p w:rsidR="001C1589" w:rsidRPr="001C7C42" w:rsidRDefault="001C1589" w:rsidP="001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законопослушного поведения участников дорожного движения на территории Нюксенского муниципального </w:t>
      </w:r>
      <w:r w:rsidR="00FD4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1C7C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2019-2030 годы»</w:t>
      </w:r>
    </w:p>
    <w:p w:rsidR="001C1589" w:rsidRPr="00111E54" w:rsidRDefault="001C1589" w:rsidP="00111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5120"/>
        <w:gridCol w:w="1660"/>
        <w:gridCol w:w="1540"/>
        <w:gridCol w:w="5796"/>
      </w:tblGrid>
      <w:tr w:rsidR="001C1589" w:rsidRPr="004F73BD">
        <w:trPr>
          <w:trHeight w:val="20"/>
        </w:trPr>
        <w:tc>
          <w:tcPr>
            <w:tcW w:w="500" w:type="dxa"/>
            <w:vAlign w:val="center"/>
          </w:tcPr>
          <w:p w:rsidR="001C1589" w:rsidRPr="00111E54" w:rsidRDefault="001C1589" w:rsidP="00111E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1C1589" w:rsidRPr="00111E54" w:rsidRDefault="001C1589" w:rsidP="001C7C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4B640D" w:rsidRPr="004F73BD">
        <w:trPr>
          <w:trHeight w:val="20"/>
        </w:trPr>
        <w:tc>
          <w:tcPr>
            <w:tcW w:w="500" w:type="dxa"/>
            <w:noWrap/>
          </w:tcPr>
          <w:p w:rsidR="004B640D" w:rsidRPr="00111E54" w:rsidRDefault="00F05FAB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4B640D" w:rsidRPr="00111E54" w:rsidRDefault="00F05FAB" w:rsidP="004B640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Нюксенского муниципального округа от 10.02.2023 № 106 «О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годы»»</w:t>
            </w:r>
          </w:p>
        </w:tc>
        <w:tc>
          <w:tcPr>
            <w:tcW w:w="1660" w:type="dxa"/>
            <w:noWrap/>
            <w:vAlign w:val="center"/>
          </w:tcPr>
          <w:p w:rsidR="004B640D" w:rsidRPr="00111E54" w:rsidRDefault="00F05FAB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10.02.2023</w:t>
            </w:r>
          </w:p>
        </w:tc>
        <w:tc>
          <w:tcPr>
            <w:tcW w:w="1540" w:type="dxa"/>
            <w:noWrap/>
            <w:vAlign w:val="center"/>
          </w:tcPr>
          <w:p w:rsidR="004B640D" w:rsidRPr="00111E54" w:rsidRDefault="00F05FAB" w:rsidP="004B640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796" w:type="dxa"/>
            <w:noWrap/>
            <w:vAlign w:val="center"/>
          </w:tcPr>
          <w:p w:rsidR="004B640D" w:rsidRPr="00111E54" w:rsidRDefault="00F05FAB" w:rsidP="004B640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1) Корректировка ресурсного обеспечения программы в соответствии с решением Представительного собрания Нюксенского муниципального округа от 15.12.2022 № 85 «О бюджете Нюксенского муниципального района на 2022 год и плановый период 2023 и 2024 годов» изложена в новой редакции.</w:t>
            </w:r>
          </w:p>
        </w:tc>
      </w:tr>
    </w:tbl>
    <w:p w:rsidR="001C1589" w:rsidRDefault="001C1589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Default="00EF5B17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Default="00EF5B17" w:rsidP="00F7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B17" w:rsidRPr="005868DF" w:rsidRDefault="00EF5B17" w:rsidP="00EF5B1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Первый заместитель </w:t>
      </w:r>
      <w:r w:rsidR="00FD4570">
        <w:rPr>
          <w:rFonts w:ascii="Times New Roman" w:hAnsi="Times New Roman" w:cs="Times New Roman"/>
          <w:sz w:val="28"/>
          <w:szCs w:val="24"/>
        </w:rPr>
        <w:t>Главы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5868DF">
        <w:rPr>
          <w:rFonts w:ascii="Times New Roman" w:hAnsi="Times New Roman" w:cs="Times New Roman"/>
          <w:sz w:val="28"/>
          <w:szCs w:val="24"/>
        </w:rPr>
        <w:t xml:space="preserve">   </w:t>
      </w:r>
      <w:r w:rsidR="00FD4570"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D4570">
        <w:rPr>
          <w:rFonts w:ascii="Times New Roman" w:hAnsi="Times New Roman" w:cs="Times New Roman"/>
          <w:sz w:val="28"/>
          <w:szCs w:val="24"/>
        </w:rPr>
        <w:t>С.А. Суровцева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EF5B17" w:rsidRPr="005868DF" w:rsidRDefault="00EF5B17" w:rsidP="00FD4570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5868DF">
        <w:rPr>
          <w:rFonts w:ascii="Times New Roman" w:hAnsi="Times New Roman" w:cs="Times New Roman"/>
          <w:sz w:val="28"/>
          <w:szCs w:val="24"/>
        </w:rPr>
        <w:t xml:space="preserve">Нюксенского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="00FD4570">
        <w:rPr>
          <w:rFonts w:ascii="Times New Roman" w:hAnsi="Times New Roman" w:cs="Times New Roman"/>
          <w:sz w:val="28"/>
          <w:szCs w:val="24"/>
        </w:rPr>
        <w:t>округа</w:t>
      </w: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Default="00EF5B17" w:rsidP="00EF5B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:rsidR="00FD4570" w:rsidRDefault="00FD4570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:rsidR="00FD4570" w:rsidRDefault="00FD4570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:rsidR="00FD4570" w:rsidRDefault="00FD4570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EF66DE">
        <w:rPr>
          <w:rFonts w:ascii="Times New Roman" w:hAnsi="Times New Roman" w:cs="Times New Roman"/>
          <w:sz w:val="16"/>
          <w:szCs w:val="20"/>
        </w:rPr>
        <w:t xml:space="preserve">Исп: </w:t>
      </w:r>
      <w:r w:rsidR="00FD4570">
        <w:rPr>
          <w:rFonts w:ascii="Times New Roman" w:hAnsi="Times New Roman" w:cs="Times New Roman"/>
          <w:sz w:val="16"/>
          <w:szCs w:val="20"/>
        </w:rPr>
        <w:t>Раскумандрина Д.А.</w:t>
      </w:r>
    </w:p>
    <w:p w:rsidR="00EF5B17" w:rsidRPr="00EF66DE" w:rsidRDefault="00EF5B17" w:rsidP="00EF66DE">
      <w:pPr>
        <w:spacing w:after="0"/>
        <w:ind w:firstLine="567"/>
        <w:rPr>
          <w:rFonts w:ascii="Times New Roman" w:hAnsi="Times New Roman" w:cs="Times New Roman"/>
          <w:sz w:val="16"/>
          <w:szCs w:val="20"/>
        </w:rPr>
      </w:pPr>
      <w:r w:rsidRPr="00EF66DE">
        <w:rPr>
          <w:rFonts w:ascii="Times New Roman" w:hAnsi="Times New Roman" w:cs="Times New Roman"/>
          <w:sz w:val="16"/>
          <w:szCs w:val="20"/>
        </w:rPr>
        <w:t>Контактный телефон: 8 (81747) 2-90-71</w:t>
      </w:r>
    </w:p>
    <w:sectPr w:rsidR="00EF5B17" w:rsidRPr="00EF66DE" w:rsidSect="000C6AB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8B" w:rsidRDefault="00D7118B">
      <w:pPr>
        <w:spacing w:after="0" w:line="240" w:lineRule="auto"/>
      </w:pPr>
      <w:r>
        <w:separator/>
      </w:r>
    </w:p>
  </w:endnote>
  <w:endnote w:type="continuationSeparator" w:id="0">
    <w:p w:rsidR="00D7118B" w:rsidRDefault="00D7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8B" w:rsidRDefault="00D7118B">
      <w:pPr>
        <w:spacing w:after="0" w:line="240" w:lineRule="auto"/>
      </w:pPr>
      <w:r>
        <w:separator/>
      </w:r>
    </w:p>
  </w:footnote>
  <w:footnote w:type="continuationSeparator" w:id="0">
    <w:p w:rsidR="00D7118B" w:rsidRDefault="00D71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D4"/>
    <w:rsid w:val="000073F4"/>
    <w:rsid w:val="00014EA4"/>
    <w:rsid w:val="00041EBF"/>
    <w:rsid w:val="00064A65"/>
    <w:rsid w:val="00081AFE"/>
    <w:rsid w:val="00094B63"/>
    <w:rsid w:val="00096BBE"/>
    <w:rsid w:val="000C6AB6"/>
    <w:rsid w:val="000D3EFB"/>
    <w:rsid w:val="000F4A99"/>
    <w:rsid w:val="00110C31"/>
    <w:rsid w:val="00111E54"/>
    <w:rsid w:val="00112941"/>
    <w:rsid w:val="001374A9"/>
    <w:rsid w:val="00165009"/>
    <w:rsid w:val="00165EAC"/>
    <w:rsid w:val="00172F82"/>
    <w:rsid w:val="001B3A33"/>
    <w:rsid w:val="001B4400"/>
    <w:rsid w:val="001C1589"/>
    <w:rsid w:val="001C72B1"/>
    <w:rsid w:val="001C7C42"/>
    <w:rsid w:val="001F2200"/>
    <w:rsid w:val="0020568D"/>
    <w:rsid w:val="00222FFC"/>
    <w:rsid w:val="00224866"/>
    <w:rsid w:val="002317FE"/>
    <w:rsid w:val="00247874"/>
    <w:rsid w:val="00295FD3"/>
    <w:rsid w:val="002A329C"/>
    <w:rsid w:val="002C143B"/>
    <w:rsid w:val="002C2C0C"/>
    <w:rsid w:val="002E2858"/>
    <w:rsid w:val="002F6283"/>
    <w:rsid w:val="00305F72"/>
    <w:rsid w:val="00317527"/>
    <w:rsid w:val="003230CB"/>
    <w:rsid w:val="00330816"/>
    <w:rsid w:val="00367DBD"/>
    <w:rsid w:val="00377CCD"/>
    <w:rsid w:val="003B3C7C"/>
    <w:rsid w:val="003D1253"/>
    <w:rsid w:val="004101E9"/>
    <w:rsid w:val="00414F05"/>
    <w:rsid w:val="00420A62"/>
    <w:rsid w:val="004407D4"/>
    <w:rsid w:val="0044173E"/>
    <w:rsid w:val="00442EDA"/>
    <w:rsid w:val="004607F0"/>
    <w:rsid w:val="00491A20"/>
    <w:rsid w:val="004A7F14"/>
    <w:rsid w:val="004B640D"/>
    <w:rsid w:val="004F73BD"/>
    <w:rsid w:val="005235B3"/>
    <w:rsid w:val="005A2CEB"/>
    <w:rsid w:val="005B3E15"/>
    <w:rsid w:val="005C2705"/>
    <w:rsid w:val="005E5333"/>
    <w:rsid w:val="005E7603"/>
    <w:rsid w:val="006106DF"/>
    <w:rsid w:val="00620401"/>
    <w:rsid w:val="00672217"/>
    <w:rsid w:val="00675839"/>
    <w:rsid w:val="006D7917"/>
    <w:rsid w:val="006E4ED9"/>
    <w:rsid w:val="006F529E"/>
    <w:rsid w:val="007062D8"/>
    <w:rsid w:val="00715FA2"/>
    <w:rsid w:val="00735096"/>
    <w:rsid w:val="007446B2"/>
    <w:rsid w:val="007A0598"/>
    <w:rsid w:val="007A24BD"/>
    <w:rsid w:val="007B3DAB"/>
    <w:rsid w:val="007C03E3"/>
    <w:rsid w:val="007C5439"/>
    <w:rsid w:val="007F06C6"/>
    <w:rsid w:val="008336DA"/>
    <w:rsid w:val="008A7648"/>
    <w:rsid w:val="008C0357"/>
    <w:rsid w:val="008C5D8E"/>
    <w:rsid w:val="008D1FE3"/>
    <w:rsid w:val="009061C0"/>
    <w:rsid w:val="0091095D"/>
    <w:rsid w:val="00952AE7"/>
    <w:rsid w:val="0097412C"/>
    <w:rsid w:val="0097594F"/>
    <w:rsid w:val="009A61B5"/>
    <w:rsid w:val="009D7FE9"/>
    <w:rsid w:val="009E1EA9"/>
    <w:rsid w:val="00A0073C"/>
    <w:rsid w:val="00A017BA"/>
    <w:rsid w:val="00A142B8"/>
    <w:rsid w:val="00A46B17"/>
    <w:rsid w:val="00A46C84"/>
    <w:rsid w:val="00A747CF"/>
    <w:rsid w:val="00AF6960"/>
    <w:rsid w:val="00B40334"/>
    <w:rsid w:val="00BA0CE9"/>
    <w:rsid w:val="00BB40E4"/>
    <w:rsid w:val="00BB4297"/>
    <w:rsid w:val="00BE4632"/>
    <w:rsid w:val="00C04BDF"/>
    <w:rsid w:val="00C27601"/>
    <w:rsid w:val="00C37988"/>
    <w:rsid w:val="00C447F4"/>
    <w:rsid w:val="00C545B0"/>
    <w:rsid w:val="00C6073C"/>
    <w:rsid w:val="00C679C2"/>
    <w:rsid w:val="00C74385"/>
    <w:rsid w:val="00C96FAF"/>
    <w:rsid w:val="00CA425A"/>
    <w:rsid w:val="00CB0E8E"/>
    <w:rsid w:val="00D043CD"/>
    <w:rsid w:val="00D36554"/>
    <w:rsid w:val="00D7118B"/>
    <w:rsid w:val="00D91749"/>
    <w:rsid w:val="00DE5C72"/>
    <w:rsid w:val="00DE7BAE"/>
    <w:rsid w:val="00DF7C8E"/>
    <w:rsid w:val="00E14D00"/>
    <w:rsid w:val="00E42057"/>
    <w:rsid w:val="00E47BC7"/>
    <w:rsid w:val="00E87325"/>
    <w:rsid w:val="00E97DD5"/>
    <w:rsid w:val="00EA429F"/>
    <w:rsid w:val="00EB510F"/>
    <w:rsid w:val="00EE634A"/>
    <w:rsid w:val="00EF5B17"/>
    <w:rsid w:val="00EF66DE"/>
    <w:rsid w:val="00F05FAB"/>
    <w:rsid w:val="00F227BE"/>
    <w:rsid w:val="00F35A19"/>
    <w:rsid w:val="00F47CF1"/>
    <w:rsid w:val="00F572F7"/>
    <w:rsid w:val="00F61D36"/>
    <w:rsid w:val="00F73FEE"/>
    <w:rsid w:val="00F74C24"/>
    <w:rsid w:val="00F77F1A"/>
    <w:rsid w:val="00F8265D"/>
    <w:rsid w:val="00FA1129"/>
    <w:rsid w:val="00FA4A1E"/>
    <w:rsid w:val="00FD16BF"/>
    <w:rsid w:val="00FD4570"/>
    <w:rsid w:val="00FF0A06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AA963-8B52-4BFD-82C5-F9D2862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8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1E5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11E54"/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014EA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03E3"/>
    <w:pPr>
      <w:ind w:left="720"/>
    </w:pPr>
  </w:style>
  <w:style w:type="paragraph" w:styleId="a7">
    <w:name w:val="Balloon Text"/>
    <w:basedOn w:val="a"/>
    <w:link w:val="a8"/>
    <w:uiPriority w:val="99"/>
    <w:semiHidden/>
    <w:rsid w:val="00C6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79C2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172F8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Демиденко Л.А.</cp:lastModifiedBy>
  <cp:revision>3</cp:revision>
  <cp:lastPrinted>2023-07-31T12:53:00Z</cp:lastPrinted>
  <dcterms:created xsi:type="dcterms:W3CDTF">2023-07-27T08:23:00Z</dcterms:created>
  <dcterms:modified xsi:type="dcterms:W3CDTF">2023-07-31T12:55:00Z</dcterms:modified>
</cp:coreProperties>
</file>