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05" w:rsidRPr="00095F6B" w:rsidRDefault="00C92D05" w:rsidP="00C92D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за</w:t>
      </w:r>
      <w:r w:rsidR="00944CB4">
        <w:rPr>
          <w:rFonts w:ascii="Times New Roman" w:hAnsi="Times New Roman"/>
          <w:sz w:val="28"/>
          <w:szCs w:val="28"/>
        </w:rPr>
        <w:t xml:space="preserve"> </w:t>
      </w:r>
      <w:r w:rsidR="006E3EAE">
        <w:rPr>
          <w:rFonts w:ascii="Times New Roman" w:hAnsi="Times New Roman"/>
          <w:sz w:val="28"/>
          <w:szCs w:val="28"/>
        </w:rPr>
        <w:t>1</w:t>
      </w:r>
      <w:r w:rsidR="00D165C8">
        <w:rPr>
          <w:rFonts w:ascii="Times New Roman" w:hAnsi="Times New Roman"/>
          <w:sz w:val="28"/>
          <w:szCs w:val="28"/>
        </w:rPr>
        <w:t xml:space="preserve">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6E3EAE">
        <w:rPr>
          <w:rFonts w:ascii="Times New Roman" w:hAnsi="Times New Roman"/>
          <w:sz w:val="28"/>
          <w:szCs w:val="28"/>
        </w:rPr>
        <w:t>2</w:t>
      </w:r>
      <w:r w:rsidR="000C69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 реализации муниципальной программы</w:t>
      </w:r>
      <w:r w:rsidRPr="00095F6B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B065DB">
        <w:rPr>
          <w:rFonts w:ascii="Times New Roman" w:hAnsi="Times New Roman"/>
          <w:sz w:val="28"/>
          <w:szCs w:val="28"/>
        </w:rPr>
        <w:t xml:space="preserve">Нюксенского </w:t>
      </w:r>
      <w:r w:rsidRPr="00095F6B">
        <w:rPr>
          <w:rFonts w:ascii="Times New Roman" w:hAnsi="Times New Roman"/>
          <w:sz w:val="28"/>
          <w:szCs w:val="28"/>
        </w:rPr>
        <w:t xml:space="preserve">муниципального </w:t>
      </w:r>
      <w:r w:rsidR="00B065DB">
        <w:rPr>
          <w:rFonts w:ascii="Times New Roman" w:hAnsi="Times New Roman"/>
          <w:sz w:val="28"/>
          <w:szCs w:val="28"/>
        </w:rPr>
        <w:t>района</w:t>
      </w:r>
      <w:r w:rsidRPr="00095F6B">
        <w:rPr>
          <w:rFonts w:ascii="Times New Roman" w:hAnsi="Times New Roman"/>
          <w:sz w:val="28"/>
          <w:szCs w:val="28"/>
        </w:rPr>
        <w:t xml:space="preserve"> на 2018-202</w:t>
      </w:r>
      <w:r w:rsidR="00BA7A73">
        <w:rPr>
          <w:rFonts w:ascii="Times New Roman" w:hAnsi="Times New Roman"/>
          <w:sz w:val="28"/>
          <w:szCs w:val="28"/>
        </w:rPr>
        <w:t>4</w:t>
      </w:r>
      <w:r w:rsidRPr="00095F6B">
        <w:rPr>
          <w:rFonts w:ascii="Times New Roman" w:hAnsi="Times New Roman"/>
          <w:sz w:val="28"/>
          <w:szCs w:val="28"/>
        </w:rPr>
        <w:t xml:space="preserve"> годы»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Форма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5137"/>
        <w:gridCol w:w="1273"/>
        <w:gridCol w:w="2550"/>
        <w:gridCol w:w="1134"/>
        <w:gridCol w:w="1105"/>
        <w:gridCol w:w="2695"/>
      </w:tblGrid>
      <w:tr w:rsidR="00853BF5" w:rsidRPr="00DC6F00" w:rsidTr="00250771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250771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D433D7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МП</w:t>
            </w:r>
            <w:r w:rsidR="00853BF5" w:rsidRPr="00DC6F00">
              <w:rPr>
                <w:rFonts w:ascii="Times New Roman" w:hAnsi="Times New Roman"/>
              </w:rPr>
              <w:t xml:space="preserve"> </w:t>
            </w:r>
            <w:r w:rsidRPr="00DC6F00">
              <w:rPr>
                <w:rFonts w:ascii="Times New Roman" w:hAnsi="Times New Roman"/>
              </w:rPr>
              <w:t>«Формирование современной городской среды на территории Нюксенского муниципального района на 2018-202</w:t>
            </w:r>
            <w:r w:rsidR="00250771" w:rsidRPr="00DC6F00">
              <w:rPr>
                <w:rFonts w:ascii="Times New Roman" w:hAnsi="Times New Roman"/>
              </w:rPr>
              <w:t>4</w:t>
            </w:r>
            <w:r w:rsidRPr="00DC6F00">
              <w:rPr>
                <w:rFonts w:ascii="Times New Roman" w:hAnsi="Times New Roman"/>
              </w:rPr>
              <w:t xml:space="preserve"> годы»</w:t>
            </w: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D165C8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627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D165C8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6F00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261CE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D165C8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заинтересованных лиц в финансовом участии</w:t>
            </w:r>
          </w:p>
        </w:tc>
      </w:tr>
      <w:tr w:rsidR="00C92D05" w:rsidRPr="00DC6F00" w:rsidTr="0025077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D433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70B3">
              <w:rPr>
                <w:rFonts w:ascii="Times New Roman" w:hAnsi="Times New Roman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D1033"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3D41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D165C8" w:rsidP="0034223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34223D">
              <w:rPr>
                <w:rFonts w:ascii="Times New Roman" w:hAnsi="Times New Roman"/>
              </w:rPr>
              <w:t xml:space="preserve">рудовое участие жителей </w:t>
            </w:r>
            <w:r>
              <w:rPr>
                <w:rFonts w:ascii="Times New Roman" w:hAnsi="Times New Roman"/>
              </w:rPr>
              <w:t>по озеленению</w:t>
            </w:r>
            <w:r w:rsidR="0034223D">
              <w:rPr>
                <w:rFonts w:ascii="Times New Roman" w:hAnsi="Times New Roman"/>
              </w:rPr>
              <w:t xml:space="preserve"> </w:t>
            </w:r>
            <w:r w:rsidR="00DB1A8C">
              <w:rPr>
                <w:rFonts w:ascii="Times New Roman" w:hAnsi="Times New Roman"/>
              </w:rPr>
              <w:t>прилегающей территории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853BF5">
      <w:pPr>
        <w:jc w:val="center"/>
      </w:pPr>
    </w:p>
    <w:p w:rsidR="00250771" w:rsidRDefault="00250771" w:rsidP="00853BF5">
      <w:pPr>
        <w:jc w:val="center"/>
      </w:pPr>
    </w:p>
    <w:p w:rsidR="00853BF5" w:rsidRPr="00250771" w:rsidRDefault="00F926DB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12"/>
        <w:gridCol w:w="2218"/>
        <w:gridCol w:w="2127"/>
        <w:gridCol w:w="1358"/>
        <w:gridCol w:w="1426"/>
        <w:gridCol w:w="1973"/>
        <w:gridCol w:w="1942"/>
        <w:gridCol w:w="1808"/>
      </w:tblGrid>
      <w:tr w:rsidR="00853BF5" w:rsidRPr="00DC6F00" w:rsidTr="00621D81">
        <w:trPr>
          <w:trHeight w:val="20"/>
        </w:trPr>
        <w:tc>
          <w:tcPr>
            <w:tcW w:w="2047" w:type="dxa"/>
            <w:gridSpan w:val="4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5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426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1973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808" w:type="dxa"/>
            <w:vMerge w:val="restart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621D81">
        <w:trPr>
          <w:trHeight w:val="20"/>
        </w:trPr>
        <w:tc>
          <w:tcPr>
            <w:tcW w:w="571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3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6F00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853BF5" w:rsidRPr="00DC6F00" w:rsidTr="00621D81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853BF5" w:rsidRPr="00DC6F00" w:rsidRDefault="00230855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853BF5" w:rsidRPr="00DC6F00" w:rsidRDefault="00B065DB" w:rsidP="00D433D7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53BF5" w:rsidRPr="00DC6F00" w:rsidRDefault="00BD22EC" w:rsidP="00D433D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</w:rPr>
            </w:pPr>
            <w:r w:rsidRPr="00DC6F00">
              <w:rPr>
                <w:rFonts w:ascii="Times New Roman" w:eastAsia="SimSun" w:hAnsi="Times New Roman"/>
                <w:color w:val="000000"/>
                <w:kern w:val="2"/>
              </w:rPr>
              <w:t>Благоустройство общественных территорий</w:t>
            </w:r>
          </w:p>
        </w:tc>
        <w:tc>
          <w:tcPr>
            <w:tcW w:w="2127" w:type="dxa"/>
            <w:noWrap/>
            <w:vAlign w:val="bottom"/>
            <w:hideMark/>
          </w:tcPr>
          <w:p w:rsidR="00853BF5" w:rsidRPr="00DC6F00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 </w:t>
            </w:r>
            <w:r w:rsidR="00BD22EC" w:rsidRPr="00DC6F00">
              <w:rPr>
                <w:rFonts w:ascii="Times New Roman" w:eastAsia="SimSun" w:hAnsi="Times New Roman"/>
                <w:kern w:val="2"/>
                <w:lang w:eastAsia="ar-SA"/>
              </w:rPr>
              <w:t>Управление народно-хозяйственного комплекса администрации Нюксенского муниципального района</w:t>
            </w:r>
          </w:p>
        </w:tc>
        <w:tc>
          <w:tcPr>
            <w:tcW w:w="1358" w:type="dxa"/>
            <w:noWrap/>
            <w:vAlign w:val="bottom"/>
            <w:hideMark/>
          </w:tcPr>
          <w:p w:rsidR="00853BF5" w:rsidRPr="00DC6F00" w:rsidRDefault="006E3EAE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2018-2024</w:t>
            </w:r>
          </w:p>
        </w:tc>
        <w:tc>
          <w:tcPr>
            <w:tcW w:w="1426" w:type="dxa"/>
            <w:noWrap/>
            <w:vAlign w:val="bottom"/>
            <w:hideMark/>
          </w:tcPr>
          <w:p w:rsidR="00853BF5" w:rsidRPr="00DC6F00" w:rsidRDefault="006E3EAE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4223D">
              <w:rPr>
                <w:rFonts w:ascii="Times New Roman" w:hAnsi="Times New Roman"/>
                <w:color w:val="000000"/>
              </w:rPr>
              <w:t>плугодие</w:t>
            </w:r>
            <w:r>
              <w:rPr>
                <w:rFonts w:ascii="Times New Roman" w:hAnsi="Times New Roman"/>
                <w:color w:val="000000"/>
              </w:rPr>
              <w:t xml:space="preserve"> 202</w:t>
            </w:r>
            <w:r w:rsidR="00E82C4B">
              <w:rPr>
                <w:rFonts w:ascii="Times New Roman" w:hAnsi="Times New Roman"/>
                <w:color w:val="000000"/>
              </w:rPr>
              <w:t>2</w:t>
            </w:r>
            <w:r w:rsidRPr="00DC6F0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1973" w:type="dxa"/>
            <w:noWrap/>
            <w:vAlign w:val="bottom"/>
            <w:hideMark/>
          </w:tcPr>
          <w:p w:rsidR="00A306EB" w:rsidRPr="00DC6F00" w:rsidRDefault="004770B3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брусчатки, озеленение</w:t>
            </w:r>
          </w:p>
        </w:tc>
        <w:tc>
          <w:tcPr>
            <w:tcW w:w="1942" w:type="dxa"/>
            <w:noWrap/>
            <w:vAlign w:val="bottom"/>
            <w:hideMark/>
          </w:tcPr>
          <w:p w:rsidR="00853BF5" w:rsidRPr="00DC6F00" w:rsidRDefault="00E82C4B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2022 году благоустройство общественных территорий не запланировано</w:t>
            </w:r>
          </w:p>
        </w:tc>
        <w:tc>
          <w:tcPr>
            <w:tcW w:w="1808" w:type="dxa"/>
            <w:noWrap/>
            <w:vAlign w:val="bottom"/>
            <w:hideMark/>
          </w:tcPr>
          <w:p w:rsidR="00853BF5" w:rsidRPr="00DC6F00" w:rsidRDefault="00FF2C49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34223D" w:rsidRPr="00DC6F00" w:rsidTr="00621D81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3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34223D" w:rsidRPr="00DC6F00" w:rsidRDefault="0034223D" w:rsidP="0034223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</w:rPr>
            </w:pPr>
            <w:r w:rsidRPr="00DC6F00">
              <w:rPr>
                <w:rFonts w:ascii="Times New Roman" w:eastAsia="SimSun" w:hAnsi="Times New Roman"/>
                <w:color w:val="000000"/>
                <w:kern w:val="2"/>
                <w:lang w:eastAsia="en-US"/>
              </w:rPr>
              <w:t>Благоустройство дворовых территорий</w:t>
            </w:r>
          </w:p>
        </w:tc>
        <w:tc>
          <w:tcPr>
            <w:tcW w:w="2127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eastAsia="SimSun" w:hAnsi="Times New Roman"/>
                <w:kern w:val="2"/>
                <w:lang w:eastAsia="ar-SA"/>
              </w:rPr>
              <w:t>Управление народно-хозяйственного комплекса администрации Нюксенского муниципального района</w:t>
            </w:r>
          </w:p>
        </w:tc>
        <w:tc>
          <w:tcPr>
            <w:tcW w:w="1358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 2018-2024</w:t>
            </w:r>
          </w:p>
        </w:tc>
        <w:tc>
          <w:tcPr>
            <w:tcW w:w="1426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полугодие 2022</w:t>
            </w:r>
            <w:r w:rsidRPr="00DC6F00">
              <w:rPr>
                <w:rFonts w:ascii="Times New Roman" w:hAnsi="Times New Roman"/>
                <w:color w:val="000000"/>
              </w:rPr>
              <w:t xml:space="preserve"> г</w:t>
            </w:r>
          </w:p>
        </w:tc>
        <w:tc>
          <w:tcPr>
            <w:tcW w:w="1973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Благоустройство дворовой территории с. Нюксеница, </w:t>
            </w:r>
            <w:r>
              <w:rPr>
                <w:rFonts w:ascii="Times New Roman" w:hAnsi="Times New Roman"/>
                <w:color w:val="000000"/>
              </w:rPr>
              <w:t>пер. Северный</w:t>
            </w:r>
            <w:r w:rsidRPr="00DC6F00">
              <w:rPr>
                <w:rFonts w:ascii="Times New Roman" w:hAnsi="Times New Roman"/>
                <w:color w:val="000000"/>
              </w:rPr>
              <w:t xml:space="preserve">, д. </w:t>
            </w:r>
            <w:r>
              <w:rPr>
                <w:rFonts w:ascii="Times New Roman" w:hAnsi="Times New Roman"/>
                <w:color w:val="000000"/>
              </w:rPr>
              <w:t>7 и д. 9</w:t>
            </w:r>
          </w:p>
        </w:tc>
        <w:tc>
          <w:tcPr>
            <w:tcW w:w="1942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Работы по благоустройству дворовых территорий выполнены в полном объеме в рамках муниципального контракта.</w:t>
            </w:r>
          </w:p>
        </w:tc>
        <w:tc>
          <w:tcPr>
            <w:tcW w:w="1808" w:type="dxa"/>
            <w:noWrap/>
            <w:vAlign w:val="bottom"/>
            <w:hideMark/>
          </w:tcPr>
          <w:p w:rsidR="0034223D" w:rsidRPr="00DC6F00" w:rsidRDefault="0034223D" w:rsidP="0034223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BD22EC" w:rsidRDefault="00BD22EC" w:rsidP="00853BF5">
      <w:pPr>
        <w:rPr>
          <w:rFonts w:ascii="Times New Roman" w:hAnsi="Times New Roman"/>
          <w:szCs w:val="24"/>
        </w:rPr>
      </w:pPr>
    </w:p>
    <w:p w:rsidR="00853BF5" w:rsidRPr="00250771" w:rsidRDefault="00F926DB" w:rsidP="00853BF5">
      <w:pPr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735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640"/>
        <w:gridCol w:w="3260"/>
        <w:gridCol w:w="6662"/>
        <w:gridCol w:w="1843"/>
        <w:gridCol w:w="1305"/>
        <w:gridCol w:w="1247"/>
      </w:tblGrid>
      <w:tr w:rsidR="00853BF5" w:rsidRPr="006E4ED9" w:rsidTr="001C7067">
        <w:trPr>
          <w:trHeight w:val="908"/>
          <w:tblHeader/>
        </w:trPr>
        <w:tc>
          <w:tcPr>
            <w:tcW w:w="1418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666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53BF5" w:rsidRPr="006E4ED9" w:rsidTr="001C706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87D3E" w:rsidRPr="006E4ED9" w:rsidTr="001C7067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87D3E" w:rsidRPr="00250771" w:rsidRDefault="00126FC8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C87D3E" w:rsidRPr="00250771" w:rsidRDefault="00C87D3E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  <w:hideMark/>
          </w:tcPr>
          <w:p w:rsidR="00C87D3E" w:rsidRPr="00D7252F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района на 2018-202</w:t>
            </w:r>
            <w:r w:rsidR="00250771">
              <w:rPr>
                <w:rFonts w:ascii="Times New Roman" w:hAnsi="Times New Roman"/>
                <w:sz w:val="20"/>
                <w:szCs w:val="20"/>
              </w:rPr>
              <w:t>4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1270,4</w:t>
            </w:r>
          </w:p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  <w:hideMark/>
          </w:tcPr>
          <w:p w:rsidR="00C87D3E" w:rsidRPr="006E4ED9" w:rsidRDefault="0034223D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877,7</w:t>
            </w:r>
          </w:p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C87D3E" w:rsidRDefault="00DB1A8C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634A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6D617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1143,4</w:t>
            </w:r>
          </w:p>
        </w:tc>
        <w:tc>
          <w:tcPr>
            <w:tcW w:w="1305" w:type="dxa"/>
            <w:noWrap/>
            <w:hideMark/>
          </w:tcPr>
          <w:p w:rsidR="00C87D3E" w:rsidRDefault="0034223D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789,9</w:t>
            </w:r>
          </w:p>
        </w:tc>
        <w:tc>
          <w:tcPr>
            <w:tcW w:w="1247" w:type="dxa"/>
            <w:noWrap/>
          </w:tcPr>
          <w:p w:rsidR="00C87D3E" w:rsidRDefault="00DB1A8C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  <w:hideMark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C87D3E" w:rsidRPr="006E4ED9" w:rsidRDefault="004770B3" w:rsidP="0023085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305" w:type="dxa"/>
            <w:noWrap/>
          </w:tcPr>
          <w:p w:rsidR="00C87D3E" w:rsidRDefault="0034223D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247" w:type="dxa"/>
            <w:noWrap/>
          </w:tcPr>
          <w:p w:rsidR="00C87D3E" w:rsidRDefault="00DB1A8C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</w:tr>
      <w:tr w:rsidR="00853BF5" w:rsidRPr="006E4ED9" w:rsidTr="001C7067">
        <w:trPr>
          <w:gridAfter w:val="3"/>
          <w:wAfter w:w="4395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853BF5" w:rsidRPr="006E4ED9" w:rsidTr="001C7067">
        <w:trPr>
          <w:trHeight w:val="70"/>
        </w:trPr>
        <w:tc>
          <w:tcPr>
            <w:tcW w:w="778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53BF5" w:rsidRPr="00250771" w:rsidRDefault="00853BF5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853BF5" w:rsidRPr="006E4ED9" w:rsidRDefault="00853BF5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hideMark/>
          </w:tcPr>
          <w:p w:rsidR="00853BF5" w:rsidRPr="006E4ED9" w:rsidRDefault="00853BF5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</w:tcPr>
          <w:p w:rsidR="00853BF5" w:rsidRPr="006E4ED9" w:rsidRDefault="00853BF5" w:rsidP="00250771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 w:val="restart"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87D3E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5077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260" w:type="dxa"/>
            <w:vMerge w:val="restart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noWrap/>
          </w:tcPr>
          <w:p w:rsidR="00C87D3E" w:rsidRPr="006E4ED9" w:rsidRDefault="004770B3" w:rsidP="00EF6A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0F046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  <w:r w:rsidRPr="00E35B4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C87D3E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C87D3E" w:rsidRPr="006E4ED9" w:rsidRDefault="004770B3" w:rsidP="00230855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C87D3E" w:rsidRDefault="00805950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87D3E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87D3E" w:rsidRPr="00250771" w:rsidRDefault="00C87D3E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C87D3E" w:rsidRPr="006E4ED9" w:rsidRDefault="00C87D3E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C87D3E" w:rsidRPr="006E4ED9" w:rsidRDefault="00C87D3E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C87D3E" w:rsidRDefault="00C87D3E" w:rsidP="00250771">
            <w:pPr>
              <w:spacing w:after="0"/>
              <w:jc w:val="center"/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 w:val="restart"/>
            <w:vAlign w:val="center"/>
          </w:tcPr>
          <w:p w:rsidR="00BA7A73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BA7A73" w:rsidRPr="00250771" w:rsidRDefault="00BA7A73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5077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260" w:type="dxa"/>
            <w:vMerge w:val="restart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1270,4</w:t>
            </w:r>
          </w:p>
        </w:tc>
        <w:tc>
          <w:tcPr>
            <w:tcW w:w="1305" w:type="dxa"/>
            <w:noWrap/>
          </w:tcPr>
          <w:p w:rsidR="00BA7A73" w:rsidRDefault="0034223D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877,7</w:t>
            </w:r>
          </w:p>
        </w:tc>
        <w:tc>
          <w:tcPr>
            <w:tcW w:w="1247" w:type="dxa"/>
            <w:noWrap/>
          </w:tcPr>
          <w:p w:rsidR="00BA7A73" w:rsidRPr="00DF04D0" w:rsidRDefault="00DB1A8C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  <w:r w:rsidRPr="00EB3C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  <w:r w:rsidRPr="00DF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1143,4</w:t>
            </w:r>
          </w:p>
        </w:tc>
        <w:tc>
          <w:tcPr>
            <w:tcW w:w="1305" w:type="dxa"/>
            <w:noWrap/>
          </w:tcPr>
          <w:p w:rsidR="00BA7A73" w:rsidRDefault="003E02E1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789,9</w:t>
            </w:r>
          </w:p>
        </w:tc>
        <w:tc>
          <w:tcPr>
            <w:tcW w:w="1247" w:type="dxa"/>
            <w:noWrap/>
          </w:tcPr>
          <w:p w:rsidR="00BA7A73" w:rsidRPr="00DF04D0" w:rsidRDefault="003E02E1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3" w:type="dxa"/>
            <w:noWrap/>
          </w:tcPr>
          <w:p w:rsidR="00BA7A73" w:rsidRPr="006E4ED9" w:rsidRDefault="004770B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1305" w:type="dxa"/>
            <w:noWrap/>
          </w:tcPr>
          <w:p w:rsidR="00BA7A73" w:rsidRDefault="003E02E1" w:rsidP="002507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247" w:type="dxa"/>
            <w:noWrap/>
          </w:tcPr>
          <w:p w:rsidR="00BA7A73" w:rsidRPr="00DF04D0" w:rsidRDefault="003E02E1" w:rsidP="002507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BA7A73" w:rsidRPr="006E4ED9" w:rsidTr="001C7067">
        <w:trPr>
          <w:trHeight w:val="20"/>
        </w:trPr>
        <w:tc>
          <w:tcPr>
            <w:tcW w:w="778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000000" w:fill="FFFFFF"/>
            <w:vAlign w:val="center"/>
          </w:tcPr>
          <w:p w:rsidR="00BA7A73" w:rsidRPr="006E4ED9" w:rsidRDefault="00BA7A7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3" w:type="dxa"/>
            <w:noWrap/>
          </w:tcPr>
          <w:p w:rsidR="00BA7A73" w:rsidRPr="006E4ED9" w:rsidRDefault="00BA7A73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BA7A73" w:rsidRDefault="00BA7A73" w:rsidP="0025077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BA7A73" w:rsidRPr="00DF04D0" w:rsidRDefault="00BA7A73" w:rsidP="0025077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C92D05">
          <w:footerReference w:type="default" r:id="rId10"/>
          <w:pgSz w:w="16838" w:h="11906" w:orient="landscape"/>
          <w:pgMar w:top="568" w:right="1418" w:bottom="426" w:left="1418" w:header="709" w:footer="709" w:gutter="0"/>
          <w:cols w:space="708"/>
          <w:titlePg/>
          <w:docGrid w:linePitch="360"/>
        </w:sectPr>
      </w:pPr>
    </w:p>
    <w:p w:rsidR="00853BF5" w:rsidRPr="00250771" w:rsidRDefault="00F926DB" w:rsidP="00853BF5">
      <w:pPr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17561F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7067" w:rsidRPr="006E4ED9" w:rsidTr="00D433D7">
        <w:trPr>
          <w:trHeight w:val="20"/>
        </w:trPr>
        <w:tc>
          <w:tcPr>
            <w:tcW w:w="500" w:type="dxa"/>
            <w:noWrap/>
            <w:hideMark/>
          </w:tcPr>
          <w:p w:rsidR="001C7067" w:rsidRPr="006E4ED9" w:rsidRDefault="001C7067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  <w:hideMark/>
          </w:tcPr>
          <w:p w:rsidR="001C7067" w:rsidRPr="006E4ED9" w:rsidRDefault="003D418D" w:rsidP="00810D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660" w:type="dxa"/>
            <w:noWrap/>
            <w:vAlign w:val="bottom"/>
            <w:hideMark/>
          </w:tcPr>
          <w:p w:rsidR="001C7067" w:rsidRPr="006E4ED9" w:rsidRDefault="003D418D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540" w:type="dxa"/>
            <w:noWrap/>
            <w:vAlign w:val="bottom"/>
            <w:hideMark/>
          </w:tcPr>
          <w:p w:rsidR="001C7067" w:rsidRPr="006E4ED9" w:rsidRDefault="003D418D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796" w:type="dxa"/>
            <w:noWrap/>
            <w:vAlign w:val="bottom"/>
            <w:hideMark/>
          </w:tcPr>
          <w:p w:rsidR="001C7067" w:rsidRPr="006E4ED9" w:rsidRDefault="003D418D" w:rsidP="003D418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17561F" w:rsidRPr="006E4ED9" w:rsidTr="00D433D7">
        <w:trPr>
          <w:trHeight w:val="20"/>
        </w:trPr>
        <w:tc>
          <w:tcPr>
            <w:tcW w:w="500" w:type="dxa"/>
            <w:noWrap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</w:tcPr>
          <w:p w:rsidR="0017561F" w:rsidRPr="006E4ED9" w:rsidRDefault="0017561F" w:rsidP="00810D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bottom"/>
          </w:tcPr>
          <w:p w:rsidR="0017561F" w:rsidRPr="006E4ED9" w:rsidRDefault="0017561F" w:rsidP="00810D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96" w:type="dxa"/>
            <w:noWrap/>
            <w:vAlign w:val="bottom"/>
          </w:tcPr>
          <w:p w:rsidR="0017561F" w:rsidRPr="006E4ED9" w:rsidRDefault="0017561F" w:rsidP="003D418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250771" w:rsidRDefault="00250771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EF4923" w:rsidRPr="00B44636" w:rsidRDefault="00B44636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B4463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50771">
        <w:rPr>
          <w:rFonts w:ascii="Times New Roman" w:hAnsi="Times New Roman" w:cs="Times New Roman"/>
          <w:sz w:val="24"/>
          <w:szCs w:val="24"/>
        </w:rPr>
        <w:t>у</w:t>
      </w:r>
      <w:r w:rsidRPr="00B44636">
        <w:rPr>
          <w:rFonts w:ascii="Times New Roman" w:hAnsi="Times New Roman" w:cs="Times New Roman"/>
          <w:sz w:val="24"/>
          <w:szCs w:val="24"/>
        </w:rPr>
        <w:t>правления народнохозяйственного комплекса</w:t>
      </w:r>
    </w:p>
    <w:p w:rsidR="00B44636" w:rsidRDefault="00B44636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B44636">
        <w:rPr>
          <w:rFonts w:ascii="Times New Roman" w:hAnsi="Times New Roman" w:cs="Times New Roman"/>
          <w:sz w:val="24"/>
          <w:szCs w:val="24"/>
        </w:rPr>
        <w:t xml:space="preserve">администрации Нюксенского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4636">
        <w:rPr>
          <w:rFonts w:ascii="Times New Roman" w:hAnsi="Times New Roman" w:cs="Times New Roman"/>
          <w:sz w:val="24"/>
          <w:szCs w:val="24"/>
        </w:rPr>
        <w:t>района                                                                                              Е.С. Антюфеева</w:t>
      </w: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  Теребова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8586F" w:rsidRPr="0008586F" w:rsidRDefault="0008586F" w:rsidP="00B44636">
      <w:pPr>
        <w:pStyle w:val="a7"/>
        <w:rPr>
          <w:rFonts w:ascii="Times New Roman" w:hAnsi="Times New Roman" w:cs="Times New Roman"/>
          <w:sz w:val="20"/>
          <w:szCs w:val="20"/>
        </w:rPr>
      </w:pPr>
      <w:r w:rsidRPr="0008586F">
        <w:rPr>
          <w:rFonts w:ascii="Times New Roman" w:hAnsi="Times New Roman" w:cs="Times New Roman"/>
          <w:sz w:val="20"/>
          <w:szCs w:val="20"/>
        </w:rPr>
        <w:t>881747 28217</w:t>
      </w:r>
    </w:p>
    <w:sectPr w:rsidR="0008586F" w:rsidRPr="0008586F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DB" w:rsidRDefault="00F926DB">
      <w:pPr>
        <w:spacing w:after="0" w:line="240" w:lineRule="auto"/>
      </w:pPr>
      <w:r>
        <w:separator/>
      </w:r>
    </w:p>
  </w:endnote>
  <w:endnote w:type="continuationSeparator" w:id="0">
    <w:p w:rsidR="00F926DB" w:rsidRDefault="00F9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DB" w:rsidRDefault="00F926DB">
      <w:pPr>
        <w:spacing w:after="0" w:line="240" w:lineRule="auto"/>
      </w:pPr>
      <w:r>
        <w:separator/>
      </w:r>
    </w:p>
  </w:footnote>
  <w:footnote w:type="continuationSeparator" w:id="0">
    <w:p w:rsidR="00F926DB" w:rsidRDefault="00F92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8586F"/>
    <w:rsid w:val="000C0883"/>
    <w:rsid w:val="000C691F"/>
    <w:rsid w:val="000F310B"/>
    <w:rsid w:val="00107FD8"/>
    <w:rsid w:val="00126FC8"/>
    <w:rsid w:val="00132C36"/>
    <w:rsid w:val="0015631A"/>
    <w:rsid w:val="0017561F"/>
    <w:rsid w:val="00192B45"/>
    <w:rsid w:val="001C7067"/>
    <w:rsid w:val="00230855"/>
    <w:rsid w:val="00250771"/>
    <w:rsid w:val="00282A49"/>
    <w:rsid w:val="002970D2"/>
    <w:rsid w:val="0034223D"/>
    <w:rsid w:val="00351D94"/>
    <w:rsid w:val="0037433B"/>
    <w:rsid w:val="003D418D"/>
    <w:rsid w:val="003E02E1"/>
    <w:rsid w:val="00414397"/>
    <w:rsid w:val="004475AD"/>
    <w:rsid w:val="0046572A"/>
    <w:rsid w:val="004673C1"/>
    <w:rsid w:val="004770B3"/>
    <w:rsid w:val="004D4C81"/>
    <w:rsid w:val="00556C6D"/>
    <w:rsid w:val="00573CF5"/>
    <w:rsid w:val="005869EF"/>
    <w:rsid w:val="005D6B73"/>
    <w:rsid w:val="00621D81"/>
    <w:rsid w:val="0062768D"/>
    <w:rsid w:val="006E3EAE"/>
    <w:rsid w:val="006F02B9"/>
    <w:rsid w:val="0070331F"/>
    <w:rsid w:val="00777607"/>
    <w:rsid w:val="00805950"/>
    <w:rsid w:val="00853BF5"/>
    <w:rsid w:val="00944CB4"/>
    <w:rsid w:val="009F0F94"/>
    <w:rsid w:val="00A306EB"/>
    <w:rsid w:val="00B065DB"/>
    <w:rsid w:val="00B17B73"/>
    <w:rsid w:val="00B33145"/>
    <w:rsid w:val="00B44636"/>
    <w:rsid w:val="00BA7A73"/>
    <w:rsid w:val="00BD1033"/>
    <w:rsid w:val="00BD22EC"/>
    <w:rsid w:val="00C87D3E"/>
    <w:rsid w:val="00C92D05"/>
    <w:rsid w:val="00CD6733"/>
    <w:rsid w:val="00D165C8"/>
    <w:rsid w:val="00D61E04"/>
    <w:rsid w:val="00D7252F"/>
    <w:rsid w:val="00D76533"/>
    <w:rsid w:val="00DB1A8C"/>
    <w:rsid w:val="00DC1287"/>
    <w:rsid w:val="00DC6F00"/>
    <w:rsid w:val="00DF04D0"/>
    <w:rsid w:val="00DF06E5"/>
    <w:rsid w:val="00E15910"/>
    <w:rsid w:val="00E44D2D"/>
    <w:rsid w:val="00E82C4B"/>
    <w:rsid w:val="00E873CE"/>
    <w:rsid w:val="00EB5787"/>
    <w:rsid w:val="00EE4075"/>
    <w:rsid w:val="00EF4923"/>
    <w:rsid w:val="00EF6A71"/>
    <w:rsid w:val="00F926DB"/>
    <w:rsid w:val="00FD0215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87F97-2887-4C46-A620-F65B6CD2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D213-0E08-4A7A-B84B-37CF394B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2022-07-22T12:08:00Z</cp:lastPrinted>
  <dcterms:created xsi:type="dcterms:W3CDTF">2020-02-06T11:24:00Z</dcterms:created>
  <dcterms:modified xsi:type="dcterms:W3CDTF">2022-07-22T12:08:00Z</dcterms:modified>
</cp:coreProperties>
</file>