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1A" w:rsidRPr="004F501A" w:rsidRDefault="004F501A" w:rsidP="001F634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2"/>
          <w:szCs w:val="24"/>
        </w:rPr>
      </w:pPr>
      <w:r w:rsidRPr="004F501A">
        <w:rPr>
          <w:rFonts w:ascii="Times New Roman" w:hAnsi="Times New Roman"/>
          <w:b/>
          <w:sz w:val="22"/>
          <w:szCs w:val="24"/>
        </w:rPr>
        <w:t>Отчет о достигнутых значениях целевых показателей (индикаторов) муниципальной программы «</w:t>
      </w:r>
      <w:proofErr w:type="gramStart"/>
      <w:r w:rsidRPr="006D3D00">
        <w:rPr>
          <w:rFonts w:ascii="Times New Roman" w:hAnsi="Times New Roman"/>
          <w:b/>
          <w:sz w:val="22"/>
          <w:szCs w:val="24"/>
        </w:rPr>
        <w:t>Развитие  культуры</w:t>
      </w:r>
      <w:proofErr w:type="gramEnd"/>
      <w:r w:rsidRPr="006D3D00">
        <w:rPr>
          <w:rFonts w:ascii="Times New Roman" w:hAnsi="Times New Roman"/>
          <w:b/>
          <w:sz w:val="22"/>
          <w:szCs w:val="24"/>
        </w:rPr>
        <w:t xml:space="preserve"> </w:t>
      </w:r>
      <w:r w:rsidR="006D3D00" w:rsidRPr="006D3D00">
        <w:rPr>
          <w:rFonts w:ascii="Times New Roman" w:hAnsi="Times New Roman"/>
          <w:b/>
          <w:sz w:val="22"/>
          <w:szCs w:val="24"/>
        </w:rPr>
        <w:t xml:space="preserve">и туризма </w:t>
      </w:r>
      <w:r w:rsidRPr="006D3D00">
        <w:rPr>
          <w:rFonts w:ascii="Times New Roman" w:hAnsi="Times New Roman"/>
          <w:b/>
          <w:sz w:val="22"/>
          <w:szCs w:val="24"/>
        </w:rPr>
        <w:t xml:space="preserve">Нюксенского муниципального </w:t>
      </w:r>
      <w:r w:rsidR="002604F5">
        <w:rPr>
          <w:rFonts w:ascii="Times New Roman" w:hAnsi="Times New Roman"/>
          <w:b/>
          <w:sz w:val="22"/>
          <w:szCs w:val="24"/>
        </w:rPr>
        <w:t>округа</w:t>
      </w:r>
      <w:r w:rsidRPr="006D3D00">
        <w:rPr>
          <w:rFonts w:ascii="Times New Roman" w:hAnsi="Times New Roman"/>
          <w:b/>
          <w:sz w:val="22"/>
          <w:szCs w:val="24"/>
        </w:rPr>
        <w:t xml:space="preserve"> </w:t>
      </w:r>
      <w:r w:rsidRPr="004F501A">
        <w:rPr>
          <w:rFonts w:ascii="Times New Roman" w:hAnsi="Times New Roman"/>
          <w:b/>
          <w:sz w:val="22"/>
          <w:szCs w:val="24"/>
        </w:rPr>
        <w:t>за 1квартал 202</w:t>
      </w:r>
      <w:r w:rsidR="00485E8D">
        <w:rPr>
          <w:rFonts w:ascii="Times New Roman" w:hAnsi="Times New Roman"/>
          <w:b/>
          <w:sz w:val="22"/>
          <w:szCs w:val="24"/>
        </w:rPr>
        <w:t>4</w:t>
      </w:r>
      <w:r w:rsidRPr="004F501A">
        <w:rPr>
          <w:rFonts w:ascii="Times New Roman" w:hAnsi="Times New Roman"/>
          <w:b/>
          <w:sz w:val="22"/>
          <w:szCs w:val="24"/>
        </w:rPr>
        <w:t xml:space="preserve"> года</w:t>
      </w:r>
    </w:p>
    <w:tbl>
      <w:tblPr>
        <w:tblW w:w="5019" w:type="pct"/>
        <w:tblCellSpacing w:w="5" w:type="nil"/>
        <w:tblInd w:w="-2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"/>
        <w:gridCol w:w="6163"/>
        <w:gridCol w:w="1140"/>
        <w:gridCol w:w="1840"/>
        <w:gridCol w:w="1337"/>
        <w:gridCol w:w="1303"/>
        <w:gridCol w:w="1812"/>
      </w:tblGrid>
      <w:tr w:rsidR="00F13788" w:rsidRPr="004F501A" w:rsidTr="00373CD9">
        <w:trPr>
          <w:trHeight w:val="899"/>
          <w:tblCellSpacing w:w="5" w:type="nil"/>
        </w:trPr>
        <w:tc>
          <w:tcPr>
            <w:tcW w:w="1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N</w:t>
            </w:r>
          </w:p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п/п</w:t>
            </w:r>
          </w:p>
        </w:tc>
        <w:tc>
          <w:tcPr>
            <w:tcW w:w="21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Целевой показатель (наименование)</w:t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Единица измерения</w:t>
            </w:r>
          </w:p>
        </w:tc>
        <w:tc>
          <w:tcPr>
            <w:tcW w:w="159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F13788" w:rsidRPr="004F501A" w:rsidTr="00373CD9">
        <w:trPr>
          <w:trHeight w:val="320"/>
          <w:tblCellSpacing w:w="5" w:type="nil"/>
        </w:trPr>
        <w:tc>
          <w:tcPr>
            <w:tcW w:w="1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65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год, предшествующий отчетному&lt;*&gt;</w:t>
            </w:r>
          </w:p>
        </w:tc>
        <w:tc>
          <w:tcPr>
            <w:tcW w:w="94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отчетный год</w:t>
            </w:r>
          </w:p>
        </w:tc>
        <w:tc>
          <w:tcPr>
            <w:tcW w:w="64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13788" w:rsidRPr="004F501A" w:rsidTr="00373CD9">
        <w:trPr>
          <w:tblCellSpacing w:w="5" w:type="nil"/>
        </w:trPr>
        <w:tc>
          <w:tcPr>
            <w:tcW w:w="1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план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факт</w:t>
            </w:r>
          </w:p>
        </w:tc>
        <w:tc>
          <w:tcPr>
            <w:tcW w:w="64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13788" w:rsidRPr="004F501A" w:rsidTr="00373CD9">
        <w:trPr>
          <w:trHeight w:val="251"/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7</w:t>
            </w:r>
          </w:p>
        </w:tc>
      </w:tr>
      <w:tr w:rsidR="00F13788" w:rsidRPr="004F501A" w:rsidTr="00373CD9">
        <w:trPr>
          <w:trHeight w:val="247"/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788" w:rsidRPr="004F501A" w:rsidRDefault="00F13788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484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788" w:rsidRPr="004F501A" w:rsidRDefault="00F13788" w:rsidP="002604F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Муниципальная программа «Развитие культуры и туризма Нюксенского муниципального </w:t>
            </w:r>
            <w:r w:rsidR="002604F5">
              <w:rPr>
                <w:rFonts w:ascii="Times New Roman" w:hAnsi="Times New Roman"/>
                <w:sz w:val="22"/>
                <w:szCs w:val="24"/>
              </w:rPr>
              <w:t>округа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на 2021-2025 годы</w:t>
            </w:r>
            <w:r w:rsidR="00ED35DC">
              <w:rPr>
                <w:rFonts w:ascii="Times New Roman" w:hAnsi="Times New Roman"/>
                <w:sz w:val="22"/>
                <w:szCs w:val="24"/>
              </w:rPr>
              <w:t>»</w:t>
            </w:r>
          </w:p>
        </w:tc>
      </w:tr>
      <w:tr w:rsidR="007C2DEB" w:rsidRPr="004F501A" w:rsidTr="00373CD9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2604F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C140B">
              <w:rPr>
                <w:rFonts w:ascii="Times New Roman" w:hAnsi="Times New Roman"/>
                <w:szCs w:val="24"/>
              </w:rPr>
              <w:t xml:space="preserve">доля библиотечных фондов, занесенных в электронные каталоги, в общем объеме фондов общедоступных библиотек </w:t>
            </w:r>
            <w:r w:rsidR="002604F5">
              <w:rPr>
                <w:rFonts w:ascii="Times New Roman" w:hAnsi="Times New Roman"/>
                <w:szCs w:val="24"/>
              </w:rPr>
              <w:t>округа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120A29" w:rsidP="002E5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14,0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120A29" w:rsidP="002E5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13,0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647A3F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14,6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F41832" w:rsidRDefault="00647A3F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Доля библиотечных фондов за 1 кв+1,6 в сравнении с планом на год</w:t>
            </w:r>
          </w:p>
        </w:tc>
      </w:tr>
      <w:tr w:rsidR="007C2DEB" w:rsidRPr="004F501A" w:rsidTr="00373CD9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C140B">
              <w:rPr>
                <w:rFonts w:ascii="Times New Roman" w:hAnsi="Times New Roman"/>
                <w:szCs w:val="24"/>
              </w:rPr>
              <w:t>количество посещений общедоступных библиотек (на одного жителя в год)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120A29" w:rsidP="002E5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9,6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2E5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72B08">
              <w:rPr>
                <w:rFonts w:ascii="Times New Roman" w:hAnsi="Times New Roman"/>
                <w:szCs w:val="24"/>
              </w:rPr>
              <w:t>8,</w:t>
            </w:r>
            <w:r w:rsidR="002E509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2E5094" w:rsidP="00647A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2,</w:t>
            </w:r>
            <w:r w:rsidR="00647A3F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647A3F" w:rsidRDefault="00647A3F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47A3F">
              <w:rPr>
                <w:rFonts w:ascii="Times New Roman" w:hAnsi="Times New Roman"/>
                <w:color w:val="000000"/>
                <w:szCs w:val="24"/>
              </w:rPr>
              <w:t xml:space="preserve">Количество посещений за 1 </w:t>
            </w:r>
            <w:proofErr w:type="spellStart"/>
            <w:r w:rsidRPr="00647A3F">
              <w:rPr>
                <w:rFonts w:ascii="Times New Roman" w:hAnsi="Times New Roman"/>
                <w:color w:val="000000"/>
                <w:szCs w:val="24"/>
              </w:rPr>
              <w:t>кв</w:t>
            </w:r>
            <w:proofErr w:type="spellEnd"/>
            <w:r w:rsidRPr="00647A3F">
              <w:rPr>
                <w:rFonts w:ascii="Times New Roman" w:hAnsi="Times New Roman"/>
                <w:color w:val="000000"/>
                <w:szCs w:val="24"/>
              </w:rPr>
              <w:t xml:space="preserve"> выполнено на 34% от плана</w:t>
            </w:r>
          </w:p>
        </w:tc>
      </w:tr>
      <w:tr w:rsidR="007C2DEB" w:rsidRPr="004F501A" w:rsidTr="00373CD9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C140B">
              <w:rPr>
                <w:rFonts w:ascii="Times New Roman" w:hAnsi="Times New Roman"/>
                <w:szCs w:val="24"/>
              </w:rPr>
              <w:t>доля музейных предметов, представленных зрителю на выставках, в экспозициях и в электронном виде, в общем количестве предметов музейного фонда учрежде</w:t>
            </w:r>
            <w:r>
              <w:rPr>
                <w:rFonts w:ascii="Times New Roman" w:hAnsi="Times New Roman"/>
                <w:szCs w:val="24"/>
              </w:rPr>
              <w:t>ний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646E35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67,1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373CD9" w:rsidP="002E5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</w:t>
            </w:r>
            <w:r w:rsidR="002E5094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6A3BF2" w:rsidP="007C2D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61,0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DEB" w:rsidRPr="00647A3F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E5094" w:rsidRPr="004F501A" w:rsidTr="00373CD9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094" w:rsidRDefault="00C61AA7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094" w:rsidRPr="001C140B" w:rsidRDefault="002E5094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Число посещений организаций культуры (в части посещений библиотек)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094" w:rsidRDefault="002E5094" w:rsidP="002E509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Тыс.чел</w:t>
            </w:r>
            <w:proofErr w:type="spellEnd"/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094" w:rsidRPr="006B33D8" w:rsidRDefault="00120A29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81,961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094" w:rsidRDefault="00120A29" w:rsidP="002E5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77,064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94" w:rsidRPr="002E5094" w:rsidRDefault="00120A29" w:rsidP="007C2DEB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25,079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094" w:rsidRPr="00647A3F" w:rsidRDefault="00647A3F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47A3F">
              <w:rPr>
                <w:rFonts w:ascii="Times New Roman" w:hAnsi="Times New Roman"/>
                <w:color w:val="000000"/>
                <w:szCs w:val="24"/>
              </w:rPr>
              <w:t xml:space="preserve">Число посещений за 1 </w:t>
            </w:r>
            <w:proofErr w:type="spellStart"/>
            <w:r w:rsidRPr="00647A3F">
              <w:rPr>
                <w:rFonts w:ascii="Times New Roman" w:hAnsi="Times New Roman"/>
                <w:color w:val="000000"/>
                <w:szCs w:val="24"/>
              </w:rPr>
              <w:t>кв</w:t>
            </w:r>
            <w:proofErr w:type="spellEnd"/>
            <w:r w:rsidRPr="00647A3F">
              <w:rPr>
                <w:rFonts w:ascii="Times New Roman" w:hAnsi="Times New Roman"/>
                <w:color w:val="000000"/>
                <w:szCs w:val="24"/>
              </w:rPr>
              <w:t xml:space="preserve"> выполнено на 32%</w:t>
            </w:r>
          </w:p>
        </w:tc>
      </w:tr>
      <w:tr w:rsidR="007C2DEB" w:rsidRPr="004F501A" w:rsidTr="00373CD9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C61AA7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>охват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и молодежи в возрасте 5-18 лет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2E5094" w:rsidP="007C2DE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11,1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7C2DE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72B08">
              <w:rPr>
                <w:rFonts w:ascii="Times New Roman" w:hAnsi="Times New Roman"/>
                <w:color w:val="000000"/>
              </w:rPr>
              <w:t>11,1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7C2DEB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7C2DEB" w:rsidRPr="00082A63" w:rsidRDefault="00647A3F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11,1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DEB" w:rsidRPr="004F501A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2DEB" w:rsidRPr="004F501A" w:rsidTr="00373CD9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C61AA7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Средняя численность</w:t>
            </w:r>
            <w:r w:rsidRPr="00104D33">
              <w:rPr>
                <w:rFonts w:ascii="Times New Roman" w:hAnsi="Times New Roman"/>
                <w:szCs w:val="24"/>
              </w:rPr>
              <w:t xml:space="preserve"> участников клубных формирований, в расчете на 1 тыс. человек населения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8A036A" w:rsidRDefault="002E5094" w:rsidP="00646E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  <w:r w:rsidR="00646E35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7C2DE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082A63" w:rsidRDefault="00E405B2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209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DEB" w:rsidRPr="004F501A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2DEB" w:rsidRPr="004F501A" w:rsidTr="00373CD9">
        <w:trPr>
          <w:trHeight w:val="456"/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C61AA7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7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8D5A32">
              <w:rPr>
                <w:rFonts w:ascii="Times New Roman" w:hAnsi="Times New Roman"/>
                <w:szCs w:val="24"/>
              </w:rPr>
              <w:t xml:space="preserve">приобщенность населения </w:t>
            </w:r>
            <w:r w:rsidR="002604F5">
              <w:rPr>
                <w:rFonts w:ascii="Times New Roman" w:hAnsi="Times New Roman"/>
                <w:szCs w:val="24"/>
              </w:rPr>
              <w:t xml:space="preserve">округа </w:t>
            </w:r>
            <w:r w:rsidRPr="008D5A32">
              <w:rPr>
                <w:rFonts w:ascii="Times New Roman" w:hAnsi="Times New Roman"/>
                <w:szCs w:val="24"/>
              </w:rPr>
              <w:t xml:space="preserve">к культуре через посещения учреждений (мероприятий) культуры, посещений на 1 жителя </w:t>
            </w:r>
          </w:p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826F21" w:rsidRDefault="00373CD9" w:rsidP="007C2DEB">
            <w:pPr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10,2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373CD9" w:rsidP="007C2DE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10,3</w:t>
            </w:r>
            <w:r w:rsidR="007C2DE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642577" w:rsidRDefault="00BC2891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8,46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1330C6" w:rsidRDefault="007C2DEB" w:rsidP="007C2DE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C2DEB" w:rsidRPr="004F501A" w:rsidTr="00373CD9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C61AA7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104D33" w:rsidRDefault="007C2DEB" w:rsidP="002604F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 xml:space="preserve">место Нюксенского муниципального </w:t>
            </w:r>
            <w:r w:rsidR="002604F5">
              <w:rPr>
                <w:rFonts w:ascii="Times New Roman" w:hAnsi="Times New Roman"/>
                <w:szCs w:val="24"/>
              </w:rPr>
              <w:t>округа</w:t>
            </w:r>
            <w:r w:rsidRPr="00104D33">
              <w:rPr>
                <w:rFonts w:ascii="Times New Roman" w:hAnsi="Times New Roman"/>
                <w:szCs w:val="24"/>
              </w:rPr>
              <w:t xml:space="preserve"> среди районов</w:t>
            </w:r>
            <w:r w:rsidR="002604F5">
              <w:rPr>
                <w:rFonts w:ascii="Times New Roman" w:hAnsi="Times New Roman"/>
                <w:szCs w:val="24"/>
              </w:rPr>
              <w:t xml:space="preserve"> и округов</w:t>
            </w:r>
            <w:r w:rsidRPr="00104D33">
              <w:rPr>
                <w:rFonts w:ascii="Times New Roman" w:hAnsi="Times New Roman"/>
                <w:szCs w:val="24"/>
              </w:rPr>
              <w:t xml:space="preserve"> Вологодской области по общему туристскому потоку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64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72B08">
              <w:rPr>
                <w:rFonts w:ascii="Times New Roman" w:hAnsi="Times New Roman"/>
                <w:szCs w:val="24"/>
              </w:rPr>
              <w:t>1</w:t>
            </w:r>
            <w:r w:rsidR="00646E35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373CD9" w:rsidP="002E50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642577" w:rsidRDefault="00647A3F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DEB" w:rsidRPr="004F501A" w:rsidRDefault="00BC2891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волынцева</w:t>
            </w:r>
            <w:proofErr w:type="spellEnd"/>
          </w:p>
        </w:tc>
      </w:tr>
      <w:tr w:rsidR="007C2DEB" w:rsidRPr="004F501A" w:rsidTr="00373CD9">
        <w:trPr>
          <w:trHeight w:val="431"/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C61AA7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104D33" w:rsidRDefault="007C2DEB" w:rsidP="002604F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 xml:space="preserve">число посетителей Нюксенского </w:t>
            </w:r>
            <w:r w:rsidR="002604F5">
              <w:rPr>
                <w:rFonts w:ascii="Times New Roman" w:hAnsi="Times New Roman"/>
                <w:szCs w:val="24"/>
              </w:rPr>
              <w:t>округа</w:t>
            </w:r>
            <w:r w:rsidRPr="00104D33">
              <w:rPr>
                <w:rFonts w:ascii="Times New Roman" w:hAnsi="Times New Roman"/>
                <w:szCs w:val="24"/>
              </w:rPr>
              <w:t xml:space="preserve"> (туристов и экскурсантов)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Тыс. человек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646E35" w:rsidP="007C2DE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58,26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373CD9" w:rsidP="007C2DE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54,0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642577" w:rsidRDefault="00647A3F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5,0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DEB" w:rsidRPr="004F501A" w:rsidRDefault="00647A3F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Муз.клмнату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Бобровском филиале посетили 5 человек</w:t>
            </w:r>
          </w:p>
        </w:tc>
      </w:tr>
      <w:tr w:rsidR="007C2DEB" w:rsidRPr="004F501A" w:rsidTr="00373CD9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C61AA7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104D33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>численность мастеров народных художественных промыслов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7C2DE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373CD9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642577" w:rsidRDefault="007C2DEB" w:rsidP="007C2DE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4F501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7C2DEB" w:rsidRPr="004F501A" w:rsidTr="00373CD9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C61AA7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104D33" w:rsidRDefault="007C2DEB" w:rsidP="00646E3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 xml:space="preserve">количество </w:t>
            </w:r>
            <w:r w:rsidR="00646E35">
              <w:rPr>
                <w:rFonts w:ascii="Times New Roman" w:hAnsi="Times New Roman"/>
                <w:szCs w:val="24"/>
              </w:rPr>
              <w:t xml:space="preserve">капитально </w:t>
            </w:r>
            <w:proofErr w:type="spellStart"/>
            <w:proofErr w:type="gramStart"/>
            <w:r w:rsidRPr="00104D33">
              <w:rPr>
                <w:rFonts w:ascii="Times New Roman" w:hAnsi="Times New Roman"/>
                <w:szCs w:val="24"/>
              </w:rPr>
              <w:t>отремонтированных</w:t>
            </w:r>
            <w:r w:rsidR="00646E35">
              <w:rPr>
                <w:rFonts w:ascii="Times New Roman" w:hAnsi="Times New Roman"/>
                <w:szCs w:val="24"/>
              </w:rPr>
              <w:t>,реконструируемых</w:t>
            </w:r>
            <w:proofErr w:type="spellEnd"/>
            <w:proofErr w:type="gramEnd"/>
            <w:r w:rsidRPr="00104D33">
              <w:rPr>
                <w:rFonts w:ascii="Times New Roman" w:hAnsi="Times New Roman"/>
                <w:szCs w:val="24"/>
              </w:rPr>
              <w:t xml:space="preserve"> объектов муниципальной </w:t>
            </w:r>
            <w:r w:rsidR="00646E35">
              <w:rPr>
                <w:rFonts w:ascii="Times New Roman" w:hAnsi="Times New Roman"/>
                <w:szCs w:val="24"/>
              </w:rPr>
              <w:t>культурно-досуговых объектов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646E35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373CD9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642577" w:rsidRDefault="007C2DEB" w:rsidP="007C2DE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4257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4F501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7C2DEB" w:rsidRPr="004F501A" w:rsidTr="00373CD9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2DEB" w:rsidRDefault="00C61AA7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104D33" w:rsidRDefault="007C2DEB" w:rsidP="007C2DE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</w:t>
            </w:r>
            <w:r w:rsidRPr="00DD4090">
              <w:rPr>
                <w:rFonts w:ascii="Times New Roman" w:hAnsi="Times New Roman"/>
                <w:color w:val="000000"/>
                <w:szCs w:val="24"/>
              </w:rPr>
              <w:t>оличество отремонтированных и оснащенных библиотек, расположенных в сельских населенных пунктах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2DEB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647A3F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Default="002E5094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2DEB" w:rsidRPr="00642577" w:rsidRDefault="007C2DEB" w:rsidP="007C2DE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4257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2DEB" w:rsidRPr="004F501A" w:rsidRDefault="00647A3F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ремонте </w:t>
            </w:r>
            <w:proofErr w:type="spellStart"/>
            <w:r>
              <w:rPr>
                <w:rFonts w:ascii="Times New Roman" w:hAnsi="Times New Roman"/>
                <w:szCs w:val="24"/>
              </w:rPr>
              <w:t>игмасский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филиал</w:t>
            </w:r>
          </w:p>
        </w:tc>
      </w:tr>
      <w:tr w:rsidR="007C2DEB" w:rsidRPr="004F501A" w:rsidTr="00373CD9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9C47EA" w:rsidRDefault="00C61AA7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DD4090" w:rsidRDefault="007C2DEB" w:rsidP="007C2D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</w:t>
            </w:r>
            <w:r w:rsidRPr="00E80252">
              <w:rPr>
                <w:rFonts w:ascii="Times New Roman" w:hAnsi="Times New Roman"/>
                <w:color w:val="000000"/>
                <w:szCs w:val="24"/>
              </w:rPr>
              <w:t>оличество введенных в действие учреждений культуры клубного типа</w:t>
            </w:r>
            <w:r w:rsidR="00A30D9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9C47EA" w:rsidRDefault="00A30D90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объектов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Default="002E5094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Default="00373CD9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642577" w:rsidRDefault="007C2DEB" w:rsidP="007C2DE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4257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4F501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7C2DEB" w:rsidRPr="004F501A" w:rsidTr="00373CD9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Default="00C61AA7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E80252" w:rsidRDefault="007C2DEB" w:rsidP="007C2D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Default="00A30D90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ед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120A29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120A29">
              <w:rPr>
                <w:rFonts w:ascii="Times New Roman" w:hAnsi="Times New Roman"/>
                <w:szCs w:val="24"/>
                <w:highlight w:val="yellow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120A29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120A29">
              <w:rPr>
                <w:rFonts w:ascii="Times New Roman" w:hAnsi="Times New Roman"/>
                <w:szCs w:val="24"/>
                <w:highlight w:val="yellow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120A29" w:rsidRDefault="007C2DEB" w:rsidP="007C2DE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120A29">
              <w:rPr>
                <w:rFonts w:ascii="Times New Roman" w:hAnsi="Times New Roman"/>
                <w:szCs w:val="24"/>
                <w:highlight w:val="yellow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120A29" w:rsidRDefault="007C2DEB" w:rsidP="00E01E2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0"/>
                <w:highlight w:val="yellow"/>
              </w:rPr>
            </w:pPr>
            <w:r w:rsidRPr="00120A29">
              <w:rPr>
                <w:rFonts w:ascii="Times New Roman" w:hAnsi="Times New Roman"/>
                <w:sz w:val="20"/>
                <w:highlight w:val="yellow"/>
              </w:rPr>
              <w:t xml:space="preserve">Выиграли конкурс на лучшего </w:t>
            </w:r>
            <w:r w:rsidR="00E01E2F" w:rsidRPr="00120A29">
              <w:rPr>
                <w:rFonts w:ascii="Times New Roman" w:hAnsi="Times New Roman"/>
                <w:sz w:val="20"/>
                <w:highlight w:val="yellow"/>
              </w:rPr>
              <w:t>учреждение культуры среди сельских поселений</w:t>
            </w:r>
          </w:p>
        </w:tc>
      </w:tr>
      <w:tr w:rsidR="007C2DEB" w:rsidRPr="004F501A" w:rsidTr="00373CD9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Default="00C61AA7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104D33" w:rsidRDefault="00646E35" w:rsidP="00646E3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Отсутствие</w:t>
            </w:r>
            <w:r w:rsidR="007C2DEB" w:rsidRPr="00104D33">
              <w:rPr>
                <w:rFonts w:ascii="Times New Roman" w:hAnsi="Times New Roman"/>
                <w:szCs w:val="24"/>
              </w:rPr>
              <w:t xml:space="preserve"> просроченной кредиторской задолженности по заработной плате и начислениям на выплаты по оплате труда работников муниципальных учреждений культуры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Default="00A30D90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642577" w:rsidRDefault="007C2DEB" w:rsidP="007C2DE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4F501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A30D90" w:rsidRPr="004F501A" w:rsidTr="00373CD9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0" w:rsidRDefault="00A30D90" w:rsidP="00A30D9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0" w:rsidRPr="00327AF6" w:rsidRDefault="00A30D90" w:rsidP="00A30D9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Технически оснащены</w:t>
            </w:r>
          </w:p>
          <w:p w:rsidR="00A30D90" w:rsidRPr="00327AF6" w:rsidRDefault="00A30D90" w:rsidP="00A30D9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муниципальные музеи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0" w:rsidRPr="00327AF6" w:rsidRDefault="00A30D90" w:rsidP="00A30D9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0" w:rsidRPr="00327AF6" w:rsidRDefault="00646E35" w:rsidP="00A30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0" w:rsidRPr="00327AF6" w:rsidRDefault="00A30D90" w:rsidP="00A30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0" w:rsidRPr="00327AF6" w:rsidRDefault="00A30D90" w:rsidP="00A30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0" w:rsidRPr="00327AF6" w:rsidRDefault="00A30D90" w:rsidP="00A30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4F501A" w:rsidRPr="004F501A" w:rsidRDefault="004F501A" w:rsidP="004F501A">
      <w:pPr>
        <w:spacing w:after="200" w:line="276" w:lineRule="auto"/>
        <w:jc w:val="both"/>
        <w:textAlignment w:val="top"/>
        <w:rPr>
          <w:rFonts w:ascii="Times New Roman" w:hAnsi="Times New Roman"/>
          <w:sz w:val="22"/>
          <w:szCs w:val="24"/>
        </w:rPr>
      </w:pPr>
    </w:p>
    <w:p w:rsidR="004F501A" w:rsidRPr="004F501A" w:rsidRDefault="004F501A" w:rsidP="004F501A">
      <w:pPr>
        <w:spacing w:after="200" w:line="276" w:lineRule="auto"/>
        <w:jc w:val="both"/>
        <w:textAlignment w:val="top"/>
        <w:rPr>
          <w:rFonts w:ascii="Times New Roman" w:hAnsi="Times New Roman"/>
          <w:sz w:val="22"/>
          <w:szCs w:val="24"/>
        </w:rPr>
      </w:pPr>
      <w:r w:rsidRPr="004F501A">
        <w:rPr>
          <w:rFonts w:ascii="Times New Roman" w:hAnsi="Times New Roman"/>
          <w:sz w:val="22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4F501A" w:rsidRPr="004F501A" w:rsidRDefault="004F501A" w:rsidP="004F501A">
      <w:pPr>
        <w:spacing w:after="200" w:line="276" w:lineRule="auto"/>
        <w:rPr>
          <w:rFonts w:ascii="Times New Roman" w:hAnsi="Times New Roman"/>
          <w:b/>
          <w:sz w:val="22"/>
          <w:szCs w:val="24"/>
        </w:rPr>
      </w:pPr>
    </w:p>
    <w:p w:rsidR="004F501A" w:rsidRPr="004F501A" w:rsidRDefault="00642577" w:rsidP="00A30D90">
      <w:pPr>
        <w:spacing w:after="200" w:line="276" w:lineRule="auto"/>
        <w:ind w:left="2832" w:firstLine="708"/>
        <w:rPr>
          <w:rFonts w:ascii="Times New Roman" w:hAnsi="Times New Roman"/>
          <w:b/>
          <w:sz w:val="22"/>
          <w:szCs w:val="24"/>
        </w:rPr>
      </w:pPr>
      <w:r>
        <w:rPr>
          <w:rFonts w:ascii="Calibri" w:hAnsi="Calibri"/>
          <w:sz w:val="22"/>
          <w:szCs w:val="22"/>
        </w:rPr>
        <w:br w:type="page"/>
      </w:r>
      <w:hyperlink r:id="rId8" w:history="1">
        <w:r w:rsidR="004F501A" w:rsidRPr="004F501A">
          <w:rPr>
            <w:rFonts w:ascii="Times New Roman" w:hAnsi="Times New Roman"/>
            <w:b/>
            <w:sz w:val="22"/>
            <w:szCs w:val="24"/>
          </w:rPr>
          <w:t>Отчет</w:t>
        </w:r>
      </w:hyperlink>
      <w:r w:rsidR="004F501A" w:rsidRPr="004F501A">
        <w:rPr>
          <w:rFonts w:ascii="Times New Roman" w:hAnsi="Times New Roman"/>
          <w:b/>
          <w:sz w:val="22"/>
          <w:szCs w:val="24"/>
        </w:rPr>
        <w:t xml:space="preserve"> о выполнении основных мероприятий муниципальной программы</w:t>
      </w:r>
    </w:p>
    <w:tbl>
      <w:tblPr>
        <w:tblW w:w="15676" w:type="dxa"/>
        <w:tblInd w:w="-54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7"/>
        <w:gridCol w:w="60"/>
        <w:gridCol w:w="526"/>
        <w:gridCol w:w="480"/>
        <w:gridCol w:w="2268"/>
        <w:gridCol w:w="2304"/>
        <w:gridCol w:w="1150"/>
        <w:gridCol w:w="1508"/>
        <w:gridCol w:w="2361"/>
        <w:gridCol w:w="2316"/>
        <w:gridCol w:w="2053"/>
      </w:tblGrid>
      <w:tr w:rsidR="004F501A" w:rsidRPr="004F501A" w:rsidTr="0056078E">
        <w:trPr>
          <w:trHeight w:val="20"/>
        </w:trPr>
        <w:tc>
          <w:tcPr>
            <w:tcW w:w="1716" w:type="dxa"/>
            <w:gridSpan w:val="5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304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508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361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2316" w:type="dxa"/>
            <w:vMerge w:val="restart"/>
            <w:vAlign w:val="center"/>
            <w:hideMark/>
          </w:tcPr>
          <w:p w:rsidR="004F501A" w:rsidRPr="003B7809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6A3BF2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2053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56078E" w:rsidRPr="004F501A" w:rsidTr="0056078E">
        <w:trPr>
          <w:trHeight w:val="20"/>
        </w:trPr>
        <w:tc>
          <w:tcPr>
            <w:tcW w:w="623" w:type="dxa"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501A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613" w:type="dxa"/>
            <w:gridSpan w:val="3"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501A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80" w:type="dxa"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501A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268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:rsidR="002905C4" w:rsidRPr="003B7809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53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A3BF2" w:rsidRPr="004F501A" w:rsidTr="006A3BF2">
        <w:trPr>
          <w:trHeight w:val="20"/>
        </w:trPr>
        <w:tc>
          <w:tcPr>
            <w:tcW w:w="623" w:type="dxa"/>
            <w:noWrap/>
            <w:vAlign w:val="center"/>
          </w:tcPr>
          <w:p w:rsidR="006A3BF2" w:rsidRPr="004F501A" w:rsidRDefault="006A3BF2" w:rsidP="006A3BF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6A3BF2" w:rsidRPr="004F501A" w:rsidRDefault="006A3BF2" w:rsidP="006A3BF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01</w:t>
            </w:r>
          </w:p>
        </w:tc>
        <w:tc>
          <w:tcPr>
            <w:tcW w:w="480" w:type="dxa"/>
            <w:noWrap/>
            <w:vAlign w:val="center"/>
          </w:tcPr>
          <w:p w:rsidR="006A3BF2" w:rsidRPr="004F501A" w:rsidRDefault="006A3BF2" w:rsidP="006A3BF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6A3BF2" w:rsidRPr="00442733" w:rsidRDefault="006A3BF2" w:rsidP="006A3BF2">
            <w:pPr>
              <w:suppressAutoHyphens/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 xml:space="preserve">Сохранение, пополнение и популяризация музейных предметов и музейных коллекций </w:t>
            </w:r>
          </w:p>
        </w:tc>
        <w:tc>
          <w:tcPr>
            <w:tcW w:w="2304" w:type="dxa"/>
            <w:noWrap/>
            <w:vAlign w:val="center"/>
            <w:hideMark/>
          </w:tcPr>
          <w:p w:rsidR="006A3BF2" w:rsidRPr="00442733" w:rsidRDefault="006A3BF2" w:rsidP="006A3BF2">
            <w:pPr>
              <w:suppressAutoHyphens/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культуры, спорта и молодежной политики</w:t>
            </w:r>
            <w:r w:rsidRPr="00442733">
              <w:rPr>
                <w:rFonts w:ascii="Times New Roman" w:hAnsi="Times New Roman"/>
                <w:szCs w:val="24"/>
              </w:rPr>
              <w:t xml:space="preserve"> администрации Нюксенского муниципального </w:t>
            </w:r>
            <w:r>
              <w:rPr>
                <w:rFonts w:ascii="Times New Roman" w:hAnsi="Times New Roman"/>
                <w:szCs w:val="24"/>
              </w:rPr>
              <w:t>округа</w:t>
            </w:r>
          </w:p>
        </w:tc>
        <w:tc>
          <w:tcPr>
            <w:tcW w:w="1150" w:type="dxa"/>
            <w:noWrap/>
            <w:vAlign w:val="center"/>
            <w:hideMark/>
          </w:tcPr>
          <w:p w:rsidR="006A3BF2" w:rsidRPr="004F501A" w:rsidRDefault="006A3BF2" w:rsidP="006A3BF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6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6A3BF2" w:rsidRPr="004F501A" w:rsidRDefault="006A3BF2" w:rsidP="006A3BF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4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center"/>
            <w:hideMark/>
          </w:tcPr>
          <w:p w:rsidR="006A3BF2" w:rsidRPr="00442733" w:rsidRDefault="006A3BF2" w:rsidP="006A3BF2">
            <w:pPr>
              <w:suppressAutoHyphens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D2193">
              <w:rPr>
                <w:rFonts w:ascii="Times New Roman" w:hAnsi="Times New Roman"/>
                <w:szCs w:val="24"/>
              </w:rPr>
              <w:t>создани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9D2193">
              <w:rPr>
                <w:rFonts w:ascii="Times New Roman" w:hAnsi="Times New Roman"/>
                <w:szCs w:val="24"/>
              </w:rPr>
              <w:t xml:space="preserve"> условий для развития музейной деятельности в соответствии с современными требованиями к сохранению, изучению, реставрации и формированию музейных коллекций</w:t>
            </w:r>
          </w:p>
        </w:tc>
        <w:tc>
          <w:tcPr>
            <w:tcW w:w="2316" w:type="dxa"/>
            <w:noWrap/>
            <w:vAlign w:val="bottom"/>
            <w:hideMark/>
          </w:tcPr>
          <w:p w:rsidR="006A3BF2" w:rsidRPr="006A3BF2" w:rsidRDefault="006A3BF2" w:rsidP="006A3BF2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6A3BF2">
              <w:rPr>
                <w:rFonts w:ascii="Times New Roman" w:hAnsi="Times New Roman"/>
                <w:sz w:val="22"/>
                <w:szCs w:val="24"/>
              </w:rPr>
              <w:t xml:space="preserve">Музей проводит широкую научно-методическую работу по различным направлениям. С каждым годом расширяется диапазон экскурсий, лекций и музейных занятий, которые музей предлагает своим посетителям. </w:t>
            </w:r>
          </w:p>
          <w:p w:rsidR="006A3BF2" w:rsidRPr="006A3BF2" w:rsidRDefault="006A3BF2" w:rsidP="006A3BF2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6A3BF2">
              <w:rPr>
                <w:rFonts w:ascii="Times New Roman" w:hAnsi="Times New Roman"/>
                <w:szCs w:val="24"/>
              </w:rPr>
              <w:t xml:space="preserve">Музейный фонд пополнился на 31 единицу: 25 ед. основного фонда, 6 единиц научно-вспомогательного фонда. </w:t>
            </w:r>
          </w:p>
        </w:tc>
        <w:tc>
          <w:tcPr>
            <w:tcW w:w="2053" w:type="dxa"/>
            <w:noWrap/>
            <w:vAlign w:val="bottom"/>
            <w:hideMark/>
          </w:tcPr>
          <w:p w:rsidR="006A3BF2" w:rsidRPr="004F501A" w:rsidRDefault="006A3BF2" w:rsidP="006A3BF2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A3BF2" w:rsidRPr="004F501A" w:rsidTr="0056078E">
        <w:trPr>
          <w:trHeight w:val="20"/>
        </w:trPr>
        <w:tc>
          <w:tcPr>
            <w:tcW w:w="623" w:type="dxa"/>
            <w:noWrap/>
            <w:vAlign w:val="center"/>
          </w:tcPr>
          <w:p w:rsidR="006A3BF2" w:rsidRPr="004F501A" w:rsidRDefault="006A3BF2" w:rsidP="006A3BF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6A3BF2" w:rsidRPr="004F501A" w:rsidRDefault="006A3BF2" w:rsidP="006A3BF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01</w:t>
            </w:r>
          </w:p>
        </w:tc>
        <w:tc>
          <w:tcPr>
            <w:tcW w:w="480" w:type="dxa"/>
            <w:noWrap/>
            <w:vAlign w:val="center"/>
          </w:tcPr>
          <w:p w:rsidR="006A3BF2" w:rsidRPr="00442733" w:rsidRDefault="006A3BF2" w:rsidP="006A3BF2">
            <w:pPr>
              <w:suppressAutoHyphens/>
              <w:spacing w:line="240" w:lineRule="atLeas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6A3BF2" w:rsidRPr="00442733" w:rsidRDefault="006A3BF2" w:rsidP="006A3BF2">
            <w:pPr>
              <w:suppressAutoHyphens/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>Создание музейных экспозиций и выставок</w:t>
            </w:r>
          </w:p>
        </w:tc>
        <w:tc>
          <w:tcPr>
            <w:tcW w:w="2304" w:type="dxa"/>
            <w:noWrap/>
            <w:vAlign w:val="center"/>
            <w:hideMark/>
          </w:tcPr>
          <w:p w:rsidR="006A3BF2" w:rsidRPr="00442733" w:rsidRDefault="006A3BF2" w:rsidP="006A3BF2">
            <w:pPr>
              <w:suppressAutoHyphens/>
              <w:spacing w:line="240" w:lineRule="atLeast"/>
              <w:rPr>
                <w:rFonts w:ascii="Times New Roman" w:hAnsi="Times New Roman"/>
                <w:szCs w:val="24"/>
              </w:rPr>
            </w:pPr>
            <w:r w:rsidRPr="00F70F44">
              <w:rPr>
                <w:rFonts w:ascii="Times New Roman" w:hAnsi="Times New Roman"/>
                <w:szCs w:val="24"/>
              </w:rPr>
              <w:t>МБУК «Нюксенский краеведческий музей»</w:t>
            </w:r>
          </w:p>
        </w:tc>
        <w:tc>
          <w:tcPr>
            <w:tcW w:w="1150" w:type="dxa"/>
            <w:noWrap/>
            <w:vAlign w:val="center"/>
            <w:hideMark/>
          </w:tcPr>
          <w:p w:rsidR="006A3BF2" w:rsidRDefault="006A3BF2" w:rsidP="006A3BF2">
            <w:pPr>
              <w:suppressAutoHyphens/>
              <w:spacing w:line="240" w:lineRule="atLeast"/>
              <w:jc w:val="center"/>
            </w:pPr>
            <w:r w:rsidRPr="00B75A49">
              <w:rPr>
                <w:rFonts w:ascii="Times New Roman" w:hAnsi="Times New Roman"/>
                <w:szCs w:val="24"/>
              </w:rPr>
              <w:t>2021-202</w:t>
            </w: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08" w:type="dxa"/>
            <w:noWrap/>
            <w:vAlign w:val="center"/>
          </w:tcPr>
          <w:p w:rsidR="006A3BF2" w:rsidRPr="004F501A" w:rsidRDefault="006A3BF2" w:rsidP="006A3BF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4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center"/>
            <w:hideMark/>
          </w:tcPr>
          <w:p w:rsidR="006A3BF2" w:rsidRPr="00442733" w:rsidRDefault="006A3BF2" w:rsidP="006A3BF2">
            <w:pPr>
              <w:suppressAutoHyphens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Обеспечение прав граждан на доступ к культурным ценностям посредством предоставления музейных услуг (экскурсионное, лекционное, консультативное и комплексное обслуживание посетителей)</w:t>
            </w:r>
          </w:p>
        </w:tc>
        <w:tc>
          <w:tcPr>
            <w:tcW w:w="2316" w:type="dxa"/>
            <w:noWrap/>
            <w:hideMark/>
          </w:tcPr>
          <w:p w:rsidR="006A3BF2" w:rsidRPr="006A3BF2" w:rsidRDefault="006A3BF2" w:rsidP="006A3BF2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6A3BF2">
              <w:rPr>
                <w:rFonts w:ascii="Times New Roman" w:hAnsi="Times New Roman"/>
                <w:sz w:val="22"/>
                <w:szCs w:val="22"/>
              </w:rPr>
              <w:t xml:space="preserve">За отчетный период сотрудниками краеведческого музея оформлено 8 музейных и </w:t>
            </w:r>
            <w:proofErr w:type="spellStart"/>
            <w:r w:rsidRPr="006A3BF2">
              <w:rPr>
                <w:rFonts w:ascii="Times New Roman" w:hAnsi="Times New Roman"/>
                <w:sz w:val="22"/>
                <w:szCs w:val="22"/>
              </w:rPr>
              <w:t>внемузейных</w:t>
            </w:r>
            <w:proofErr w:type="spellEnd"/>
            <w:r w:rsidRPr="006A3BF2">
              <w:rPr>
                <w:rFonts w:ascii="Times New Roman" w:hAnsi="Times New Roman"/>
                <w:sz w:val="22"/>
                <w:szCs w:val="22"/>
              </w:rPr>
              <w:t xml:space="preserve"> выставок:</w:t>
            </w:r>
          </w:p>
          <w:p w:rsidR="006A3BF2" w:rsidRPr="006A3BF2" w:rsidRDefault="006A3BF2" w:rsidP="006A3BF2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6A3BF2">
              <w:rPr>
                <w:rFonts w:ascii="Times New Roman" w:hAnsi="Times New Roman"/>
                <w:sz w:val="22"/>
                <w:szCs w:val="22"/>
              </w:rPr>
              <w:t>«Ларец новогодних чудес»,</w:t>
            </w:r>
          </w:p>
          <w:p w:rsidR="006A3BF2" w:rsidRPr="006A3BF2" w:rsidRDefault="006A3BF2" w:rsidP="006A3BF2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6A3BF2">
              <w:rPr>
                <w:rFonts w:ascii="Times New Roman" w:hAnsi="Times New Roman"/>
                <w:sz w:val="22"/>
                <w:szCs w:val="22"/>
              </w:rPr>
              <w:t>«Сто предметов – сто историй»,</w:t>
            </w:r>
          </w:p>
          <w:p w:rsidR="006A3BF2" w:rsidRPr="006A3BF2" w:rsidRDefault="006A3BF2" w:rsidP="006A3BF2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6A3BF2">
              <w:rPr>
                <w:rFonts w:ascii="Times New Roman" w:hAnsi="Times New Roman"/>
                <w:sz w:val="22"/>
                <w:szCs w:val="22"/>
              </w:rPr>
              <w:t>«Помощь тыла приближает победу»,</w:t>
            </w:r>
          </w:p>
          <w:p w:rsidR="006A3BF2" w:rsidRPr="006A3BF2" w:rsidRDefault="006A3BF2" w:rsidP="006A3BF2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6A3BF2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6A3BF2">
              <w:rPr>
                <w:rFonts w:ascii="Times New Roman" w:hAnsi="Times New Roman"/>
                <w:sz w:val="22"/>
                <w:szCs w:val="22"/>
              </w:rPr>
              <w:t>Нюксяне</w:t>
            </w:r>
            <w:proofErr w:type="spellEnd"/>
            <w:r w:rsidRPr="006A3BF2">
              <w:rPr>
                <w:rFonts w:ascii="Times New Roman" w:hAnsi="Times New Roman"/>
                <w:sz w:val="22"/>
                <w:szCs w:val="22"/>
              </w:rPr>
              <w:t xml:space="preserve"> – Защитники </w:t>
            </w:r>
            <w:r w:rsidRPr="006A3BF2">
              <w:rPr>
                <w:rFonts w:ascii="Times New Roman" w:hAnsi="Times New Roman"/>
                <w:sz w:val="22"/>
                <w:szCs w:val="22"/>
              </w:rPr>
              <w:lastRenderedPageBreak/>
              <w:t>Отечества» (мини-выставка к 23 февраля)</w:t>
            </w:r>
          </w:p>
          <w:p w:rsidR="006A3BF2" w:rsidRPr="006A3BF2" w:rsidRDefault="006A3BF2" w:rsidP="006A3BF2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6A3BF2">
              <w:rPr>
                <w:rFonts w:ascii="Times New Roman" w:hAnsi="Times New Roman"/>
                <w:sz w:val="22"/>
                <w:szCs w:val="22"/>
              </w:rPr>
              <w:t>Выставка рисунков «Нюксенский край глазами детей»,</w:t>
            </w:r>
          </w:p>
          <w:p w:rsidR="006A3BF2" w:rsidRPr="006A3BF2" w:rsidRDefault="006A3BF2" w:rsidP="006A3BF2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6A3BF2">
              <w:rPr>
                <w:rFonts w:ascii="Times New Roman" w:hAnsi="Times New Roman"/>
                <w:sz w:val="22"/>
                <w:szCs w:val="22"/>
              </w:rPr>
              <w:t>«Выборы прошлых лет»,</w:t>
            </w:r>
          </w:p>
          <w:p w:rsidR="006A3BF2" w:rsidRPr="006A3BF2" w:rsidRDefault="006A3BF2" w:rsidP="006A3BF2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6A3BF2">
              <w:rPr>
                <w:rFonts w:ascii="Times New Roman" w:hAnsi="Times New Roman"/>
                <w:sz w:val="22"/>
                <w:szCs w:val="22"/>
              </w:rPr>
              <w:t>«Туристические маршруты Нюксенского района»,</w:t>
            </w:r>
          </w:p>
          <w:p w:rsidR="006A3BF2" w:rsidRPr="006A3BF2" w:rsidRDefault="006A3BF2" w:rsidP="006A3BF2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6A3BF2">
              <w:rPr>
                <w:rFonts w:ascii="Times New Roman" w:hAnsi="Times New Roman"/>
                <w:sz w:val="22"/>
                <w:szCs w:val="22"/>
              </w:rPr>
              <w:t>«Симфония цвета».</w:t>
            </w:r>
          </w:p>
          <w:p w:rsidR="006A3BF2" w:rsidRPr="006A3BF2" w:rsidRDefault="006A3BF2" w:rsidP="006A3BF2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6A3BF2">
              <w:rPr>
                <w:rFonts w:ascii="Times New Roman" w:hAnsi="Times New Roman"/>
                <w:sz w:val="22"/>
                <w:szCs w:val="22"/>
              </w:rPr>
              <w:t>Число индивидуальных посещений выставок и экспозиций –</w:t>
            </w:r>
            <w:r w:rsidRPr="006A3BF2">
              <w:rPr>
                <w:rFonts w:ascii="Times New Roman" w:hAnsi="Times New Roman"/>
                <w:sz w:val="20"/>
              </w:rPr>
              <w:t>243</w:t>
            </w:r>
          </w:p>
          <w:p w:rsidR="006A3BF2" w:rsidRPr="006A3BF2" w:rsidRDefault="006A3BF2" w:rsidP="006A3BF2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6A3BF2">
              <w:rPr>
                <w:rFonts w:ascii="Times New Roman" w:hAnsi="Times New Roman"/>
                <w:sz w:val="22"/>
                <w:szCs w:val="22"/>
              </w:rPr>
              <w:t>Число экскурсионных посещений – 328 человек;</w:t>
            </w:r>
          </w:p>
          <w:p w:rsidR="006A3BF2" w:rsidRPr="006A3BF2" w:rsidRDefault="006A3BF2" w:rsidP="006A3BF2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6A3BF2">
              <w:rPr>
                <w:rFonts w:ascii="Times New Roman" w:hAnsi="Times New Roman"/>
                <w:sz w:val="22"/>
                <w:szCs w:val="22"/>
              </w:rPr>
              <w:t>Количество экскурсий – 20 ед.;</w:t>
            </w:r>
          </w:p>
          <w:p w:rsidR="006A3BF2" w:rsidRPr="006A3BF2" w:rsidRDefault="006A3BF2" w:rsidP="006A3BF2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6A3BF2">
              <w:rPr>
                <w:rFonts w:ascii="Times New Roman" w:hAnsi="Times New Roman"/>
                <w:sz w:val="22"/>
                <w:szCs w:val="22"/>
              </w:rPr>
              <w:t>Количество культурно-образовательных мероприятий – 36 ед.;</w:t>
            </w:r>
          </w:p>
          <w:p w:rsidR="006A3BF2" w:rsidRPr="006A3BF2" w:rsidRDefault="006A3BF2" w:rsidP="006A3BF2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6A3BF2">
              <w:rPr>
                <w:rFonts w:ascii="Times New Roman" w:hAnsi="Times New Roman"/>
                <w:sz w:val="22"/>
                <w:szCs w:val="22"/>
              </w:rPr>
              <w:t>Число участников культурно-образовательных мероприятий – 906 человек.</w:t>
            </w:r>
          </w:p>
          <w:p w:rsidR="006A3BF2" w:rsidRPr="006A3BF2" w:rsidRDefault="006A3BF2" w:rsidP="006A3BF2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6A3BF2">
              <w:rPr>
                <w:rFonts w:ascii="Times New Roman" w:hAnsi="Times New Roman"/>
                <w:sz w:val="22"/>
                <w:szCs w:val="22"/>
              </w:rPr>
              <w:t>Число посещений выставок вне музея - 526</w:t>
            </w:r>
          </w:p>
        </w:tc>
        <w:tc>
          <w:tcPr>
            <w:tcW w:w="2053" w:type="dxa"/>
            <w:noWrap/>
            <w:vAlign w:val="bottom"/>
            <w:hideMark/>
          </w:tcPr>
          <w:p w:rsidR="006A3BF2" w:rsidRPr="004F501A" w:rsidRDefault="006A3BF2" w:rsidP="006A3BF2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647A3F" w:rsidRPr="004F501A" w:rsidTr="00A966C4">
        <w:trPr>
          <w:trHeight w:val="20"/>
        </w:trPr>
        <w:tc>
          <w:tcPr>
            <w:tcW w:w="623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6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02</w:t>
            </w:r>
          </w:p>
        </w:tc>
        <w:tc>
          <w:tcPr>
            <w:tcW w:w="480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 xml:space="preserve">Выявление, изучение, сохранение, </w:t>
            </w:r>
            <w:proofErr w:type="gramStart"/>
            <w:r w:rsidRPr="004F501A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развитие  и</w:t>
            </w:r>
            <w:proofErr w:type="gramEnd"/>
            <w:r w:rsidRPr="004F501A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 xml:space="preserve"> популяризация объектов нематериального культурного </w:t>
            </w:r>
            <w:r w:rsidRPr="004F501A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lastRenderedPageBreak/>
              <w:t xml:space="preserve">наследия Нюксенского </w:t>
            </w:r>
            <w:r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 xml:space="preserve">округа </w:t>
            </w:r>
            <w:r w:rsidRPr="004F501A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 xml:space="preserve">в области народной традиционной культуры  </w:t>
            </w:r>
          </w:p>
        </w:tc>
        <w:tc>
          <w:tcPr>
            <w:tcW w:w="2304" w:type="dxa"/>
            <w:noWrap/>
            <w:vAlign w:val="center"/>
            <w:hideMark/>
          </w:tcPr>
          <w:p w:rsidR="00647A3F" w:rsidRPr="00F70F44" w:rsidRDefault="00647A3F" w:rsidP="00647A3F">
            <w:pPr>
              <w:suppressAutoHyphens/>
              <w:spacing w:before="40" w:after="40"/>
              <w:rPr>
                <w:rFonts w:ascii="Times New Roman" w:hAnsi="Times New Roman"/>
                <w:szCs w:val="24"/>
              </w:rPr>
            </w:pPr>
            <w:r w:rsidRPr="00F70F44">
              <w:rPr>
                <w:rFonts w:ascii="Times New Roman" w:hAnsi="Times New Roman"/>
                <w:szCs w:val="24"/>
              </w:rPr>
              <w:lastRenderedPageBreak/>
              <w:t xml:space="preserve">Отдел </w:t>
            </w:r>
            <w:proofErr w:type="spellStart"/>
            <w:proofErr w:type="gramStart"/>
            <w:r w:rsidRPr="00F70F44">
              <w:rPr>
                <w:rFonts w:ascii="Times New Roman" w:hAnsi="Times New Roman"/>
                <w:szCs w:val="24"/>
              </w:rPr>
              <w:t>культуры</w:t>
            </w:r>
            <w:r>
              <w:rPr>
                <w:rFonts w:ascii="Times New Roman" w:hAnsi="Times New Roman"/>
                <w:szCs w:val="24"/>
              </w:rPr>
              <w:t>,спорта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и молодежной политики</w:t>
            </w:r>
            <w:r w:rsidRPr="00F70F44">
              <w:rPr>
                <w:rFonts w:ascii="Times New Roman" w:hAnsi="Times New Roman"/>
                <w:szCs w:val="24"/>
              </w:rPr>
              <w:t xml:space="preserve"> администрации Нюксенского </w:t>
            </w:r>
            <w:r w:rsidRPr="00F70F44">
              <w:rPr>
                <w:rFonts w:ascii="Times New Roman" w:hAnsi="Times New Roman"/>
                <w:szCs w:val="24"/>
              </w:rPr>
              <w:lastRenderedPageBreak/>
              <w:t xml:space="preserve">муниципального </w:t>
            </w:r>
            <w:r>
              <w:rPr>
                <w:rFonts w:ascii="Times New Roman" w:hAnsi="Times New Roman"/>
                <w:szCs w:val="24"/>
              </w:rPr>
              <w:t>округа</w:t>
            </w:r>
            <w:r w:rsidRPr="00F70F44">
              <w:rPr>
                <w:rFonts w:ascii="Times New Roman" w:hAnsi="Times New Roman"/>
                <w:szCs w:val="24"/>
              </w:rPr>
              <w:t xml:space="preserve">, МБУК «Нюксенский ЦТНК», </w:t>
            </w:r>
            <w:proofErr w:type="spellStart"/>
            <w:r w:rsidRPr="00F70F44">
              <w:rPr>
                <w:rFonts w:ascii="Times New Roman" w:hAnsi="Times New Roman"/>
                <w:szCs w:val="24"/>
              </w:rPr>
              <w:t>МБУКиТ</w:t>
            </w:r>
            <w:proofErr w:type="spellEnd"/>
            <w:r w:rsidRPr="00F70F44">
              <w:rPr>
                <w:rFonts w:ascii="Times New Roman" w:hAnsi="Times New Roman"/>
                <w:szCs w:val="24"/>
              </w:rPr>
              <w:t xml:space="preserve"> «</w:t>
            </w:r>
            <w:r>
              <w:rPr>
                <w:rFonts w:ascii="Times New Roman" w:hAnsi="Times New Roman"/>
                <w:szCs w:val="24"/>
              </w:rPr>
              <w:t>Нюксенский</w:t>
            </w:r>
            <w:r w:rsidRPr="00F70F44">
              <w:rPr>
                <w:rFonts w:ascii="Times New Roman" w:hAnsi="Times New Roman"/>
                <w:szCs w:val="24"/>
              </w:rPr>
              <w:t xml:space="preserve"> этнокультурный центр Пожарище»</w:t>
            </w:r>
          </w:p>
        </w:tc>
        <w:tc>
          <w:tcPr>
            <w:tcW w:w="1150" w:type="dxa"/>
            <w:noWrap/>
            <w:vAlign w:val="center"/>
            <w:hideMark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6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4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  <w:hideMark/>
          </w:tcPr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67136D">
              <w:rPr>
                <w:rFonts w:ascii="Times New Roman" w:hAnsi="Times New Roman"/>
                <w:sz w:val="22"/>
                <w:szCs w:val="24"/>
              </w:rPr>
              <w:t xml:space="preserve">укрепление духовной общности, сохранение и развитие народной культуры, популяризация истории и традиций Нюксенского </w:t>
            </w:r>
            <w:r>
              <w:rPr>
                <w:rFonts w:ascii="Times New Roman" w:hAnsi="Times New Roman"/>
                <w:sz w:val="22"/>
                <w:szCs w:val="24"/>
              </w:rPr>
              <w:t>округа</w:t>
            </w:r>
            <w:r w:rsidRPr="0067136D">
              <w:rPr>
                <w:rFonts w:ascii="Times New Roman" w:hAnsi="Times New Roman"/>
                <w:sz w:val="22"/>
                <w:szCs w:val="24"/>
              </w:rPr>
              <w:t>;</w:t>
            </w:r>
          </w:p>
        </w:tc>
        <w:tc>
          <w:tcPr>
            <w:tcW w:w="2316" w:type="dxa"/>
            <w:noWrap/>
            <w:hideMark/>
          </w:tcPr>
          <w:p w:rsidR="00647A3F" w:rsidRPr="00647A3F" w:rsidRDefault="00647A3F" w:rsidP="00647A3F">
            <w:pPr>
              <w:rPr>
                <w:rFonts w:ascii="Times New Roman" w:hAnsi="Times New Roman"/>
              </w:rPr>
            </w:pPr>
            <w:r w:rsidRPr="00647A3F">
              <w:rPr>
                <w:rFonts w:ascii="Times New Roman" w:hAnsi="Times New Roman"/>
              </w:rPr>
              <w:t xml:space="preserve">За прошедший период в краеведческом музее оформлено 4 выстави: «Туристический </w:t>
            </w:r>
            <w:r w:rsidRPr="00647A3F">
              <w:rPr>
                <w:rFonts w:ascii="Times New Roman" w:hAnsi="Times New Roman"/>
              </w:rPr>
              <w:lastRenderedPageBreak/>
              <w:t>потенциал Нюксенского района», «Мы за чаем не скучаем», «Пернатые соседи», «Поиски смысла».</w:t>
            </w:r>
          </w:p>
        </w:tc>
        <w:tc>
          <w:tcPr>
            <w:tcW w:w="2053" w:type="dxa"/>
            <w:noWrap/>
            <w:vAlign w:val="bottom"/>
            <w:hideMark/>
          </w:tcPr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647A3F" w:rsidRPr="004F501A" w:rsidTr="00A966C4">
        <w:trPr>
          <w:trHeight w:val="20"/>
        </w:trPr>
        <w:tc>
          <w:tcPr>
            <w:tcW w:w="623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6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02</w:t>
            </w:r>
          </w:p>
        </w:tc>
        <w:tc>
          <w:tcPr>
            <w:tcW w:w="480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647A3F" w:rsidRPr="00442733" w:rsidRDefault="00647A3F" w:rsidP="00647A3F">
            <w:pPr>
              <w:suppressAutoHyphens/>
              <w:spacing w:before="40" w:after="40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eastAsia="Calibri" w:hAnsi="Times New Roman"/>
                <w:szCs w:val="24"/>
                <w:lang w:eastAsia="en-US"/>
              </w:rPr>
              <w:t>Выявление, изучение, сохране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ние, развитие</w:t>
            </w:r>
            <w:r w:rsidRPr="00442733">
              <w:rPr>
                <w:rFonts w:ascii="Times New Roman" w:eastAsia="Calibri" w:hAnsi="Times New Roman"/>
                <w:szCs w:val="24"/>
                <w:lang w:eastAsia="en-US"/>
              </w:rPr>
              <w:t xml:space="preserve"> и популяризация объектов нематериального культурного наследия Нюксенского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округа</w:t>
            </w:r>
            <w:r w:rsidRPr="00442733">
              <w:rPr>
                <w:rFonts w:ascii="Times New Roman" w:eastAsia="Calibri" w:hAnsi="Times New Roman"/>
                <w:szCs w:val="24"/>
                <w:lang w:eastAsia="en-US"/>
              </w:rPr>
              <w:t xml:space="preserve"> в области народной традиционной культуры  </w:t>
            </w:r>
          </w:p>
        </w:tc>
        <w:tc>
          <w:tcPr>
            <w:tcW w:w="2304" w:type="dxa"/>
            <w:noWrap/>
            <w:vAlign w:val="center"/>
            <w:hideMark/>
          </w:tcPr>
          <w:p w:rsidR="00647A3F" w:rsidRDefault="00647A3F" w:rsidP="00647A3F">
            <w:pPr>
              <w:suppressAutoHyphens/>
              <w:spacing w:before="40" w:after="40"/>
              <w:rPr>
                <w:rFonts w:ascii="Times New Roman" w:hAnsi="Times New Roman"/>
                <w:szCs w:val="24"/>
              </w:rPr>
            </w:pPr>
            <w:r w:rsidRPr="00F70F44">
              <w:rPr>
                <w:rFonts w:ascii="Times New Roman" w:hAnsi="Times New Roman"/>
                <w:szCs w:val="24"/>
              </w:rPr>
              <w:t xml:space="preserve">МБУК «Нюксенский ЦТНК», </w:t>
            </w:r>
          </w:p>
          <w:p w:rsidR="00647A3F" w:rsidRPr="00F70F44" w:rsidRDefault="00647A3F" w:rsidP="00647A3F">
            <w:pPr>
              <w:suppressAutoHyphens/>
              <w:spacing w:before="40" w:after="40"/>
              <w:rPr>
                <w:rFonts w:ascii="Times New Roman" w:hAnsi="Times New Roman"/>
                <w:szCs w:val="24"/>
              </w:rPr>
            </w:pPr>
            <w:proofErr w:type="spellStart"/>
            <w:r w:rsidRPr="00F70F44">
              <w:rPr>
                <w:rFonts w:ascii="Times New Roman" w:hAnsi="Times New Roman"/>
                <w:szCs w:val="24"/>
              </w:rPr>
              <w:t>МБУКиТ</w:t>
            </w:r>
            <w:proofErr w:type="spellEnd"/>
            <w:r w:rsidRPr="00F70F44">
              <w:rPr>
                <w:rFonts w:ascii="Times New Roman" w:hAnsi="Times New Roman"/>
                <w:szCs w:val="24"/>
              </w:rPr>
              <w:t xml:space="preserve"> «</w:t>
            </w:r>
            <w:r>
              <w:rPr>
                <w:rFonts w:ascii="Times New Roman" w:hAnsi="Times New Roman"/>
                <w:szCs w:val="24"/>
              </w:rPr>
              <w:t>Нюксенский</w:t>
            </w:r>
            <w:r w:rsidRPr="00F70F44">
              <w:rPr>
                <w:rFonts w:ascii="Times New Roman" w:hAnsi="Times New Roman"/>
                <w:szCs w:val="24"/>
              </w:rPr>
              <w:t xml:space="preserve"> этнокультурный центр Пожарище»</w:t>
            </w:r>
          </w:p>
        </w:tc>
        <w:tc>
          <w:tcPr>
            <w:tcW w:w="1150" w:type="dxa"/>
            <w:noWrap/>
            <w:vAlign w:val="center"/>
            <w:hideMark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6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4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  <w:hideMark/>
          </w:tcPr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 Укрепление духовной общности, сохранение и развитие народной культуры, популяризация истории и традиций Нюксенского </w:t>
            </w:r>
            <w:r>
              <w:rPr>
                <w:rFonts w:ascii="Times New Roman" w:hAnsi="Times New Roman"/>
                <w:sz w:val="22"/>
                <w:szCs w:val="24"/>
              </w:rPr>
              <w:t>округа</w:t>
            </w:r>
          </w:p>
        </w:tc>
        <w:tc>
          <w:tcPr>
            <w:tcW w:w="2316" w:type="dxa"/>
            <w:noWrap/>
            <w:hideMark/>
          </w:tcPr>
          <w:p w:rsidR="00647A3F" w:rsidRPr="00647A3F" w:rsidRDefault="00647A3F" w:rsidP="00B52FB0">
            <w:pPr>
              <w:rPr>
                <w:rFonts w:ascii="Times New Roman" w:hAnsi="Times New Roman"/>
              </w:rPr>
            </w:pPr>
            <w:r w:rsidRPr="00647A3F">
              <w:rPr>
                <w:rFonts w:ascii="Times New Roman" w:hAnsi="Times New Roman"/>
              </w:rPr>
              <w:t xml:space="preserve">Число индивидуальных посещений выставок и экспозиций – </w:t>
            </w:r>
            <w:r w:rsidR="00B52FB0" w:rsidRPr="00B52FB0">
              <w:rPr>
                <w:rFonts w:ascii="Times New Roman" w:hAnsi="Times New Roman"/>
              </w:rPr>
              <w:t>1296</w:t>
            </w:r>
            <w:r w:rsidRPr="00647A3F">
              <w:rPr>
                <w:rFonts w:ascii="Times New Roman" w:hAnsi="Times New Roman"/>
              </w:rPr>
              <w:t xml:space="preserve"> человека;</w:t>
            </w:r>
          </w:p>
        </w:tc>
        <w:tc>
          <w:tcPr>
            <w:tcW w:w="2053" w:type="dxa"/>
            <w:noWrap/>
            <w:vAlign w:val="bottom"/>
            <w:hideMark/>
          </w:tcPr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47A3F" w:rsidRPr="004F501A" w:rsidTr="003958FA">
        <w:trPr>
          <w:trHeight w:val="20"/>
        </w:trPr>
        <w:tc>
          <w:tcPr>
            <w:tcW w:w="650" w:type="dxa"/>
            <w:gridSpan w:val="2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86" w:type="dxa"/>
            <w:gridSpan w:val="2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03</w:t>
            </w:r>
          </w:p>
        </w:tc>
        <w:tc>
          <w:tcPr>
            <w:tcW w:w="480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Развитие библиотечного дела</w:t>
            </w:r>
          </w:p>
        </w:tc>
        <w:tc>
          <w:tcPr>
            <w:tcW w:w="2304" w:type="dxa"/>
            <w:noWrap/>
            <w:hideMark/>
          </w:tcPr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</w:t>
            </w:r>
            <w:r>
              <w:rPr>
                <w:rFonts w:ascii="Times New Roman" w:hAnsi="Times New Roman"/>
                <w:szCs w:val="24"/>
              </w:rPr>
              <w:t>Отдел культуры, спорта и молодежной политики</w:t>
            </w:r>
            <w:r w:rsidRPr="00442733">
              <w:rPr>
                <w:rFonts w:ascii="Times New Roman" w:hAnsi="Times New Roman"/>
                <w:szCs w:val="24"/>
              </w:rPr>
              <w:t xml:space="preserve"> администрации Нюксенского муниципального </w:t>
            </w:r>
            <w:r>
              <w:rPr>
                <w:rFonts w:ascii="Times New Roman" w:hAnsi="Times New Roman"/>
                <w:szCs w:val="24"/>
              </w:rPr>
              <w:t>округа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МКУК «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Нюксенская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межпоселенческая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районная ЦБС»</w:t>
            </w:r>
          </w:p>
        </w:tc>
        <w:tc>
          <w:tcPr>
            <w:tcW w:w="1150" w:type="dxa"/>
            <w:noWrap/>
            <w:vAlign w:val="center"/>
            <w:hideMark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6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4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  <w:hideMark/>
          </w:tcPr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 создание условий для равноценного доступа населения </w:t>
            </w:r>
            <w:r>
              <w:rPr>
                <w:rFonts w:ascii="Times New Roman" w:hAnsi="Times New Roman"/>
                <w:sz w:val="22"/>
                <w:szCs w:val="24"/>
              </w:rPr>
              <w:t>округа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к информационным ресурсам путем развития и модернизации информационно-библиотечной системы </w:t>
            </w:r>
            <w:r>
              <w:rPr>
                <w:rFonts w:ascii="Times New Roman" w:hAnsi="Times New Roman"/>
                <w:sz w:val="22"/>
                <w:szCs w:val="24"/>
              </w:rPr>
              <w:t>округа</w:t>
            </w:r>
          </w:p>
        </w:tc>
        <w:tc>
          <w:tcPr>
            <w:tcW w:w="2316" w:type="dxa"/>
            <w:vMerge w:val="restart"/>
            <w:noWrap/>
            <w:hideMark/>
          </w:tcPr>
          <w:p w:rsidR="00120A29" w:rsidRPr="00120A29" w:rsidRDefault="00120A29" w:rsidP="00120A29">
            <w:pPr>
              <w:rPr>
                <w:rFonts w:ascii="Times New Roman" w:hAnsi="Times New Roman"/>
              </w:rPr>
            </w:pPr>
            <w:r w:rsidRPr="00120A29">
              <w:rPr>
                <w:rFonts w:ascii="Times New Roman" w:hAnsi="Times New Roman"/>
              </w:rPr>
              <w:t xml:space="preserve">В отчетном периоде библиотеки округа провели множество </w:t>
            </w:r>
            <w:proofErr w:type="gramStart"/>
            <w:r w:rsidRPr="00120A29">
              <w:rPr>
                <w:rFonts w:ascii="Times New Roman" w:hAnsi="Times New Roman"/>
              </w:rPr>
              <w:t>мероприятий  по</w:t>
            </w:r>
            <w:proofErr w:type="gramEnd"/>
            <w:r w:rsidRPr="00120A29">
              <w:rPr>
                <w:rFonts w:ascii="Times New Roman" w:hAnsi="Times New Roman"/>
              </w:rPr>
              <w:t xml:space="preserve"> всем направлениям 338 единиц. </w:t>
            </w:r>
          </w:p>
          <w:p w:rsidR="00120A29" w:rsidRPr="00120A29" w:rsidRDefault="00120A29" w:rsidP="00120A29">
            <w:pPr>
              <w:rPr>
                <w:rFonts w:ascii="Times New Roman" w:hAnsi="Times New Roman"/>
              </w:rPr>
            </w:pPr>
            <w:r w:rsidRPr="00120A29">
              <w:rPr>
                <w:rFonts w:ascii="Times New Roman" w:hAnsi="Times New Roman"/>
              </w:rPr>
              <w:t>Число посещений библиотечных мероприятий 5188 чел.</w:t>
            </w:r>
          </w:p>
          <w:p w:rsidR="00120A29" w:rsidRPr="00120A29" w:rsidRDefault="00120A29" w:rsidP="00120A29">
            <w:pPr>
              <w:rPr>
                <w:rFonts w:ascii="Times New Roman" w:hAnsi="Times New Roman"/>
              </w:rPr>
            </w:pPr>
            <w:r w:rsidRPr="00120A29">
              <w:rPr>
                <w:rFonts w:ascii="Times New Roman" w:hAnsi="Times New Roman"/>
              </w:rPr>
              <w:t>Число зарегистрированных пользователей 2458 человек.</w:t>
            </w:r>
          </w:p>
          <w:p w:rsidR="00120A29" w:rsidRPr="00120A29" w:rsidRDefault="00120A29" w:rsidP="00120A29">
            <w:pPr>
              <w:rPr>
                <w:rFonts w:ascii="Times New Roman" w:hAnsi="Times New Roman"/>
              </w:rPr>
            </w:pPr>
            <w:r w:rsidRPr="00120A29">
              <w:rPr>
                <w:rFonts w:ascii="Times New Roman" w:hAnsi="Times New Roman"/>
              </w:rPr>
              <w:t xml:space="preserve">Число посещений библиотек в </w:t>
            </w:r>
            <w:r w:rsidRPr="00120A29">
              <w:rPr>
                <w:rFonts w:ascii="Times New Roman" w:hAnsi="Times New Roman"/>
              </w:rPr>
              <w:lastRenderedPageBreak/>
              <w:t>стационарных условиях 13939 человек, вне стационара – 1252 чел.</w:t>
            </w:r>
          </w:p>
          <w:p w:rsidR="00120A29" w:rsidRPr="00120A29" w:rsidRDefault="00120A29" w:rsidP="00120A29">
            <w:pPr>
              <w:rPr>
                <w:rFonts w:ascii="Times New Roman" w:hAnsi="Times New Roman"/>
              </w:rPr>
            </w:pPr>
            <w:r w:rsidRPr="00120A29">
              <w:rPr>
                <w:rFonts w:ascii="Times New Roman" w:hAnsi="Times New Roman"/>
              </w:rPr>
              <w:t>Число удаленных пользователей – 1073 человек.</w:t>
            </w:r>
          </w:p>
          <w:p w:rsidR="00647A3F" w:rsidRPr="00647A3F" w:rsidRDefault="00120A29" w:rsidP="00120A29">
            <w:pPr>
              <w:rPr>
                <w:rFonts w:ascii="Times New Roman" w:hAnsi="Times New Roman"/>
              </w:rPr>
            </w:pPr>
            <w:r w:rsidRPr="00120A29">
              <w:rPr>
                <w:rFonts w:ascii="Times New Roman" w:hAnsi="Times New Roman"/>
              </w:rPr>
              <w:t>Реализация проекта «Цифровой гражданин».</w:t>
            </w:r>
          </w:p>
        </w:tc>
        <w:tc>
          <w:tcPr>
            <w:tcW w:w="2053" w:type="dxa"/>
            <w:noWrap/>
            <w:vAlign w:val="bottom"/>
            <w:hideMark/>
          </w:tcPr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647A3F" w:rsidRPr="004F501A" w:rsidTr="00A966C4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03</w:t>
            </w:r>
          </w:p>
        </w:tc>
        <w:tc>
          <w:tcPr>
            <w:tcW w:w="480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Удовлетворение потребностей населения в библиотечных услугах</w:t>
            </w:r>
          </w:p>
        </w:tc>
        <w:tc>
          <w:tcPr>
            <w:tcW w:w="2304" w:type="dxa"/>
            <w:noWrap/>
            <w:vAlign w:val="center"/>
            <w:hideMark/>
          </w:tcPr>
          <w:p w:rsidR="00647A3F" w:rsidRPr="00F70F44" w:rsidRDefault="00647A3F" w:rsidP="00647A3F">
            <w:pPr>
              <w:suppressAutoHyphens/>
              <w:spacing w:before="40" w:after="40"/>
              <w:rPr>
                <w:rFonts w:ascii="Times New Roman" w:hAnsi="Times New Roman"/>
                <w:szCs w:val="24"/>
              </w:rPr>
            </w:pPr>
            <w:r w:rsidRPr="00F70F44">
              <w:rPr>
                <w:rFonts w:ascii="Times New Roman" w:hAnsi="Times New Roman"/>
                <w:szCs w:val="24"/>
              </w:rPr>
              <w:t>МКУК «Нюксенская ЦБС»</w:t>
            </w:r>
          </w:p>
        </w:tc>
        <w:tc>
          <w:tcPr>
            <w:tcW w:w="1150" w:type="dxa"/>
            <w:noWrap/>
            <w:vAlign w:val="center"/>
            <w:hideMark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6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4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года</w:t>
            </w:r>
          </w:p>
        </w:tc>
        <w:tc>
          <w:tcPr>
            <w:tcW w:w="2361" w:type="dxa"/>
            <w:noWrap/>
            <w:vAlign w:val="center"/>
            <w:hideMark/>
          </w:tcPr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 Удовлетворение потребностей населения в библиотечных услугах, повышение </w:t>
            </w:r>
            <w:r w:rsidRPr="004F501A">
              <w:rPr>
                <w:rFonts w:ascii="Times New Roman" w:hAnsi="Times New Roman"/>
                <w:sz w:val="22"/>
                <w:szCs w:val="24"/>
              </w:rPr>
              <w:lastRenderedPageBreak/>
              <w:t>их качества и доступности</w:t>
            </w:r>
          </w:p>
        </w:tc>
        <w:tc>
          <w:tcPr>
            <w:tcW w:w="2316" w:type="dxa"/>
            <w:vMerge/>
            <w:noWrap/>
            <w:hideMark/>
          </w:tcPr>
          <w:p w:rsidR="00647A3F" w:rsidRPr="00647A3F" w:rsidRDefault="00647A3F" w:rsidP="00647A3F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2053" w:type="dxa"/>
            <w:noWrap/>
            <w:vAlign w:val="bottom"/>
            <w:hideMark/>
          </w:tcPr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47A3F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6</w:t>
            </w:r>
          </w:p>
        </w:tc>
        <w:tc>
          <w:tcPr>
            <w:tcW w:w="526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03</w:t>
            </w:r>
          </w:p>
        </w:tc>
        <w:tc>
          <w:tcPr>
            <w:tcW w:w="480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Мероприятия, направленные на комплектование книжных фондов муниципальных библиотек</w:t>
            </w:r>
          </w:p>
        </w:tc>
        <w:tc>
          <w:tcPr>
            <w:tcW w:w="2304" w:type="dxa"/>
            <w:noWrap/>
            <w:vAlign w:val="center"/>
          </w:tcPr>
          <w:p w:rsidR="00647A3F" w:rsidRPr="00F70F44" w:rsidRDefault="00647A3F" w:rsidP="00647A3F">
            <w:pPr>
              <w:suppressAutoHyphens/>
              <w:spacing w:before="40" w:after="40"/>
              <w:rPr>
                <w:rFonts w:ascii="Times New Roman" w:hAnsi="Times New Roman"/>
                <w:szCs w:val="24"/>
              </w:rPr>
            </w:pPr>
            <w:r w:rsidRPr="00F70F44">
              <w:rPr>
                <w:rFonts w:ascii="Times New Roman" w:hAnsi="Times New Roman"/>
                <w:szCs w:val="24"/>
              </w:rPr>
              <w:t>МКУК «Нюксенская ЦБС»</w:t>
            </w:r>
          </w:p>
        </w:tc>
        <w:tc>
          <w:tcPr>
            <w:tcW w:w="1150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1-202</w:t>
            </w: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1508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4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Удовлетворение потребностей населения в библиотечных услугах</w:t>
            </w:r>
          </w:p>
        </w:tc>
        <w:tc>
          <w:tcPr>
            <w:tcW w:w="2316" w:type="dxa"/>
            <w:noWrap/>
          </w:tcPr>
          <w:p w:rsidR="00647A3F" w:rsidRPr="00647A3F" w:rsidRDefault="00647A3F" w:rsidP="00647A3F">
            <w:pPr>
              <w:rPr>
                <w:rFonts w:ascii="Times New Roman" w:hAnsi="Times New Roman"/>
              </w:rPr>
            </w:pPr>
            <w:r w:rsidRPr="00647A3F">
              <w:rPr>
                <w:rFonts w:ascii="Times New Roman" w:hAnsi="Times New Roman"/>
              </w:rPr>
              <w:t>Количество культурно-образовательных мероприятий – 33 единицы;</w:t>
            </w:r>
          </w:p>
        </w:tc>
        <w:tc>
          <w:tcPr>
            <w:tcW w:w="2053" w:type="dxa"/>
            <w:noWrap/>
            <w:vAlign w:val="bottom"/>
          </w:tcPr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47A3F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03</w:t>
            </w:r>
          </w:p>
        </w:tc>
        <w:tc>
          <w:tcPr>
            <w:tcW w:w="480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5A50E0">
              <w:rPr>
                <w:rFonts w:ascii="Times New Roman" w:hAnsi="Times New Roman"/>
                <w:sz w:val="22"/>
                <w:szCs w:val="24"/>
              </w:rPr>
              <w:t>Мероприятия по обеспечению развития и укрепления материально-технической базы сельских библиотек</w:t>
            </w:r>
          </w:p>
        </w:tc>
        <w:tc>
          <w:tcPr>
            <w:tcW w:w="2304" w:type="dxa"/>
            <w:noWrap/>
            <w:vAlign w:val="center"/>
          </w:tcPr>
          <w:p w:rsidR="00647A3F" w:rsidRPr="00F70F44" w:rsidRDefault="00647A3F" w:rsidP="00647A3F">
            <w:pPr>
              <w:suppressAutoHyphens/>
              <w:spacing w:before="40" w:after="40"/>
              <w:rPr>
                <w:rFonts w:ascii="Times New Roman" w:hAnsi="Times New Roman"/>
                <w:szCs w:val="24"/>
              </w:rPr>
            </w:pPr>
            <w:r w:rsidRPr="00F70F44">
              <w:rPr>
                <w:rFonts w:ascii="Times New Roman" w:hAnsi="Times New Roman"/>
                <w:szCs w:val="24"/>
              </w:rPr>
              <w:t>МКУК «Нюксенская ЦБС»</w:t>
            </w:r>
          </w:p>
        </w:tc>
        <w:tc>
          <w:tcPr>
            <w:tcW w:w="1150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202</w:t>
            </w:r>
            <w:r>
              <w:rPr>
                <w:rFonts w:ascii="Times New Roman" w:hAnsi="Times New Roman"/>
                <w:sz w:val="22"/>
                <w:szCs w:val="24"/>
              </w:rPr>
              <w:t>1-2026</w:t>
            </w:r>
          </w:p>
        </w:tc>
        <w:tc>
          <w:tcPr>
            <w:tcW w:w="1508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4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Удовлетворение потребностей населения в библиотечных услугах, повышение их качества и доступности</w:t>
            </w:r>
          </w:p>
        </w:tc>
        <w:tc>
          <w:tcPr>
            <w:tcW w:w="2316" w:type="dxa"/>
            <w:noWrap/>
          </w:tcPr>
          <w:p w:rsidR="00647A3F" w:rsidRPr="00647A3F" w:rsidRDefault="00647A3F" w:rsidP="00647A3F">
            <w:pPr>
              <w:rPr>
                <w:rFonts w:ascii="Times New Roman" w:hAnsi="Times New Roman"/>
              </w:rPr>
            </w:pPr>
            <w:r w:rsidRPr="00647A3F">
              <w:rPr>
                <w:rFonts w:ascii="Times New Roman" w:hAnsi="Times New Roman"/>
              </w:rPr>
              <w:t>Число участников культурно-образовательных мероприятий – 738 человек.</w:t>
            </w:r>
          </w:p>
        </w:tc>
        <w:tc>
          <w:tcPr>
            <w:tcW w:w="2053" w:type="dxa"/>
            <w:noWrap/>
            <w:vAlign w:val="bottom"/>
          </w:tcPr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47A3F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04</w:t>
            </w:r>
          </w:p>
        </w:tc>
        <w:tc>
          <w:tcPr>
            <w:tcW w:w="480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Организация предоставления дополнительного образования</w:t>
            </w:r>
          </w:p>
        </w:tc>
        <w:tc>
          <w:tcPr>
            <w:tcW w:w="2304" w:type="dxa"/>
            <w:noWrap/>
          </w:tcPr>
          <w:p w:rsidR="00647A3F" w:rsidRDefault="00647A3F" w:rsidP="00647A3F">
            <w:r w:rsidRPr="006D0A24">
              <w:rPr>
                <w:rFonts w:ascii="Times New Roman" w:hAnsi="Times New Roman"/>
                <w:szCs w:val="24"/>
              </w:rPr>
              <w:t xml:space="preserve">Отдел </w:t>
            </w:r>
            <w:proofErr w:type="spellStart"/>
            <w:proofErr w:type="gramStart"/>
            <w:r w:rsidRPr="006D0A24">
              <w:rPr>
                <w:rFonts w:ascii="Times New Roman" w:hAnsi="Times New Roman"/>
                <w:szCs w:val="24"/>
              </w:rPr>
              <w:t>культуры,спорта</w:t>
            </w:r>
            <w:proofErr w:type="spellEnd"/>
            <w:proofErr w:type="gramEnd"/>
            <w:r w:rsidRPr="006D0A24">
              <w:rPr>
                <w:rFonts w:ascii="Times New Roman" w:hAnsi="Times New Roman"/>
                <w:szCs w:val="24"/>
              </w:rPr>
              <w:t xml:space="preserve"> и молодежной политики администрации Нюксенского муниципального округа, МБО ДО «Нюксенская ДМШ»</w:t>
            </w:r>
          </w:p>
        </w:tc>
        <w:tc>
          <w:tcPr>
            <w:tcW w:w="1150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6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годы</w:t>
            </w:r>
          </w:p>
        </w:tc>
        <w:tc>
          <w:tcPr>
            <w:tcW w:w="1508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4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Развитие системы непрерывного дополнительного образования детей, поиска, выявления, поддержки и развития одаренных детей</w:t>
            </w:r>
          </w:p>
        </w:tc>
        <w:tc>
          <w:tcPr>
            <w:tcW w:w="2316" w:type="dxa"/>
            <w:vMerge w:val="restart"/>
            <w:noWrap/>
          </w:tcPr>
          <w:p w:rsidR="00647A3F" w:rsidRPr="00647A3F" w:rsidRDefault="00647A3F" w:rsidP="00647A3F">
            <w:pPr>
              <w:rPr>
                <w:rFonts w:ascii="Times New Roman" w:hAnsi="Times New Roman"/>
              </w:rPr>
            </w:pPr>
            <w:r w:rsidRPr="00647A3F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647A3F">
              <w:rPr>
                <w:rFonts w:ascii="Times New Roman" w:hAnsi="Times New Roman"/>
              </w:rPr>
              <w:t>объектов</w:t>
            </w:r>
            <w:proofErr w:type="gramEnd"/>
            <w:r w:rsidRPr="00647A3F">
              <w:rPr>
                <w:rFonts w:ascii="Times New Roman" w:hAnsi="Times New Roman"/>
              </w:rPr>
              <w:t xml:space="preserve"> введенных в культурный оборот -36 единица.</w:t>
            </w:r>
          </w:p>
          <w:p w:rsidR="00647A3F" w:rsidRPr="00647A3F" w:rsidRDefault="00647A3F" w:rsidP="00647A3F">
            <w:pPr>
              <w:rPr>
                <w:rFonts w:ascii="Times New Roman" w:hAnsi="Times New Roman"/>
              </w:rPr>
            </w:pPr>
            <w:r w:rsidRPr="00647A3F">
              <w:rPr>
                <w:rFonts w:ascii="Times New Roman" w:hAnsi="Times New Roman"/>
              </w:rPr>
              <w:t>Все запланированные мероприятия проведены.</w:t>
            </w:r>
          </w:p>
        </w:tc>
        <w:tc>
          <w:tcPr>
            <w:tcW w:w="2053" w:type="dxa"/>
            <w:noWrap/>
            <w:vAlign w:val="bottom"/>
          </w:tcPr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47A3F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04</w:t>
            </w:r>
          </w:p>
        </w:tc>
        <w:tc>
          <w:tcPr>
            <w:tcW w:w="480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Обучение  детей по дополнительным образовательным программам</w:t>
            </w:r>
          </w:p>
        </w:tc>
        <w:tc>
          <w:tcPr>
            <w:tcW w:w="2304" w:type="dxa"/>
            <w:noWrap/>
          </w:tcPr>
          <w:p w:rsidR="00647A3F" w:rsidRDefault="00647A3F" w:rsidP="00647A3F">
            <w:r w:rsidRPr="006D0A24">
              <w:rPr>
                <w:rFonts w:ascii="Times New Roman" w:hAnsi="Times New Roman"/>
                <w:szCs w:val="24"/>
              </w:rPr>
              <w:t xml:space="preserve">Отдел </w:t>
            </w:r>
            <w:proofErr w:type="spellStart"/>
            <w:proofErr w:type="gramStart"/>
            <w:r w:rsidRPr="006D0A24">
              <w:rPr>
                <w:rFonts w:ascii="Times New Roman" w:hAnsi="Times New Roman"/>
                <w:szCs w:val="24"/>
              </w:rPr>
              <w:t>культуры,спорта</w:t>
            </w:r>
            <w:proofErr w:type="spellEnd"/>
            <w:proofErr w:type="gramEnd"/>
            <w:r w:rsidRPr="006D0A24">
              <w:rPr>
                <w:rFonts w:ascii="Times New Roman" w:hAnsi="Times New Roman"/>
                <w:szCs w:val="24"/>
              </w:rPr>
              <w:t xml:space="preserve"> и молодежной политики </w:t>
            </w:r>
            <w:r w:rsidRPr="006D0A24">
              <w:rPr>
                <w:rFonts w:ascii="Times New Roman" w:hAnsi="Times New Roman"/>
                <w:szCs w:val="24"/>
              </w:rPr>
              <w:lastRenderedPageBreak/>
              <w:t>администрации Нюксенского муниципального округа, МБО ДО «Нюксенская ДМШ»</w:t>
            </w:r>
          </w:p>
        </w:tc>
        <w:tc>
          <w:tcPr>
            <w:tcW w:w="1150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6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4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 Повышение качества услуг по предоставлению дополнительного </w:t>
            </w:r>
            <w:r w:rsidRPr="004F501A">
              <w:rPr>
                <w:rFonts w:ascii="Times New Roman" w:hAnsi="Times New Roman"/>
                <w:sz w:val="22"/>
                <w:szCs w:val="24"/>
              </w:rPr>
              <w:lastRenderedPageBreak/>
              <w:t>образования детей – за счёт обновления  образовательных программ</w:t>
            </w:r>
          </w:p>
        </w:tc>
        <w:tc>
          <w:tcPr>
            <w:tcW w:w="2316" w:type="dxa"/>
            <w:vMerge/>
            <w:noWrap/>
          </w:tcPr>
          <w:p w:rsidR="00647A3F" w:rsidRPr="00647A3F" w:rsidRDefault="00647A3F" w:rsidP="00647A3F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2053" w:type="dxa"/>
            <w:noWrap/>
            <w:vAlign w:val="bottom"/>
          </w:tcPr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47A3F" w:rsidRPr="004F501A" w:rsidTr="00561C24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6</w:t>
            </w:r>
          </w:p>
        </w:tc>
        <w:tc>
          <w:tcPr>
            <w:tcW w:w="526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05</w:t>
            </w:r>
          </w:p>
        </w:tc>
        <w:tc>
          <w:tcPr>
            <w:tcW w:w="480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Организация  и проведение культурных проектов, мероприятий, посвященных праздничным и памятным датам</w:t>
            </w:r>
          </w:p>
        </w:tc>
        <w:tc>
          <w:tcPr>
            <w:tcW w:w="2304" w:type="dxa"/>
            <w:noWrap/>
          </w:tcPr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</w:t>
            </w:r>
            <w:r>
              <w:rPr>
                <w:rFonts w:ascii="Times New Roman" w:hAnsi="Times New Roman"/>
                <w:szCs w:val="24"/>
              </w:rPr>
              <w:t>Отдел культуры, спорта и молодежной политики</w:t>
            </w:r>
            <w:r w:rsidRPr="00442733">
              <w:rPr>
                <w:rFonts w:ascii="Times New Roman" w:hAnsi="Times New Roman"/>
                <w:szCs w:val="24"/>
              </w:rPr>
              <w:t xml:space="preserve"> администрации Нюксенского муниципального </w:t>
            </w:r>
            <w:r>
              <w:rPr>
                <w:rFonts w:ascii="Times New Roman" w:hAnsi="Times New Roman"/>
                <w:szCs w:val="24"/>
              </w:rPr>
              <w:t>округа</w:t>
            </w:r>
          </w:p>
        </w:tc>
        <w:tc>
          <w:tcPr>
            <w:tcW w:w="1150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6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4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созданию условий укрепления единого культурного пространства </w:t>
            </w:r>
            <w:r>
              <w:rPr>
                <w:rFonts w:ascii="Times New Roman" w:hAnsi="Times New Roman"/>
                <w:sz w:val="22"/>
                <w:szCs w:val="24"/>
              </w:rPr>
              <w:t>округа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, формирования и развития </w:t>
            </w:r>
            <w:proofErr w:type="spellStart"/>
            <w:proofErr w:type="gramStart"/>
            <w:r w:rsidRPr="004F501A">
              <w:rPr>
                <w:rFonts w:ascii="Times New Roman" w:hAnsi="Times New Roman"/>
                <w:sz w:val="22"/>
                <w:szCs w:val="24"/>
              </w:rPr>
              <w:t>межрайонных</w:t>
            </w:r>
            <w:r>
              <w:rPr>
                <w:rFonts w:ascii="Times New Roman" w:hAnsi="Times New Roman"/>
                <w:sz w:val="22"/>
                <w:szCs w:val="24"/>
              </w:rPr>
              <w:t>,межмуниципальных</w:t>
            </w:r>
            <w:proofErr w:type="spellEnd"/>
            <w:proofErr w:type="gram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и  межобластных связей в сфере культуры </w:t>
            </w:r>
          </w:p>
        </w:tc>
        <w:tc>
          <w:tcPr>
            <w:tcW w:w="2316" w:type="dxa"/>
            <w:vMerge w:val="restart"/>
            <w:shd w:val="clear" w:color="auto" w:fill="auto"/>
            <w:noWrap/>
          </w:tcPr>
          <w:p w:rsidR="005955C1" w:rsidRPr="005955C1" w:rsidRDefault="005955C1" w:rsidP="005955C1">
            <w:pPr>
              <w:rPr>
                <w:rFonts w:ascii="Times New Roman" w:hAnsi="Times New Roman"/>
              </w:rPr>
            </w:pPr>
            <w:r w:rsidRPr="005955C1">
              <w:rPr>
                <w:rFonts w:ascii="Times New Roman" w:hAnsi="Times New Roman"/>
              </w:rPr>
              <w:t>В 1 квартале 2024 года М</w:t>
            </w:r>
            <w:r>
              <w:rPr>
                <w:rFonts w:ascii="Times New Roman" w:hAnsi="Times New Roman"/>
              </w:rPr>
              <w:t>А</w:t>
            </w:r>
            <w:r w:rsidRPr="005955C1">
              <w:rPr>
                <w:rFonts w:ascii="Times New Roman" w:hAnsi="Times New Roman"/>
              </w:rPr>
              <w:t xml:space="preserve">УК «Нюксенский ЦКР» района проведено 749 массовых мероприятий. Число посетителей составило – 19 199человек. Количество клубных формирований-108, участников формирований- 1286 человек. Провели фестиваль-1 (окружной фестиваль – конкурс народного творчества любительских </w:t>
            </w:r>
            <w:proofErr w:type="gramStart"/>
            <w:r w:rsidRPr="005955C1">
              <w:rPr>
                <w:rFonts w:ascii="Times New Roman" w:hAnsi="Times New Roman"/>
              </w:rPr>
              <w:t>объединений,  клубов</w:t>
            </w:r>
            <w:proofErr w:type="gramEnd"/>
            <w:r w:rsidRPr="005955C1">
              <w:rPr>
                <w:rFonts w:ascii="Times New Roman" w:hAnsi="Times New Roman"/>
              </w:rPr>
              <w:t xml:space="preserve"> по интересам, вокальных и хореографических коллективов ветеранов, пенсионеров «Родники российских </w:t>
            </w:r>
            <w:r w:rsidRPr="005955C1">
              <w:rPr>
                <w:rFonts w:ascii="Times New Roman" w:hAnsi="Times New Roman"/>
              </w:rPr>
              <w:lastRenderedPageBreak/>
              <w:t>деревень», посвященного 100летнему юбилею Нюксенского муниципального округа).</w:t>
            </w:r>
          </w:p>
          <w:p w:rsidR="005955C1" w:rsidRPr="005955C1" w:rsidRDefault="005955C1" w:rsidP="005955C1">
            <w:pPr>
              <w:rPr>
                <w:rFonts w:ascii="Times New Roman" w:hAnsi="Times New Roman"/>
              </w:rPr>
            </w:pPr>
            <w:r w:rsidRPr="005955C1">
              <w:rPr>
                <w:rFonts w:ascii="Times New Roman" w:hAnsi="Times New Roman"/>
              </w:rPr>
              <w:t xml:space="preserve">Участвовали в </w:t>
            </w:r>
            <w:proofErr w:type="gramStart"/>
            <w:r w:rsidRPr="005955C1">
              <w:rPr>
                <w:rFonts w:ascii="Times New Roman" w:hAnsi="Times New Roman"/>
              </w:rPr>
              <w:t>XIV  межрегиональном</w:t>
            </w:r>
            <w:proofErr w:type="gramEnd"/>
            <w:r w:rsidRPr="005955C1">
              <w:rPr>
                <w:rFonts w:ascii="Times New Roman" w:hAnsi="Times New Roman"/>
              </w:rPr>
              <w:t xml:space="preserve"> фестивале-конкурсе самодеятельного творчества ветеранов «Весна моей души» г. В. Устюг:  Лауреат 3степени вокальный ансамбль "Настроение" </w:t>
            </w:r>
            <w:proofErr w:type="spellStart"/>
            <w:r w:rsidRPr="005955C1">
              <w:rPr>
                <w:rFonts w:ascii="Times New Roman" w:hAnsi="Times New Roman"/>
              </w:rPr>
              <w:t>Востровского</w:t>
            </w:r>
            <w:proofErr w:type="spellEnd"/>
            <w:r w:rsidRPr="005955C1">
              <w:rPr>
                <w:rFonts w:ascii="Times New Roman" w:hAnsi="Times New Roman"/>
              </w:rPr>
              <w:t xml:space="preserve"> ДК,</w:t>
            </w:r>
          </w:p>
          <w:p w:rsidR="005955C1" w:rsidRPr="005955C1" w:rsidRDefault="005955C1" w:rsidP="005955C1">
            <w:pPr>
              <w:rPr>
                <w:rFonts w:ascii="Times New Roman" w:hAnsi="Times New Roman"/>
              </w:rPr>
            </w:pPr>
            <w:r w:rsidRPr="005955C1">
              <w:rPr>
                <w:rFonts w:ascii="Times New Roman" w:hAnsi="Times New Roman"/>
              </w:rPr>
              <w:t>Лауреат 3 степени вокальный ансамбль "</w:t>
            </w:r>
            <w:proofErr w:type="spellStart"/>
            <w:r w:rsidRPr="005955C1">
              <w:rPr>
                <w:rFonts w:ascii="Times New Roman" w:hAnsi="Times New Roman"/>
              </w:rPr>
              <w:t>Ивушки</w:t>
            </w:r>
            <w:proofErr w:type="spellEnd"/>
            <w:r w:rsidRPr="005955C1">
              <w:rPr>
                <w:rFonts w:ascii="Times New Roman" w:hAnsi="Times New Roman"/>
              </w:rPr>
              <w:t xml:space="preserve">" </w:t>
            </w:r>
            <w:proofErr w:type="spellStart"/>
            <w:r w:rsidRPr="005955C1">
              <w:rPr>
                <w:rFonts w:ascii="Times New Roman" w:hAnsi="Times New Roman"/>
              </w:rPr>
              <w:t>Уфтюгского</w:t>
            </w:r>
            <w:proofErr w:type="spellEnd"/>
            <w:r w:rsidRPr="005955C1">
              <w:rPr>
                <w:rFonts w:ascii="Times New Roman" w:hAnsi="Times New Roman"/>
              </w:rPr>
              <w:t xml:space="preserve"> ДК</w:t>
            </w:r>
          </w:p>
          <w:p w:rsidR="005955C1" w:rsidRPr="005955C1" w:rsidRDefault="005955C1" w:rsidP="005955C1">
            <w:pPr>
              <w:rPr>
                <w:rFonts w:ascii="Times New Roman" w:hAnsi="Times New Roman"/>
              </w:rPr>
            </w:pPr>
            <w:r w:rsidRPr="005955C1">
              <w:rPr>
                <w:rFonts w:ascii="Times New Roman" w:hAnsi="Times New Roman"/>
              </w:rPr>
              <w:t>Лауреат 3 степени в номинации "Фольклор" и Дипломант 1степени в вокале ансамбль "Колечко" Березовослободского ДК</w:t>
            </w:r>
          </w:p>
          <w:p w:rsidR="005955C1" w:rsidRPr="005955C1" w:rsidRDefault="005955C1" w:rsidP="005955C1">
            <w:pPr>
              <w:rPr>
                <w:rFonts w:ascii="Times New Roman" w:hAnsi="Times New Roman"/>
              </w:rPr>
            </w:pPr>
            <w:r w:rsidRPr="005955C1">
              <w:rPr>
                <w:rFonts w:ascii="Times New Roman" w:hAnsi="Times New Roman"/>
              </w:rPr>
              <w:t>Дипломант 1степени народный самодельный коллектив "Рябиновые бусы" ЦКР</w:t>
            </w:r>
          </w:p>
          <w:p w:rsidR="005955C1" w:rsidRPr="005955C1" w:rsidRDefault="005955C1" w:rsidP="005955C1">
            <w:pPr>
              <w:rPr>
                <w:rFonts w:ascii="Times New Roman" w:hAnsi="Times New Roman"/>
              </w:rPr>
            </w:pPr>
            <w:r w:rsidRPr="005955C1">
              <w:rPr>
                <w:rFonts w:ascii="Times New Roman" w:hAnsi="Times New Roman"/>
              </w:rPr>
              <w:lastRenderedPageBreak/>
              <w:t xml:space="preserve">Дипломант 1 степени вокальный ансамбль "Смородина " из д. Бобровское; IV Открытом межрегиональном фестивале самодеятельных творческих коллективов ООО «Газпром </w:t>
            </w:r>
            <w:proofErr w:type="spellStart"/>
            <w:r w:rsidRPr="005955C1">
              <w:rPr>
                <w:rFonts w:ascii="Times New Roman" w:hAnsi="Times New Roman"/>
              </w:rPr>
              <w:t>трансгаз</w:t>
            </w:r>
            <w:proofErr w:type="spellEnd"/>
            <w:r w:rsidRPr="005955C1">
              <w:rPr>
                <w:rFonts w:ascii="Times New Roman" w:hAnsi="Times New Roman"/>
              </w:rPr>
              <w:t xml:space="preserve"> Ухта» «Серебряные кружева» - Лауреат 1 степени 1б группа и 3 группа </w:t>
            </w:r>
            <w:proofErr w:type="spellStart"/>
            <w:r w:rsidRPr="005955C1">
              <w:rPr>
                <w:rFonts w:ascii="Times New Roman" w:hAnsi="Times New Roman"/>
              </w:rPr>
              <w:t>ССиНТ</w:t>
            </w:r>
            <w:proofErr w:type="spellEnd"/>
            <w:r w:rsidRPr="005955C1">
              <w:rPr>
                <w:rFonts w:ascii="Times New Roman" w:hAnsi="Times New Roman"/>
              </w:rPr>
              <w:t xml:space="preserve"> «Арт </w:t>
            </w:r>
            <w:proofErr w:type="spellStart"/>
            <w:r w:rsidRPr="005955C1">
              <w:rPr>
                <w:rFonts w:ascii="Times New Roman" w:hAnsi="Times New Roman"/>
              </w:rPr>
              <w:t>данс</w:t>
            </w:r>
            <w:proofErr w:type="spellEnd"/>
            <w:r w:rsidRPr="005955C1">
              <w:rPr>
                <w:rFonts w:ascii="Times New Roman" w:hAnsi="Times New Roman"/>
              </w:rPr>
              <w:t>»</w:t>
            </w:r>
          </w:p>
          <w:p w:rsidR="005955C1" w:rsidRPr="005955C1" w:rsidRDefault="005955C1" w:rsidP="005955C1">
            <w:pPr>
              <w:rPr>
                <w:rFonts w:ascii="Times New Roman" w:hAnsi="Times New Roman"/>
              </w:rPr>
            </w:pPr>
            <w:r w:rsidRPr="005955C1">
              <w:rPr>
                <w:rFonts w:ascii="Times New Roman" w:hAnsi="Times New Roman"/>
              </w:rPr>
              <w:t>Количество участников фестивалей, конкурсов, смотров – 2768.</w:t>
            </w:r>
          </w:p>
          <w:p w:rsidR="005955C1" w:rsidRPr="005955C1" w:rsidRDefault="005955C1" w:rsidP="005955C1">
            <w:pPr>
              <w:rPr>
                <w:rFonts w:ascii="Times New Roman" w:hAnsi="Times New Roman"/>
              </w:rPr>
            </w:pPr>
          </w:p>
          <w:p w:rsidR="00647A3F" w:rsidRPr="00647A3F" w:rsidRDefault="00647A3F" w:rsidP="005955C1">
            <w:pPr>
              <w:rPr>
                <w:rFonts w:ascii="Times New Roman" w:hAnsi="Times New Roman"/>
              </w:rPr>
            </w:pPr>
          </w:p>
        </w:tc>
        <w:tc>
          <w:tcPr>
            <w:tcW w:w="2053" w:type="dxa"/>
            <w:noWrap/>
            <w:vAlign w:val="bottom"/>
          </w:tcPr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47A3F" w:rsidRPr="004F501A" w:rsidTr="002604F5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05</w:t>
            </w:r>
          </w:p>
        </w:tc>
        <w:tc>
          <w:tcPr>
            <w:tcW w:w="480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647A3F" w:rsidRPr="00442733" w:rsidRDefault="00647A3F" w:rsidP="00647A3F">
            <w:pPr>
              <w:suppressAutoHyphens/>
              <w:spacing w:line="240" w:lineRule="atLeast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Проведение мероприятий районного, межрайонного, областного форматов, создание клубных формирований и формирований самодеятельного народного творчества</w:t>
            </w:r>
          </w:p>
        </w:tc>
        <w:tc>
          <w:tcPr>
            <w:tcW w:w="2304" w:type="dxa"/>
            <w:noWrap/>
          </w:tcPr>
          <w:p w:rsidR="00647A3F" w:rsidRDefault="00647A3F" w:rsidP="00647A3F">
            <w:r w:rsidRPr="008E0CE9">
              <w:rPr>
                <w:rFonts w:ascii="Times New Roman" w:hAnsi="Times New Roman"/>
                <w:szCs w:val="24"/>
              </w:rPr>
              <w:t>Отдел культуры, спорта и молодежной политики администрации Нюксенского муниципального округа</w:t>
            </w:r>
          </w:p>
        </w:tc>
        <w:tc>
          <w:tcPr>
            <w:tcW w:w="1150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6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4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 Создание </w:t>
            </w:r>
            <w:proofErr w:type="gramStart"/>
            <w:r w:rsidRPr="004F501A">
              <w:rPr>
                <w:rFonts w:ascii="Times New Roman" w:hAnsi="Times New Roman"/>
                <w:sz w:val="22"/>
                <w:szCs w:val="24"/>
              </w:rPr>
              <w:t>благо-приятных</w:t>
            </w:r>
            <w:proofErr w:type="gram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условий для творческой деятельности и самореализации жителей </w:t>
            </w:r>
            <w:r>
              <w:rPr>
                <w:rFonts w:ascii="Times New Roman" w:hAnsi="Times New Roman"/>
                <w:sz w:val="22"/>
                <w:szCs w:val="24"/>
              </w:rPr>
              <w:t>округа</w:t>
            </w:r>
          </w:p>
        </w:tc>
        <w:tc>
          <w:tcPr>
            <w:tcW w:w="2316" w:type="dxa"/>
            <w:vMerge/>
            <w:shd w:val="clear" w:color="auto" w:fill="auto"/>
            <w:noWrap/>
          </w:tcPr>
          <w:p w:rsidR="00647A3F" w:rsidRPr="00647A3F" w:rsidRDefault="00647A3F" w:rsidP="00647A3F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2053" w:type="dxa"/>
            <w:noWrap/>
            <w:vAlign w:val="bottom"/>
          </w:tcPr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47A3F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6</w:t>
            </w:r>
          </w:p>
        </w:tc>
        <w:tc>
          <w:tcPr>
            <w:tcW w:w="526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06</w:t>
            </w:r>
          </w:p>
        </w:tc>
        <w:tc>
          <w:tcPr>
            <w:tcW w:w="480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</w:t>
            </w:r>
            <w:r w:rsidRPr="004F501A">
              <w:rPr>
                <w:rFonts w:ascii="Times New Roman" w:hAnsi="Times New Roman"/>
                <w:bCs/>
                <w:sz w:val="22"/>
                <w:szCs w:val="24"/>
              </w:rPr>
              <w:t xml:space="preserve">Развитие туристического потенциала в Нюксенском муниципальном </w:t>
            </w:r>
            <w:r>
              <w:rPr>
                <w:rFonts w:ascii="Times New Roman" w:hAnsi="Times New Roman"/>
                <w:bCs/>
                <w:sz w:val="22"/>
                <w:szCs w:val="24"/>
              </w:rPr>
              <w:t>округе</w:t>
            </w:r>
          </w:p>
        </w:tc>
        <w:tc>
          <w:tcPr>
            <w:tcW w:w="2304" w:type="dxa"/>
            <w:noWrap/>
          </w:tcPr>
          <w:p w:rsidR="00647A3F" w:rsidRDefault="00647A3F" w:rsidP="00647A3F">
            <w:r w:rsidRPr="00C12572">
              <w:rPr>
                <w:rFonts w:ascii="Times New Roman" w:hAnsi="Times New Roman"/>
                <w:szCs w:val="24"/>
              </w:rPr>
              <w:t>Отдел культуры, спорта и молодежной политики администрации Нюксенского муниципального округа</w:t>
            </w:r>
          </w:p>
        </w:tc>
        <w:tc>
          <w:tcPr>
            <w:tcW w:w="1150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6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647A3F" w:rsidRPr="004F501A" w:rsidRDefault="00647A3F" w:rsidP="00647A3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4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поддержка проектов, направленная на развитие туризма на территории </w:t>
            </w:r>
            <w:r>
              <w:rPr>
                <w:rFonts w:ascii="Times New Roman" w:hAnsi="Times New Roman"/>
                <w:sz w:val="22"/>
                <w:szCs w:val="24"/>
              </w:rPr>
              <w:t>округа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;</w:t>
            </w:r>
          </w:p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проведение мероприятий, связанных с повышением качества туристских услуг;</w:t>
            </w:r>
          </w:p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создание условий для развития сферы народных художественных промыслов.</w:t>
            </w:r>
          </w:p>
        </w:tc>
        <w:tc>
          <w:tcPr>
            <w:tcW w:w="2316" w:type="dxa"/>
            <w:vMerge w:val="restart"/>
            <w:noWrap/>
          </w:tcPr>
          <w:p w:rsidR="00647A3F" w:rsidRPr="00647A3F" w:rsidRDefault="00647A3F" w:rsidP="00B52FB0">
            <w:pPr>
              <w:rPr>
                <w:rFonts w:ascii="Times New Roman" w:hAnsi="Times New Roman"/>
              </w:rPr>
            </w:pPr>
            <w:r w:rsidRPr="00647A3F">
              <w:rPr>
                <w:rFonts w:ascii="Times New Roman" w:hAnsi="Times New Roman"/>
              </w:rPr>
              <w:t xml:space="preserve">Число участников </w:t>
            </w:r>
            <w:proofErr w:type="spellStart"/>
            <w:proofErr w:type="gramStart"/>
            <w:r w:rsidRPr="00647A3F">
              <w:rPr>
                <w:rFonts w:ascii="Times New Roman" w:hAnsi="Times New Roman"/>
              </w:rPr>
              <w:t>районных,муниципальных</w:t>
            </w:r>
            <w:proofErr w:type="spellEnd"/>
            <w:proofErr w:type="gramEnd"/>
            <w:r w:rsidRPr="00647A3F">
              <w:rPr>
                <w:rFonts w:ascii="Times New Roman" w:hAnsi="Times New Roman"/>
              </w:rPr>
              <w:t xml:space="preserve"> фестивалей –2</w:t>
            </w:r>
            <w:r w:rsidR="00B52FB0" w:rsidRPr="00B52FB0">
              <w:rPr>
                <w:rFonts w:ascii="Times New Roman" w:hAnsi="Times New Roman"/>
              </w:rPr>
              <w:t>59</w:t>
            </w:r>
            <w:r w:rsidRPr="00647A3F">
              <w:rPr>
                <w:rFonts w:ascii="Times New Roman" w:hAnsi="Times New Roman"/>
              </w:rPr>
              <w:t>4 человек.</w:t>
            </w:r>
          </w:p>
        </w:tc>
        <w:tc>
          <w:tcPr>
            <w:tcW w:w="2053" w:type="dxa"/>
            <w:noWrap/>
            <w:vAlign w:val="bottom"/>
          </w:tcPr>
          <w:p w:rsidR="00647A3F" w:rsidRPr="004F501A" w:rsidRDefault="00647A3F" w:rsidP="00647A3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1383A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6</w:t>
            </w:r>
          </w:p>
        </w:tc>
        <w:tc>
          <w:tcPr>
            <w:tcW w:w="526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06</w:t>
            </w:r>
          </w:p>
        </w:tc>
        <w:tc>
          <w:tcPr>
            <w:tcW w:w="48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Создание благоприятных условий для развития туризма на территории </w:t>
            </w:r>
            <w:r>
              <w:rPr>
                <w:rFonts w:ascii="Times New Roman" w:hAnsi="Times New Roman"/>
                <w:sz w:val="22"/>
                <w:szCs w:val="24"/>
              </w:rPr>
              <w:t>округа</w:t>
            </w:r>
          </w:p>
        </w:tc>
        <w:tc>
          <w:tcPr>
            <w:tcW w:w="2304" w:type="dxa"/>
            <w:noWrap/>
          </w:tcPr>
          <w:p w:rsidR="00B1383A" w:rsidRDefault="00B1383A" w:rsidP="00B1383A">
            <w:r w:rsidRPr="00C12572">
              <w:rPr>
                <w:rFonts w:ascii="Times New Roman" w:hAnsi="Times New Roman"/>
                <w:szCs w:val="24"/>
              </w:rPr>
              <w:t>Отдел культуры, спорта и молодежной политики администрации Нюксенского муниципального округа</w:t>
            </w:r>
          </w:p>
        </w:tc>
        <w:tc>
          <w:tcPr>
            <w:tcW w:w="1150" w:type="dxa"/>
            <w:noWrap/>
            <w:vAlign w:val="center"/>
          </w:tcPr>
          <w:p w:rsidR="00B1383A" w:rsidRPr="004F501A" w:rsidRDefault="00B1383A" w:rsidP="00360B96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 w:rsidR="00360B96">
              <w:rPr>
                <w:rFonts w:ascii="Times New Roman" w:hAnsi="Times New Roman"/>
                <w:sz w:val="22"/>
                <w:szCs w:val="24"/>
              </w:rPr>
              <w:t>6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B1383A" w:rsidRPr="004F501A" w:rsidRDefault="00B1383A" w:rsidP="00646E35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 w:rsidR="00646E35">
              <w:rPr>
                <w:rFonts w:ascii="Times New Roman" w:hAnsi="Times New Roman"/>
                <w:sz w:val="22"/>
                <w:szCs w:val="24"/>
              </w:rPr>
              <w:t>4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Проведение мероприятий, слётов, праздников, способствующих привлечению туристического потока в </w:t>
            </w:r>
            <w:r>
              <w:rPr>
                <w:rFonts w:ascii="Times New Roman" w:hAnsi="Times New Roman"/>
                <w:sz w:val="22"/>
                <w:szCs w:val="24"/>
              </w:rPr>
              <w:t>округ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 </w:t>
            </w:r>
          </w:p>
        </w:tc>
        <w:tc>
          <w:tcPr>
            <w:tcW w:w="2316" w:type="dxa"/>
            <w:vMerge/>
            <w:noWrap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</w:p>
        </w:tc>
        <w:tc>
          <w:tcPr>
            <w:tcW w:w="2053" w:type="dxa"/>
            <w:noWrap/>
            <w:vAlign w:val="bottom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E40ED" w:rsidRPr="004F501A" w:rsidTr="00286A13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BE40ED" w:rsidRDefault="00BE40ED" w:rsidP="00BE40ED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BE40ED" w:rsidRPr="004F501A" w:rsidRDefault="00BE40ED" w:rsidP="00BE40ED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07</w:t>
            </w:r>
          </w:p>
        </w:tc>
        <w:tc>
          <w:tcPr>
            <w:tcW w:w="480" w:type="dxa"/>
            <w:noWrap/>
            <w:vAlign w:val="center"/>
          </w:tcPr>
          <w:p w:rsidR="00BE40ED" w:rsidRDefault="00BE40ED" w:rsidP="00BE40ED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BE40ED" w:rsidRPr="00F70F44" w:rsidRDefault="00BE40ED" w:rsidP="00BE40ED">
            <w:pPr>
              <w:suppressAutoHyphens/>
              <w:spacing w:before="40" w:after="40"/>
              <w:rPr>
                <w:rFonts w:ascii="Times New Roman" w:hAnsi="Times New Roman"/>
                <w:szCs w:val="24"/>
              </w:rPr>
            </w:pPr>
            <w:r w:rsidRPr="00F70F44">
              <w:rPr>
                <w:rFonts w:ascii="Times New Roman" w:hAnsi="Times New Roman"/>
                <w:szCs w:val="24"/>
              </w:rPr>
              <w:t xml:space="preserve">Обеспечение проведения капитальных ремонтов домов культуры в сельских населенных пунктах, за исключением домов культуры, расположенных на территориях административных центров муниципальных </w:t>
            </w:r>
            <w:r>
              <w:rPr>
                <w:rFonts w:ascii="Times New Roman" w:hAnsi="Times New Roman"/>
                <w:szCs w:val="24"/>
              </w:rPr>
              <w:t>округов</w:t>
            </w:r>
          </w:p>
        </w:tc>
        <w:tc>
          <w:tcPr>
            <w:tcW w:w="2304" w:type="dxa"/>
            <w:noWrap/>
            <w:vAlign w:val="center"/>
          </w:tcPr>
          <w:p w:rsidR="00BE40ED" w:rsidRPr="00F70F44" w:rsidRDefault="00BE40ED" w:rsidP="00BE40ED">
            <w:pPr>
              <w:suppressAutoHyphens/>
              <w:spacing w:before="40" w:after="40"/>
              <w:rPr>
                <w:rFonts w:ascii="Times New Roman" w:hAnsi="Times New Roman"/>
                <w:szCs w:val="24"/>
              </w:rPr>
            </w:pPr>
            <w:r w:rsidRPr="00F70F44">
              <w:rPr>
                <w:rFonts w:ascii="Times New Roman" w:hAnsi="Times New Roman"/>
                <w:szCs w:val="24"/>
              </w:rPr>
              <w:t xml:space="preserve">Отдел культуры администрации Нюксенского муниципального </w:t>
            </w:r>
            <w:r>
              <w:rPr>
                <w:rFonts w:ascii="Times New Roman" w:hAnsi="Times New Roman"/>
                <w:szCs w:val="24"/>
              </w:rPr>
              <w:t>округа</w:t>
            </w:r>
            <w:r w:rsidRPr="00F70F44">
              <w:rPr>
                <w:rFonts w:ascii="Times New Roman" w:hAnsi="Times New Roman"/>
                <w:szCs w:val="24"/>
              </w:rPr>
              <w:t xml:space="preserve">, МБУК «Нюксенский </w:t>
            </w:r>
            <w:r>
              <w:rPr>
                <w:rFonts w:ascii="Times New Roman" w:hAnsi="Times New Roman"/>
                <w:szCs w:val="24"/>
              </w:rPr>
              <w:t>Ц</w:t>
            </w:r>
            <w:r w:rsidRPr="00F70F44">
              <w:rPr>
                <w:rFonts w:ascii="Times New Roman" w:hAnsi="Times New Roman"/>
                <w:szCs w:val="24"/>
              </w:rPr>
              <w:t>ентр культурного развития»</w:t>
            </w:r>
          </w:p>
        </w:tc>
        <w:tc>
          <w:tcPr>
            <w:tcW w:w="1150" w:type="dxa"/>
            <w:noWrap/>
            <w:vAlign w:val="center"/>
          </w:tcPr>
          <w:p w:rsidR="00BE40ED" w:rsidRPr="004F501A" w:rsidRDefault="00BE40ED" w:rsidP="00BE40ED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6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BE40ED" w:rsidRPr="004F501A" w:rsidRDefault="00BE40ED" w:rsidP="00BE40ED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4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BE40ED" w:rsidRPr="004F501A" w:rsidRDefault="00BE40ED" w:rsidP="00BE40ED">
            <w:pPr>
              <w:spacing w:line="240" w:lineRule="atLeast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Программа «сельский дом культуры»</w:t>
            </w:r>
          </w:p>
        </w:tc>
        <w:tc>
          <w:tcPr>
            <w:tcW w:w="2316" w:type="dxa"/>
            <w:noWrap/>
          </w:tcPr>
          <w:p w:rsidR="00BE40ED" w:rsidRPr="004F501A" w:rsidRDefault="00BE40ED" w:rsidP="00BE40ED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  <w:r w:rsidRPr="00BE40ED">
              <w:rPr>
                <w:rFonts w:ascii="Times New Roman" w:hAnsi="Times New Roman"/>
                <w:szCs w:val="22"/>
              </w:rPr>
              <w:t>Планируется сдача объекта во 2 квартале 2024</w:t>
            </w:r>
          </w:p>
        </w:tc>
        <w:tc>
          <w:tcPr>
            <w:tcW w:w="2053" w:type="dxa"/>
            <w:noWrap/>
            <w:vAlign w:val="bottom"/>
          </w:tcPr>
          <w:p w:rsidR="00BE40ED" w:rsidRPr="004F501A" w:rsidRDefault="00BE40ED" w:rsidP="00BE40ED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E40ED" w:rsidRPr="004F501A" w:rsidTr="00286A13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BE40ED" w:rsidRDefault="00BE40ED" w:rsidP="00BE40ED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BE40ED" w:rsidRPr="004F501A" w:rsidRDefault="00BE40ED" w:rsidP="00BE40ED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08</w:t>
            </w:r>
          </w:p>
        </w:tc>
        <w:tc>
          <w:tcPr>
            <w:tcW w:w="480" w:type="dxa"/>
            <w:noWrap/>
            <w:vAlign w:val="center"/>
          </w:tcPr>
          <w:p w:rsidR="00BE40ED" w:rsidRDefault="00BE40ED" w:rsidP="00BE40ED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BE40ED" w:rsidRPr="00F70F44" w:rsidRDefault="00BE40ED" w:rsidP="00BE40ED">
            <w:pPr>
              <w:rPr>
                <w:rFonts w:ascii="Times New Roman" w:hAnsi="Times New Roman"/>
                <w:szCs w:val="24"/>
              </w:rPr>
            </w:pPr>
            <w:r w:rsidRPr="00F70F44">
              <w:rPr>
                <w:rFonts w:ascii="Times New Roman" w:hAnsi="Times New Roman"/>
                <w:szCs w:val="24"/>
              </w:rPr>
              <w:t>Строительство культурно-досугового центра в с. Нюксеница</w:t>
            </w:r>
          </w:p>
        </w:tc>
        <w:tc>
          <w:tcPr>
            <w:tcW w:w="2304" w:type="dxa"/>
            <w:noWrap/>
            <w:vAlign w:val="center"/>
          </w:tcPr>
          <w:p w:rsidR="00BE40ED" w:rsidRPr="00F70F44" w:rsidRDefault="00BE40ED" w:rsidP="00BE40ED">
            <w:pPr>
              <w:suppressAutoHyphens/>
              <w:spacing w:before="40" w:after="40"/>
              <w:rPr>
                <w:rFonts w:ascii="Times New Roman" w:hAnsi="Times New Roman"/>
                <w:szCs w:val="24"/>
              </w:rPr>
            </w:pPr>
            <w:r w:rsidRPr="00F70F44">
              <w:rPr>
                <w:rFonts w:ascii="Times New Roman" w:hAnsi="Times New Roman"/>
                <w:szCs w:val="24"/>
              </w:rPr>
              <w:t xml:space="preserve">Отдел культуры администрации Нюксенского муниципального </w:t>
            </w:r>
            <w:r>
              <w:rPr>
                <w:rFonts w:ascii="Times New Roman" w:hAnsi="Times New Roman"/>
                <w:szCs w:val="24"/>
              </w:rPr>
              <w:t>округа</w:t>
            </w:r>
          </w:p>
        </w:tc>
        <w:tc>
          <w:tcPr>
            <w:tcW w:w="1150" w:type="dxa"/>
            <w:noWrap/>
            <w:vAlign w:val="center"/>
          </w:tcPr>
          <w:p w:rsidR="00BE40ED" w:rsidRPr="004F501A" w:rsidRDefault="00BE40ED" w:rsidP="00BE40ED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6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BE40ED" w:rsidRPr="004F501A" w:rsidRDefault="00BE40ED" w:rsidP="00BE40ED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4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BE40ED" w:rsidRPr="004F501A" w:rsidRDefault="00BE40ED" w:rsidP="00BE40ED">
            <w:pPr>
              <w:spacing w:line="240" w:lineRule="atLeast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316" w:type="dxa"/>
            <w:noWrap/>
          </w:tcPr>
          <w:p w:rsidR="00BE40ED" w:rsidRPr="004F501A" w:rsidRDefault="00BE40ED" w:rsidP="00BE40ED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  <w:r w:rsidRPr="00BE40ED">
              <w:rPr>
                <w:rFonts w:ascii="Times New Roman" w:hAnsi="Times New Roman"/>
                <w:szCs w:val="22"/>
              </w:rPr>
              <w:t>Сдача объекта планируется на конец года</w:t>
            </w:r>
          </w:p>
        </w:tc>
        <w:tc>
          <w:tcPr>
            <w:tcW w:w="2053" w:type="dxa"/>
            <w:noWrap/>
            <w:vAlign w:val="bottom"/>
          </w:tcPr>
          <w:p w:rsidR="00BE40ED" w:rsidRPr="004F501A" w:rsidRDefault="00BE40ED" w:rsidP="00BE40ED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4F501A" w:rsidRPr="004F501A" w:rsidRDefault="004F501A" w:rsidP="0040330F">
      <w:pPr>
        <w:spacing w:line="240" w:lineRule="atLeast"/>
        <w:rPr>
          <w:rFonts w:ascii="Times New Roman" w:hAnsi="Times New Roman"/>
          <w:sz w:val="22"/>
          <w:szCs w:val="24"/>
        </w:rPr>
      </w:pPr>
    </w:p>
    <w:p w:rsidR="004F501A" w:rsidRPr="004F501A" w:rsidRDefault="004F501A" w:rsidP="0040330F">
      <w:pPr>
        <w:spacing w:line="240" w:lineRule="atLeast"/>
        <w:rPr>
          <w:rFonts w:ascii="Times New Roman" w:hAnsi="Times New Roman"/>
          <w:sz w:val="22"/>
          <w:szCs w:val="24"/>
        </w:rPr>
      </w:pPr>
    </w:p>
    <w:p w:rsidR="004F501A" w:rsidRPr="004F501A" w:rsidRDefault="004F501A" w:rsidP="004F501A">
      <w:pPr>
        <w:spacing w:after="200" w:line="276" w:lineRule="auto"/>
        <w:rPr>
          <w:rFonts w:ascii="Times New Roman" w:hAnsi="Times New Roman"/>
          <w:sz w:val="22"/>
          <w:szCs w:val="24"/>
        </w:rPr>
      </w:pPr>
    </w:p>
    <w:p w:rsidR="00353777" w:rsidRDefault="00353777" w:rsidP="00353777"/>
    <w:p w:rsidR="00561C24" w:rsidRPr="00353777" w:rsidRDefault="00561C24" w:rsidP="00353777">
      <w:pPr>
        <w:rPr>
          <w:rFonts w:ascii="Times New Roman" w:hAnsi="Times New Roman"/>
          <w:b/>
          <w:szCs w:val="24"/>
        </w:rPr>
      </w:pPr>
    </w:p>
    <w:p w:rsidR="00561C24" w:rsidRDefault="00561C24">
      <w:pPr>
        <w:spacing w:after="200" w:line="276" w:lineRule="auto"/>
      </w:pPr>
      <w:r>
        <w:br w:type="page"/>
      </w:r>
    </w:p>
    <w:p w:rsidR="001330C6" w:rsidRPr="00360B96" w:rsidRDefault="000D1658" w:rsidP="001330C6">
      <w:pPr>
        <w:jc w:val="center"/>
        <w:rPr>
          <w:rFonts w:ascii="Times New Roman" w:hAnsi="Times New Roman"/>
          <w:szCs w:val="24"/>
        </w:rPr>
      </w:pPr>
      <w:hyperlink r:id="rId9" w:history="1">
        <w:r w:rsidR="001330C6" w:rsidRPr="00360B96">
          <w:rPr>
            <w:rFonts w:ascii="Times New Roman" w:hAnsi="Times New Roman"/>
            <w:szCs w:val="24"/>
          </w:rPr>
          <w:t>Отчет</w:t>
        </w:r>
      </w:hyperlink>
      <w:r w:rsidR="001330C6" w:rsidRPr="00360B96">
        <w:rPr>
          <w:rFonts w:ascii="Times New Roman" w:hAnsi="Times New Roman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1330C6" w:rsidRPr="00353777" w:rsidRDefault="001330C6" w:rsidP="001330C6">
      <w:pPr>
        <w:jc w:val="center"/>
        <w:rPr>
          <w:rFonts w:ascii="Times New Roman" w:hAnsi="Times New Roman"/>
          <w:szCs w:val="24"/>
        </w:rPr>
      </w:pPr>
      <w:r w:rsidRPr="00360B96">
        <w:rPr>
          <w:rFonts w:ascii="Times New Roman" w:hAnsi="Times New Roman"/>
          <w:szCs w:val="24"/>
        </w:rPr>
        <w:t>за 1 квартал 202</w:t>
      </w:r>
      <w:r w:rsidR="00485E8D" w:rsidRPr="00360B96">
        <w:rPr>
          <w:rFonts w:ascii="Times New Roman" w:hAnsi="Times New Roman"/>
          <w:szCs w:val="24"/>
        </w:rPr>
        <w:t>4</w:t>
      </w:r>
      <w:r w:rsidRPr="00360B96">
        <w:rPr>
          <w:rFonts w:ascii="Times New Roman" w:hAnsi="Times New Roman"/>
          <w:szCs w:val="24"/>
        </w:rPr>
        <w:t xml:space="preserve"> года</w:t>
      </w:r>
    </w:p>
    <w:p w:rsidR="001330C6" w:rsidRPr="00353777" w:rsidRDefault="001330C6" w:rsidP="001330C6">
      <w:pPr>
        <w:jc w:val="center"/>
        <w:rPr>
          <w:rFonts w:ascii="Times New Roman" w:hAnsi="Times New Roman"/>
          <w:szCs w:val="24"/>
        </w:rPr>
      </w:pP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2072"/>
        <w:gridCol w:w="3402"/>
        <w:gridCol w:w="4994"/>
        <w:gridCol w:w="1620"/>
        <w:gridCol w:w="1480"/>
        <w:gridCol w:w="1200"/>
      </w:tblGrid>
      <w:tr w:rsidR="001330C6" w:rsidRPr="00353777" w:rsidTr="002E5094">
        <w:trPr>
          <w:trHeight w:val="908"/>
          <w:tblHeader/>
        </w:trPr>
        <w:tc>
          <w:tcPr>
            <w:tcW w:w="2850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99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1330C6" w:rsidRPr="00353777" w:rsidTr="002E5094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072" w:type="dxa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1330C6" w:rsidRPr="00353777" w:rsidRDefault="001330C6" w:rsidP="002604F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«Развитие культуры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и туризма</w:t>
            </w:r>
            <w:r w:rsidRPr="003537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Нюксенского муниципального </w:t>
            </w:r>
            <w:r w:rsidR="002604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округа</w:t>
            </w:r>
            <w:r w:rsidRPr="003537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на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2021-2025</w:t>
            </w:r>
            <w:r w:rsidRPr="003537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330C6" w:rsidRPr="00353777" w:rsidRDefault="001330C6" w:rsidP="003B780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330C6" w:rsidRPr="00353777" w:rsidRDefault="00485E8D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354</w:t>
            </w:r>
            <w:r w:rsidR="007C2D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298,5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485E8D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7C2D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485E8D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4,5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3B7809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7C2D69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74 422,9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7C2D69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16 114,6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7C2D69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21,7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7C2D69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279 875,6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7C2D69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7C2D69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442"/>
        </w:trPr>
        <w:tc>
          <w:tcPr>
            <w:tcW w:w="778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gridAfter w:val="3"/>
          <w:wAfter w:w="4300" w:type="dxa"/>
          <w:trHeight w:val="287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</w:tr>
      <w:tr w:rsidR="001330C6" w:rsidRPr="00353777" w:rsidTr="002E5094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Сохранение, пополнение и популяризация музейных предметов и музейных коллекций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330C6" w:rsidRPr="00353777" w:rsidRDefault="001330C6" w:rsidP="003B780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330C6" w:rsidRPr="00353777" w:rsidRDefault="002D4704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5143,8</w:t>
            </w:r>
          </w:p>
        </w:tc>
        <w:tc>
          <w:tcPr>
            <w:tcW w:w="1480" w:type="dxa"/>
            <w:noWrap/>
            <w:vAlign w:val="bottom"/>
            <w:hideMark/>
          </w:tcPr>
          <w:p w:rsidR="008A6815" w:rsidRPr="00353777" w:rsidRDefault="008A6815" w:rsidP="008A68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1407,0</w:t>
            </w:r>
          </w:p>
        </w:tc>
        <w:tc>
          <w:tcPr>
            <w:tcW w:w="1200" w:type="dxa"/>
            <w:noWrap/>
            <w:vAlign w:val="bottom"/>
          </w:tcPr>
          <w:p w:rsidR="001330C6" w:rsidRDefault="008A6815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27,4</w:t>
            </w:r>
          </w:p>
          <w:p w:rsidR="003D5026" w:rsidRPr="00353777" w:rsidRDefault="003D502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D502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D5026" w:rsidRPr="00353777" w:rsidRDefault="003D5026" w:rsidP="003D5026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3D5026" w:rsidRPr="00353777" w:rsidRDefault="003D5026" w:rsidP="003D5026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3D5026" w:rsidRPr="00353777" w:rsidRDefault="003D5026" w:rsidP="003D5026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3D5026" w:rsidRPr="00353777" w:rsidRDefault="003D5026" w:rsidP="003D5026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3D5026" w:rsidRPr="00353777" w:rsidRDefault="008A6815" w:rsidP="003D502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5143,8</w:t>
            </w:r>
          </w:p>
        </w:tc>
        <w:tc>
          <w:tcPr>
            <w:tcW w:w="1480" w:type="dxa"/>
            <w:noWrap/>
            <w:vAlign w:val="bottom"/>
            <w:hideMark/>
          </w:tcPr>
          <w:p w:rsidR="003D5026" w:rsidRPr="00353777" w:rsidRDefault="008A6815" w:rsidP="003D502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1407,0</w:t>
            </w:r>
          </w:p>
        </w:tc>
        <w:tc>
          <w:tcPr>
            <w:tcW w:w="1200" w:type="dxa"/>
            <w:noWrap/>
            <w:vAlign w:val="bottom"/>
          </w:tcPr>
          <w:p w:rsidR="003D5026" w:rsidRDefault="008A6815" w:rsidP="003D502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27,4</w:t>
            </w:r>
          </w:p>
          <w:p w:rsidR="003D5026" w:rsidRPr="00353777" w:rsidRDefault="003D5026" w:rsidP="003D502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3D5026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3D502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8A6815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3D502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1330C6" w:rsidRPr="00353777" w:rsidRDefault="001330C6" w:rsidP="001330C6">
      <w:pPr>
        <w:rPr>
          <w:rFonts w:ascii="Times New Roman" w:hAnsi="Times New Roman"/>
          <w:szCs w:val="24"/>
        </w:rPr>
        <w:sectPr w:rsidR="001330C6" w:rsidRPr="00353777" w:rsidSect="00A30D90">
          <w:footerReference w:type="default" r:id="rId10"/>
          <w:pgSz w:w="16838" w:h="11906" w:orient="landscape"/>
          <w:pgMar w:top="426" w:right="1418" w:bottom="851" w:left="1418" w:header="709" w:footer="709" w:gutter="0"/>
          <w:cols w:space="708"/>
          <w:titlePg/>
          <w:docGrid w:linePitch="360"/>
        </w:sectPr>
      </w:pP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2072"/>
        <w:gridCol w:w="3402"/>
        <w:gridCol w:w="4994"/>
        <w:gridCol w:w="1620"/>
        <w:gridCol w:w="1480"/>
        <w:gridCol w:w="1200"/>
      </w:tblGrid>
      <w:tr w:rsidR="001330C6" w:rsidRPr="00353777" w:rsidTr="002E5094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06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1330C6" w:rsidRPr="00353777" w:rsidRDefault="001330C6" w:rsidP="002604F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Выявление, изучение, сохранение, развитие и популяризация объектов нематериального культурного наследия Нюксенского </w:t>
            </w:r>
            <w:r w:rsidR="002604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округа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в области традиционной народной культуры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330C6" w:rsidRPr="00353777" w:rsidRDefault="001330C6" w:rsidP="003B780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8A6815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15475,2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8A6815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2682,7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8A6815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17,3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3B7809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8A6815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14817,2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8A6815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2682,7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8A6815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18,1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8A6815" w:rsidRPr="00353777" w:rsidRDefault="008A6815" w:rsidP="008A68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658,0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8A6815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3D502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330C6" w:rsidRPr="00353777" w:rsidRDefault="001330C6" w:rsidP="003B780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8A6815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19779,5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8A6815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4019,0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8A6815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20,3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3B7809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8A6815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18067,0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8A6815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4019,0</w:t>
            </w:r>
          </w:p>
        </w:tc>
        <w:tc>
          <w:tcPr>
            <w:tcW w:w="1200" w:type="dxa"/>
            <w:noWrap/>
            <w:vAlign w:val="bottom"/>
          </w:tcPr>
          <w:p w:rsidR="00625CE9" w:rsidRPr="00353777" w:rsidRDefault="008A6815" w:rsidP="00625CE9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22,2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8A6815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1712,5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625CE9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625CE9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Организация предоставления дополнительного образования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330C6" w:rsidRPr="00353777" w:rsidRDefault="001330C6" w:rsidP="003B780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8A6815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5487,2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8A6815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1423,0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C51203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25,9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D502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D5026" w:rsidRPr="00353777" w:rsidRDefault="003D5026" w:rsidP="003D5026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3D5026" w:rsidRPr="00353777" w:rsidRDefault="003D5026" w:rsidP="003D5026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3D5026" w:rsidRPr="00353777" w:rsidRDefault="003D5026" w:rsidP="003D5026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3D5026" w:rsidRPr="00353777" w:rsidRDefault="003D5026" w:rsidP="003D5026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3D5026" w:rsidRPr="00353777" w:rsidRDefault="008A6815" w:rsidP="003D502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5487,2</w:t>
            </w:r>
          </w:p>
        </w:tc>
        <w:tc>
          <w:tcPr>
            <w:tcW w:w="1480" w:type="dxa"/>
            <w:noWrap/>
            <w:vAlign w:val="bottom"/>
            <w:hideMark/>
          </w:tcPr>
          <w:p w:rsidR="003D5026" w:rsidRPr="00353777" w:rsidRDefault="008A6815" w:rsidP="003D502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1423,0</w:t>
            </w:r>
          </w:p>
        </w:tc>
        <w:tc>
          <w:tcPr>
            <w:tcW w:w="1200" w:type="dxa"/>
            <w:noWrap/>
            <w:vAlign w:val="bottom"/>
          </w:tcPr>
          <w:p w:rsidR="003D5026" w:rsidRPr="00353777" w:rsidRDefault="00C51203" w:rsidP="003D502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25,9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1330C6" w:rsidRPr="00353777" w:rsidRDefault="001330C6" w:rsidP="001330C6">
      <w:pPr>
        <w:rPr>
          <w:rFonts w:ascii="Times New Roman" w:hAnsi="Times New Roman"/>
          <w:szCs w:val="24"/>
        </w:rPr>
        <w:sectPr w:rsidR="001330C6" w:rsidRPr="00353777" w:rsidSect="002E5094">
          <w:pgSz w:w="16838" w:h="11906" w:orient="landscape"/>
          <w:pgMar w:top="159" w:right="1418" w:bottom="227" w:left="1418" w:header="709" w:footer="709" w:gutter="0"/>
          <w:cols w:space="708"/>
          <w:titlePg/>
          <w:docGrid w:linePitch="360"/>
        </w:sectPr>
      </w:pPr>
    </w:p>
    <w:tbl>
      <w:tblPr>
        <w:tblW w:w="15578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850"/>
        <w:gridCol w:w="1983"/>
        <w:gridCol w:w="3399"/>
        <w:gridCol w:w="4956"/>
        <w:gridCol w:w="1699"/>
        <w:gridCol w:w="1417"/>
        <w:gridCol w:w="1274"/>
      </w:tblGrid>
      <w:tr w:rsidR="001330C6" w:rsidRPr="00353777" w:rsidTr="002E5094">
        <w:trPr>
          <w:trHeight w:val="544"/>
        </w:trPr>
        <w:tc>
          <w:tcPr>
            <w:tcW w:w="850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06</w:t>
            </w:r>
          </w:p>
        </w:tc>
        <w:tc>
          <w:tcPr>
            <w:tcW w:w="1983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99" w:type="dxa"/>
            <w:vMerge w:val="restart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Организация и проведение культурных проектов, мероприятий, посвященных праздничным и памятным датам</w:t>
            </w: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330C6" w:rsidRPr="00353777" w:rsidRDefault="001330C6" w:rsidP="003B780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C51203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27146,3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C51203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6573,6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C51203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24,2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3B7809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C51203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24897,1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C51203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6573,6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C51203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26,4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C51203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2249,2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99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99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544"/>
        </w:trPr>
        <w:tc>
          <w:tcPr>
            <w:tcW w:w="850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983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399" w:type="dxa"/>
            <w:vMerge w:val="restart"/>
            <w:vAlign w:val="center"/>
            <w:hideMark/>
          </w:tcPr>
          <w:p w:rsidR="001330C6" w:rsidRPr="00353777" w:rsidRDefault="001330C6" w:rsidP="002604F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Развитие туристического потенциала в Нюксенском муниципальном </w:t>
            </w:r>
            <w:r w:rsidR="002604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округе</w:t>
            </w: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330C6" w:rsidRPr="00353777" w:rsidRDefault="001330C6" w:rsidP="003B780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C51203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1130,3</w:t>
            </w:r>
          </w:p>
        </w:tc>
        <w:tc>
          <w:tcPr>
            <w:tcW w:w="1417" w:type="dxa"/>
            <w:noWrap/>
            <w:vAlign w:val="bottom"/>
            <w:hideMark/>
          </w:tcPr>
          <w:p w:rsidR="00C51203" w:rsidRDefault="00C51203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330C6" w:rsidRDefault="00C51203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9,4</w:t>
            </w:r>
          </w:p>
          <w:p w:rsidR="00C51203" w:rsidRPr="00353777" w:rsidRDefault="00C51203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noWrap/>
            <w:vAlign w:val="bottom"/>
          </w:tcPr>
          <w:p w:rsidR="001330C6" w:rsidRPr="00353777" w:rsidRDefault="00C51203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0,8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3B7809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C51203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1130,3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C51203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C51203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0,8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99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99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544"/>
        </w:trPr>
        <w:tc>
          <w:tcPr>
            <w:tcW w:w="850" w:type="dxa"/>
            <w:vMerge w:val="restart"/>
            <w:noWrap/>
            <w:vAlign w:val="center"/>
            <w:hideMark/>
          </w:tcPr>
          <w:p w:rsidR="001330C6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  <w:p w:rsidR="00BE40ED" w:rsidRDefault="00BE40ED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Pr="00353777" w:rsidRDefault="00BE40ED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983" w:type="dxa"/>
            <w:vMerge w:val="restart"/>
            <w:noWrap/>
            <w:vAlign w:val="center"/>
            <w:hideMark/>
          </w:tcPr>
          <w:p w:rsidR="001330C6" w:rsidRDefault="00C61AA7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7</w:t>
            </w:r>
          </w:p>
          <w:p w:rsidR="00BE40ED" w:rsidRDefault="00BE40ED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Pr="00353777" w:rsidRDefault="00BE40ED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399" w:type="dxa"/>
            <w:vMerge w:val="restart"/>
            <w:vAlign w:val="center"/>
            <w:hideMark/>
          </w:tcPr>
          <w:p w:rsidR="001330C6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Создание и модернизация учреждений культурно-досугового типа в сельской местности</w:t>
            </w:r>
          </w:p>
          <w:p w:rsidR="00BE40ED" w:rsidRDefault="00BE40ED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Default="00BE40ED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E40ED" w:rsidRPr="00353777" w:rsidRDefault="00BE40ED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Строительство культурно-досугового центра</w:t>
            </w: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Всего</w:t>
            </w:r>
          </w:p>
          <w:p w:rsidR="001330C6" w:rsidRPr="00353777" w:rsidRDefault="001330C6" w:rsidP="003B780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C51203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280136,2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3B7809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C51203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4880,3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Default="00C51203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275255,9</w:t>
            </w:r>
          </w:p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99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99" w:type="dxa"/>
            <w:noWrap/>
            <w:vAlign w:val="bottom"/>
          </w:tcPr>
          <w:p w:rsidR="001330C6" w:rsidRPr="00353777" w:rsidRDefault="00B67CD3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BE40ED" w:rsidRPr="00353777" w:rsidTr="00BE40ED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BE40ED" w:rsidRPr="00353777" w:rsidRDefault="00BE40ED" w:rsidP="00667FA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983" w:type="dxa"/>
            <w:vMerge/>
            <w:vAlign w:val="center"/>
            <w:hideMark/>
          </w:tcPr>
          <w:p w:rsidR="00BE40ED" w:rsidRPr="00353777" w:rsidRDefault="00BE40ED" w:rsidP="00667FA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399" w:type="dxa"/>
            <w:vMerge/>
            <w:vAlign w:val="center"/>
            <w:hideMark/>
          </w:tcPr>
          <w:p w:rsidR="00BE40ED" w:rsidRPr="00353777" w:rsidRDefault="00BE40ED" w:rsidP="00667FA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Создание и модернизация учреждений культурно-досугового типа в сельской местности</w:t>
            </w: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BE40ED" w:rsidRPr="00BE40ED" w:rsidRDefault="00BE40ED" w:rsidP="00BE40ED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E40E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  <w:p w:rsidR="00BE40ED" w:rsidRPr="00BE40ED" w:rsidRDefault="00BE40ED" w:rsidP="00BE40ED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E40E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699" w:type="dxa"/>
            <w:noWrap/>
            <w:vAlign w:val="bottom"/>
            <w:hideMark/>
          </w:tcPr>
          <w:p w:rsidR="00BE40ED" w:rsidRPr="00BE40ED" w:rsidRDefault="00BE40ED" w:rsidP="00667FA4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E40E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280136,2</w:t>
            </w:r>
          </w:p>
        </w:tc>
        <w:tc>
          <w:tcPr>
            <w:tcW w:w="1417" w:type="dxa"/>
            <w:noWrap/>
            <w:vAlign w:val="bottom"/>
            <w:hideMark/>
          </w:tcPr>
          <w:p w:rsidR="00BE40ED" w:rsidRPr="00BE40ED" w:rsidRDefault="00BE40ED" w:rsidP="00BE40ED">
            <w:pPr>
              <w:spacing w:before="40" w:after="4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E40E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BE40ED" w:rsidRPr="00BE40ED" w:rsidRDefault="00BE40ED" w:rsidP="00BE40ED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BE40ED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BE40ED" w:rsidRPr="00353777" w:rsidTr="00BE40ED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BE40ED" w:rsidRPr="00353777" w:rsidRDefault="00BE40ED" w:rsidP="00667FA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BE40ED" w:rsidRPr="00353777" w:rsidRDefault="00BE40ED" w:rsidP="00667FA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BE40ED" w:rsidRPr="00353777" w:rsidRDefault="00BE40ED" w:rsidP="00667FA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BE40ED" w:rsidRPr="00BE40ED" w:rsidRDefault="00BE40ED" w:rsidP="00BE40ED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E40E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699" w:type="dxa"/>
            <w:noWrap/>
            <w:vAlign w:val="bottom"/>
            <w:hideMark/>
          </w:tcPr>
          <w:p w:rsidR="00BE40ED" w:rsidRPr="00BE40ED" w:rsidRDefault="00BE40ED" w:rsidP="00667FA4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BE40ED" w:rsidRPr="00BE40ED" w:rsidRDefault="00BE40ED" w:rsidP="00BE40ED">
            <w:pPr>
              <w:spacing w:before="40" w:after="4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noWrap/>
            <w:vAlign w:val="bottom"/>
          </w:tcPr>
          <w:p w:rsidR="00BE40ED" w:rsidRPr="00BE40ED" w:rsidRDefault="00BE40ED" w:rsidP="00BE40ED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E40ED" w:rsidRPr="00353777" w:rsidTr="00BE40ED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BE40ED" w:rsidRPr="00353777" w:rsidRDefault="00BE40ED" w:rsidP="00667FA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BE40ED" w:rsidRPr="00353777" w:rsidRDefault="00BE40ED" w:rsidP="00667FA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BE40ED" w:rsidRPr="00353777" w:rsidRDefault="00BE40ED" w:rsidP="00667FA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BE40ED" w:rsidRPr="00BE40ED" w:rsidRDefault="00BE40ED" w:rsidP="00BE40ED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E40E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1699" w:type="dxa"/>
            <w:noWrap/>
            <w:vAlign w:val="bottom"/>
            <w:hideMark/>
          </w:tcPr>
          <w:p w:rsidR="00BE40ED" w:rsidRPr="00BE40ED" w:rsidRDefault="00BE40ED" w:rsidP="00667FA4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E40E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4880,3</w:t>
            </w:r>
          </w:p>
        </w:tc>
        <w:tc>
          <w:tcPr>
            <w:tcW w:w="1417" w:type="dxa"/>
            <w:noWrap/>
            <w:vAlign w:val="bottom"/>
            <w:hideMark/>
          </w:tcPr>
          <w:p w:rsidR="00BE40ED" w:rsidRPr="00BE40ED" w:rsidRDefault="00BE40ED" w:rsidP="00BE40ED">
            <w:pPr>
              <w:spacing w:before="40" w:after="4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E40E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BE40ED" w:rsidRPr="00BE40ED" w:rsidRDefault="00BE40ED" w:rsidP="00BE40ED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BE40ED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BE40ED" w:rsidRPr="00353777" w:rsidTr="00BE40ED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BE40ED" w:rsidRPr="00353777" w:rsidRDefault="00BE40ED" w:rsidP="00667FA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BE40ED" w:rsidRPr="00353777" w:rsidRDefault="00BE40ED" w:rsidP="00667FA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BE40ED" w:rsidRPr="00353777" w:rsidRDefault="00BE40ED" w:rsidP="00667FA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BE40ED" w:rsidRPr="00BE40ED" w:rsidRDefault="00BE40ED" w:rsidP="00BE40ED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E40E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99" w:type="dxa"/>
            <w:noWrap/>
            <w:vAlign w:val="bottom"/>
            <w:hideMark/>
          </w:tcPr>
          <w:p w:rsidR="00BE40ED" w:rsidRPr="00BE40ED" w:rsidRDefault="00BE40ED" w:rsidP="00667FA4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E40E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275255,9</w:t>
            </w:r>
          </w:p>
          <w:p w:rsidR="00BE40ED" w:rsidRPr="00BE40ED" w:rsidRDefault="00BE40ED" w:rsidP="00667FA4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BE40ED" w:rsidRPr="00BE40ED" w:rsidRDefault="00BE40ED" w:rsidP="00BE40ED">
            <w:pPr>
              <w:spacing w:before="40" w:after="4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E40E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BE40ED" w:rsidRPr="00BE40ED" w:rsidRDefault="00BE40ED" w:rsidP="00BE40ED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BE40ED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BE40ED" w:rsidRPr="00353777" w:rsidTr="00BE40ED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BE40ED" w:rsidRPr="00353777" w:rsidRDefault="00BE40ED" w:rsidP="00667FA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BE40ED" w:rsidRPr="00353777" w:rsidRDefault="00BE40ED" w:rsidP="00667FA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BE40ED" w:rsidRPr="00353777" w:rsidRDefault="00BE40ED" w:rsidP="00667FA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BE40ED" w:rsidRPr="00BE40ED" w:rsidRDefault="00BE40ED" w:rsidP="00BE40ED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E40E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99" w:type="dxa"/>
            <w:noWrap/>
            <w:vAlign w:val="bottom"/>
            <w:hideMark/>
          </w:tcPr>
          <w:p w:rsidR="00BE40ED" w:rsidRPr="00BE40ED" w:rsidRDefault="00BE40ED" w:rsidP="00667FA4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E40E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  <w:hideMark/>
          </w:tcPr>
          <w:p w:rsidR="00BE40ED" w:rsidRPr="00BE40ED" w:rsidRDefault="00BE40ED" w:rsidP="00BE40ED">
            <w:pPr>
              <w:spacing w:before="40" w:after="4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E40E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BE40ED" w:rsidRPr="00BE40ED" w:rsidRDefault="00BE40ED" w:rsidP="00BE40ED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BE40ED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BE40ED" w:rsidRPr="00353777" w:rsidTr="00BE40ED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BE40ED" w:rsidRPr="00353777" w:rsidRDefault="00BE40ED" w:rsidP="00667FA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BE40ED" w:rsidRPr="00353777" w:rsidRDefault="00BE40ED" w:rsidP="00667FA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BE40ED" w:rsidRPr="00353777" w:rsidRDefault="00BE40ED" w:rsidP="00667FA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BE40ED" w:rsidRPr="00BE40ED" w:rsidRDefault="00BE40ED" w:rsidP="00BE40ED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E40E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99" w:type="dxa"/>
            <w:noWrap/>
            <w:vAlign w:val="bottom"/>
            <w:hideMark/>
          </w:tcPr>
          <w:p w:rsidR="00BE40ED" w:rsidRPr="00BE40ED" w:rsidRDefault="00BE40ED" w:rsidP="00667FA4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E40E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noWrap/>
            <w:vAlign w:val="bottom"/>
            <w:hideMark/>
          </w:tcPr>
          <w:p w:rsidR="00BE40ED" w:rsidRPr="00BE40ED" w:rsidRDefault="00BE40ED" w:rsidP="00BE40ED">
            <w:pPr>
              <w:spacing w:before="40" w:after="4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E40E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BE40ED" w:rsidRPr="00BE40ED" w:rsidRDefault="00BE40ED" w:rsidP="00BE40ED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BE40ED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BE40ED" w:rsidRPr="00353777" w:rsidTr="00BE40ED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BE40ED" w:rsidRPr="00353777" w:rsidRDefault="00BE40ED" w:rsidP="00667FA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BE40ED" w:rsidRPr="00353777" w:rsidRDefault="00BE40ED" w:rsidP="00667FA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BE40ED" w:rsidRPr="00353777" w:rsidRDefault="00BE40ED" w:rsidP="00667FA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BE40ED" w:rsidRPr="00BE40ED" w:rsidRDefault="00BE40ED" w:rsidP="00BE40ED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E40E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99" w:type="dxa"/>
            <w:noWrap/>
            <w:vAlign w:val="bottom"/>
            <w:hideMark/>
          </w:tcPr>
          <w:p w:rsidR="00BE40ED" w:rsidRPr="00BE40ED" w:rsidRDefault="00BE40ED" w:rsidP="00667FA4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E40E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  <w:hideMark/>
          </w:tcPr>
          <w:p w:rsidR="00BE40ED" w:rsidRPr="00BE40ED" w:rsidRDefault="00BE40ED" w:rsidP="00BE40ED">
            <w:pPr>
              <w:spacing w:before="40" w:after="4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E40E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BE40ED" w:rsidRPr="00BE40ED" w:rsidRDefault="00BE40ED" w:rsidP="00BE40ED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BE40ED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</w:tbl>
    <w:p w:rsidR="00E30FD6" w:rsidRDefault="00E30FD6" w:rsidP="00E30FD6">
      <w:pPr>
        <w:rPr>
          <w:rFonts w:ascii="Times New Roman" w:hAnsi="Times New Roman"/>
        </w:rPr>
      </w:pPr>
    </w:p>
    <w:p w:rsidR="0040765D" w:rsidRPr="0040765D" w:rsidRDefault="000D1658" w:rsidP="0040765D">
      <w:pPr>
        <w:spacing w:after="200" w:line="276" w:lineRule="auto"/>
        <w:jc w:val="center"/>
        <w:rPr>
          <w:rFonts w:ascii="Times New Roman" w:hAnsi="Times New Roman"/>
          <w:sz w:val="22"/>
          <w:szCs w:val="24"/>
        </w:rPr>
      </w:pPr>
      <w:hyperlink r:id="rId11" w:history="1">
        <w:r w:rsidR="0040765D" w:rsidRPr="0040765D">
          <w:rPr>
            <w:rFonts w:ascii="Times New Roman" w:hAnsi="Times New Roman"/>
            <w:sz w:val="22"/>
            <w:szCs w:val="24"/>
          </w:rPr>
          <w:t>Сведения</w:t>
        </w:r>
      </w:hyperlink>
      <w:r w:rsidR="0040765D" w:rsidRPr="0040765D">
        <w:rPr>
          <w:rFonts w:ascii="Times New Roman" w:hAnsi="Times New Roman"/>
          <w:sz w:val="22"/>
          <w:szCs w:val="24"/>
        </w:rPr>
        <w:t xml:space="preserve"> о внесенных за отчетный период изменениях в муниципальную программу</w:t>
      </w: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40765D" w:rsidRPr="0040765D" w:rsidTr="007423F0">
        <w:trPr>
          <w:trHeight w:val="20"/>
        </w:trPr>
        <w:tc>
          <w:tcPr>
            <w:tcW w:w="500" w:type="dxa"/>
            <w:vAlign w:val="center"/>
            <w:hideMark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40765D">
              <w:rPr>
                <w:rFonts w:ascii="Times New Roman" w:hAnsi="Times New Roman"/>
                <w:color w:val="000000"/>
                <w:sz w:val="20"/>
                <w:szCs w:val="22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40765D">
              <w:rPr>
                <w:rFonts w:ascii="Times New Roman" w:hAnsi="Times New Roman"/>
                <w:color w:val="000000"/>
                <w:sz w:val="20"/>
                <w:szCs w:val="22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40765D">
              <w:rPr>
                <w:rFonts w:ascii="Times New Roman" w:hAnsi="Times New Roman"/>
                <w:color w:val="000000"/>
                <w:sz w:val="20"/>
                <w:szCs w:val="22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40765D">
              <w:rPr>
                <w:rFonts w:ascii="Times New Roman" w:hAnsi="Times New Roman"/>
                <w:color w:val="000000"/>
                <w:sz w:val="20"/>
                <w:szCs w:val="22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40765D">
              <w:rPr>
                <w:rFonts w:ascii="Times New Roman" w:hAnsi="Times New Roman"/>
                <w:color w:val="000000"/>
                <w:sz w:val="20"/>
                <w:szCs w:val="22"/>
              </w:rPr>
              <w:t>Суть изменений (краткое изложение)</w:t>
            </w:r>
          </w:p>
        </w:tc>
      </w:tr>
      <w:tr w:rsidR="0040765D" w:rsidRPr="0040765D" w:rsidTr="007423F0">
        <w:trPr>
          <w:trHeight w:val="20"/>
        </w:trPr>
        <w:tc>
          <w:tcPr>
            <w:tcW w:w="500" w:type="dxa"/>
            <w:noWrap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5120" w:type="dxa"/>
          </w:tcPr>
          <w:p w:rsidR="0040765D" w:rsidRPr="0040765D" w:rsidRDefault="00360B96" w:rsidP="0040765D">
            <w:pPr>
              <w:spacing w:before="40" w:after="40" w:line="276" w:lineRule="auto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Постановление</w:t>
            </w:r>
          </w:p>
        </w:tc>
        <w:tc>
          <w:tcPr>
            <w:tcW w:w="1660" w:type="dxa"/>
            <w:noWrap/>
          </w:tcPr>
          <w:p w:rsidR="0040765D" w:rsidRPr="0040765D" w:rsidRDefault="00646E35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07.03.2024</w:t>
            </w:r>
          </w:p>
        </w:tc>
        <w:tc>
          <w:tcPr>
            <w:tcW w:w="1540" w:type="dxa"/>
            <w:noWrap/>
          </w:tcPr>
          <w:p w:rsidR="0040765D" w:rsidRPr="0040765D" w:rsidRDefault="00646E35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92</w:t>
            </w:r>
          </w:p>
        </w:tc>
        <w:tc>
          <w:tcPr>
            <w:tcW w:w="5796" w:type="dxa"/>
            <w:noWrap/>
            <w:vAlign w:val="bottom"/>
          </w:tcPr>
          <w:p w:rsidR="0040765D" w:rsidRPr="0040765D" w:rsidRDefault="00360B96" w:rsidP="0040765D">
            <w:pPr>
              <w:spacing w:before="40" w:after="40" w:line="276" w:lineRule="auto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 внесение изменений в постановление администрации Нюксенского муниципального района от 05.12.2019 № 363 об утверждении   муниципальной программы «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Развитие  культуры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и туризма Нюксенского муниципального района на 2021 -2025 годы»</w:t>
            </w:r>
          </w:p>
        </w:tc>
      </w:tr>
    </w:tbl>
    <w:p w:rsidR="00C61AA7" w:rsidRDefault="00C61AA7" w:rsidP="00E30FD6">
      <w:pPr>
        <w:rPr>
          <w:rFonts w:ascii="Times New Roman" w:hAnsi="Times New Roman"/>
        </w:rPr>
      </w:pPr>
    </w:p>
    <w:p w:rsidR="00C61AA7" w:rsidRDefault="00C61AA7" w:rsidP="00E30FD6">
      <w:pPr>
        <w:rPr>
          <w:rFonts w:ascii="Times New Roman" w:hAnsi="Times New Roman"/>
        </w:rPr>
      </w:pPr>
    </w:p>
    <w:p w:rsidR="00E30FD6" w:rsidRPr="00E30FD6" w:rsidRDefault="00C61AA7" w:rsidP="00E30FD6">
      <w:pPr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E30FD6" w:rsidRPr="00E30FD6">
        <w:rPr>
          <w:rFonts w:ascii="Times New Roman" w:hAnsi="Times New Roman"/>
        </w:rPr>
        <w:t>ачальник отдела культуры</w:t>
      </w:r>
      <w:r w:rsidR="002604F5">
        <w:rPr>
          <w:rFonts w:ascii="Times New Roman" w:hAnsi="Times New Roman"/>
        </w:rPr>
        <w:t>, спорта и молодежной политики</w:t>
      </w:r>
    </w:p>
    <w:p w:rsidR="0070380E" w:rsidRDefault="00E30FD6" w:rsidP="0040765D">
      <w:r w:rsidRPr="00E30FD6">
        <w:rPr>
          <w:rFonts w:ascii="Times New Roman" w:hAnsi="Times New Roman"/>
        </w:rPr>
        <w:t xml:space="preserve">администрации </w:t>
      </w:r>
      <w:r w:rsidR="003B7809">
        <w:rPr>
          <w:rFonts w:ascii="Times New Roman" w:hAnsi="Times New Roman"/>
        </w:rPr>
        <w:t>округа</w:t>
      </w:r>
      <w:r w:rsidRPr="00E30FD6">
        <w:rPr>
          <w:rFonts w:ascii="Times New Roman" w:hAnsi="Times New Roman"/>
        </w:rPr>
        <w:t xml:space="preserve"> </w:t>
      </w:r>
      <w:r w:rsidR="0040765D">
        <w:rPr>
          <w:rFonts w:ascii="Times New Roman" w:hAnsi="Times New Roman"/>
        </w:rPr>
        <w:t xml:space="preserve">                                                                                  </w:t>
      </w:r>
      <w:r w:rsidR="00DE63DD">
        <w:rPr>
          <w:rFonts w:ascii="Times New Roman" w:hAnsi="Times New Roman"/>
        </w:rPr>
        <w:t xml:space="preserve">                                              </w:t>
      </w:r>
      <w:r w:rsidR="0040765D">
        <w:rPr>
          <w:rFonts w:ascii="Times New Roman" w:hAnsi="Times New Roman"/>
        </w:rPr>
        <w:t xml:space="preserve">                         </w:t>
      </w:r>
      <w:r w:rsidR="003B7809">
        <w:rPr>
          <w:rFonts w:ascii="Times New Roman" w:hAnsi="Times New Roman"/>
        </w:rPr>
        <w:t>Л.В. Панова</w:t>
      </w:r>
      <w:r w:rsidRPr="00E30FD6">
        <w:rPr>
          <w:rFonts w:ascii="Times New Roman" w:hAnsi="Times New Roman"/>
        </w:rPr>
        <w:t xml:space="preserve"> (81747) 2- 87-61</w:t>
      </w:r>
    </w:p>
    <w:sectPr w:rsidR="0070380E" w:rsidSect="00E30FD6">
      <w:footerReference w:type="defaul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658" w:rsidRDefault="000D1658" w:rsidP="00DD32F6">
      <w:r>
        <w:separator/>
      </w:r>
    </w:p>
  </w:endnote>
  <w:endnote w:type="continuationSeparator" w:id="0">
    <w:p w:rsidR="000D1658" w:rsidRDefault="000D1658" w:rsidP="00DD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A9E" w:rsidRDefault="009E4A9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A9E" w:rsidRDefault="009E4A9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658" w:rsidRDefault="000D1658" w:rsidP="00DD32F6">
      <w:r>
        <w:separator/>
      </w:r>
    </w:p>
  </w:footnote>
  <w:footnote w:type="continuationSeparator" w:id="0">
    <w:p w:rsidR="000D1658" w:rsidRDefault="000D1658" w:rsidP="00DD3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03A5056E"/>
    <w:multiLevelType w:val="hybridMultilevel"/>
    <w:tmpl w:val="751A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7971"/>
    <w:multiLevelType w:val="hybridMultilevel"/>
    <w:tmpl w:val="DEF2653C"/>
    <w:lvl w:ilvl="0" w:tplc="C9AE9C7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8770F7"/>
    <w:multiLevelType w:val="hybridMultilevel"/>
    <w:tmpl w:val="35382424"/>
    <w:lvl w:ilvl="0" w:tplc="E6E0A02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2F27FAD"/>
    <w:multiLevelType w:val="hybridMultilevel"/>
    <w:tmpl w:val="2F32F846"/>
    <w:lvl w:ilvl="0" w:tplc="336877E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34044C7"/>
    <w:multiLevelType w:val="hybridMultilevel"/>
    <w:tmpl w:val="8AC8BD2A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B05842"/>
    <w:multiLevelType w:val="hybridMultilevel"/>
    <w:tmpl w:val="C3D2F69C"/>
    <w:lvl w:ilvl="0" w:tplc="8B48D3D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987083A"/>
    <w:multiLevelType w:val="hybridMultilevel"/>
    <w:tmpl w:val="EE48C1D2"/>
    <w:lvl w:ilvl="0" w:tplc="232000B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386E5C"/>
    <w:multiLevelType w:val="multilevel"/>
    <w:tmpl w:val="A28AEF2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0">
    <w:nsid w:val="1DA32586"/>
    <w:multiLevelType w:val="hybridMultilevel"/>
    <w:tmpl w:val="A12C8A38"/>
    <w:lvl w:ilvl="0" w:tplc="C9AE9C7E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FC636F2"/>
    <w:multiLevelType w:val="hybridMultilevel"/>
    <w:tmpl w:val="400A09F4"/>
    <w:lvl w:ilvl="0" w:tplc="3D740D78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FC87024"/>
    <w:multiLevelType w:val="hybridMultilevel"/>
    <w:tmpl w:val="95289DBA"/>
    <w:lvl w:ilvl="0" w:tplc="75FE0D78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9B25AD5"/>
    <w:multiLevelType w:val="hybridMultilevel"/>
    <w:tmpl w:val="B908FA9E"/>
    <w:lvl w:ilvl="0" w:tplc="E342F44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2AF37139"/>
    <w:multiLevelType w:val="multilevel"/>
    <w:tmpl w:val="BF0A85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5">
    <w:nsid w:val="2FA345DB"/>
    <w:multiLevelType w:val="hybridMultilevel"/>
    <w:tmpl w:val="1B9C7DD2"/>
    <w:lvl w:ilvl="0" w:tplc="12D25A78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A2145"/>
    <w:multiLevelType w:val="multilevel"/>
    <w:tmpl w:val="3470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901B53"/>
    <w:multiLevelType w:val="hybridMultilevel"/>
    <w:tmpl w:val="4BEE7584"/>
    <w:lvl w:ilvl="0" w:tplc="DFFC556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40AD628A"/>
    <w:multiLevelType w:val="hybridMultilevel"/>
    <w:tmpl w:val="29C84F24"/>
    <w:lvl w:ilvl="0" w:tplc="B0B82A8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1634312"/>
    <w:multiLevelType w:val="hybridMultilevel"/>
    <w:tmpl w:val="16A627F0"/>
    <w:lvl w:ilvl="0" w:tplc="AF08523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2130386"/>
    <w:multiLevelType w:val="hybridMultilevel"/>
    <w:tmpl w:val="BFC0B85E"/>
    <w:lvl w:ilvl="0" w:tplc="6980B7A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445356BC"/>
    <w:multiLevelType w:val="hybridMultilevel"/>
    <w:tmpl w:val="C406C920"/>
    <w:lvl w:ilvl="0" w:tplc="7CECE39A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3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216478"/>
    <w:multiLevelType w:val="hybridMultilevel"/>
    <w:tmpl w:val="8F72997A"/>
    <w:lvl w:ilvl="0" w:tplc="6C40543C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8C02ED8"/>
    <w:multiLevelType w:val="hybridMultilevel"/>
    <w:tmpl w:val="FB6616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269F1"/>
    <w:multiLevelType w:val="multilevel"/>
    <w:tmpl w:val="5010CE0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7">
    <w:nsid w:val="50AE727E"/>
    <w:multiLevelType w:val="hybridMultilevel"/>
    <w:tmpl w:val="B8F2A964"/>
    <w:lvl w:ilvl="0" w:tplc="E9562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1CC3B36"/>
    <w:multiLevelType w:val="singleLevel"/>
    <w:tmpl w:val="A8E25A1E"/>
    <w:lvl w:ilvl="0">
      <w:start w:val="2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553930B2"/>
    <w:multiLevelType w:val="hybridMultilevel"/>
    <w:tmpl w:val="DC2E89F8"/>
    <w:lvl w:ilvl="0" w:tplc="651A12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80E4B3C"/>
    <w:multiLevelType w:val="hybridMultilevel"/>
    <w:tmpl w:val="ED26648C"/>
    <w:lvl w:ilvl="0" w:tplc="DC5AEF9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678065C4"/>
    <w:multiLevelType w:val="hybridMultilevel"/>
    <w:tmpl w:val="B24CBF10"/>
    <w:lvl w:ilvl="0" w:tplc="96166A48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F531ED"/>
    <w:multiLevelType w:val="hybridMultilevel"/>
    <w:tmpl w:val="35E0295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15C19FF"/>
    <w:multiLevelType w:val="hybridMultilevel"/>
    <w:tmpl w:val="ECB0D680"/>
    <w:lvl w:ilvl="0" w:tplc="28583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DF5BF7"/>
    <w:multiLevelType w:val="hybridMultilevel"/>
    <w:tmpl w:val="C3F41590"/>
    <w:lvl w:ilvl="0" w:tplc="87984C80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9">
    <w:nsid w:val="79532818"/>
    <w:multiLevelType w:val="multilevel"/>
    <w:tmpl w:val="F8823CE6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0">
    <w:nsid w:val="7A3C139F"/>
    <w:multiLevelType w:val="hybridMultilevel"/>
    <w:tmpl w:val="E834AF96"/>
    <w:lvl w:ilvl="0" w:tplc="B38ECD8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8"/>
    <w:lvlOverride w:ilvl="0">
      <w:startOverride w:val="2"/>
    </w:lvlOverride>
  </w:num>
  <w:num w:numId="2">
    <w:abstractNumId w:val="27"/>
  </w:num>
  <w:num w:numId="3">
    <w:abstractNumId w:val="14"/>
  </w:num>
  <w:num w:numId="4">
    <w:abstractNumId w:val="37"/>
  </w:num>
  <w:num w:numId="5">
    <w:abstractNumId w:val="0"/>
  </w:num>
  <w:num w:numId="6">
    <w:abstractNumId w:val="1"/>
  </w:num>
  <w:num w:numId="7">
    <w:abstractNumId w:val="2"/>
  </w:num>
  <w:num w:numId="8">
    <w:abstractNumId w:val="13"/>
  </w:num>
  <w:num w:numId="9">
    <w:abstractNumId w:val="20"/>
  </w:num>
  <w:num w:numId="10">
    <w:abstractNumId w:val="15"/>
  </w:num>
  <w:num w:numId="11">
    <w:abstractNumId w:val="34"/>
  </w:num>
  <w:num w:numId="12">
    <w:abstractNumId w:val="35"/>
  </w:num>
  <w:num w:numId="13">
    <w:abstractNumId w:val="26"/>
  </w:num>
  <w:num w:numId="14">
    <w:abstractNumId w:val="19"/>
  </w:num>
  <w:num w:numId="15">
    <w:abstractNumId w:val="4"/>
  </w:num>
  <w:num w:numId="16">
    <w:abstractNumId w:val="40"/>
  </w:num>
  <w:num w:numId="17">
    <w:abstractNumId w:val="33"/>
  </w:num>
  <w:num w:numId="18">
    <w:abstractNumId w:val="17"/>
  </w:num>
  <w:num w:numId="19">
    <w:abstractNumId w:val="31"/>
  </w:num>
  <w:num w:numId="20">
    <w:abstractNumId w:val="12"/>
  </w:num>
  <w:num w:numId="21">
    <w:abstractNumId w:val="24"/>
  </w:num>
  <w:num w:numId="22">
    <w:abstractNumId w:val="23"/>
  </w:num>
  <w:num w:numId="23">
    <w:abstractNumId w:val="21"/>
  </w:num>
  <w:num w:numId="24">
    <w:abstractNumId w:val="9"/>
  </w:num>
  <w:num w:numId="25">
    <w:abstractNumId w:val="39"/>
  </w:num>
  <w:num w:numId="26">
    <w:abstractNumId w:val="41"/>
  </w:num>
  <w:num w:numId="27">
    <w:abstractNumId w:val="7"/>
  </w:num>
  <w:num w:numId="28">
    <w:abstractNumId w:val="5"/>
  </w:num>
  <w:num w:numId="29">
    <w:abstractNumId w:val="8"/>
  </w:num>
  <w:num w:numId="30">
    <w:abstractNumId w:val="22"/>
  </w:num>
  <w:num w:numId="31">
    <w:abstractNumId w:val="32"/>
  </w:num>
  <w:num w:numId="32">
    <w:abstractNumId w:val="38"/>
  </w:num>
  <w:num w:numId="33">
    <w:abstractNumId w:val="30"/>
  </w:num>
  <w:num w:numId="34">
    <w:abstractNumId w:val="6"/>
  </w:num>
  <w:num w:numId="35">
    <w:abstractNumId w:val="11"/>
  </w:num>
  <w:num w:numId="36">
    <w:abstractNumId w:val="29"/>
  </w:num>
  <w:num w:numId="37">
    <w:abstractNumId w:val="36"/>
  </w:num>
  <w:num w:numId="38">
    <w:abstractNumId w:val="18"/>
  </w:num>
  <w:num w:numId="39">
    <w:abstractNumId w:val="25"/>
  </w:num>
  <w:num w:numId="40">
    <w:abstractNumId w:val="16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ED"/>
    <w:rsid w:val="00004CA0"/>
    <w:rsid w:val="00005CE3"/>
    <w:rsid w:val="00010808"/>
    <w:rsid w:val="000249B4"/>
    <w:rsid w:val="000371FA"/>
    <w:rsid w:val="000442A9"/>
    <w:rsid w:val="000525B3"/>
    <w:rsid w:val="000569CA"/>
    <w:rsid w:val="00060010"/>
    <w:rsid w:val="000643E1"/>
    <w:rsid w:val="00071A03"/>
    <w:rsid w:val="000767C7"/>
    <w:rsid w:val="00082A63"/>
    <w:rsid w:val="00093BD5"/>
    <w:rsid w:val="000A14FB"/>
    <w:rsid w:val="000A478A"/>
    <w:rsid w:val="000A706B"/>
    <w:rsid w:val="000B47B9"/>
    <w:rsid w:val="000C238A"/>
    <w:rsid w:val="000D1658"/>
    <w:rsid w:val="000D5534"/>
    <w:rsid w:val="000D5F2D"/>
    <w:rsid w:val="000E18E6"/>
    <w:rsid w:val="000E279E"/>
    <w:rsid w:val="000E60F4"/>
    <w:rsid w:val="00107960"/>
    <w:rsid w:val="001141D8"/>
    <w:rsid w:val="00120A29"/>
    <w:rsid w:val="001300DB"/>
    <w:rsid w:val="001330C6"/>
    <w:rsid w:val="001336BB"/>
    <w:rsid w:val="00155FC4"/>
    <w:rsid w:val="001560AD"/>
    <w:rsid w:val="0015724F"/>
    <w:rsid w:val="0016617C"/>
    <w:rsid w:val="00177A4D"/>
    <w:rsid w:val="001A20C2"/>
    <w:rsid w:val="001B455D"/>
    <w:rsid w:val="001B52CA"/>
    <w:rsid w:val="001D2C47"/>
    <w:rsid w:val="001D75A5"/>
    <w:rsid w:val="001E1343"/>
    <w:rsid w:val="001F634E"/>
    <w:rsid w:val="002003FF"/>
    <w:rsid w:val="00214797"/>
    <w:rsid w:val="002178A8"/>
    <w:rsid w:val="002303CF"/>
    <w:rsid w:val="00232E7E"/>
    <w:rsid w:val="00236713"/>
    <w:rsid w:val="002604F5"/>
    <w:rsid w:val="002612B8"/>
    <w:rsid w:val="00266E90"/>
    <w:rsid w:val="0027275F"/>
    <w:rsid w:val="002739C6"/>
    <w:rsid w:val="0027738B"/>
    <w:rsid w:val="002905C4"/>
    <w:rsid w:val="002A1F64"/>
    <w:rsid w:val="002A5C8C"/>
    <w:rsid w:val="002A7ABF"/>
    <w:rsid w:val="002C192E"/>
    <w:rsid w:val="002C32E9"/>
    <w:rsid w:val="002C7DA5"/>
    <w:rsid w:val="002D4704"/>
    <w:rsid w:val="002E5094"/>
    <w:rsid w:val="002E6F8B"/>
    <w:rsid w:val="0030668F"/>
    <w:rsid w:val="003101A0"/>
    <w:rsid w:val="00314BA2"/>
    <w:rsid w:val="003468E3"/>
    <w:rsid w:val="0035222C"/>
    <w:rsid w:val="00353777"/>
    <w:rsid w:val="00356E60"/>
    <w:rsid w:val="00360B96"/>
    <w:rsid w:val="003730B7"/>
    <w:rsid w:val="00373569"/>
    <w:rsid w:val="00373CD9"/>
    <w:rsid w:val="003873BB"/>
    <w:rsid w:val="003958FA"/>
    <w:rsid w:val="0039765D"/>
    <w:rsid w:val="003B43F0"/>
    <w:rsid w:val="003B731F"/>
    <w:rsid w:val="003B7809"/>
    <w:rsid w:val="003C3D49"/>
    <w:rsid w:val="003D5026"/>
    <w:rsid w:val="003D5419"/>
    <w:rsid w:val="003F1CF6"/>
    <w:rsid w:val="0040330F"/>
    <w:rsid w:val="0040765D"/>
    <w:rsid w:val="00412304"/>
    <w:rsid w:val="00414DDE"/>
    <w:rsid w:val="00420978"/>
    <w:rsid w:val="00436DA2"/>
    <w:rsid w:val="00451906"/>
    <w:rsid w:val="004530CA"/>
    <w:rsid w:val="00461B1C"/>
    <w:rsid w:val="00465BCF"/>
    <w:rsid w:val="0048594A"/>
    <w:rsid w:val="00485E8D"/>
    <w:rsid w:val="00497359"/>
    <w:rsid w:val="004A7B8D"/>
    <w:rsid w:val="004B6470"/>
    <w:rsid w:val="004D118B"/>
    <w:rsid w:val="004D59E4"/>
    <w:rsid w:val="004E271F"/>
    <w:rsid w:val="004F501A"/>
    <w:rsid w:val="00505208"/>
    <w:rsid w:val="00523FC6"/>
    <w:rsid w:val="00526972"/>
    <w:rsid w:val="00534D06"/>
    <w:rsid w:val="005372ED"/>
    <w:rsid w:val="005503D9"/>
    <w:rsid w:val="0056078E"/>
    <w:rsid w:val="00561C24"/>
    <w:rsid w:val="00586A96"/>
    <w:rsid w:val="0059302A"/>
    <w:rsid w:val="005955C1"/>
    <w:rsid w:val="005A30B7"/>
    <w:rsid w:val="005A50E0"/>
    <w:rsid w:val="005B7E70"/>
    <w:rsid w:val="005D2260"/>
    <w:rsid w:val="005E29BA"/>
    <w:rsid w:val="005E5E0C"/>
    <w:rsid w:val="005F1299"/>
    <w:rsid w:val="005F7387"/>
    <w:rsid w:val="00602D3F"/>
    <w:rsid w:val="006032E3"/>
    <w:rsid w:val="00625CE9"/>
    <w:rsid w:val="00635DAE"/>
    <w:rsid w:val="0064195F"/>
    <w:rsid w:val="00642577"/>
    <w:rsid w:val="00646E35"/>
    <w:rsid w:val="00647A3F"/>
    <w:rsid w:val="00650CE5"/>
    <w:rsid w:val="00652AA9"/>
    <w:rsid w:val="00661F5F"/>
    <w:rsid w:val="0067136D"/>
    <w:rsid w:val="006821F6"/>
    <w:rsid w:val="00692CF0"/>
    <w:rsid w:val="006A3BF2"/>
    <w:rsid w:val="006A717B"/>
    <w:rsid w:val="006C1644"/>
    <w:rsid w:val="006C3BBD"/>
    <w:rsid w:val="006C43A7"/>
    <w:rsid w:val="006D3D00"/>
    <w:rsid w:val="006D73C0"/>
    <w:rsid w:val="006E0BB3"/>
    <w:rsid w:val="0070380E"/>
    <w:rsid w:val="007113D4"/>
    <w:rsid w:val="00721D71"/>
    <w:rsid w:val="00725854"/>
    <w:rsid w:val="007423F0"/>
    <w:rsid w:val="007439BD"/>
    <w:rsid w:val="007445D4"/>
    <w:rsid w:val="00750207"/>
    <w:rsid w:val="00751A1A"/>
    <w:rsid w:val="007665AC"/>
    <w:rsid w:val="007724ED"/>
    <w:rsid w:val="00775A0B"/>
    <w:rsid w:val="007A186A"/>
    <w:rsid w:val="007A3202"/>
    <w:rsid w:val="007B6025"/>
    <w:rsid w:val="007C0F62"/>
    <w:rsid w:val="007C2D69"/>
    <w:rsid w:val="007C2DEB"/>
    <w:rsid w:val="007D754D"/>
    <w:rsid w:val="007E32D7"/>
    <w:rsid w:val="007F5A02"/>
    <w:rsid w:val="00800405"/>
    <w:rsid w:val="00832220"/>
    <w:rsid w:val="00833801"/>
    <w:rsid w:val="008351B6"/>
    <w:rsid w:val="008460BD"/>
    <w:rsid w:val="00865A4A"/>
    <w:rsid w:val="008661E6"/>
    <w:rsid w:val="00867C62"/>
    <w:rsid w:val="0087276C"/>
    <w:rsid w:val="0087332A"/>
    <w:rsid w:val="0087651C"/>
    <w:rsid w:val="00876E52"/>
    <w:rsid w:val="00884BD9"/>
    <w:rsid w:val="00892B52"/>
    <w:rsid w:val="00894467"/>
    <w:rsid w:val="008A036A"/>
    <w:rsid w:val="008A5611"/>
    <w:rsid w:val="008A6815"/>
    <w:rsid w:val="008D383D"/>
    <w:rsid w:val="008D5A32"/>
    <w:rsid w:val="008E1E9B"/>
    <w:rsid w:val="008E7032"/>
    <w:rsid w:val="008F0007"/>
    <w:rsid w:val="008F31B8"/>
    <w:rsid w:val="008F3986"/>
    <w:rsid w:val="00900DE3"/>
    <w:rsid w:val="00906020"/>
    <w:rsid w:val="0091043E"/>
    <w:rsid w:val="0092449E"/>
    <w:rsid w:val="0093715C"/>
    <w:rsid w:val="009425F6"/>
    <w:rsid w:val="00960D30"/>
    <w:rsid w:val="00975CA2"/>
    <w:rsid w:val="00985FC9"/>
    <w:rsid w:val="009872DE"/>
    <w:rsid w:val="00987ADD"/>
    <w:rsid w:val="009A4F34"/>
    <w:rsid w:val="009A6BC8"/>
    <w:rsid w:val="009B0208"/>
    <w:rsid w:val="009B3E99"/>
    <w:rsid w:val="009B4997"/>
    <w:rsid w:val="009B50EC"/>
    <w:rsid w:val="009C529A"/>
    <w:rsid w:val="009D2330"/>
    <w:rsid w:val="009E4A9E"/>
    <w:rsid w:val="00A03992"/>
    <w:rsid w:val="00A03C29"/>
    <w:rsid w:val="00A10828"/>
    <w:rsid w:val="00A15442"/>
    <w:rsid w:val="00A30D90"/>
    <w:rsid w:val="00A63349"/>
    <w:rsid w:val="00A704FF"/>
    <w:rsid w:val="00A85159"/>
    <w:rsid w:val="00A85517"/>
    <w:rsid w:val="00A94E1B"/>
    <w:rsid w:val="00A966C4"/>
    <w:rsid w:val="00A97FD9"/>
    <w:rsid w:val="00AA1EFA"/>
    <w:rsid w:val="00AA6FF9"/>
    <w:rsid w:val="00AB3456"/>
    <w:rsid w:val="00AB7663"/>
    <w:rsid w:val="00AC2D9D"/>
    <w:rsid w:val="00AD4093"/>
    <w:rsid w:val="00AD6BE5"/>
    <w:rsid w:val="00AE5324"/>
    <w:rsid w:val="00AF5259"/>
    <w:rsid w:val="00B005BE"/>
    <w:rsid w:val="00B03057"/>
    <w:rsid w:val="00B1383A"/>
    <w:rsid w:val="00B312F3"/>
    <w:rsid w:val="00B42B1A"/>
    <w:rsid w:val="00B52FB0"/>
    <w:rsid w:val="00B53C68"/>
    <w:rsid w:val="00B67CD3"/>
    <w:rsid w:val="00B706DB"/>
    <w:rsid w:val="00B75A42"/>
    <w:rsid w:val="00B82011"/>
    <w:rsid w:val="00B9484C"/>
    <w:rsid w:val="00B96614"/>
    <w:rsid w:val="00B969C3"/>
    <w:rsid w:val="00BA490D"/>
    <w:rsid w:val="00BC09C7"/>
    <w:rsid w:val="00BC2891"/>
    <w:rsid w:val="00BD7DDA"/>
    <w:rsid w:val="00BE40ED"/>
    <w:rsid w:val="00BE4ADE"/>
    <w:rsid w:val="00C003C3"/>
    <w:rsid w:val="00C030A7"/>
    <w:rsid w:val="00C110F6"/>
    <w:rsid w:val="00C115FC"/>
    <w:rsid w:val="00C13444"/>
    <w:rsid w:val="00C46BB6"/>
    <w:rsid w:val="00C51203"/>
    <w:rsid w:val="00C55D42"/>
    <w:rsid w:val="00C61AA7"/>
    <w:rsid w:val="00C621A2"/>
    <w:rsid w:val="00C70E04"/>
    <w:rsid w:val="00C76277"/>
    <w:rsid w:val="00C80314"/>
    <w:rsid w:val="00C832AF"/>
    <w:rsid w:val="00C86A88"/>
    <w:rsid w:val="00C922BE"/>
    <w:rsid w:val="00CA01E1"/>
    <w:rsid w:val="00CA0E49"/>
    <w:rsid w:val="00CA4B95"/>
    <w:rsid w:val="00CA4E85"/>
    <w:rsid w:val="00CA7F6F"/>
    <w:rsid w:val="00CB2DE7"/>
    <w:rsid w:val="00CC4335"/>
    <w:rsid w:val="00CC5CB6"/>
    <w:rsid w:val="00CD1C42"/>
    <w:rsid w:val="00CD2DAF"/>
    <w:rsid w:val="00CF6AFD"/>
    <w:rsid w:val="00D004AD"/>
    <w:rsid w:val="00D04EB5"/>
    <w:rsid w:val="00D0744D"/>
    <w:rsid w:val="00D07F9D"/>
    <w:rsid w:val="00D135D5"/>
    <w:rsid w:val="00D1622B"/>
    <w:rsid w:val="00D17463"/>
    <w:rsid w:val="00D20252"/>
    <w:rsid w:val="00D213D3"/>
    <w:rsid w:val="00D316F4"/>
    <w:rsid w:val="00D31DFB"/>
    <w:rsid w:val="00D358BD"/>
    <w:rsid w:val="00D43FC2"/>
    <w:rsid w:val="00D50905"/>
    <w:rsid w:val="00D7522F"/>
    <w:rsid w:val="00D81A42"/>
    <w:rsid w:val="00D9746A"/>
    <w:rsid w:val="00DA09C5"/>
    <w:rsid w:val="00DB338C"/>
    <w:rsid w:val="00DB6B14"/>
    <w:rsid w:val="00DD13DA"/>
    <w:rsid w:val="00DD32F6"/>
    <w:rsid w:val="00DD6F1D"/>
    <w:rsid w:val="00DD7B7F"/>
    <w:rsid w:val="00DD7EF3"/>
    <w:rsid w:val="00DE13D0"/>
    <w:rsid w:val="00DE63DD"/>
    <w:rsid w:val="00DF366A"/>
    <w:rsid w:val="00DF5312"/>
    <w:rsid w:val="00DF60EB"/>
    <w:rsid w:val="00E01E2F"/>
    <w:rsid w:val="00E1366C"/>
    <w:rsid w:val="00E14DAA"/>
    <w:rsid w:val="00E27AA9"/>
    <w:rsid w:val="00E307B2"/>
    <w:rsid w:val="00E30FD6"/>
    <w:rsid w:val="00E335EC"/>
    <w:rsid w:val="00E34FA3"/>
    <w:rsid w:val="00E405B2"/>
    <w:rsid w:val="00E42ED4"/>
    <w:rsid w:val="00E550B8"/>
    <w:rsid w:val="00E5703F"/>
    <w:rsid w:val="00E80803"/>
    <w:rsid w:val="00E8571B"/>
    <w:rsid w:val="00E94181"/>
    <w:rsid w:val="00EA3F1B"/>
    <w:rsid w:val="00EA4E13"/>
    <w:rsid w:val="00EA71E9"/>
    <w:rsid w:val="00EB0DAE"/>
    <w:rsid w:val="00EB354D"/>
    <w:rsid w:val="00EB48CB"/>
    <w:rsid w:val="00EC736B"/>
    <w:rsid w:val="00ED35DC"/>
    <w:rsid w:val="00ED4A65"/>
    <w:rsid w:val="00F07816"/>
    <w:rsid w:val="00F10336"/>
    <w:rsid w:val="00F13788"/>
    <w:rsid w:val="00F17B35"/>
    <w:rsid w:val="00F41832"/>
    <w:rsid w:val="00F50E05"/>
    <w:rsid w:val="00F50EAA"/>
    <w:rsid w:val="00F52E57"/>
    <w:rsid w:val="00F56BC3"/>
    <w:rsid w:val="00F61E61"/>
    <w:rsid w:val="00F739C3"/>
    <w:rsid w:val="00F77CD9"/>
    <w:rsid w:val="00F848E2"/>
    <w:rsid w:val="00FB50E9"/>
    <w:rsid w:val="00FB6C57"/>
    <w:rsid w:val="00FC7800"/>
    <w:rsid w:val="00FD355D"/>
    <w:rsid w:val="00FE2788"/>
    <w:rsid w:val="00FF5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96816-041A-46ED-9FA6-CE764FCC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B3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F17B3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F17B35"/>
    <w:pPr>
      <w:keepNext/>
      <w:ind w:firstLine="720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F17B35"/>
    <w:pPr>
      <w:keepNext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F17B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F17B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17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F17B35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F17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17B35"/>
    <w:pPr>
      <w:ind w:firstLine="720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F17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17B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B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F17B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B35"/>
    <w:rPr>
      <w:rFonts w:ascii="Arial" w:eastAsia="Times New Roman" w:hAnsi="Arial" w:cs="Times New Roman"/>
      <w:sz w:val="24"/>
      <w:szCs w:val="20"/>
      <w:lang w:eastAsia="ru-RU"/>
    </w:rPr>
  </w:style>
  <w:style w:type="character" w:styleId="a9">
    <w:name w:val="page number"/>
    <w:basedOn w:val="a0"/>
    <w:rsid w:val="00F17B35"/>
  </w:style>
  <w:style w:type="paragraph" w:customStyle="1" w:styleId="ConsPlusNormal">
    <w:name w:val="ConsPlusNormal"/>
    <w:rsid w:val="00F17B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7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F17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17B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F17B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7B35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F17B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17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aliases w:val=" Знак"/>
    <w:basedOn w:val="a"/>
    <w:link w:val="af0"/>
    <w:uiPriority w:val="99"/>
    <w:rsid w:val="00F17B35"/>
    <w:rPr>
      <w:rFonts w:ascii="Times New Roman" w:hAnsi="Times New Roman"/>
      <w:sz w:val="20"/>
    </w:rPr>
  </w:style>
  <w:style w:type="character" w:customStyle="1" w:styleId="af0">
    <w:name w:val="Текст сноски Знак"/>
    <w:aliases w:val=" Знак Знак"/>
    <w:basedOn w:val="a0"/>
    <w:link w:val="af"/>
    <w:uiPriority w:val="99"/>
    <w:rsid w:val="00F17B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F17B35"/>
    <w:rPr>
      <w:vertAlign w:val="superscript"/>
    </w:rPr>
  </w:style>
  <w:style w:type="paragraph" w:styleId="af2">
    <w:name w:val="Body Text"/>
    <w:aliases w:val="Основной текст1,Основной текст Знак Знак,bt"/>
    <w:basedOn w:val="a"/>
    <w:link w:val="af3"/>
    <w:uiPriority w:val="99"/>
    <w:unhideWhenUsed/>
    <w:rsid w:val="00F17B35"/>
    <w:pPr>
      <w:spacing w:after="120"/>
    </w:p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2"/>
    <w:uiPriority w:val="99"/>
    <w:rsid w:val="00F17B3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4">
    <w:name w:val="Мой стиль"/>
    <w:basedOn w:val="a"/>
    <w:rsid w:val="00F17B35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5">
    <w:name w:val="Strong"/>
    <w:qFormat/>
    <w:rsid w:val="00F17B35"/>
    <w:rPr>
      <w:b/>
    </w:rPr>
  </w:style>
  <w:style w:type="character" w:customStyle="1" w:styleId="ae">
    <w:name w:val="Абзац списка Знак"/>
    <w:link w:val="ad"/>
    <w:uiPriority w:val="34"/>
    <w:locked/>
    <w:rsid w:val="00F17B35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basedOn w:val="a0"/>
    <w:uiPriority w:val="99"/>
    <w:semiHidden/>
    <w:unhideWhenUsed/>
    <w:rsid w:val="00F17B3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17B35"/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17B35"/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17B3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17B35"/>
    <w:rPr>
      <w:rFonts w:ascii="Arial" w:eastAsia="Times New Roman" w:hAnsi="Arial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7B35"/>
  </w:style>
  <w:style w:type="table" w:customStyle="1" w:styleId="12">
    <w:name w:val="Сетка таблицы1"/>
    <w:basedOn w:val="a1"/>
    <w:next w:val="aa"/>
    <w:uiPriority w:val="59"/>
    <w:rsid w:val="00F17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F17B35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TOC Heading"/>
    <w:basedOn w:val="1"/>
    <w:next w:val="a"/>
    <w:uiPriority w:val="39"/>
    <w:unhideWhenUsed/>
    <w:qFormat/>
    <w:rsid w:val="00F17B3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F17B35"/>
    <w:pPr>
      <w:spacing w:after="100" w:line="276" w:lineRule="auto"/>
    </w:pPr>
    <w:rPr>
      <w:rFonts w:asciiTheme="minorHAnsi" w:hAnsiTheme="minorHAns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F17B35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Theme="minorHAnsi" w:hAnsiTheme="minorHAnsi"/>
      <w:sz w:val="22"/>
      <w:szCs w:val="22"/>
      <w:lang w:eastAsia="en-US"/>
    </w:rPr>
  </w:style>
  <w:style w:type="character" w:styleId="afd">
    <w:name w:val="Hyperlink"/>
    <w:basedOn w:val="a0"/>
    <w:uiPriority w:val="99"/>
    <w:unhideWhenUsed/>
    <w:rsid w:val="00F17B35"/>
    <w:rPr>
      <w:color w:val="0000FF" w:themeColor="hyperlink"/>
      <w:u w:val="single"/>
    </w:rPr>
  </w:style>
  <w:style w:type="table" w:customStyle="1" w:styleId="24">
    <w:name w:val="Сетка таблицы2"/>
    <w:basedOn w:val="a1"/>
    <w:next w:val="aa"/>
    <w:uiPriority w:val="59"/>
    <w:rsid w:val="00F17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17B3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F17B35"/>
  </w:style>
  <w:style w:type="table" w:customStyle="1" w:styleId="4">
    <w:name w:val="Сетка таблицы4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F17B35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paragraph" w:styleId="afe">
    <w:name w:val="Title"/>
    <w:basedOn w:val="a"/>
    <w:next w:val="aff"/>
    <w:link w:val="aff0"/>
    <w:uiPriority w:val="10"/>
    <w:qFormat/>
    <w:rsid w:val="00F17B35"/>
    <w:pPr>
      <w:suppressAutoHyphens/>
      <w:jc w:val="center"/>
    </w:pPr>
    <w:rPr>
      <w:rFonts w:ascii="Times New Roman" w:hAnsi="Times New Roman"/>
      <w:b/>
      <w:sz w:val="22"/>
      <w:u w:val="single"/>
      <w:lang w:eastAsia="ar-SA"/>
    </w:rPr>
  </w:style>
  <w:style w:type="character" w:customStyle="1" w:styleId="aff0">
    <w:name w:val="Название Знак"/>
    <w:basedOn w:val="a0"/>
    <w:link w:val="afe"/>
    <w:uiPriority w:val="10"/>
    <w:rsid w:val="00F17B35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f1">
    <w:name w:val="Normal (Web)"/>
    <w:basedOn w:val="a"/>
    <w:uiPriority w:val="99"/>
    <w:rsid w:val="00F17B35"/>
    <w:pPr>
      <w:suppressAutoHyphens/>
    </w:pPr>
    <w:rPr>
      <w:rFonts w:ascii="Times New Roman" w:hAnsi="Times New Roman" w:cs="Calibri"/>
      <w:szCs w:val="24"/>
      <w:lang w:eastAsia="ar-SA"/>
    </w:rPr>
  </w:style>
  <w:style w:type="paragraph" w:styleId="aff">
    <w:name w:val="Subtitle"/>
    <w:basedOn w:val="a"/>
    <w:next w:val="a"/>
    <w:link w:val="aff2"/>
    <w:uiPriority w:val="11"/>
    <w:qFormat/>
    <w:rsid w:val="00F17B35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4"/>
    </w:rPr>
  </w:style>
  <w:style w:type="character" w:customStyle="1" w:styleId="aff2">
    <w:name w:val="Подзаголовок Знак"/>
    <w:basedOn w:val="a0"/>
    <w:link w:val="aff"/>
    <w:uiPriority w:val="11"/>
    <w:rsid w:val="00F17B35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110">
    <w:name w:val="Сетка таблицы11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uiPriority w:val="99"/>
    <w:rsid w:val="00F17B35"/>
    <w:pPr>
      <w:ind w:firstLine="567"/>
      <w:jc w:val="both"/>
    </w:pPr>
    <w:rPr>
      <w:rFonts w:ascii="Times New Roman" w:hAnsi="Times New Roman"/>
      <w:szCs w:val="24"/>
    </w:rPr>
  </w:style>
  <w:style w:type="character" w:customStyle="1" w:styleId="27">
    <w:name w:val="Основной текст 2 Знак"/>
    <w:basedOn w:val="a0"/>
    <w:link w:val="26"/>
    <w:uiPriority w:val="99"/>
    <w:rsid w:val="00F17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F17B35"/>
  </w:style>
  <w:style w:type="character" w:styleId="aff3">
    <w:name w:val="Emphasis"/>
    <w:basedOn w:val="a0"/>
    <w:uiPriority w:val="20"/>
    <w:qFormat/>
    <w:rsid w:val="00F17B35"/>
    <w:rPr>
      <w:i/>
      <w:iCs/>
    </w:rPr>
  </w:style>
  <w:style w:type="table" w:customStyle="1" w:styleId="120">
    <w:name w:val="Сетка таблицы12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F17B35"/>
  </w:style>
  <w:style w:type="table" w:customStyle="1" w:styleId="5">
    <w:name w:val="Сетка таблицы5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basedOn w:val="a0"/>
    <w:rsid w:val="00F17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534AC1618B38338B7138DDEB14344F59B417381706259B468524054C32ECBB30FCA5546109B5D4A4FBD6DK2O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F7A3-BCD5-4E31-94CA-D1653252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2797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Культура-1</cp:lastModifiedBy>
  <cp:revision>33</cp:revision>
  <cp:lastPrinted>2024-07-16T13:44:00Z</cp:lastPrinted>
  <dcterms:created xsi:type="dcterms:W3CDTF">2022-04-27T07:18:00Z</dcterms:created>
  <dcterms:modified xsi:type="dcterms:W3CDTF">2024-07-16T13:44:00Z</dcterms:modified>
</cp:coreProperties>
</file>