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1A" w:rsidRPr="004F501A" w:rsidRDefault="004F501A" w:rsidP="001F634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b/>
          <w:sz w:val="22"/>
          <w:szCs w:val="24"/>
        </w:rPr>
        <w:t>Отчет о достигнутых значениях целевых показателей (индикаторов) муниципальной программы «</w:t>
      </w:r>
      <w:proofErr w:type="gramStart"/>
      <w:r w:rsidRPr="006D3D00">
        <w:rPr>
          <w:rFonts w:ascii="Times New Roman" w:hAnsi="Times New Roman"/>
          <w:b/>
          <w:sz w:val="22"/>
          <w:szCs w:val="24"/>
        </w:rPr>
        <w:t>Развитие  культуры</w:t>
      </w:r>
      <w:proofErr w:type="gramEnd"/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="006D3D00" w:rsidRPr="006D3D00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D3D00">
        <w:rPr>
          <w:rFonts w:ascii="Times New Roman" w:hAnsi="Times New Roman"/>
          <w:b/>
          <w:sz w:val="22"/>
          <w:szCs w:val="24"/>
        </w:rPr>
        <w:t>Нюксенского муниципального района на 20</w:t>
      </w:r>
      <w:r w:rsidR="006D3D00" w:rsidRPr="006D3D00">
        <w:rPr>
          <w:rFonts w:ascii="Times New Roman" w:hAnsi="Times New Roman"/>
          <w:b/>
          <w:sz w:val="22"/>
          <w:szCs w:val="24"/>
        </w:rPr>
        <w:t>21</w:t>
      </w:r>
      <w:r w:rsidRPr="006D3D00">
        <w:rPr>
          <w:rFonts w:ascii="Times New Roman" w:hAnsi="Times New Roman"/>
          <w:b/>
          <w:sz w:val="22"/>
          <w:szCs w:val="24"/>
        </w:rPr>
        <w:t xml:space="preserve"> - 202</w:t>
      </w:r>
      <w:r w:rsidR="006D3D00" w:rsidRPr="006D3D00">
        <w:rPr>
          <w:rFonts w:ascii="Times New Roman" w:hAnsi="Times New Roman"/>
          <w:b/>
          <w:sz w:val="22"/>
          <w:szCs w:val="24"/>
        </w:rPr>
        <w:t>5</w:t>
      </w:r>
      <w:r w:rsidRPr="006D3D00">
        <w:rPr>
          <w:rFonts w:ascii="Times New Roman" w:hAnsi="Times New Roman"/>
          <w:b/>
          <w:sz w:val="22"/>
          <w:szCs w:val="24"/>
        </w:rPr>
        <w:t xml:space="preserve"> годы»</w:t>
      </w:r>
      <w:r w:rsidRPr="004F501A">
        <w:rPr>
          <w:rFonts w:ascii="Times New Roman" w:hAnsi="Times New Roman"/>
          <w:b/>
          <w:sz w:val="22"/>
          <w:szCs w:val="24"/>
        </w:rPr>
        <w:t xml:space="preserve"> за 1квартал 202</w:t>
      </w:r>
      <w:r w:rsidR="00A97FD9">
        <w:rPr>
          <w:rFonts w:ascii="Times New Roman" w:hAnsi="Times New Roman"/>
          <w:b/>
          <w:sz w:val="22"/>
          <w:szCs w:val="24"/>
        </w:rPr>
        <w:t>2</w:t>
      </w:r>
      <w:r w:rsidRPr="004F501A">
        <w:rPr>
          <w:rFonts w:ascii="Times New Roman" w:hAnsi="Times New Roman"/>
          <w:b/>
          <w:sz w:val="22"/>
          <w:szCs w:val="24"/>
        </w:rPr>
        <w:t xml:space="preserve"> года</w:t>
      </w:r>
    </w:p>
    <w:tbl>
      <w:tblPr>
        <w:tblW w:w="5008" w:type="pct"/>
        <w:tblCellSpacing w:w="5" w:type="nil"/>
        <w:tblInd w:w="-1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"/>
        <w:gridCol w:w="6149"/>
        <w:gridCol w:w="1138"/>
        <w:gridCol w:w="1836"/>
        <w:gridCol w:w="1334"/>
        <w:gridCol w:w="1300"/>
        <w:gridCol w:w="1808"/>
      </w:tblGrid>
      <w:tr w:rsidR="00F13788" w:rsidRPr="004F501A" w:rsidTr="007C2DEB">
        <w:trPr>
          <w:trHeight w:val="899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N</w:t>
            </w:r>
          </w:p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Целевой показатель (наименование)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3788" w:rsidRPr="004F501A" w:rsidTr="007C2DEB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7C2DEB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7C2DEB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F13788" w:rsidRPr="004F501A" w:rsidTr="007C2DEB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Муниципальная программа «Развитие культуры и туризма Нюксенского муниципального района на 2021-2025 годы</w:t>
            </w:r>
            <w:r w:rsidR="00ED35DC"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библиотечных фондов, занесенных в электронные каталоги, в общем объеме фондов общедоступных библиотек района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11,8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F41832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8,3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</w:t>
            </w:r>
            <w:r>
              <w:rPr>
                <w:rFonts w:ascii="Times New Roman" w:hAnsi="Times New Roman"/>
                <w:szCs w:val="24"/>
              </w:rPr>
              <w:t>ний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33D8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Pr="00082A63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2A63">
              <w:rPr>
                <w:rFonts w:ascii="Times New Roman" w:hAnsi="Times New Roman"/>
                <w:color w:val="000000"/>
                <w:szCs w:val="24"/>
              </w:rPr>
              <w:t>9,9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численность</w:t>
            </w:r>
            <w:r w:rsidRPr="00104D33">
              <w:rPr>
                <w:rFonts w:ascii="Times New Roman" w:hAnsi="Times New Roman"/>
                <w:szCs w:val="24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8A036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C2DEB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082A63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rHeight w:val="456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8D5A32">
              <w:rPr>
                <w:rFonts w:ascii="Times New Roman" w:hAnsi="Times New Roman"/>
                <w:szCs w:val="24"/>
              </w:rPr>
              <w:t>приобщенность</w:t>
            </w:r>
            <w:proofErr w:type="spellEnd"/>
            <w:r w:rsidRPr="008D5A32">
              <w:rPr>
                <w:rFonts w:ascii="Times New Roman" w:hAnsi="Times New Roman"/>
                <w:szCs w:val="24"/>
              </w:rPr>
              <w:t xml:space="preserve"> населения района к </w:t>
            </w:r>
            <w:proofErr w:type="gramStart"/>
            <w:r w:rsidRPr="008D5A32">
              <w:rPr>
                <w:rFonts w:ascii="Times New Roman" w:hAnsi="Times New Roman"/>
                <w:szCs w:val="24"/>
              </w:rPr>
              <w:t>культуре  через</w:t>
            </w:r>
            <w:proofErr w:type="gramEnd"/>
            <w:r w:rsidRPr="008D5A32">
              <w:rPr>
                <w:rFonts w:ascii="Times New Roman" w:hAnsi="Times New Roman"/>
                <w:szCs w:val="24"/>
              </w:rPr>
              <w:t xml:space="preserve"> посещения учреждений (мероприятий) культуры, посещений на 1 жителя </w:t>
            </w:r>
          </w:p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6B33D8">
              <w:rPr>
                <w:rFonts w:ascii="Times New Roman" w:hAnsi="Times New Roman"/>
                <w:color w:val="000000"/>
              </w:rPr>
              <w:t>9,98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13,83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356E60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7,9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1330C6" w:rsidRDefault="007C2DEB" w:rsidP="007C2D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7C2DEB" w:rsidP="007C2DE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B33D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90,3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356E60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bookmarkStart w:id="0" w:name="_GoBack"/>
            <w:bookmarkEnd w:id="0"/>
            <w:r w:rsidR="007C2DEB">
              <w:rPr>
                <w:rFonts w:ascii="Times New Roman" w:hAnsi="Times New Roman"/>
                <w:color w:val="000000"/>
                <w:szCs w:val="24"/>
              </w:rPr>
              <w:t>7,7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место Нюксенского муниципального района среди районов Вологодской области по общему туристскому потоку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2577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rHeight w:val="43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число посетителей Нюксенского района (туристов и экскурсантов)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 человек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E7032"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5,856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численность мастеров народных художественных промыслов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количество отремонтированных объектов муниципальной собственности сферы культуры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C2D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DD4090">
              <w:rPr>
                <w:rFonts w:ascii="Times New Roman" w:hAnsi="Times New Roman"/>
                <w:color w:val="000000"/>
                <w:szCs w:val="24"/>
              </w:rPr>
              <w:t>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DD4090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E80252">
              <w:rPr>
                <w:rFonts w:ascii="Times New Roman" w:hAnsi="Times New Roman"/>
                <w:color w:val="000000"/>
                <w:szCs w:val="24"/>
              </w:rPr>
              <w:t>оличество введенных в действие учреждений культуры клубного типа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E80252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330C6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1330C6">
              <w:rPr>
                <w:rFonts w:ascii="Times New Roman" w:hAnsi="Times New Roman"/>
                <w:sz w:val="20"/>
              </w:rPr>
              <w:t>Выиграли конкурс на лучшего работника культуры</w:t>
            </w: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культуры к общему объему расходов консолидированного бюджета муниципального района.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sz w:val="22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b/>
          <w:sz w:val="22"/>
          <w:szCs w:val="24"/>
        </w:rPr>
      </w:pPr>
    </w:p>
    <w:p w:rsidR="00642577" w:rsidRDefault="00642577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4F501A" w:rsidRPr="004F501A" w:rsidRDefault="00E94181" w:rsidP="004F501A">
      <w:pPr>
        <w:spacing w:after="200" w:line="276" w:lineRule="auto"/>
        <w:jc w:val="center"/>
        <w:rPr>
          <w:rFonts w:ascii="Times New Roman" w:hAnsi="Times New Roman"/>
          <w:b/>
          <w:sz w:val="22"/>
          <w:szCs w:val="24"/>
        </w:rPr>
      </w:pPr>
      <w:hyperlink r:id="rId8" w:history="1">
        <w:r w:rsidR="004F501A" w:rsidRPr="004F501A">
          <w:rPr>
            <w:rFonts w:ascii="Times New Roman" w:hAnsi="Times New Roman"/>
            <w:b/>
            <w:sz w:val="22"/>
            <w:szCs w:val="24"/>
          </w:rPr>
          <w:t>Отчет</w:t>
        </w:r>
      </w:hyperlink>
      <w:r w:rsidR="004F501A" w:rsidRPr="004F501A">
        <w:rPr>
          <w:rFonts w:ascii="Times New Roman" w:hAnsi="Times New Roman"/>
          <w:b/>
          <w:sz w:val="22"/>
          <w:szCs w:val="24"/>
        </w:rPr>
        <w:t xml:space="preserve"> о выполнении основных мероприятий муниципальной программы</w:t>
      </w:r>
    </w:p>
    <w:tbl>
      <w:tblPr>
        <w:tblW w:w="15676" w:type="dxa"/>
        <w:tblInd w:w="-5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508"/>
        <w:gridCol w:w="2361"/>
        <w:gridCol w:w="2316"/>
        <w:gridCol w:w="2053"/>
      </w:tblGrid>
      <w:tr w:rsidR="004F501A" w:rsidRPr="004F501A" w:rsidTr="0056078E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6078E" w:rsidRPr="004F501A" w:rsidTr="0056078E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 и спорта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района 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2905C4" w:rsidP="001330C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D2193">
              <w:rPr>
                <w:rFonts w:ascii="Times New Roman" w:hAnsi="Times New Roman"/>
                <w:szCs w:val="24"/>
              </w:rPr>
              <w:t>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9D2193">
              <w:rPr>
                <w:rFonts w:ascii="Times New Roman" w:hAnsi="Times New Roman"/>
                <w:szCs w:val="24"/>
              </w:rPr>
              <w:t xml:space="preserve">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 </w:t>
            </w:r>
          </w:p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МБУК «Нюксенский районный краеведческий музей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Default="002905C4" w:rsidP="0040330F">
            <w:pPr>
              <w:suppressAutoHyphens/>
              <w:spacing w:line="240" w:lineRule="atLeast"/>
              <w:jc w:val="center"/>
            </w:pPr>
            <w:r w:rsidRPr="00B75A49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2905C4" w:rsidP="001330C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За прошедший период в краеведческом музее оформлено 6 выставок. 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 индивидуальных п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осещений </w:t>
            </w:r>
            <w:r>
              <w:rPr>
                <w:rFonts w:ascii="Times New Roman" w:hAnsi="Times New Roman"/>
                <w:sz w:val="22"/>
                <w:szCs w:val="22"/>
              </w:rPr>
              <w:t>выставок и экспозиций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402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/>
                <w:sz w:val="22"/>
                <w:szCs w:val="22"/>
              </w:rPr>
              <w:t>а;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экскурсионных посещений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558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экскурсий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36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единицы;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2905C4">
              <w:rPr>
                <w:rFonts w:ascii="Times New Roman" w:hAnsi="Times New Roman"/>
                <w:sz w:val="22"/>
                <w:szCs w:val="22"/>
              </w:rPr>
              <w:t>Количество культурно-</w:t>
            </w:r>
            <w:r w:rsidR="0067136D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Pr="002905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05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мероприятий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23</w:t>
            </w:r>
            <w:r w:rsidRPr="002905C4">
              <w:rPr>
                <w:rFonts w:ascii="Times New Roman" w:hAnsi="Times New Roman"/>
                <w:sz w:val="22"/>
                <w:szCs w:val="22"/>
              </w:rPr>
              <w:t>единицы;</w:t>
            </w:r>
          </w:p>
          <w:p w:rsidR="002905C4" w:rsidRPr="004F501A" w:rsidRDefault="0067136D" w:rsidP="001330C6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культурно-образовательных мероприятий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386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7136D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7136D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Выявление, изучение, сохранение, развитие  и популяризация объектов нематериального культурного наследия Нюксенского района в области народной традиционной культуры  </w:t>
            </w:r>
          </w:p>
        </w:tc>
        <w:tc>
          <w:tcPr>
            <w:tcW w:w="2304" w:type="dxa"/>
            <w:noWrap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МБУК «Нюксенский районный ЦТНК»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МБУКиТ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«Районный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7136D" w:rsidRPr="004F501A" w:rsidRDefault="0067136D" w:rsidP="001330C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7136D">
              <w:rPr>
                <w:rFonts w:ascii="Times New Roman" w:hAnsi="Times New Roman"/>
                <w:sz w:val="22"/>
                <w:szCs w:val="24"/>
              </w:rPr>
              <w:t>укрепление духовной общности, сохранение и развитие народной культуры, популяризация истории и традиций Нюксенского района;</w:t>
            </w:r>
          </w:p>
        </w:tc>
        <w:tc>
          <w:tcPr>
            <w:tcW w:w="2316" w:type="dxa"/>
            <w:noWrap/>
            <w:hideMark/>
          </w:tcPr>
          <w:p w:rsidR="0067136D" w:rsidRPr="004F501A" w:rsidRDefault="0056078E" w:rsidP="001330C6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56078E">
              <w:rPr>
                <w:rFonts w:ascii="Times New Roman" w:hAnsi="Times New Roman"/>
                <w:sz w:val="22"/>
                <w:szCs w:val="22"/>
              </w:rPr>
              <w:t>Количество объектов введенных в культурный оборот -</w:t>
            </w:r>
            <w:r w:rsidR="001330C6">
              <w:rPr>
                <w:rFonts w:ascii="Times New Roman" w:hAnsi="Times New Roman"/>
                <w:sz w:val="22"/>
                <w:szCs w:val="22"/>
              </w:rPr>
              <w:t>31</w:t>
            </w:r>
            <w:r w:rsidRPr="0056078E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1330C6">
              <w:rPr>
                <w:rFonts w:ascii="Times New Roman" w:hAnsi="Times New Roman"/>
                <w:sz w:val="22"/>
                <w:szCs w:val="22"/>
              </w:rPr>
              <w:t>а</w:t>
            </w:r>
            <w:r w:rsidRPr="0056078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D3D00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D3D00" w:rsidRPr="00442733" w:rsidRDefault="006D3D00" w:rsidP="004E271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>Выявление, изучение, сохране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ние, развитие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и популяризация объектов нематериального культурного наследия Нюксенского района в области народной традиционной культуры  </w:t>
            </w:r>
          </w:p>
        </w:tc>
        <w:tc>
          <w:tcPr>
            <w:tcW w:w="2304" w:type="dxa"/>
            <w:noWrap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МБУК «Нюксенский районный ЦТНК»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МБУКиТ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«Районный этно- 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D3D00" w:rsidRPr="004F501A" w:rsidRDefault="006D3D00" w:rsidP="001330C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Укрепление духовной общности, сохранение и развитие народной культуры, популяризация истории и традиций Нюксенского района</w:t>
            </w:r>
          </w:p>
        </w:tc>
        <w:tc>
          <w:tcPr>
            <w:tcW w:w="2316" w:type="dxa"/>
            <w:noWrap/>
            <w:hideMark/>
          </w:tcPr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Все запланированные мероприятия проведены.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мероприятий межрегионального, всероссийского, международного уровней, в которых приняли участие руководители</w:t>
            </w:r>
            <w:r w:rsidRPr="0067136D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участники клубных формирований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Районный фестивалей в области народной культуры – 3;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 участников районных фестивалей – 1</w:t>
            </w:r>
            <w:r w:rsidR="001330C6">
              <w:rPr>
                <w:rFonts w:ascii="Times New Roman" w:hAnsi="Times New Roman"/>
                <w:sz w:val="22"/>
                <w:szCs w:val="22"/>
              </w:rPr>
              <w:t>402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мероприятий в сфере ТНК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>171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Pr="0067136D" w:rsidRDefault="006D3D00" w:rsidP="001330C6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мероприятий – </w:t>
            </w:r>
            <w:r w:rsidR="001330C6">
              <w:rPr>
                <w:rFonts w:ascii="Times New Roman" w:hAnsi="Times New Roman"/>
                <w:sz w:val="22"/>
                <w:szCs w:val="22"/>
              </w:rPr>
              <w:t xml:space="preserve">2739 </w:t>
            </w:r>
            <w:r>
              <w:rPr>
                <w:rFonts w:ascii="Times New Roman" w:hAnsi="Times New Roman"/>
                <w:sz w:val="22"/>
                <w:szCs w:val="22"/>
              </w:rPr>
              <w:t>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958FA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условий для равноценного доступа населения района к информационным ресурсам путем развития и модернизации информационно-библиотечной системы района</w:t>
            </w:r>
          </w:p>
        </w:tc>
        <w:tc>
          <w:tcPr>
            <w:tcW w:w="2316" w:type="dxa"/>
            <w:vMerge w:val="restart"/>
            <w:noWrap/>
            <w:hideMark/>
          </w:tcPr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В отчетного периода библиотеки района провели множество </w:t>
            </w:r>
            <w:proofErr w:type="gramStart"/>
            <w:r w:rsidRPr="004F501A">
              <w:rPr>
                <w:rFonts w:ascii="Times New Roman" w:hAnsi="Times New Roman"/>
                <w:sz w:val="22"/>
                <w:szCs w:val="22"/>
              </w:rPr>
              <w:t>мероприятий  по</w:t>
            </w:r>
            <w:proofErr w:type="gram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всем направлениям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03FF">
              <w:rPr>
                <w:rFonts w:ascii="Times New Roman" w:hAnsi="Times New Roman"/>
                <w:sz w:val="22"/>
                <w:szCs w:val="22"/>
              </w:rPr>
              <w:t>302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единиц.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посещений библиотечных мероприятий </w:t>
            </w:r>
            <w:r w:rsidR="002003FF">
              <w:rPr>
                <w:rFonts w:ascii="Times New Roman" w:hAnsi="Times New Roman"/>
                <w:sz w:val="22"/>
                <w:szCs w:val="22"/>
              </w:rPr>
              <w:t>1093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зарегистрированных пользователей </w:t>
            </w:r>
            <w:r w:rsidR="002003FF">
              <w:rPr>
                <w:rFonts w:ascii="Times New Roman" w:hAnsi="Times New Roman"/>
                <w:sz w:val="22"/>
                <w:szCs w:val="22"/>
              </w:rPr>
              <w:t>2427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 посещений библиотек в стационарных условиях 13</w:t>
            </w:r>
            <w:r w:rsidR="002003FF">
              <w:rPr>
                <w:rFonts w:ascii="Times New Roman" w:hAnsi="Times New Roman"/>
                <w:sz w:val="22"/>
                <w:szCs w:val="22"/>
              </w:rPr>
              <w:t>073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человек, вне стационара – 1</w:t>
            </w:r>
            <w:r w:rsidR="002003FF">
              <w:rPr>
                <w:rFonts w:ascii="Times New Roman" w:hAnsi="Times New Roman"/>
                <w:sz w:val="22"/>
                <w:szCs w:val="22"/>
              </w:rPr>
              <w:t>293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удаленных пользователей – </w:t>
            </w:r>
            <w:r w:rsidR="002003FF">
              <w:rPr>
                <w:rFonts w:ascii="Times New Roman" w:hAnsi="Times New Roman"/>
                <w:sz w:val="22"/>
                <w:szCs w:val="22"/>
              </w:rPr>
              <w:t>272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Реализация проекта «Цифровой гражданин».</w:t>
            </w: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 w:rsidR="005A50E0"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 w:rsidR="005A50E0"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958FA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Мероприятия, направленные на комплектование книжных фондов </w:t>
            </w:r>
            <w:r>
              <w:rPr>
                <w:rFonts w:ascii="Times New Roman" w:hAnsi="Times New Roman"/>
                <w:szCs w:val="24"/>
              </w:rPr>
              <w:lastRenderedPageBreak/>
              <w:t>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1-202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 приобретена, все денежные средства освоены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/>
                <w:sz w:val="22"/>
                <w:szCs w:val="24"/>
              </w:rPr>
              <w:t>1-2025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5A50E0" w:rsidRPr="004F501A" w:rsidRDefault="005A50E0" w:rsidP="002003F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Планируемое выполнение мероприятия в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квартале 202</w:t>
            </w:r>
            <w:r w:rsidR="002003FF">
              <w:rPr>
                <w:rFonts w:ascii="Times New Roman" w:hAnsi="Times New Roman"/>
                <w:sz w:val="22"/>
                <w:szCs w:val="22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Отдел культуры и спорта администрации района</w:t>
            </w:r>
          </w:p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МБУ ДО «Нюксенская детская музыкальная школа»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На сегодняшний день в МБУ ДО «Нюксенская детская музыкальная школа» обучается  учащихся (73 – основной состав школы, в его числе группа раннего эстетического развития ГРЭР «До-ми-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«Хореография»). </w:t>
            </w:r>
          </w:p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Функционирует 4 отделения: фортепиано, народное (аккордеон, баян, гармонь), группа раннего эстетического развития ГРЭР «До-ми-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«Хореография»,  отделение эстрадного вокала. Занятия проводятся по адаптированным программам по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>специальностям, согласно учебному плану.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Обучение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МБУ ДО «Нюксенская детская музыкальная школа»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Повышение качества услуг по предоставлению дополнительного образования детей – за счёт обновления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Организация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созданию условий укрепления единого культурного пространства района, формирования и развития межрайонных и  межобластных связей в сфере культуры 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5A50E0" w:rsidRPr="00561C24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561C24">
              <w:rPr>
                <w:rFonts w:ascii="Times New Roman" w:hAnsi="Times New Roman"/>
                <w:sz w:val="22"/>
                <w:szCs w:val="22"/>
              </w:rPr>
              <w:t xml:space="preserve">В 1 квартале </w:t>
            </w:r>
            <w:proofErr w:type="gramStart"/>
            <w:r w:rsidRPr="00561C24">
              <w:rPr>
                <w:rFonts w:ascii="Times New Roman" w:hAnsi="Times New Roman"/>
                <w:sz w:val="22"/>
                <w:szCs w:val="22"/>
              </w:rPr>
              <w:t>2021  года</w:t>
            </w:r>
            <w:proofErr w:type="gramEnd"/>
            <w:r w:rsidRPr="00561C24">
              <w:rPr>
                <w:rFonts w:ascii="Times New Roman" w:hAnsi="Times New Roman"/>
                <w:sz w:val="22"/>
                <w:szCs w:val="22"/>
              </w:rPr>
              <w:t xml:space="preserve"> МБУК «Нюксенский районный ЦКР» района проведено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136 массовых мероприятий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. Число посетителей составило –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7891 человек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. Количество клубных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104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, количество участников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1254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а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 и спорта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благо-приятных условий для творческой деятельности и самореализации жителей района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5A50E0" w:rsidRPr="00561C24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151E2B">
              <w:rPr>
                <w:rFonts w:ascii="Times New Roman" w:hAnsi="Times New Roman"/>
                <w:szCs w:val="24"/>
              </w:rPr>
              <w:t>Приобретение комплекта звукового и мультимедийного оборудования, мебели; настольных игр для оборудования детской комнаты</w:t>
            </w:r>
          </w:p>
        </w:tc>
        <w:tc>
          <w:tcPr>
            <w:tcW w:w="2304" w:type="dxa"/>
            <w:noWrap/>
            <w:vAlign w:val="center"/>
          </w:tcPr>
          <w:p w:rsidR="005A50E0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151E2B">
              <w:rPr>
                <w:rFonts w:ascii="Times New Roman" w:hAnsi="Times New Roman"/>
                <w:szCs w:val="24"/>
              </w:rPr>
              <w:t>Отдел культуры и спорта администрации Нюксенского муниципального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Проведение мероприятий, праздников, способствующих развитию творческой деятельности и самореализации жителей района</w:t>
            </w:r>
          </w:p>
        </w:tc>
        <w:tc>
          <w:tcPr>
            <w:tcW w:w="2316" w:type="dxa"/>
            <w:shd w:val="clear" w:color="auto" w:fill="auto"/>
            <w:noWrap/>
          </w:tcPr>
          <w:p w:rsidR="005A50E0" w:rsidRPr="00561C24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561C24">
              <w:rPr>
                <w:rFonts w:ascii="Times New Roman" w:hAnsi="Times New Roman"/>
                <w:szCs w:val="22"/>
              </w:rPr>
              <w:t>Мероприятие не проведено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61C24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61C2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t xml:space="preserve">Развитие туристического потенциала в Нюксенском 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2304" w:type="dxa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61C24" w:rsidRPr="004F501A" w:rsidRDefault="00561C24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поддержка проектов, направленная на развитие туризма на территории района;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проведение мероприятий, связанных с повышением качества туристских услуг;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>Интенсивное развитие туристических брендов «Нюксеница-</w:t>
            </w: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сокровищница народных традиций» и «Пожарище – национальная деревня Русского Севера» привлекают всё большое количество туристов в район. Туристические программы района включены в межрегиональный историко-культурный и туристический проект «Серебряное ожерелье России». За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квартал 2021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года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 количество</w:t>
            </w:r>
            <w:proofErr w:type="gram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посетителей района </w:t>
            </w:r>
            <w:r>
              <w:rPr>
                <w:rFonts w:ascii="Times New Roman" w:hAnsi="Times New Roman"/>
                <w:sz w:val="22"/>
                <w:szCs w:val="22"/>
              </w:rPr>
              <w:t>составило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 w:rsidR="002003FF">
              <w:rPr>
                <w:rFonts w:ascii="Times New Roman" w:hAnsi="Times New Roman"/>
                <w:sz w:val="22"/>
                <w:szCs w:val="22"/>
              </w:rPr>
              <w:t>5856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61C24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61C2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благоприятных условий для развития туризма на территории района</w:t>
            </w:r>
          </w:p>
        </w:tc>
        <w:tc>
          <w:tcPr>
            <w:tcW w:w="2304" w:type="dxa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61C24" w:rsidRPr="004F501A" w:rsidRDefault="00561C24" w:rsidP="002003F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Проведение мероприятий, слётов, праздников, способствующих привлечению туристического потока в район </w:t>
            </w:r>
          </w:p>
        </w:tc>
        <w:tc>
          <w:tcPr>
            <w:tcW w:w="2316" w:type="dxa"/>
            <w:vMerge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353777" w:rsidRDefault="00353777" w:rsidP="00353777"/>
    <w:p w:rsidR="00561C24" w:rsidRPr="00353777" w:rsidRDefault="00561C24" w:rsidP="00353777">
      <w:pPr>
        <w:rPr>
          <w:rFonts w:ascii="Times New Roman" w:hAnsi="Times New Roman"/>
          <w:b/>
          <w:szCs w:val="24"/>
        </w:rPr>
      </w:pPr>
    </w:p>
    <w:p w:rsidR="00561C24" w:rsidRDefault="00561C24">
      <w:pPr>
        <w:spacing w:after="200" w:line="276" w:lineRule="auto"/>
      </w:pPr>
      <w:r>
        <w:br w:type="page"/>
      </w:r>
    </w:p>
    <w:p w:rsidR="001330C6" w:rsidRDefault="00E94181" w:rsidP="001330C6">
      <w:pPr>
        <w:jc w:val="center"/>
        <w:rPr>
          <w:rFonts w:ascii="Times New Roman" w:hAnsi="Times New Roman"/>
          <w:szCs w:val="24"/>
        </w:rPr>
      </w:pPr>
      <w:hyperlink r:id="rId9" w:history="1">
        <w:r w:rsidR="001330C6" w:rsidRPr="00353777">
          <w:rPr>
            <w:rFonts w:ascii="Times New Roman" w:hAnsi="Times New Roman"/>
            <w:szCs w:val="24"/>
          </w:rPr>
          <w:t>Отчет</w:t>
        </w:r>
      </w:hyperlink>
      <w:r w:rsidR="001330C6" w:rsidRPr="00353777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 1 квартал 2022 года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060A8E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1330C6" w:rsidRPr="00353777" w:rsidTr="00060A8E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туризма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Нюксенского муниципального района на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2021-2025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67 209,6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12 969,8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19,3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52 030,4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12 593,0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24,2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15 179,2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376,8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2,5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442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1330C6" w:rsidRPr="00353777" w:rsidTr="00060A8E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10542,8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794,7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7,5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3974,4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794,7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20,0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6568,4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060A8E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Нюксенского района в области традиционной народной культуры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10339,4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2365,4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22,9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10287,3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2313,3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22,5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15235,7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3238,9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21,3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13198,5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2914,2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22,1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324,7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15,9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4799,3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1200,5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25,0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4799,3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1200,5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25,0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1D34DF">
          <w:pgSz w:w="16838" w:h="11906" w:orient="landscape"/>
          <w:pgMar w:top="159" w:right="1418" w:bottom="227" w:left="1418" w:header="709" w:footer="709" w:gutter="0"/>
          <w:cols w:space="708"/>
          <w:titlePg/>
          <w:docGrid w:linePitch="360"/>
        </w:sectPr>
      </w:pPr>
    </w:p>
    <w:tbl>
      <w:tblPr>
        <w:tblW w:w="155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50"/>
        <w:gridCol w:w="1983"/>
        <w:gridCol w:w="3399"/>
        <w:gridCol w:w="4956"/>
        <w:gridCol w:w="1699"/>
        <w:gridCol w:w="1417"/>
        <w:gridCol w:w="1274"/>
      </w:tblGrid>
      <w:tr w:rsidR="001330C6" w:rsidRPr="00353777" w:rsidTr="00060A8E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19349,2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5370,2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27,8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19349,2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5370,2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27,8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туристического потенциала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6793,2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271,7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6521,5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060A8E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060A8E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060A8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E30FD6" w:rsidRDefault="00E30FD6" w:rsidP="00E30FD6">
      <w:pPr>
        <w:rPr>
          <w:rFonts w:ascii="Times New Roman" w:hAnsi="Times New Roman"/>
        </w:rPr>
      </w:pPr>
    </w:p>
    <w:p w:rsidR="0040765D" w:rsidRPr="0040765D" w:rsidRDefault="00E94181" w:rsidP="0040765D">
      <w:pPr>
        <w:spacing w:after="200" w:line="276" w:lineRule="auto"/>
        <w:jc w:val="center"/>
        <w:rPr>
          <w:rFonts w:ascii="Times New Roman" w:hAnsi="Times New Roman"/>
          <w:sz w:val="22"/>
          <w:szCs w:val="24"/>
        </w:rPr>
      </w:pPr>
      <w:hyperlink r:id="rId11" w:history="1">
        <w:r w:rsidR="0040765D" w:rsidRPr="0040765D">
          <w:rPr>
            <w:rFonts w:ascii="Times New Roman" w:hAnsi="Times New Roman"/>
            <w:sz w:val="22"/>
            <w:szCs w:val="24"/>
          </w:rPr>
          <w:t>Сведения</w:t>
        </w:r>
      </w:hyperlink>
      <w:r w:rsidR="0040765D" w:rsidRPr="0040765D">
        <w:rPr>
          <w:rFonts w:ascii="Times New Roman" w:hAnsi="Times New Roman"/>
          <w:sz w:val="22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0765D" w:rsidRPr="0040765D" w:rsidTr="007423F0">
        <w:trPr>
          <w:trHeight w:val="20"/>
        </w:trPr>
        <w:tc>
          <w:tcPr>
            <w:tcW w:w="50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Суть изменений (краткое изложение)</w:t>
            </w:r>
          </w:p>
        </w:tc>
      </w:tr>
      <w:tr w:rsidR="0040765D" w:rsidRPr="0040765D" w:rsidTr="007423F0">
        <w:trPr>
          <w:trHeight w:val="20"/>
        </w:trPr>
        <w:tc>
          <w:tcPr>
            <w:tcW w:w="50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120" w:type="dxa"/>
          </w:tcPr>
          <w:p w:rsidR="0040765D" w:rsidRPr="0040765D" w:rsidRDefault="0040765D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66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54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796" w:type="dxa"/>
            <w:noWrap/>
            <w:vAlign w:val="bottom"/>
          </w:tcPr>
          <w:p w:rsidR="0040765D" w:rsidRPr="0040765D" w:rsidRDefault="0040765D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E30FD6" w:rsidRPr="00E30FD6" w:rsidRDefault="00E30FD6" w:rsidP="00E30FD6">
      <w:pPr>
        <w:rPr>
          <w:rFonts w:ascii="Times New Roman" w:hAnsi="Times New Roman"/>
        </w:rPr>
      </w:pPr>
      <w:r w:rsidRPr="00E30FD6">
        <w:rPr>
          <w:rFonts w:ascii="Times New Roman" w:hAnsi="Times New Roman"/>
        </w:rPr>
        <w:t>начальник отдела культуры и спорта</w:t>
      </w:r>
    </w:p>
    <w:p w:rsidR="0070380E" w:rsidRDefault="00E30FD6" w:rsidP="0040765D">
      <w:r w:rsidRPr="00E30FD6">
        <w:rPr>
          <w:rFonts w:ascii="Times New Roman" w:hAnsi="Times New Roman"/>
        </w:rPr>
        <w:t xml:space="preserve">администрации района </w:t>
      </w:r>
      <w:r w:rsidR="0040765D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E30FD6">
        <w:rPr>
          <w:rFonts w:ascii="Times New Roman" w:hAnsi="Times New Roman"/>
        </w:rPr>
        <w:t>Е.Н. Пушникова (81747) 2- 87-61</w:t>
      </w:r>
    </w:p>
    <w:sectPr w:rsidR="0070380E" w:rsidSect="00E30FD6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81" w:rsidRDefault="00E94181" w:rsidP="00DD32F6">
      <w:r>
        <w:separator/>
      </w:r>
    </w:p>
  </w:endnote>
  <w:endnote w:type="continuationSeparator" w:id="0">
    <w:p w:rsidR="00E94181" w:rsidRDefault="00E94181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C6" w:rsidRDefault="001330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D9" w:rsidRDefault="00A97F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81" w:rsidRDefault="00E94181" w:rsidP="00DD32F6">
      <w:r>
        <w:separator/>
      </w:r>
    </w:p>
  </w:footnote>
  <w:footnote w:type="continuationSeparator" w:id="0">
    <w:p w:rsidR="00E94181" w:rsidRDefault="00E94181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2"/>
    </w:lvlOverride>
  </w:num>
  <w:num w:numId="2">
    <w:abstractNumId w:val="27"/>
  </w:num>
  <w:num w:numId="3">
    <w:abstractNumId w:val="14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26"/>
  </w:num>
  <w:num w:numId="14">
    <w:abstractNumId w:val="19"/>
  </w:num>
  <w:num w:numId="15">
    <w:abstractNumId w:val="4"/>
  </w:num>
  <w:num w:numId="16">
    <w:abstractNumId w:val="40"/>
  </w:num>
  <w:num w:numId="17">
    <w:abstractNumId w:val="33"/>
  </w:num>
  <w:num w:numId="18">
    <w:abstractNumId w:val="17"/>
  </w:num>
  <w:num w:numId="19">
    <w:abstractNumId w:val="31"/>
  </w:num>
  <w:num w:numId="20">
    <w:abstractNumId w:val="12"/>
  </w:num>
  <w:num w:numId="21">
    <w:abstractNumId w:val="24"/>
  </w:num>
  <w:num w:numId="22">
    <w:abstractNumId w:val="23"/>
  </w:num>
  <w:num w:numId="23">
    <w:abstractNumId w:val="21"/>
  </w:num>
  <w:num w:numId="24">
    <w:abstractNumId w:val="9"/>
  </w:num>
  <w:num w:numId="25">
    <w:abstractNumId w:val="39"/>
  </w:num>
  <w:num w:numId="26">
    <w:abstractNumId w:val="41"/>
  </w:num>
  <w:num w:numId="27">
    <w:abstractNumId w:val="7"/>
  </w:num>
  <w:num w:numId="28">
    <w:abstractNumId w:val="5"/>
  </w:num>
  <w:num w:numId="29">
    <w:abstractNumId w:val="8"/>
  </w:num>
  <w:num w:numId="30">
    <w:abstractNumId w:val="22"/>
  </w:num>
  <w:num w:numId="31">
    <w:abstractNumId w:val="32"/>
  </w:num>
  <w:num w:numId="32">
    <w:abstractNumId w:val="38"/>
  </w:num>
  <w:num w:numId="33">
    <w:abstractNumId w:val="30"/>
  </w:num>
  <w:num w:numId="34">
    <w:abstractNumId w:val="6"/>
  </w:num>
  <w:num w:numId="35">
    <w:abstractNumId w:val="11"/>
  </w:num>
  <w:num w:numId="36">
    <w:abstractNumId w:val="29"/>
  </w:num>
  <w:num w:numId="37">
    <w:abstractNumId w:val="36"/>
  </w:num>
  <w:num w:numId="38">
    <w:abstractNumId w:val="18"/>
  </w:num>
  <w:num w:numId="39">
    <w:abstractNumId w:val="25"/>
  </w:num>
  <w:num w:numId="40">
    <w:abstractNumId w:val="1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D"/>
    <w:rsid w:val="00004CA0"/>
    <w:rsid w:val="00005CE3"/>
    <w:rsid w:val="00010808"/>
    <w:rsid w:val="000249B4"/>
    <w:rsid w:val="000371FA"/>
    <w:rsid w:val="000442A9"/>
    <w:rsid w:val="000525B3"/>
    <w:rsid w:val="000569CA"/>
    <w:rsid w:val="00060010"/>
    <w:rsid w:val="000643E1"/>
    <w:rsid w:val="00071A03"/>
    <w:rsid w:val="000767C7"/>
    <w:rsid w:val="00082A63"/>
    <w:rsid w:val="000A14FB"/>
    <w:rsid w:val="000A478A"/>
    <w:rsid w:val="000A706B"/>
    <w:rsid w:val="000B47B9"/>
    <w:rsid w:val="000C238A"/>
    <w:rsid w:val="000D5534"/>
    <w:rsid w:val="000D5F2D"/>
    <w:rsid w:val="000E18E6"/>
    <w:rsid w:val="000E279E"/>
    <w:rsid w:val="000E60F4"/>
    <w:rsid w:val="00107960"/>
    <w:rsid w:val="001141D8"/>
    <w:rsid w:val="001300DB"/>
    <w:rsid w:val="001330C6"/>
    <w:rsid w:val="001336BB"/>
    <w:rsid w:val="00155FC4"/>
    <w:rsid w:val="001560AD"/>
    <w:rsid w:val="0015724F"/>
    <w:rsid w:val="0016617C"/>
    <w:rsid w:val="001B455D"/>
    <w:rsid w:val="001B52CA"/>
    <w:rsid w:val="001D2C47"/>
    <w:rsid w:val="001D75A5"/>
    <w:rsid w:val="001E1343"/>
    <w:rsid w:val="001F634E"/>
    <w:rsid w:val="002003FF"/>
    <w:rsid w:val="002178A8"/>
    <w:rsid w:val="002303CF"/>
    <w:rsid w:val="00232E7E"/>
    <w:rsid w:val="00236713"/>
    <w:rsid w:val="002612B8"/>
    <w:rsid w:val="00266E90"/>
    <w:rsid w:val="0027275F"/>
    <w:rsid w:val="002739C6"/>
    <w:rsid w:val="0027738B"/>
    <w:rsid w:val="002905C4"/>
    <w:rsid w:val="002A1F64"/>
    <w:rsid w:val="002A5C8C"/>
    <w:rsid w:val="002A7ABF"/>
    <w:rsid w:val="002C192E"/>
    <w:rsid w:val="002C32E9"/>
    <w:rsid w:val="002C7DA5"/>
    <w:rsid w:val="002E6F8B"/>
    <w:rsid w:val="0030668F"/>
    <w:rsid w:val="003101A0"/>
    <w:rsid w:val="00314BA2"/>
    <w:rsid w:val="0035222C"/>
    <w:rsid w:val="00353777"/>
    <w:rsid w:val="00356E60"/>
    <w:rsid w:val="003730B7"/>
    <w:rsid w:val="00373569"/>
    <w:rsid w:val="003873BB"/>
    <w:rsid w:val="003958FA"/>
    <w:rsid w:val="0039765D"/>
    <w:rsid w:val="003B43F0"/>
    <w:rsid w:val="003B731F"/>
    <w:rsid w:val="003C3D49"/>
    <w:rsid w:val="003D5419"/>
    <w:rsid w:val="003F1CF6"/>
    <w:rsid w:val="0040330F"/>
    <w:rsid w:val="0040765D"/>
    <w:rsid w:val="00412304"/>
    <w:rsid w:val="00414DDE"/>
    <w:rsid w:val="00420978"/>
    <w:rsid w:val="00436DA2"/>
    <w:rsid w:val="00451906"/>
    <w:rsid w:val="004530CA"/>
    <w:rsid w:val="00461B1C"/>
    <w:rsid w:val="00465BCF"/>
    <w:rsid w:val="0048594A"/>
    <w:rsid w:val="00497359"/>
    <w:rsid w:val="004A7B8D"/>
    <w:rsid w:val="004B6470"/>
    <w:rsid w:val="004D118B"/>
    <w:rsid w:val="004D59E4"/>
    <w:rsid w:val="004E271F"/>
    <w:rsid w:val="004F501A"/>
    <w:rsid w:val="00505208"/>
    <w:rsid w:val="00523FC6"/>
    <w:rsid w:val="00526972"/>
    <w:rsid w:val="00534D06"/>
    <w:rsid w:val="005372ED"/>
    <w:rsid w:val="005503D9"/>
    <w:rsid w:val="0056078E"/>
    <w:rsid w:val="00561C24"/>
    <w:rsid w:val="00586A96"/>
    <w:rsid w:val="0059302A"/>
    <w:rsid w:val="005A30B7"/>
    <w:rsid w:val="005A50E0"/>
    <w:rsid w:val="005B7E70"/>
    <w:rsid w:val="005D2260"/>
    <w:rsid w:val="005E29BA"/>
    <w:rsid w:val="005E5E0C"/>
    <w:rsid w:val="005F1299"/>
    <w:rsid w:val="00602D3F"/>
    <w:rsid w:val="006032E3"/>
    <w:rsid w:val="00635DAE"/>
    <w:rsid w:val="0064195F"/>
    <w:rsid w:val="00642577"/>
    <w:rsid w:val="00650CE5"/>
    <w:rsid w:val="00652AA9"/>
    <w:rsid w:val="0067136D"/>
    <w:rsid w:val="006821F6"/>
    <w:rsid w:val="00692CF0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21D71"/>
    <w:rsid w:val="00725854"/>
    <w:rsid w:val="007423F0"/>
    <w:rsid w:val="007439BD"/>
    <w:rsid w:val="007445D4"/>
    <w:rsid w:val="00750207"/>
    <w:rsid w:val="00751A1A"/>
    <w:rsid w:val="007665AC"/>
    <w:rsid w:val="007724ED"/>
    <w:rsid w:val="00775A0B"/>
    <w:rsid w:val="007A186A"/>
    <w:rsid w:val="007A3202"/>
    <w:rsid w:val="007B6025"/>
    <w:rsid w:val="007C0F62"/>
    <w:rsid w:val="007C2DEB"/>
    <w:rsid w:val="007D754D"/>
    <w:rsid w:val="007E32D7"/>
    <w:rsid w:val="007F5A02"/>
    <w:rsid w:val="00800405"/>
    <w:rsid w:val="00832220"/>
    <w:rsid w:val="00833801"/>
    <w:rsid w:val="008351B6"/>
    <w:rsid w:val="008460BD"/>
    <w:rsid w:val="00865A4A"/>
    <w:rsid w:val="008661E6"/>
    <w:rsid w:val="00867C62"/>
    <w:rsid w:val="0087276C"/>
    <w:rsid w:val="0087651C"/>
    <w:rsid w:val="00876E52"/>
    <w:rsid w:val="00884BD9"/>
    <w:rsid w:val="00892B52"/>
    <w:rsid w:val="00894467"/>
    <w:rsid w:val="008A036A"/>
    <w:rsid w:val="008A5611"/>
    <w:rsid w:val="008D383D"/>
    <w:rsid w:val="008D5A32"/>
    <w:rsid w:val="008E1E9B"/>
    <w:rsid w:val="008E7032"/>
    <w:rsid w:val="008F0007"/>
    <w:rsid w:val="008F31B8"/>
    <w:rsid w:val="008F3986"/>
    <w:rsid w:val="00900DE3"/>
    <w:rsid w:val="00906020"/>
    <w:rsid w:val="0091043E"/>
    <w:rsid w:val="0093715C"/>
    <w:rsid w:val="009425F6"/>
    <w:rsid w:val="00960D30"/>
    <w:rsid w:val="00975CA2"/>
    <w:rsid w:val="00985FC9"/>
    <w:rsid w:val="009872DE"/>
    <w:rsid w:val="00987ADD"/>
    <w:rsid w:val="009A4F34"/>
    <w:rsid w:val="009A6BC8"/>
    <w:rsid w:val="009B0208"/>
    <w:rsid w:val="009B3E99"/>
    <w:rsid w:val="009B4997"/>
    <w:rsid w:val="009B50EC"/>
    <w:rsid w:val="009C529A"/>
    <w:rsid w:val="009D2330"/>
    <w:rsid w:val="00A03992"/>
    <w:rsid w:val="00A03C29"/>
    <w:rsid w:val="00A10828"/>
    <w:rsid w:val="00A15442"/>
    <w:rsid w:val="00A63349"/>
    <w:rsid w:val="00A704FF"/>
    <w:rsid w:val="00A85159"/>
    <w:rsid w:val="00A94E1B"/>
    <w:rsid w:val="00A97FD9"/>
    <w:rsid w:val="00AA1EFA"/>
    <w:rsid w:val="00AA6FF9"/>
    <w:rsid w:val="00AB3456"/>
    <w:rsid w:val="00AB7663"/>
    <w:rsid w:val="00AC2D9D"/>
    <w:rsid w:val="00AD4093"/>
    <w:rsid w:val="00AD6BE5"/>
    <w:rsid w:val="00AE5324"/>
    <w:rsid w:val="00AF5259"/>
    <w:rsid w:val="00B005BE"/>
    <w:rsid w:val="00B03057"/>
    <w:rsid w:val="00B42B1A"/>
    <w:rsid w:val="00B53C68"/>
    <w:rsid w:val="00B75A42"/>
    <w:rsid w:val="00B82011"/>
    <w:rsid w:val="00B9484C"/>
    <w:rsid w:val="00B96614"/>
    <w:rsid w:val="00B969C3"/>
    <w:rsid w:val="00BA490D"/>
    <w:rsid w:val="00BC09C7"/>
    <w:rsid w:val="00BD7DDA"/>
    <w:rsid w:val="00BE4ADE"/>
    <w:rsid w:val="00C030A7"/>
    <w:rsid w:val="00C110F6"/>
    <w:rsid w:val="00C115FC"/>
    <w:rsid w:val="00C13444"/>
    <w:rsid w:val="00C46BB6"/>
    <w:rsid w:val="00C55D42"/>
    <w:rsid w:val="00C621A2"/>
    <w:rsid w:val="00C70E04"/>
    <w:rsid w:val="00C76277"/>
    <w:rsid w:val="00C80314"/>
    <w:rsid w:val="00C832AF"/>
    <w:rsid w:val="00C86A88"/>
    <w:rsid w:val="00C922BE"/>
    <w:rsid w:val="00CA01E1"/>
    <w:rsid w:val="00CA0E49"/>
    <w:rsid w:val="00CA4B95"/>
    <w:rsid w:val="00CA4E85"/>
    <w:rsid w:val="00CA7F6F"/>
    <w:rsid w:val="00CB2DE7"/>
    <w:rsid w:val="00CC4335"/>
    <w:rsid w:val="00CC5CB6"/>
    <w:rsid w:val="00CD1C42"/>
    <w:rsid w:val="00CD2DAF"/>
    <w:rsid w:val="00CF6AFD"/>
    <w:rsid w:val="00D004AD"/>
    <w:rsid w:val="00D04EB5"/>
    <w:rsid w:val="00D0744D"/>
    <w:rsid w:val="00D07F9D"/>
    <w:rsid w:val="00D135D5"/>
    <w:rsid w:val="00D1622B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746A"/>
    <w:rsid w:val="00DA09C5"/>
    <w:rsid w:val="00DB338C"/>
    <w:rsid w:val="00DB6B14"/>
    <w:rsid w:val="00DD13DA"/>
    <w:rsid w:val="00DD32F6"/>
    <w:rsid w:val="00DD6F1D"/>
    <w:rsid w:val="00DD7B7F"/>
    <w:rsid w:val="00DD7EF3"/>
    <w:rsid w:val="00DE13D0"/>
    <w:rsid w:val="00DF366A"/>
    <w:rsid w:val="00DF5312"/>
    <w:rsid w:val="00DF60EB"/>
    <w:rsid w:val="00E1366C"/>
    <w:rsid w:val="00E14DAA"/>
    <w:rsid w:val="00E27AA9"/>
    <w:rsid w:val="00E307B2"/>
    <w:rsid w:val="00E30FD6"/>
    <w:rsid w:val="00E335EC"/>
    <w:rsid w:val="00E34FA3"/>
    <w:rsid w:val="00E42ED4"/>
    <w:rsid w:val="00E550B8"/>
    <w:rsid w:val="00E5703F"/>
    <w:rsid w:val="00E80803"/>
    <w:rsid w:val="00E8571B"/>
    <w:rsid w:val="00E94181"/>
    <w:rsid w:val="00EA3F1B"/>
    <w:rsid w:val="00EA4E13"/>
    <w:rsid w:val="00EA71E9"/>
    <w:rsid w:val="00EB0DAE"/>
    <w:rsid w:val="00EB354D"/>
    <w:rsid w:val="00EB48CB"/>
    <w:rsid w:val="00EC736B"/>
    <w:rsid w:val="00ED35DC"/>
    <w:rsid w:val="00ED4A65"/>
    <w:rsid w:val="00F07816"/>
    <w:rsid w:val="00F13788"/>
    <w:rsid w:val="00F17B35"/>
    <w:rsid w:val="00F41832"/>
    <w:rsid w:val="00F50E05"/>
    <w:rsid w:val="00F50EAA"/>
    <w:rsid w:val="00F52E57"/>
    <w:rsid w:val="00F56BC3"/>
    <w:rsid w:val="00F61E61"/>
    <w:rsid w:val="00F77CD9"/>
    <w:rsid w:val="00F848E2"/>
    <w:rsid w:val="00FB6C57"/>
    <w:rsid w:val="00FC7800"/>
    <w:rsid w:val="00FD355D"/>
    <w:rsid w:val="00FE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Название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EBD8-39B9-4081-A92F-8B493A9B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Культура-1</cp:lastModifiedBy>
  <cp:revision>4</cp:revision>
  <cp:lastPrinted>2022-04-27T07:08:00Z</cp:lastPrinted>
  <dcterms:created xsi:type="dcterms:W3CDTF">2022-04-27T07:18:00Z</dcterms:created>
  <dcterms:modified xsi:type="dcterms:W3CDTF">2022-07-22T08:19:00Z</dcterms:modified>
</cp:coreProperties>
</file>