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 w:rsidR="004B7971">
        <w:rPr>
          <w:rFonts w:ascii="Times New Roman" w:hAnsi="Times New Roman"/>
          <w:sz w:val="28"/>
          <w:szCs w:val="28"/>
        </w:rPr>
        <w:t>1 полугодие</w:t>
      </w:r>
      <w:r w:rsidR="00673664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736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реализации муниципальной программы «Информатизация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67366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2021-2025 годы»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1. </w:t>
      </w:r>
      <w:hyperlink r:id="rId9" w:tooltip="consultantplus://offline/ref=81C534AC1618B38338B7138DDEB14344F59B417381706259B468524054C32ECBB30FCA5546109B5D4A4FB3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:rsidR="00830A35" w:rsidRDefault="00830A35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830A35">
        <w:trPr>
          <w:trHeight w:val="20"/>
        </w:trPr>
        <w:tc>
          <w:tcPr>
            <w:tcW w:w="742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944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Целевой показатель 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830A35">
        <w:trPr>
          <w:trHeight w:val="241"/>
        </w:trPr>
        <w:tc>
          <w:tcPr>
            <w:tcW w:w="742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:rsidR="00830A35" w:rsidRDefault="00B2288C" w:rsidP="006736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отчетному 202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:rsidR="00830A35" w:rsidRDefault="00B2288C" w:rsidP="006736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муниципального </w:t>
            </w:r>
            <w:r w:rsidR="00673664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на 2021-2025 годы</w:t>
            </w:r>
          </w:p>
        </w:tc>
        <w:tc>
          <w:tcPr>
            <w:tcW w:w="2835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:rsidR="00830A35" w:rsidRDefault="00B2288C" w:rsidP="006736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отношении муниципальных услуг, переведенных в электронный вид выше III этапа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8E5A0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:rsidR="00830A35" w:rsidRDefault="00C134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71,4</w:t>
            </w:r>
          </w:p>
        </w:tc>
        <w:tc>
          <w:tcPr>
            <w:tcW w:w="2835" w:type="dxa"/>
            <w:noWrap/>
            <w:vAlign w:val="center"/>
          </w:tcPr>
          <w:p w:rsidR="00830A35" w:rsidRPr="00B92AEB" w:rsidRDefault="00B92AEB" w:rsidP="00B92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92AE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Достижение целевого показателя и перевыполнение плана</w:t>
            </w: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типовых муниципальных услуг, предоставляемых органами местного самоуправления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электронной форме, для которых обеспечена возможность предоставления в электронной форме выше III этапа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:rsidR="00830A35" w:rsidRDefault="00C134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обеспеченных компьютерной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техникой,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без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»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8E5A0E">
              <w:rPr>
                <w:rFonts w:ascii="Times New Roman" w:hAnsi="Times New Roman"/>
                <w:sz w:val="20"/>
              </w:rPr>
              <w:t>,7</w:t>
            </w:r>
          </w:p>
        </w:tc>
        <w:tc>
          <w:tcPr>
            <w:tcW w:w="2126" w:type="dxa"/>
            <w:noWrap/>
            <w:vAlign w:val="center"/>
          </w:tcPr>
          <w:p w:rsidR="00830A35" w:rsidRDefault="0067366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</w:t>
            </w:r>
          </w:p>
        </w:tc>
        <w:tc>
          <w:tcPr>
            <w:tcW w:w="2268" w:type="dxa"/>
            <w:noWrap/>
            <w:vAlign w:val="center"/>
          </w:tcPr>
          <w:p w:rsidR="00830A35" w:rsidRDefault="00E33A7B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830A35" w:rsidRDefault="00E33A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  <w:tr w:rsidR="00830A35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обновленной компьютерной техники в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структурных подразделениях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2126" w:type="dxa"/>
            <w:noWrap/>
            <w:vAlign w:val="center"/>
          </w:tcPr>
          <w:p w:rsidR="00830A35" w:rsidRDefault="0067366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268" w:type="dxa"/>
            <w:noWrap/>
            <w:vAlign w:val="center"/>
          </w:tcPr>
          <w:p w:rsidR="00830A35" w:rsidRDefault="001F6866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:rsidR="00830A35" w:rsidRDefault="00673664" w:rsidP="00B92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</w:tbl>
    <w:p w:rsidR="00830A35" w:rsidRDefault="00830A35">
      <w:pPr>
        <w:rPr>
          <w:rFonts w:ascii="Times New Roman" w:hAnsi="Times New Roman"/>
          <w:b/>
          <w:szCs w:val="24"/>
        </w:rPr>
      </w:pPr>
    </w:p>
    <w:p w:rsidR="00830A35" w:rsidRDefault="00830A35">
      <w:pPr>
        <w:rPr>
          <w:rFonts w:ascii="Times New Roman" w:hAnsi="Times New Roman"/>
          <w:b/>
          <w:szCs w:val="24"/>
        </w:rPr>
        <w:sectPr w:rsidR="00830A35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10" w:tooltip="consultantplus://offline/ref=81C534AC1618B38338B7138DDEB14344F59B417381706259B468524054C32ECBB30FCA5546109B5D4A4FB1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830A35">
        <w:trPr>
          <w:trHeight w:val="20"/>
        </w:trPr>
        <w:tc>
          <w:tcPr>
            <w:tcW w:w="2184" w:type="dxa"/>
            <w:gridSpan w:val="4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830A35">
        <w:trPr>
          <w:trHeight w:val="20"/>
        </w:trPr>
        <w:tc>
          <w:tcPr>
            <w:tcW w:w="603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на 2021-2025 годы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A242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</w:t>
            </w:r>
            <w:r w:rsidR="002806A6">
              <w:rPr>
                <w:rFonts w:ascii="Times New Roman" w:hAnsi="Times New Roman"/>
                <w:sz w:val="20"/>
              </w:rPr>
              <w:t xml:space="preserve"> 2023</w:t>
            </w:r>
            <w:r w:rsidR="00B2288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</w:t>
            </w:r>
            <w:r>
              <w:rPr>
                <w:rFonts w:ascii="Times New Roman" w:hAnsi="Times New Roman"/>
                <w:sz w:val="20"/>
              </w:rPr>
              <w:lastRenderedPageBreak/>
              <w:t>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985" w:type="dxa"/>
          </w:tcPr>
          <w:p w:rsidR="00830A35" w:rsidRDefault="00B2288C" w:rsidP="002806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обеспечен гарантированный уровень информационной открытости в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A242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</w:t>
            </w:r>
            <w:r w:rsidR="002806A6">
              <w:rPr>
                <w:rFonts w:ascii="Times New Roman" w:hAnsi="Times New Roman"/>
                <w:sz w:val="20"/>
              </w:rPr>
              <w:t xml:space="preserve"> 2023 год</w:t>
            </w:r>
          </w:p>
        </w:tc>
        <w:tc>
          <w:tcPr>
            <w:tcW w:w="1984" w:type="dxa"/>
            <w:noWrap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 трудозатраты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Развитие сетевой и серверной инфраструктуры, систем и средств конфиденциального характера в администрации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2021-2025 </w:t>
            </w:r>
          </w:p>
        </w:tc>
        <w:tc>
          <w:tcPr>
            <w:tcW w:w="1418" w:type="dxa"/>
            <w:vAlign w:val="center"/>
          </w:tcPr>
          <w:p w:rsidR="00830A35" w:rsidRDefault="00A242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</w:t>
            </w:r>
            <w:r w:rsidR="002806A6">
              <w:rPr>
                <w:rFonts w:ascii="Times New Roman" w:hAnsi="Times New Roman"/>
                <w:sz w:val="20"/>
              </w:rPr>
              <w:t xml:space="preserve"> 2023 год</w:t>
            </w:r>
          </w:p>
        </w:tc>
        <w:tc>
          <w:tcPr>
            <w:tcW w:w="1984" w:type="dxa"/>
            <w:noWrap/>
            <w:vAlign w:val="bottom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органами местного самоуправления, сокращение издержек на управление за счет активного использования соответствующих ведомственных информационно-аналитических </w:t>
            </w:r>
            <w:r>
              <w:rPr>
                <w:rFonts w:ascii="Times New Roman" w:hAnsi="Times New Roman"/>
                <w:sz w:val="20"/>
              </w:rPr>
              <w:lastRenderedPageBreak/>
              <w:t>систем.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 повышены оперативность и качество 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, организация сети обмена данными между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:rsidR="00830A35" w:rsidRDefault="00A242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полугодие</w:t>
            </w:r>
            <w:r w:rsidR="002806A6">
              <w:rPr>
                <w:rFonts w:ascii="Times New Roman" w:hAnsi="Times New Roman"/>
                <w:sz w:val="20"/>
              </w:rPr>
              <w:t xml:space="preserve"> 2023 год</w:t>
            </w:r>
          </w:p>
        </w:tc>
        <w:tc>
          <w:tcPr>
            <w:tcW w:w="1984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5" w:type="dxa"/>
          </w:tcPr>
          <w:p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достижение прогнозных показателей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>
        <w:trPr>
          <w:trHeight w:val="20"/>
        </w:trPr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информационной безопасности в </w:t>
            </w:r>
            <w:r w:rsidR="002806A6">
              <w:rPr>
                <w:rFonts w:ascii="Times New Roman" w:hAnsi="Times New Roman"/>
                <w:sz w:val="20"/>
              </w:rPr>
              <w:t>округе</w:t>
            </w:r>
          </w:p>
        </w:tc>
        <w:tc>
          <w:tcPr>
            <w:tcW w:w="1701" w:type="dxa"/>
            <w:noWrap/>
            <w:vAlign w:val="center"/>
          </w:tcPr>
          <w:p w:rsidR="00830A35" w:rsidRDefault="00B2288C" w:rsidP="002806A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2021-2025</w:t>
            </w:r>
          </w:p>
        </w:tc>
        <w:tc>
          <w:tcPr>
            <w:tcW w:w="1418" w:type="dxa"/>
            <w:vAlign w:val="center"/>
          </w:tcPr>
          <w:p w:rsidR="00830A35" w:rsidRDefault="00A24202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</w:rPr>
              <w:t>поугодие</w:t>
            </w:r>
            <w:proofErr w:type="spellEnd"/>
            <w:r w:rsidR="002806A6">
              <w:rPr>
                <w:rFonts w:ascii="Times New Roman" w:hAnsi="Times New Roman"/>
                <w:sz w:val="20"/>
              </w:rPr>
              <w:t xml:space="preserve"> 2023 год</w:t>
            </w:r>
          </w:p>
        </w:tc>
        <w:tc>
          <w:tcPr>
            <w:tcW w:w="1984" w:type="dxa"/>
            <w:noWrap/>
          </w:tcPr>
          <w:p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несанкционированного доступа к конфиденциальной и секретной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обеспечена защита от несанкционированного доступа</w:t>
            </w:r>
          </w:p>
        </w:tc>
        <w:tc>
          <w:tcPr>
            <w:tcW w:w="1417" w:type="dxa"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1" w:tooltip="consultantplus://offline/ref=81C534AC1618B38338B7138DDEB14344F59B417381706259B468524054C32ECBB30FCA5546109B5D4A4FB16DK3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830A35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830A35">
        <w:trPr>
          <w:trHeight w:val="20"/>
        </w:trPr>
        <w:tc>
          <w:tcPr>
            <w:tcW w:w="886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«Информатизация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муниципального </w:t>
            </w:r>
            <w:r w:rsidR="002806A6">
              <w:rPr>
                <w:rFonts w:ascii="Times New Roman" w:hAnsi="Times New Roman"/>
                <w:bCs/>
                <w:color w:val="000000"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на 2021-2025 годы»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1918,3</w:t>
            </w:r>
          </w:p>
        </w:tc>
        <w:tc>
          <w:tcPr>
            <w:tcW w:w="1548" w:type="dxa"/>
            <w:noWrap/>
            <w:vAlign w:val="center"/>
          </w:tcPr>
          <w:p w:rsidR="00830A35" w:rsidRDefault="00D448C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360,5</w:t>
            </w:r>
          </w:p>
        </w:tc>
        <w:tc>
          <w:tcPr>
            <w:tcW w:w="1540" w:type="dxa"/>
            <w:noWrap/>
            <w:vAlign w:val="center"/>
          </w:tcPr>
          <w:p w:rsidR="00830A35" w:rsidRDefault="00D448C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18,8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</w:tcPr>
          <w:p w:rsidR="00830A35" w:rsidRDefault="002806A6" w:rsidP="00025C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1918,3</w:t>
            </w:r>
          </w:p>
        </w:tc>
        <w:tc>
          <w:tcPr>
            <w:tcW w:w="1548" w:type="dxa"/>
            <w:noWrap/>
          </w:tcPr>
          <w:p w:rsidR="00830A35" w:rsidRDefault="00D448C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360,5</w:t>
            </w:r>
          </w:p>
        </w:tc>
        <w:tc>
          <w:tcPr>
            <w:tcW w:w="1540" w:type="dxa"/>
            <w:noWrap/>
          </w:tcPr>
          <w:p w:rsidR="00830A35" w:rsidRDefault="00D448C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18</w:t>
            </w:r>
          </w:p>
        </w:tc>
        <w:tc>
          <w:tcPr>
            <w:tcW w:w="90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открытости и доступности информации о деятельности ОМСУ, </w:t>
            </w:r>
            <w:proofErr w:type="gramStart"/>
            <w:r>
              <w:rPr>
                <w:rFonts w:ascii="Times New Roman" w:hAnsi="Times New Roman"/>
                <w:sz w:val="20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государственные и муниципальные услуги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665,9</w:t>
            </w:r>
          </w:p>
        </w:tc>
        <w:tc>
          <w:tcPr>
            <w:tcW w:w="1548" w:type="dxa"/>
            <w:noWrap/>
            <w:vAlign w:val="center"/>
          </w:tcPr>
          <w:p w:rsidR="00830A35" w:rsidRDefault="003624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172,2</w:t>
            </w:r>
          </w:p>
        </w:tc>
        <w:tc>
          <w:tcPr>
            <w:tcW w:w="1540" w:type="dxa"/>
            <w:noWrap/>
            <w:vAlign w:val="center"/>
          </w:tcPr>
          <w:p w:rsidR="00830A35" w:rsidRDefault="0036244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25,8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:rsidR="00830A35" w:rsidRDefault="002806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665,9</w:t>
            </w:r>
          </w:p>
        </w:tc>
        <w:tc>
          <w:tcPr>
            <w:tcW w:w="1548" w:type="dxa"/>
            <w:noWrap/>
            <w:vAlign w:val="center"/>
          </w:tcPr>
          <w:p w:rsidR="00830A35" w:rsidRDefault="003624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172,2</w:t>
            </w:r>
          </w:p>
        </w:tc>
        <w:tc>
          <w:tcPr>
            <w:tcW w:w="1540" w:type="dxa"/>
            <w:noWrap/>
            <w:vAlign w:val="center"/>
          </w:tcPr>
          <w:p w:rsidR="00830A35" w:rsidRDefault="0036244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25,8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субсидии из бюджета субъекта </w:t>
            </w:r>
            <w:r>
              <w:rPr>
                <w:rFonts w:ascii="Times New Roman" w:hAnsi="Times New Roman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830A35" w:rsidRDefault="006254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1252,4</w:t>
            </w:r>
          </w:p>
        </w:tc>
        <w:tc>
          <w:tcPr>
            <w:tcW w:w="1548" w:type="dxa"/>
            <w:noWrap/>
            <w:vAlign w:val="center"/>
          </w:tcPr>
          <w:p w:rsidR="00830A35" w:rsidRDefault="003624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188,3</w:t>
            </w:r>
          </w:p>
        </w:tc>
        <w:tc>
          <w:tcPr>
            <w:tcW w:w="1540" w:type="dxa"/>
            <w:noWrap/>
            <w:vAlign w:val="center"/>
          </w:tcPr>
          <w:p w:rsidR="00830A35" w:rsidRDefault="0036244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15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625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 w:rsidP="00625411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:rsidR="00830A35" w:rsidRDefault="0062541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1252,4</w:t>
            </w:r>
          </w:p>
        </w:tc>
        <w:tc>
          <w:tcPr>
            <w:tcW w:w="1548" w:type="dxa"/>
            <w:noWrap/>
            <w:vAlign w:val="center"/>
          </w:tcPr>
          <w:p w:rsidR="00830A35" w:rsidRDefault="003624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188,3</w:t>
            </w:r>
          </w:p>
        </w:tc>
        <w:tc>
          <w:tcPr>
            <w:tcW w:w="1540" w:type="dxa"/>
            <w:noWrap/>
            <w:vAlign w:val="center"/>
          </w:tcPr>
          <w:p w:rsidR="00830A35" w:rsidRDefault="0036244E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15</w:t>
            </w:r>
            <w:bookmarkStart w:id="0" w:name="_GoBack"/>
            <w:bookmarkEnd w:id="0"/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>
        <w:trPr>
          <w:trHeight w:val="20"/>
        </w:trPr>
        <w:tc>
          <w:tcPr>
            <w:tcW w:w="886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2" w:tooltip="consultantplus://offline/ref=81C534AC1618B38338B7138DDEB14344F59B417381706259B468524054C32ECBB30FCA5546109B5D4A4FBD6DK2O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:rsidR="00830A35" w:rsidRDefault="00830A35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830A35">
        <w:trPr>
          <w:trHeight w:val="20"/>
        </w:trPr>
        <w:tc>
          <w:tcPr>
            <w:tcW w:w="594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2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830A35">
        <w:trPr>
          <w:trHeight w:val="304"/>
        </w:trPr>
        <w:tc>
          <w:tcPr>
            <w:tcW w:w="594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:rsidR="00830A35" w:rsidRDefault="006254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</w:t>
            </w:r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="006A1A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1660" w:type="dxa"/>
            <w:noWrap/>
            <w:vAlign w:val="center"/>
          </w:tcPr>
          <w:p w:rsidR="00830A35" w:rsidRDefault="006A1A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1540" w:type="dxa"/>
            <w:noWrap/>
            <w:vAlign w:val="center"/>
          </w:tcPr>
          <w:p w:rsidR="00830A35" w:rsidRDefault="006A1A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5796" w:type="dxa"/>
            <w:noWrap/>
            <w:vAlign w:val="center"/>
          </w:tcPr>
          <w:p w:rsidR="00625411" w:rsidRPr="00F653F5" w:rsidRDefault="00625411" w:rsidP="006254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F5">
              <w:rPr>
                <w:rFonts w:ascii="Times New Roman" w:hAnsi="Times New Roman"/>
                <w:sz w:val="28"/>
                <w:szCs w:val="28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</w:rPr>
              <w:t>менование постановления изложено</w:t>
            </w:r>
            <w:r w:rsidRPr="00F653F5">
              <w:rPr>
                <w:rFonts w:ascii="Times New Roman" w:hAnsi="Times New Roman"/>
                <w:sz w:val="28"/>
                <w:szCs w:val="28"/>
              </w:rPr>
              <w:t xml:space="preserve"> в новой редакции: «Об утверждении муниципальной программы «Информатизация </w:t>
            </w:r>
            <w:proofErr w:type="spellStart"/>
            <w:r w:rsidRPr="00F653F5">
              <w:rPr>
                <w:rFonts w:ascii="Times New Roman" w:hAnsi="Times New Roman"/>
                <w:sz w:val="28"/>
                <w:szCs w:val="28"/>
              </w:rPr>
              <w:t>Нюксенского</w:t>
            </w:r>
            <w:proofErr w:type="spellEnd"/>
            <w:r w:rsidRPr="00F653F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на 2021-2025 годы»»»;</w:t>
            </w:r>
          </w:p>
          <w:p w:rsidR="00625411" w:rsidRPr="00F653F5" w:rsidRDefault="00625411" w:rsidP="0062541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изложена в новой редакции</w:t>
            </w:r>
            <w:r w:rsidRPr="00F653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0A35">
        <w:trPr>
          <w:trHeight w:val="304"/>
        </w:trPr>
        <w:tc>
          <w:tcPr>
            <w:tcW w:w="594" w:type="dxa"/>
            <w:noWrap/>
            <w:vAlign w:val="center"/>
          </w:tcPr>
          <w:p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noWrap/>
            <w:vAlign w:val="center"/>
          </w:tcPr>
          <w:p w:rsidR="00830A35" w:rsidRDefault="00830A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6" w:type="dxa"/>
            <w:noWrap/>
            <w:vAlign w:val="center"/>
          </w:tcPr>
          <w:p w:rsidR="00830A35" w:rsidRDefault="00830A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B2288C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обеспечению </w:t>
      </w:r>
      <w:r>
        <w:rPr>
          <w:rFonts w:ascii="Times New Roman" w:hAnsi="Times New Roman"/>
          <w:sz w:val="28"/>
          <w:szCs w:val="28"/>
        </w:rPr>
        <w:tab/>
        <w:t xml:space="preserve">    С.П. </w:t>
      </w:r>
      <w:proofErr w:type="spellStart"/>
      <w:r>
        <w:rPr>
          <w:rFonts w:ascii="Times New Roman" w:hAnsi="Times New Roman"/>
          <w:sz w:val="28"/>
          <w:szCs w:val="28"/>
        </w:rPr>
        <w:t>Епифановская</w:t>
      </w:r>
      <w:proofErr w:type="spellEnd"/>
    </w:p>
    <w:p w:rsidR="00830A35" w:rsidRDefault="00B2288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B5213D">
        <w:rPr>
          <w:rFonts w:ascii="Times New Roman" w:hAnsi="Times New Roman"/>
          <w:sz w:val="28"/>
          <w:szCs w:val="28"/>
        </w:rPr>
        <w:t>округа</w:t>
      </w:r>
    </w:p>
    <w:p w:rsidR="00830A35" w:rsidRDefault="00830A35">
      <w:pPr>
        <w:rPr>
          <w:rFonts w:ascii="Times New Roman" w:hAnsi="Times New Roman"/>
          <w:szCs w:val="24"/>
        </w:rPr>
      </w:pPr>
    </w:p>
    <w:p w:rsidR="00830A35" w:rsidRDefault="00B22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="00475336">
        <w:rPr>
          <w:rFonts w:ascii="Times New Roman" w:hAnsi="Times New Roman"/>
          <w:sz w:val="28"/>
          <w:szCs w:val="28"/>
        </w:rPr>
        <w:t>Начальник отдела ИКТ и защиты информации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75336">
        <w:rPr>
          <w:rFonts w:ascii="Times New Roman" w:hAnsi="Times New Roman"/>
          <w:sz w:val="28"/>
          <w:szCs w:val="28"/>
        </w:rPr>
        <w:t>А.А.Шарыпова</w:t>
      </w:r>
      <w:proofErr w:type="spellEnd"/>
    </w:p>
    <w:p w:rsidR="00830A35" w:rsidRDefault="00830A35">
      <w:pPr>
        <w:contextualSpacing/>
        <w:rPr>
          <w:rFonts w:ascii="Times New Roman" w:hAnsi="Times New Roman"/>
          <w:sz w:val="28"/>
          <w:szCs w:val="28"/>
        </w:rPr>
      </w:pPr>
    </w:p>
    <w:sectPr w:rsidR="00830A35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C0" w:rsidRDefault="00291DC0">
      <w:r>
        <w:separator/>
      </w:r>
    </w:p>
  </w:endnote>
  <w:endnote w:type="continuationSeparator" w:id="0">
    <w:p w:rsidR="00291DC0" w:rsidRDefault="0029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C0" w:rsidRDefault="00291DC0">
      <w:r>
        <w:separator/>
      </w:r>
    </w:p>
  </w:footnote>
  <w:footnote w:type="continuationSeparator" w:id="0">
    <w:p w:rsidR="00291DC0" w:rsidRDefault="0029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35"/>
    <w:rsid w:val="00025C8A"/>
    <w:rsid w:val="00036F02"/>
    <w:rsid w:val="00042157"/>
    <w:rsid w:val="00116E84"/>
    <w:rsid w:val="0013273B"/>
    <w:rsid w:val="001F041D"/>
    <w:rsid w:val="001F6866"/>
    <w:rsid w:val="002806A6"/>
    <w:rsid w:val="00291DC0"/>
    <w:rsid w:val="002F6BC8"/>
    <w:rsid w:val="0036244E"/>
    <w:rsid w:val="00373983"/>
    <w:rsid w:val="0044694A"/>
    <w:rsid w:val="00475336"/>
    <w:rsid w:val="004B7971"/>
    <w:rsid w:val="005F4B24"/>
    <w:rsid w:val="006026C9"/>
    <w:rsid w:val="00625411"/>
    <w:rsid w:val="006637EF"/>
    <w:rsid w:val="00673664"/>
    <w:rsid w:val="006A1A85"/>
    <w:rsid w:val="00751348"/>
    <w:rsid w:val="00830A35"/>
    <w:rsid w:val="008E5A0E"/>
    <w:rsid w:val="00A13E30"/>
    <w:rsid w:val="00A15405"/>
    <w:rsid w:val="00A24202"/>
    <w:rsid w:val="00B2288C"/>
    <w:rsid w:val="00B5213D"/>
    <w:rsid w:val="00B62C8E"/>
    <w:rsid w:val="00B92AEB"/>
    <w:rsid w:val="00C13480"/>
    <w:rsid w:val="00CB3E42"/>
    <w:rsid w:val="00D4199B"/>
    <w:rsid w:val="00D448CC"/>
    <w:rsid w:val="00D563A8"/>
    <w:rsid w:val="00E33A7B"/>
    <w:rsid w:val="00E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5">
    <w:name w:val="Основной текст_"/>
    <w:link w:val="1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uiPriority w:val="99"/>
    <w:rPr>
      <w:vertAlign w:val="superscript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rPr>
      <w:rFonts w:ascii="Arial" w:hAnsi="Arial"/>
      <w:sz w:val="24"/>
    </w:rPr>
  </w:style>
  <w:style w:type="paragraph" w:customStyle="1" w:styleId="afd">
    <w:name w:val="Мой стиль"/>
    <w:basedOn w:val="a"/>
    <w:pPr>
      <w:spacing w:after="120" w:line="288" w:lineRule="auto"/>
      <w:ind w:left="2268"/>
      <w:jc w:val="both"/>
    </w:pPr>
    <w:rPr>
      <w:rFonts w:ascii="Georgia" w:hAnsi="Georgia" w:cs="Calibri"/>
      <w:sz w:val="22"/>
      <w:lang w:eastAsia="ar-SA"/>
    </w:rPr>
  </w:style>
  <w:style w:type="character" w:styleId="afe">
    <w:name w:val="Strong"/>
    <w:qFormat/>
    <w:rPr>
      <w:b/>
    </w:rPr>
  </w:style>
  <w:style w:type="character" w:customStyle="1" w:styleId="af7">
    <w:name w:val="Абзац списка Знак"/>
    <w:link w:val="af6"/>
    <w:uiPriority w:val="34"/>
    <w:rPr>
      <w:rFonts w:ascii="Arial" w:hAnsi="Arial"/>
      <w:sz w:val="24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Arial" w:hAnsi="Aria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Arial" w:hAnsi="Arial"/>
      <w:b/>
      <w:bCs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</w:rPr>
  </w:style>
  <w:style w:type="character" w:customStyle="1" w:styleId="af4">
    <w:name w:val="Нижний колонтитул Знак"/>
    <w:link w:val="af3"/>
    <w:uiPriority w:val="99"/>
    <w:rPr>
      <w:rFonts w:ascii="Arial" w:hAnsi="Arial"/>
      <w:sz w:val="24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uiPriority w:val="39"/>
    <w:unhideWhenUsed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7">
    <w:name w:val="Гиперссылка1"/>
    <w:uiPriority w:val="99"/>
    <w:unhideWhenUsed/>
    <w:rPr>
      <w:color w:val="0000FF"/>
      <w:u w:val="single"/>
    </w:rPr>
  </w:style>
  <w:style w:type="table" w:customStyle="1" w:styleId="26">
    <w:name w:val="Сетка таблицы2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42">
    <w:name w:val="Сетка таблицы4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pPr>
      <w:spacing w:after="360" w:line="360" w:lineRule="auto"/>
    </w:pPr>
    <w:rPr>
      <w:b w:val="0"/>
      <w:spacing w:val="20"/>
      <w:sz w:val="32"/>
      <w:szCs w:val="32"/>
    </w:rPr>
  </w:style>
  <w:style w:type="paragraph" w:styleId="aff5">
    <w:name w:val="Title"/>
    <w:basedOn w:val="a"/>
    <w:next w:val="aff6"/>
    <w:link w:val="aff7"/>
    <w:uiPriority w:val="10"/>
    <w:qFormat/>
    <w:pPr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7">
    <w:name w:val="Название Знак"/>
    <w:link w:val="aff5"/>
    <w:uiPriority w:val="10"/>
    <w:rPr>
      <w:b/>
      <w:sz w:val="22"/>
      <w:u w:val="single"/>
      <w:lang w:eastAsia="ar-SA"/>
    </w:rPr>
  </w:style>
  <w:style w:type="paragraph" w:styleId="aff8">
    <w:name w:val="Normal (Web)"/>
    <w:basedOn w:val="a"/>
    <w:uiPriority w:val="99"/>
    <w:rPr>
      <w:rFonts w:ascii="Times New Roman" w:hAnsi="Times New Roman" w:cs="Calibri"/>
      <w:szCs w:val="24"/>
      <w:lang w:eastAsia="ar-SA"/>
    </w:rPr>
  </w:style>
  <w:style w:type="paragraph" w:customStyle="1" w:styleId="18">
    <w:name w:val="Подзаголовок1"/>
    <w:basedOn w:val="a"/>
    <w:next w:val="a"/>
    <w:link w:val="aff9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18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9">
    <w:name w:val="Основной текст 2 Знак"/>
    <w:link w:val="28"/>
    <w:uiPriority w:val="99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uiPriority w:val="20"/>
    <w:qFormat/>
    <w:rPr>
      <w:i/>
      <w:iCs/>
    </w:rPr>
  </w:style>
  <w:style w:type="table" w:customStyle="1" w:styleId="120">
    <w:name w:val="Сетка таблицы12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52">
    <w:name w:val="Сетка таблицы5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styleId="affb">
    <w:name w:val="Hyperlink"/>
    <w:uiPriority w:val="99"/>
    <w:semiHidden/>
    <w:unhideWhenUsed/>
    <w:rPr>
      <w:color w:val="0000FF"/>
      <w:u w:val="single"/>
    </w:rPr>
  </w:style>
  <w:style w:type="paragraph" w:styleId="aff6">
    <w:name w:val="Subtitle"/>
    <w:basedOn w:val="a"/>
    <w:next w:val="a"/>
    <w:link w:val="19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9">
    <w:name w:val="Подзаголовок Знак1"/>
    <w:link w:val="aff6"/>
    <w:uiPriority w:val="1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5">
    <w:name w:val="Основной текст_"/>
    <w:link w:val="1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uiPriority w:val="99"/>
    <w:rPr>
      <w:vertAlign w:val="superscript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rPr>
      <w:rFonts w:ascii="Arial" w:hAnsi="Arial"/>
      <w:sz w:val="24"/>
    </w:rPr>
  </w:style>
  <w:style w:type="paragraph" w:customStyle="1" w:styleId="afd">
    <w:name w:val="Мой стиль"/>
    <w:basedOn w:val="a"/>
    <w:pPr>
      <w:spacing w:after="120" w:line="288" w:lineRule="auto"/>
      <w:ind w:left="2268"/>
      <w:jc w:val="both"/>
    </w:pPr>
    <w:rPr>
      <w:rFonts w:ascii="Georgia" w:hAnsi="Georgia" w:cs="Calibri"/>
      <w:sz w:val="22"/>
      <w:lang w:eastAsia="ar-SA"/>
    </w:rPr>
  </w:style>
  <w:style w:type="character" w:styleId="afe">
    <w:name w:val="Strong"/>
    <w:qFormat/>
    <w:rPr>
      <w:b/>
    </w:rPr>
  </w:style>
  <w:style w:type="character" w:customStyle="1" w:styleId="af7">
    <w:name w:val="Абзац списка Знак"/>
    <w:link w:val="af6"/>
    <w:uiPriority w:val="34"/>
    <w:rPr>
      <w:rFonts w:ascii="Arial" w:hAnsi="Arial"/>
      <w:sz w:val="24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Arial" w:hAnsi="Aria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Arial" w:hAnsi="Arial"/>
      <w:b/>
      <w:bCs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</w:rPr>
  </w:style>
  <w:style w:type="character" w:customStyle="1" w:styleId="af4">
    <w:name w:val="Нижний колонтитул Знак"/>
    <w:link w:val="af3"/>
    <w:uiPriority w:val="99"/>
    <w:rPr>
      <w:rFonts w:ascii="Arial" w:hAnsi="Arial"/>
      <w:sz w:val="24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uiPriority w:val="39"/>
    <w:unhideWhenUsed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7">
    <w:name w:val="Гиперссылка1"/>
    <w:uiPriority w:val="99"/>
    <w:unhideWhenUsed/>
    <w:rPr>
      <w:color w:val="0000FF"/>
      <w:u w:val="single"/>
    </w:rPr>
  </w:style>
  <w:style w:type="table" w:customStyle="1" w:styleId="26">
    <w:name w:val="Сетка таблицы2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42">
    <w:name w:val="Сетка таблицы4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pPr>
      <w:spacing w:after="360" w:line="360" w:lineRule="auto"/>
    </w:pPr>
    <w:rPr>
      <w:b w:val="0"/>
      <w:spacing w:val="20"/>
      <w:sz w:val="32"/>
      <w:szCs w:val="32"/>
    </w:rPr>
  </w:style>
  <w:style w:type="paragraph" w:styleId="aff5">
    <w:name w:val="Title"/>
    <w:basedOn w:val="a"/>
    <w:next w:val="aff6"/>
    <w:link w:val="aff7"/>
    <w:uiPriority w:val="10"/>
    <w:qFormat/>
    <w:pPr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7">
    <w:name w:val="Название Знак"/>
    <w:link w:val="aff5"/>
    <w:uiPriority w:val="10"/>
    <w:rPr>
      <w:b/>
      <w:sz w:val="22"/>
      <w:u w:val="single"/>
      <w:lang w:eastAsia="ar-SA"/>
    </w:rPr>
  </w:style>
  <w:style w:type="paragraph" w:styleId="aff8">
    <w:name w:val="Normal (Web)"/>
    <w:basedOn w:val="a"/>
    <w:uiPriority w:val="99"/>
    <w:rPr>
      <w:rFonts w:ascii="Times New Roman" w:hAnsi="Times New Roman" w:cs="Calibri"/>
      <w:szCs w:val="24"/>
      <w:lang w:eastAsia="ar-SA"/>
    </w:rPr>
  </w:style>
  <w:style w:type="paragraph" w:customStyle="1" w:styleId="18">
    <w:name w:val="Подзаголовок1"/>
    <w:basedOn w:val="a"/>
    <w:next w:val="a"/>
    <w:link w:val="aff9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18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9">
    <w:name w:val="Основной текст 2 Знак"/>
    <w:link w:val="28"/>
    <w:uiPriority w:val="99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uiPriority w:val="20"/>
    <w:qFormat/>
    <w:rPr>
      <w:i/>
      <w:iCs/>
    </w:rPr>
  </w:style>
  <w:style w:type="table" w:customStyle="1" w:styleId="120">
    <w:name w:val="Сетка таблицы12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52">
    <w:name w:val="Сетка таблицы5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styleId="affb">
    <w:name w:val="Hyperlink"/>
    <w:uiPriority w:val="99"/>
    <w:semiHidden/>
    <w:unhideWhenUsed/>
    <w:rPr>
      <w:color w:val="0000FF"/>
      <w:u w:val="single"/>
    </w:rPr>
  </w:style>
  <w:style w:type="paragraph" w:styleId="aff6">
    <w:name w:val="Subtitle"/>
    <w:basedOn w:val="a"/>
    <w:next w:val="a"/>
    <w:link w:val="19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9">
    <w:name w:val="Подзаголовок Знак1"/>
    <w:link w:val="aff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86DC-A216-45BE-969E-E8C890C2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EDDS</cp:lastModifiedBy>
  <cp:revision>5</cp:revision>
  <cp:lastPrinted>2023-07-04T08:50:00Z</cp:lastPrinted>
  <dcterms:created xsi:type="dcterms:W3CDTF">2023-07-04T08:32:00Z</dcterms:created>
  <dcterms:modified xsi:type="dcterms:W3CDTF">2023-07-04T13:21:00Z</dcterms:modified>
</cp:coreProperties>
</file>