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15751" w14:textId="2F57AD61" w:rsidR="00F179C1" w:rsidRDefault="004F512F" w:rsidP="00F1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 w:rsidR="00566772">
        <w:rPr>
          <w:rFonts w:ascii="Times New Roman" w:hAnsi="Times New Roman"/>
          <w:sz w:val="28"/>
          <w:szCs w:val="28"/>
        </w:rPr>
        <w:t xml:space="preserve">1 квартал </w:t>
      </w:r>
      <w:r w:rsidR="004046C5">
        <w:rPr>
          <w:rFonts w:ascii="Times New Roman" w:hAnsi="Times New Roman"/>
          <w:sz w:val="28"/>
          <w:szCs w:val="28"/>
        </w:rPr>
        <w:t>20</w:t>
      </w:r>
      <w:r w:rsidR="005B15A8">
        <w:rPr>
          <w:rFonts w:ascii="Times New Roman" w:hAnsi="Times New Roman"/>
          <w:sz w:val="28"/>
          <w:szCs w:val="28"/>
        </w:rPr>
        <w:t>2</w:t>
      </w:r>
      <w:r w:rsidR="00566772">
        <w:rPr>
          <w:rFonts w:ascii="Times New Roman" w:hAnsi="Times New Roman"/>
          <w:sz w:val="28"/>
          <w:szCs w:val="28"/>
        </w:rPr>
        <w:t>2</w:t>
      </w:r>
      <w:r w:rsidR="004046C5">
        <w:rPr>
          <w:rFonts w:ascii="Times New Roman" w:hAnsi="Times New Roman"/>
          <w:sz w:val="28"/>
          <w:szCs w:val="28"/>
        </w:rPr>
        <w:t xml:space="preserve"> год</w:t>
      </w:r>
      <w:r w:rsidR="00566772">
        <w:rPr>
          <w:rFonts w:ascii="Times New Roman" w:hAnsi="Times New Roman"/>
          <w:sz w:val="28"/>
          <w:szCs w:val="28"/>
        </w:rPr>
        <w:t>а</w:t>
      </w:r>
      <w:r w:rsidR="00E23012" w:rsidRPr="0072216F">
        <w:rPr>
          <w:rFonts w:ascii="Times New Roman" w:hAnsi="Times New Roman"/>
          <w:sz w:val="28"/>
          <w:szCs w:val="28"/>
        </w:rPr>
        <w:t xml:space="preserve"> о реализации муниципальной программы</w:t>
      </w:r>
      <w:r w:rsidR="003B1B9A">
        <w:rPr>
          <w:rFonts w:ascii="Times New Roman" w:hAnsi="Times New Roman"/>
          <w:sz w:val="28"/>
          <w:szCs w:val="28"/>
        </w:rPr>
        <w:t xml:space="preserve"> «Информатизация Нюксенского </w:t>
      </w:r>
    </w:p>
    <w:p w14:paraId="4A1DD28D" w14:textId="158FAC0C" w:rsidR="00E23012" w:rsidRPr="0072216F" w:rsidRDefault="003B1B9A" w:rsidP="00F1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</w:t>
      </w:r>
      <w:r w:rsidR="00F179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на 20</w:t>
      </w:r>
      <w:r w:rsidR="005B15A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5B15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606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14:paraId="75234881" w14:textId="77777777" w:rsidR="00E23012" w:rsidRPr="0072216F" w:rsidRDefault="00E23012" w:rsidP="00E23012">
      <w:pPr>
        <w:rPr>
          <w:rFonts w:ascii="Times New Roman" w:hAnsi="Times New Roman"/>
          <w:sz w:val="28"/>
          <w:szCs w:val="28"/>
        </w:rPr>
      </w:pPr>
    </w:p>
    <w:p w14:paraId="65A18289" w14:textId="77777777" w:rsidR="00E23012" w:rsidRPr="0072216F" w:rsidRDefault="00E23012" w:rsidP="00E23012">
      <w:pPr>
        <w:rPr>
          <w:rFonts w:ascii="Times New Roman" w:hAnsi="Times New Roman"/>
          <w:sz w:val="28"/>
          <w:szCs w:val="28"/>
        </w:rPr>
      </w:pPr>
      <w:r w:rsidRPr="0072216F">
        <w:rPr>
          <w:rFonts w:ascii="Times New Roman" w:hAnsi="Times New Roman"/>
          <w:sz w:val="28"/>
          <w:szCs w:val="28"/>
        </w:rPr>
        <w:t xml:space="preserve">Форма 1. </w:t>
      </w:r>
      <w:hyperlink r:id="rId7" w:history="1">
        <w:r w:rsidRPr="0072216F">
          <w:rPr>
            <w:rFonts w:ascii="Times New Roman" w:hAnsi="Times New Roman"/>
            <w:sz w:val="28"/>
            <w:szCs w:val="28"/>
          </w:rPr>
          <w:t>Отчет</w:t>
        </w:r>
      </w:hyperlink>
      <w:r w:rsidRPr="0072216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14:paraId="00199D69" w14:textId="77777777" w:rsidR="00E23012" w:rsidRPr="00E23012" w:rsidRDefault="00E23012" w:rsidP="00E23012">
      <w:pPr>
        <w:rPr>
          <w:rFonts w:ascii="Times New Roman" w:hAnsi="Times New Roman"/>
          <w:szCs w:val="24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"/>
        <w:gridCol w:w="2944"/>
        <w:gridCol w:w="1418"/>
        <w:gridCol w:w="2693"/>
        <w:gridCol w:w="2126"/>
        <w:gridCol w:w="2268"/>
        <w:gridCol w:w="2835"/>
      </w:tblGrid>
      <w:tr w:rsidR="002B015B" w:rsidRPr="0072216F" w14:paraId="207CA090" w14:textId="77777777" w:rsidTr="008F6F3C">
        <w:trPr>
          <w:trHeight w:val="20"/>
        </w:trPr>
        <w:tc>
          <w:tcPr>
            <w:tcW w:w="742" w:type="dxa"/>
            <w:vMerge w:val="restart"/>
            <w:vAlign w:val="center"/>
          </w:tcPr>
          <w:p w14:paraId="71B87E3D" w14:textId="77777777" w:rsidR="002B015B" w:rsidRP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015B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 w14:paraId="4DCFD3B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vAlign w:val="center"/>
          </w:tcPr>
          <w:p w14:paraId="38FAB83A" w14:textId="77777777" w:rsidR="002B015B" w:rsidRPr="0072216F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елево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</w:rPr>
              <w:t>наимен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вание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57A5640" w14:textId="77777777" w:rsidR="008F6F3C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Единица </w:t>
            </w:r>
          </w:p>
          <w:p w14:paraId="414B8C2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7087" w:type="dxa"/>
            <w:gridSpan w:val="3"/>
            <w:vAlign w:val="center"/>
          </w:tcPr>
          <w:p w14:paraId="0A4D534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Значения целевого показателя (индикатора)</w:t>
            </w:r>
          </w:p>
        </w:tc>
        <w:tc>
          <w:tcPr>
            <w:tcW w:w="2835" w:type="dxa"/>
            <w:vMerge w:val="restart"/>
            <w:vAlign w:val="center"/>
          </w:tcPr>
          <w:p w14:paraId="53813FE2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Обоснование отклонений зн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чений целевого показателя (индикатора) на конец отче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ного периода</w:t>
            </w:r>
          </w:p>
        </w:tc>
      </w:tr>
      <w:tr w:rsidR="002B015B" w:rsidRPr="0072216F" w14:paraId="35C4B833" w14:textId="77777777" w:rsidTr="008F6F3C">
        <w:trPr>
          <w:trHeight w:val="241"/>
        </w:trPr>
        <w:tc>
          <w:tcPr>
            <w:tcW w:w="742" w:type="dxa"/>
            <w:vMerge/>
            <w:vAlign w:val="center"/>
          </w:tcPr>
          <w:p w14:paraId="68287785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vAlign w:val="center"/>
          </w:tcPr>
          <w:p w14:paraId="737E26E5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9A70984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824DD34" w14:textId="77777777" w:rsid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 xml:space="preserve">год, предшествующий </w:t>
            </w:r>
          </w:p>
          <w:p w14:paraId="2946DBF9" w14:textId="0D59569B" w:rsidR="002B015B" w:rsidRPr="0072216F" w:rsidRDefault="002B015B" w:rsidP="002B312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 xml:space="preserve">отчетному </w:t>
            </w:r>
            <w:r w:rsidR="00896731">
              <w:rPr>
                <w:rFonts w:ascii="Times New Roman" w:hAnsi="Times New Roman"/>
                <w:color w:val="000000"/>
                <w:sz w:val="20"/>
              </w:rPr>
              <w:t>20</w:t>
            </w:r>
            <w:r w:rsidR="002B312F"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469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E71AF42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2835" w:type="dxa"/>
            <w:vMerge/>
            <w:vAlign w:val="center"/>
          </w:tcPr>
          <w:p w14:paraId="0A5D3B9D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7CFA8BD6" w14:textId="77777777" w:rsidTr="008F6F3C">
        <w:trPr>
          <w:trHeight w:val="1122"/>
        </w:trPr>
        <w:tc>
          <w:tcPr>
            <w:tcW w:w="742" w:type="dxa"/>
            <w:vMerge/>
            <w:tcBorders>
              <w:bottom w:val="single" w:sz="4" w:space="0" w:color="595959"/>
            </w:tcBorders>
            <w:vAlign w:val="center"/>
          </w:tcPr>
          <w:p w14:paraId="56DB3EEA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tcBorders>
              <w:bottom w:val="single" w:sz="4" w:space="0" w:color="595959"/>
            </w:tcBorders>
            <w:vAlign w:val="center"/>
          </w:tcPr>
          <w:p w14:paraId="34096E4D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595959"/>
            </w:tcBorders>
            <w:vAlign w:val="center"/>
          </w:tcPr>
          <w:p w14:paraId="68D94AE6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595959"/>
            </w:tcBorders>
            <w:vAlign w:val="center"/>
          </w:tcPr>
          <w:p w14:paraId="731B4BF8" w14:textId="77777777" w:rsidR="002B015B" w:rsidRP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793E50F1" w14:textId="77777777" w:rsidR="002B015B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66B42476" w14:textId="77777777" w:rsidR="002B015B" w:rsidRPr="0072216F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</w:tc>
        <w:tc>
          <w:tcPr>
            <w:tcW w:w="2835" w:type="dxa"/>
            <w:vMerge/>
            <w:tcBorders>
              <w:bottom w:val="single" w:sz="4" w:space="0" w:color="595959"/>
            </w:tcBorders>
            <w:vAlign w:val="center"/>
          </w:tcPr>
          <w:p w14:paraId="27E7A6E6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427CE9BD" w14:textId="77777777" w:rsidTr="002B312F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14:paraId="32D3791E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14:paraId="75DA4EC9" w14:textId="77777777" w:rsidR="002B015B" w:rsidRPr="00F144AF" w:rsidRDefault="002B015B" w:rsidP="002B3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144AF"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</w:t>
            </w:r>
            <w:r w:rsidR="002B312F">
              <w:rPr>
                <w:rFonts w:ascii="Times New Roman" w:hAnsi="Times New Roman"/>
                <w:b/>
                <w:sz w:val="20"/>
              </w:rPr>
              <w:t>21</w:t>
            </w:r>
            <w:r w:rsidRPr="00F144AF">
              <w:rPr>
                <w:rFonts w:ascii="Times New Roman" w:hAnsi="Times New Roman"/>
                <w:b/>
                <w:sz w:val="20"/>
              </w:rPr>
              <w:t>-202</w:t>
            </w:r>
            <w:r w:rsidR="002B312F">
              <w:rPr>
                <w:rFonts w:ascii="Times New Roman" w:hAnsi="Times New Roman"/>
                <w:b/>
                <w:sz w:val="20"/>
              </w:rPr>
              <w:t>5</w:t>
            </w:r>
            <w:r w:rsidRPr="00F144AF">
              <w:rPr>
                <w:rFonts w:ascii="Times New Roman" w:hAnsi="Times New Roman"/>
                <w:b/>
                <w:sz w:val="20"/>
              </w:rPr>
              <w:t xml:space="preserve"> годы</w:t>
            </w:r>
          </w:p>
        </w:tc>
        <w:tc>
          <w:tcPr>
            <w:tcW w:w="2835" w:type="dxa"/>
            <w:vAlign w:val="center"/>
          </w:tcPr>
          <w:p w14:paraId="530D5B85" w14:textId="77777777" w:rsidR="002B015B" w:rsidRPr="00F144AF" w:rsidRDefault="002B015B" w:rsidP="00E23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B015B" w:rsidRPr="0072216F" w14:paraId="52FE7271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CB21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944" w:type="dxa"/>
            <w:vAlign w:val="bottom"/>
          </w:tcPr>
          <w:p w14:paraId="57C0982A" w14:textId="77777777" w:rsidR="002B015B" w:rsidRPr="00EF3CCA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заявлений о предоставл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нии муниципальных услуг, поданных в электронной форме в органы местного самоупра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ления района, в общем колич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стве заявлений о предоставл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нии муниципальных услуг, поданных в органы местного самоуправления района, в 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ношении муниципальных услуг, переведенных в эле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тронный вид выше III этапа (%)</w:t>
            </w:r>
          </w:p>
        </w:tc>
        <w:tc>
          <w:tcPr>
            <w:tcW w:w="1418" w:type="dxa"/>
            <w:noWrap/>
            <w:vAlign w:val="center"/>
          </w:tcPr>
          <w:p w14:paraId="129A61AC" w14:textId="77777777" w:rsidR="002B015B" w:rsidRPr="0072216F" w:rsidRDefault="002B015B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47A1B1DD" w14:textId="77F9434E" w:rsidR="002B015B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2126" w:type="dxa"/>
            <w:noWrap/>
            <w:vAlign w:val="center"/>
          </w:tcPr>
          <w:p w14:paraId="213155D6" w14:textId="77777777" w:rsidR="002B015B" w:rsidRPr="00014F3D" w:rsidRDefault="002B312F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14:paraId="7CB6B174" w14:textId="4AD67277" w:rsidR="002B015B" w:rsidRPr="00014F3D" w:rsidRDefault="00F33A5E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81,3</w:t>
            </w:r>
          </w:p>
        </w:tc>
        <w:tc>
          <w:tcPr>
            <w:tcW w:w="2835" w:type="dxa"/>
            <w:noWrap/>
            <w:vAlign w:val="center"/>
          </w:tcPr>
          <w:p w14:paraId="07C2B09F" w14:textId="77777777" w:rsidR="002B015B" w:rsidRPr="0072216F" w:rsidRDefault="002B015B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14AAD232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391D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44" w:type="dxa"/>
            <w:vAlign w:val="bottom"/>
          </w:tcPr>
          <w:p w14:paraId="7390BBC3" w14:textId="77777777" w:rsidR="002B015B" w:rsidRPr="00EF3CCA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типовых муниципальных услуг, предоставляемых орг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нами местного самоуправления района, в электронной форме, для которых обеспечена во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можность предоставления в электронной форме выше III этапа (%)</w:t>
            </w:r>
          </w:p>
        </w:tc>
        <w:tc>
          <w:tcPr>
            <w:tcW w:w="1418" w:type="dxa"/>
            <w:noWrap/>
            <w:vAlign w:val="center"/>
          </w:tcPr>
          <w:p w14:paraId="12802AD1" w14:textId="77777777" w:rsidR="002B015B" w:rsidRPr="0072216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59F75AE2" w14:textId="76C7C677" w:rsidR="002B015B" w:rsidRPr="00014F3D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01666A78" w14:textId="77777777" w:rsidR="002B015B" w:rsidRPr="00014F3D" w:rsidRDefault="002B312F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510F3351" w14:textId="24690DA1" w:rsidR="002B015B" w:rsidRPr="00014F3D" w:rsidRDefault="00014F3D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4F308D55" w14:textId="6D3C8DC9" w:rsidR="002B015B" w:rsidRPr="0072216F" w:rsidRDefault="002B015B" w:rsidP="00C128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4A65F3DB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733F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944" w:type="dxa"/>
            <w:vAlign w:val="bottom"/>
          </w:tcPr>
          <w:p w14:paraId="74A822BB" w14:textId="5FF6C705" w:rsidR="002B015B" w:rsidRPr="007122B5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работников органов мес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ного самоуправления и стру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турных подразделений адм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нистрации района,</w:t>
            </w:r>
            <w:r w:rsidR="00CF7F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обеспече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ных компьютерной техникой,</w:t>
            </w:r>
            <w:r w:rsidR="00CF7F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подключенных к локальным вычислительным сетям и им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 xml:space="preserve">ющих доступ к сети Интернет (со скоростью не менее 10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lastRenderedPageBreak/>
              <w:t>Мбит/с и без ограничения тр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фика), проведение совещаний в формате видеоконференцсвязи (%)</w:t>
            </w:r>
          </w:p>
        </w:tc>
        <w:tc>
          <w:tcPr>
            <w:tcW w:w="1418" w:type="dxa"/>
            <w:noWrap/>
            <w:vAlign w:val="center"/>
          </w:tcPr>
          <w:p w14:paraId="71496108" w14:textId="77777777" w:rsidR="002B015B" w:rsidRDefault="002B015B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2693" w:type="dxa"/>
            <w:noWrap/>
            <w:vAlign w:val="center"/>
          </w:tcPr>
          <w:p w14:paraId="271C6EE9" w14:textId="04251D6C" w:rsidR="002B015B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08D7B5FE" w14:textId="77777777" w:rsidR="002B015B" w:rsidRDefault="001F3098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566D807A" w14:textId="77777777" w:rsidR="002B015B" w:rsidRDefault="002B312F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41E6B2CB" w14:textId="77777777" w:rsidR="002B015B" w:rsidRPr="0072216F" w:rsidRDefault="002B015B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12F" w:rsidRPr="0072216F" w14:paraId="1C222C3D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8F7CB" w14:textId="77777777" w:rsidR="002B312F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944" w:type="dxa"/>
            <w:vAlign w:val="bottom"/>
          </w:tcPr>
          <w:p w14:paraId="3E56FB6A" w14:textId="77777777" w:rsidR="002B312F" w:rsidRPr="005B15A8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населения района, пов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ы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сивших уровень компетенций в сфере информационных техн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логий, в том числе в рамках регионального проекта «Ци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ф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ровой гражданин Вологодской области» (%)</w:t>
            </w:r>
          </w:p>
        </w:tc>
        <w:tc>
          <w:tcPr>
            <w:tcW w:w="1418" w:type="dxa"/>
            <w:noWrap/>
            <w:vAlign w:val="center"/>
          </w:tcPr>
          <w:p w14:paraId="29F7F517" w14:textId="77777777" w:rsidR="002B312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28823631" w14:textId="5240D812" w:rsidR="002B312F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14:paraId="2665D08A" w14:textId="77777777" w:rsidR="002B312F" w:rsidRDefault="006F2944" w:rsidP="006F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2268" w:type="dxa"/>
            <w:noWrap/>
            <w:vAlign w:val="center"/>
          </w:tcPr>
          <w:p w14:paraId="2AFE16B3" w14:textId="55B385F2" w:rsidR="002B312F" w:rsidRDefault="003608C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70B99F53" w14:textId="77777777" w:rsidR="002B312F" w:rsidRDefault="002B312F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12F" w:rsidRPr="0072216F" w14:paraId="500B91DC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7E804" w14:textId="77777777" w:rsidR="002B312F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2944" w:type="dxa"/>
            <w:vAlign w:val="bottom"/>
          </w:tcPr>
          <w:p w14:paraId="585CC2B5" w14:textId="77777777" w:rsidR="002B312F" w:rsidRPr="002B312F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обновленной компьюте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ной техники в администрации района и структурных подра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делениях (%)</w:t>
            </w:r>
          </w:p>
        </w:tc>
        <w:tc>
          <w:tcPr>
            <w:tcW w:w="1418" w:type="dxa"/>
            <w:noWrap/>
            <w:vAlign w:val="center"/>
          </w:tcPr>
          <w:p w14:paraId="79A6911D" w14:textId="77777777" w:rsidR="002B312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0619ECF1" w14:textId="5BA5A681" w:rsidR="002B312F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126" w:type="dxa"/>
            <w:noWrap/>
            <w:vAlign w:val="center"/>
          </w:tcPr>
          <w:p w14:paraId="2BA38024" w14:textId="77777777" w:rsidR="002B312F" w:rsidRPr="00336ADA" w:rsidRDefault="006F2944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36AD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3A77AD76" w14:textId="504F6B0B" w:rsidR="002B312F" w:rsidRPr="00336ADA" w:rsidRDefault="0027377F" w:rsidP="00336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835" w:type="dxa"/>
            <w:noWrap/>
            <w:vAlign w:val="center"/>
          </w:tcPr>
          <w:p w14:paraId="1C464D2E" w14:textId="7E6E1A1C" w:rsidR="002B312F" w:rsidRDefault="002B312F" w:rsidP="00283F3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66E78EF1" w14:textId="77777777" w:rsidR="002B312F" w:rsidRDefault="002B312F" w:rsidP="00E23012">
      <w:pPr>
        <w:rPr>
          <w:rFonts w:ascii="Times New Roman" w:hAnsi="Times New Roman"/>
          <w:b/>
          <w:szCs w:val="24"/>
        </w:rPr>
      </w:pPr>
    </w:p>
    <w:p w14:paraId="5C63B493" w14:textId="77777777" w:rsidR="00E23012" w:rsidRPr="00E23012" w:rsidRDefault="00E23012" w:rsidP="00E23012">
      <w:pPr>
        <w:rPr>
          <w:rFonts w:ascii="Times New Roman" w:hAnsi="Times New Roman"/>
          <w:b/>
          <w:szCs w:val="24"/>
        </w:rPr>
        <w:sectPr w:rsidR="00E23012" w:rsidRPr="00E23012" w:rsidSect="003B1B9A">
          <w:pgSz w:w="16838" w:h="11906" w:orient="landscape"/>
          <w:pgMar w:top="993" w:right="1418" w:bottom="709" w:left="1418" w:header="709" w:footer="709" w:gutter="0"/>
          <w:cols w:space="708"/>
          <w:titlePg/>
          <w:docGrid w:linePitch="360"/>
        </w:sectPr>
      </w:pPr>
    </w:p>
    <w:p w14:paraId="7813635C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  <w:r w:rsidRPr="002733BE">
        <w:rPr>
          <w:rFonts w:ascii="Times New Roman" w:hAnsi="Times New Roman"/>
          <w:sz w:val="28"/>
          <w:szCs w:val="28"/>
        </w:rPr>
        <w:lastRenderedPageBreak/>
        <w:t xml:space="preserve">Форма 2. </w:t>
      </w:r>
      <w:hyperlink r:id="rId8" w:history="1">
        <w:r w:rsidRPr="002733BE">
          <w:rPr>
            <w:rFonts w:ascii="Times New Roman" w:hAnsi="Times New Roman"/>
            <w:sz w:val="28"/>
            <w:szCs w:val="28"/>
          </w:rPr>
          <w:t>Отчет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</w:t>
      </w:r>
    </w:p>
    <w:p w14:paraId="1AD7B935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2509"/>
        <w:gridCol w:w="1701"/>
        <w:gridCol w:w="1559"/>
        <w:gridCol w:w="1418"/>
        <w:gridCol w:w="1984"/>
        <w:gridCol w:w="1985"/>
        <w:gridCol w:w="1417"/>
      </w:tblGrid>
      <w:tr w:rsidR="00333354" w:rsidRPr="00680A86" w14:paraId="64B64FBC" w14:textId="77777777" w:rsidTr="00333354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14:paraId="60E8F89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09" w:type="dxa"/>
            <w:vMerge w:val="restart"/>
            <w:vAlign w:val="center"/>
            <w:hideMark/>
          </w:tcPr>
          <w:p w14:paraId="6495F752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83DFAA6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CC5A7C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Merge w:val="restart"/>
            <w:vAlign w:val="center"/>
          </w:tcPr>
          <w:p w14:paraId="35C2E965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1180889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14:paraId="0B047B26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vAlign w:val="center"/>
          </w:tcPr>
          <w:p w14:paraId="45F50B10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333354" w:rsidRPr="00680A86" w14:paraId="4B6D7616" w14:textId="77777777" w:rsidTr="00333354">
        <w:trPr>
          <w:trHeight w:val="20"/>
        </w:trPr>
        <w:tc>
          <w:tcPr>
            <w:tcW w:w="603" w:type="dxa"/>
            <w:vAlign w:val="center"/>
            <w:hideMark/>
          </w:tcPr>
          <w:p w14:paraId="411DC0D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14:paraId="2D7C581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0A86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14:paraId="164B5B1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14:paraId="63F2762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509" w:type="dxa"/>
            <w:vMerge/>
            <w:vAlign w:val="center"/>
            <w:hideMark/>
          </w:tcPr>
          <w:p w14:paraId="67AC3047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C4F9C5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AEDC93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50BD5B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7D309C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6BEC7BC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0142D4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61FB1D3E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4158173D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6B80606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36FFB9DF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8A612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14:paraId="56BCDC8B" w14:textId="77777777" w:rsidR="00333354" w:rsidRPr="00FB3D09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2021-2025 годы</w:t>
            </w:r>
          </w:p>
        </w:tc>
        <w:tc>
          <w:tcPr>
            <w:tcW w:w="1701" w:type="dxa"/>
            <w:noWrap/>
          </w:tcPr>
          <w:p w14:paraId="2665AB1F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256289F2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052DFE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6649CB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14:paraId="2CDC5B9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189A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2BAB6DD0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799DAF3C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3158773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29E2AB3D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14:paraId="77CFFB5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00EAB4BE" w14:textId="77777777" w:rsidR="00333354" w:rsidRPr="001F1F0A" w:rsidRDefault="00333354" w:rsidP="00A06F58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</w:t>
            </w:r>
            <w:r w:rsidRPr="001F1F0A">
              <w:rPr>
                <w:rFonts w:ascii="Times New Roman" w:hAnsi="Times New Roman"/>
                <w:b/>
                <w:sz w:val="20"/>
              </w:rPr>
              <w:t>а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ции о деятельности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ганов местного сам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управления</w:t>
            </w:r>
            <w:r w:rsidRPr="001F1F0A">
              <w:rPr>
                <w:rFonts w:ascii="Times New Roman" w:hAnsi="Times New Roman"/>
                <w:b/>
                <w:sz w:val="20"/>
              </w:rPr>
              <w:t>, предоста</w:t>
            </w:r>
            <w:r w:rsidRPr="001F1F0A">
              <w:rPr>
                <w:rFonts w:ascii="Times New Roman" w:hAnsi="Times New Roman"/>
                <w:b/>
                <w:sz w:val="20"/>
              </w:rPr>
              <w:t>в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ляемых </w:t>
            </w:r>
            <w:r>
              <w:rPr>
                <w:rFonts w:ascii="Times New Roman" w:hAnsi="Times New Roman"/>
                <w:b/>
                <w:sz w:val="20"/>
              </w:rPr>
              <w:t>государстве</w:t>
            </w:r>
            <w:r>
              <w:rPr>
                <w:rFonts w:ascii="Times New Roman" w:hAnsi="Times New Roman"/>
                <w:b/>
                <w:sz w:val="20"/>
              </w:rPr>
              <w:t>н</w:t>
            </w:r>
            <w:r>
              <w:rPr>
                <w:rFonts w:ascii="Times New Roman" w:hAnsi="Times New Roman"/>
                <w:b/>
                <w:sz w:val="20"/>
              </w:rPr>
              <w:t>ные и  муниципальные услуги</w:t>
            </w:r>
          </w:p>
        </w:tc>
        <w:tc>
          <w:tcPr>
            <w:tcW w:w="1701" w:type="dxa"/>
            <w:noWrap/>
          </w:tcPr>
          <w:p w14:paraId="4724990A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6210016E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13B460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5DFB916D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6F88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975D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740AF85B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6AA085D3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2B3ADD0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0C3D86B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F66176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</w:tcPr>
          <w:p w14:paraId="7A9C02EF" w14:textId="77777777" w:rsidR="00333354" w:rsidRPr="001F1F0A" w:rsidRDefault="00333354" w:rsidP="00A06F58">
            <w:pPr>
              <w:rPr>
                <w:rFonts w:ascii="Times New Roman" w:hAnsi="Times New Roman"/>
                <w:sz w:val="20"/>
              </w:rPr>
            </w:pPr>
            <w:r w:rsidRPr="001F1F0A">
              <w:rPr>
                <w:rFonts w:ascii="Times New Roman" w:hAnsi="Times New Roman"/>
                <w:sz w:val="20"/>
              </w:rPr>
              <w:t xml:space="preserve">развитие инфраструктуры общественного доступа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701" w:type="dxa"/>
            <w:noWrap/>
          </w:tcPr>
          <w:p w14:paraId="4E298016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1559" w:type="dxa"/>
            <w:noWrap/>
            <w:vAlign w:val="center"/>
          </w:tcPr>
          <w:p w14:paraId="2923B02C" w14:textId="77777777" w:rsidR="00333354" w:rsidRPr="00FB3D09" w:rsidRDefault="00333354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592A5C34" w14:textId="7CF17CEC" w:rsidR="00333354" w:rsidRPr="008222B8" w:rsidRDefault="00445DEB" w:rsidP="00BB637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4F512F">
              <w:rPr>
                <w:rFonts w:ascii="Times New Roman" w:hAnsi="Times New Roman"/>
                <w:sz w:val="20"/>
              </w:rPr>
              <w:t>202</w:t>
            </w:r>
            <w:r w:rsidR="00F33A5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noWrap/>
            <w:vAlign w:val="bottom"/>
          </w:tcPr>
          <w:p w14:paraId="49201706" w14:textId="77777777" w:rsidR="00333354" w:rsidRPr="008222B8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8222B8"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. При помощи использования современных </w:t>
            </w:r>
            <w:r>
              <w:rPr>
                <w:rFonts w:ascii="Times New Roman" w:hAnsi="Times New Roman"/>
                <w:sz w:val="20"/>
              </w:rPr>
              <w:t>информационно-коммуникационных технологий</w:t>
            </w:r>
            <w:r w:rsidRPr="008222B8">
              <w:rPr>
                <w:rFonts w:ascii="Times New Roman" w:hAnsi="Times New Roman"/>
                <w:sz w:val="20"/>
              </w:rPr>
              <w:t xml:space="preserve"> будет обеспечен доступ организаций и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, а также возможность </w:t>
            </w:r>
            <w:r w:rsidRPr="008222B8">
              <w:rPr>
                <w:rFonts w:ascii="Times New Roman" w:hAnsi="Times New Roman"/>
                <w:sz w:val="20"/>
              </w:rPr>
              <w:lastRenderedPageBreak/>
              <w:t xml:space="preserve">полного или частичного получения наиболее востребованных </w:t>
            </w:r>
            <w:r>
              <w:rPr>
                <w:rFonts w:ascii="Times New Roman" w:hAnsi="Times New Roman"/>
                <w:sz w:val="20"/>
              </w:rPr>
              <w:t xml:space="preserve">государственных и муниципальных услуг </w:t>
            </w:r>
            <w:r w:rsidRPr="008222B8">
              <w:rPr>
                <w:rFonts w:ascii="Times New Roman" w:hAnsi="Times New Roman"/>
                <w:sz w:val="20"/>
              </w:rPr>
              <w:t>в электронном виде с использованием сети Интернет;</w:t>
            </w:r>
          </w:p>
        </w:tc>
        <w:tc>
          <w:tcPr>
            <w:tcW w:w="1985" w:type="dxa"/>
          </w:tcPr>
          <w:p w14:paraId="6F201CBD" w14:textId="77777777" w:rsidR="00333354" w:rsidRDefault="00333354" w:rsidP="00C36061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222B8">
              <w:rPr>
                <w:rFonts w:ascii="Times New Roman" w:hAnsi="Times New Roman"/>
                <w:sz w:val="20"/>
              </w:rPr>
              <w:lastRenderedPageBreak/>
              <w:t>– обеспечен гарантированн</w:t>
            </w:r>
            <w:r>
              <w:rPr>
                <w:rFonts w:ascii="Times New Roman" w:hAnsi="Times New Roman"/>
                <w:sz w:val="20"/>
              </w:rPr>
              <w:t>ый уровень</w:t>
            </w:r>
            <w:r w:rsidRPr="008222B8">
              <w:rPr>
                <w:rFonts w:ascii="Times New Roman" w:hAnsi="Times New Roman"/>
                <w:sz w:val="20"/>
              </w:rPr>
              <w:t xml:space="preserve"> информационной открытости </w:t>
            </w:r>
            <w:r w:rsidR="00C36061">
              <w:rPr>
                <w:rFonts w:ascii="Times New Roman" w:hAnsi="Times New Roman"/>
                <w:sz w:val="20"/>
              </w:rPr>
              <w:t>в</w:t>
            </w:r>
            <w:r w:rsidR="00777F80">
              <w:rPr>
                <w:rFonts w:ascii="Times New Roman" w:hAnsi="Times New Roman"/>
                <w:sz w:val="20"/>
              </w:rPr>
              <w:t xml:space="preserve"> администрации Нюксенского муниципального района</w:t>
            </w:r>
          </w:p>
        </w:tc>
        <w:tc>
          <w:tcPr>
            <w:tcW w:w="1417" w:type="dxa"/>
            <w:vAlign w:val="center"/>
          </w:tcPr>
          <w:p w14:paraId="3DFB7D8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1623102E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63E6BF3B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2643242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78CEF7A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3700D6A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3637BC08" w14:textId="77777777" w:rsidR="00333354" w:rsidRPr="001F1F0A" w:rsidRDefault="00333354" w:rsidP="00A06F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1F1F0A">
              <w:rPr>
                <w:rFonts w:ascii="Times New Roman" w:hAnsi="Times New Roman"/>
                <w:sz w:val="20"/>
              </w:rPr>
              <w:t>редоставление</w:t>
            </w:r>
            <w:r>
              <w:rPr>
                <w:rFonts w:ascii="Times New Roman" w:hAnsi="Times New Roman"/>
                <w:sz w:val="20"/>
              </w:rPr>
              <w:t xml:space="preserve"> типовых муниципальных услуг</w:t>
            </w:r>
            <w:r w:rsidRPr="001F1F0A">
              <w:rPr>
                <w:rFonts w:ascii="Times New Roman" w:hAnsi="Times New Roman"/>
                <w:sz w:val="20"/>
              </w:rPr>
              <w:t xml:space="preserve"> с использованием совр</w:t>
            </w:r>
            <w:r w:rsidRPr="001F1F0A">
              <w:rPr>
                <w:rFonts w:ascii="Times New Roman" w:hAnsi="Times New Roman"/>
                <w:sz w:val="20"/>
              </w:rPr>
              <w:t>е</w:t>
            </w:r>
            <w:r w:rsidRPr="001F1F0A">
              <w:rPr>
                <w:rFonts w:ascii="Times New Roman" w:hAnsi="Times New Roman"/>
                <w:sz w:val="20"/>
              </w:rPr>
              <w:t>менных</w:t>
            </w:r>
            <w:r>
              <w:rPr>
                <w:rFonts w:ascii="Times New Roman" w:hAnsi="Times New Roman"/>
                <w:sz w:val="20"/>
              </w:rPr>
              <w:t xml:space="preserve"> информационно-коммуникационных услуг</w:t>
            </w:r>
          </w:p>
        </w:tc>
        <w:tc>
          <w:tcPr>
            <w:tcW w:w="1701" w:type="dxa"/>
            <w:noWrap/>
          </w:tcPr>
          <w:p w14:paraId="13353FF2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1559" w:type="dxa"/>
            <w:noWrap/>
            <w:vAlign w:val="center"/>
          </w:tcPr>
          <w:p w14:paraId="7CE2F3DD" w14:textId="77777777" w:rsidR="00333354" w:rsidRPr="00FB3D09" w:rsidRDefault="00333354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29B25408" w14:textId="3357B092" w:rsidR="00333354" w:rsidRPr="003528C8" w:rsidRDefault="00445DEB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2022</w:t>
            </w:r>
          </w:p>
        </w:tc>
        <w:tc>
          <w:tcPr>
            <w:tcW w:w="1984" w:type="dxa"/>
            <w:noWrap/>
          </w:tcPr>
          <w:p w14:paraId="394E7C5E" w14:textId="77777777" w:rsidR="00333354" w:rsidRPr="003528C8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3528C8">
              <w:rPr>
                <w:rFonts w:ascii="Times New Roman" w:hAnsi="Times New Roman"/>
                <w:sz w:val="20"/>
              </w:rPr>
              <w:t xml:space="preserve">– снижение трудозатрат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985" w:type="dxa"/>
          </w:tcPr>
          <w:p w14:paraId="1305E43D" w14:textId="77777777" w:rsidR="00333354" w:rsidRDefault="00333354" w:rsidP="0033335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– снижены</w:t>
            </w:r>
            <w:r w:rsidRPr="003528C8">
              <w:rPr>
                <w:rFonts w:ascii="Times New Roman" w:hAnsi="Times New Roman"/>
                <w:sz w:val="20"/>
              </w:rPr>
              <w:t xml:space="preserve"> трудозатрат</w:t>
            </w:r>
            <w:r w:rsidR="00C36061">
              <w:rPr>
                <w:rFonts w:ascii="Times New Roman" w:hAnsi="Times New Roman"/>
                <w:sz w:val="20"/>
              </w:rPr>
              <w:t>ы</w:t>
            </w:r>
            <w:r w:rsidRPr="003528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417" w:type="dxa"/>
            <w:vAlign w:val="center"/>
          </w:tcPr>
          <w:p w14:paraId="6411B39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38478449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5A307F4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118F234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3B4930E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14:paraId="01E542F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5347CB89" w14:textId="77777777" w:rsidR="00333354" w:rsidRPr="001F1F0A" w:rsidRDefault="00333354" w:rsidP="00A06F58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Развитие сет</w:t>
            </w:r>
            <w:r>
              <w:rPr>
                <w:rFonts w:ascii="Times New Roman" w:hAnsi="Times New Roman"/>
                <w:b/>
                <w:sz w:val="20"/>
              </w:rPr>
              <w:t>евой и се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верной инфраструкт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z w:val="20"/>
              </w:rPr>
              <w:t>ры, систем и средств конфиденциального х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рактера в администр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 xml:space="preserve">ции </w:t>
            </w:r>
            <w:r w:rsidRPr="001F1F0A">
              <w:rPr>
                <w:rFonts w:ascii="Times New Roman" w:hAnsi="Times New Roman"/>
                <w:b/>
                <w:sz w:val="20"/>
              </w:rPr>
              <w:t>района</w:t>
            </w:r>
          </w:p>
        </w:tc>
        <w:tc>
          <w:tcPr>
            <w:tcW w:w="1701" w:type="dxa"/>
            <w:noWrap/>
            <w:hideMark/>
          </w:tcPr>
          <w:p w14:paraId="045828A2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51B7B82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A5E0DF5" w14:textId="77777777" w:rsidR="00333354" w:rsidRPr="00337044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154A40C8" w14:textId="77777777" w:rsidR="00333354" w:rsidRPr="00337044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A3E4C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CF2B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2895026B" w14:textId="77777777" w:rsidTr="001B129E">
        <w:trPr>
          <w:trHeight w:val="20"/>
        </w:trPr>
        <w:tc>
          <w:tcPr>
            <w:tcW w:w="603" w:type="dxa"/>
            <w:noWrap/>
            <w:vAlign w:val="center"/>
          </w:tcPr>
          <w:p w14:paraId="2AAAB465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71D7524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6C7CEBA6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0F69286F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14:paraId="5040D7CE" w14:textId="77777777" w:rsidR="00333354" w:rsidRPr="00CB0DD7" w:rsidRDefault="00333354" w:rsidP="00A0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</w:t>
            </w:r>
            <w:r>
              <w:rPr>
                <w:rFonts w:ascii="Times New Roman" w:hAnsi="Times New Roman"/>
                <w:sz w:val="20"/>
              </w:rPr>
              <w:t>орг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нов местного самоупра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ления</w:t>
            </w:r>
            <w:r w:rsidRPr="00FA0768">
              <w:rPr>
                <w:rFonts w:ascii="Times New Roman" w:hAnsi="Times New Roman"/>
                <w:sz w:val="20"/>
              </w:rPr>
              <w:t xml:space="preserve"> и структурных по</w:t>
            </w:r>
            <w:r w:rsidRPr="00FA0768">
              <w:rPr>
                <w:rFonts w:ascii="Times New Roman" w:hAnsi="Times New Roman"/>
                <w:sz w:val="20"/>
              </w:rPr>
              <w:t>д</w:t>
            </w:r>
            <w:r w:rsidRPr="00FA0768">
              <w:rPr>
                <w:rFonts w:ascii="Times New Roman" w:hAnsi="Times New Roman"/>
                <w:sz w:val="20"/>
              </w:rPr>
              <w:t>разделений администр</w:t>
            </w:r>
            <w:r w:rsidRPr="00FA0768">
              <w:rPr>
                <w:rFonts w:ascii="Times New Roman" w:hAnsi="Times New Roman"/>
                <w:sz w:val="20"/>
              </w:rPr>
              <w:t>а</w:t>
            </w:r>
            <w:r w:rsidRPr="00FA0768">
              <w:rPr>
                <w:rFonts w:ascii="Times New Roman" w:hAnsi="Times New Roman"/>
                <w:sz w:val="20"/>
              </w:rPr>
              <w:t>ции района, создание ед</w:t>
            </w:r>
            <w:r w:rsidRPr="00FA0768">
              <w:rPr>
                <w:rFonts w:ascii="Times New Roman" w:hAnsi="Times New Roman"/>
                <w:sz w:val="20"/>
              </w:rPr>
              <w:t>и</w:t>
            </w:r>
            <w:r w:rsidRPr="00FA0768">
              <w:rPr>
                <w:rFonts w:ascii="Times New Roman" w:hAnsi="Times New Roman"/>
                <w:sz w:val="20"/>
              </w:rPr>
              <w:t>ного информационного пространства</w:t>
            </w:r>
          </w:p>
        </w:tc>
        <w:tc>
          <w:tcPr>
            <w:tcW w:w="1701" w:type="dxa"/>
            <w:noWrap/>
          </w:tcPr>
          <w:p w14:paraId="62A3DD7D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4374F494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78D7A861" w14:textId="76D03DD8" w:rsidR="00333354" w:rsidRPr="00CC489C" w:rsidRDefault="00445DEB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2022</w:t>
            </w:r>
          </w:p>
        </w:tc>
        <w:tc>
          <w:tcPr>
            <w:tcW w:w="1984" w:type="dxa"/>
            <w:noWrap/>
            <w:vAlign w:val="bottom"/>
          </w:tcPr>
          <w:p w14:paraId="0463908C" w14:textId="77777777" w:rsidR="00333354" w:rsidRPr="00CC489C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</w:t>
            </w:r>
            <w:r>
              <w:rPr>
                <w:rFonts w:ascii="Times New Roman" w:hAnsi="Times New Roman"/>
                <w:sz w:val="20"/>
              </w:rPr>
              <w:t>органами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>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985" w:type="dxa"/>
          </w:tcPr>
          <w:p w14:paraId="7AACEF59" w14:textId="77777777" w:rsidR="00333354" w:rsidRPr="00CC489C" w:rsidRDefault="00333354" w:rsidP="001B129E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повышены оперативность и качество</w:t>
            </w:r>
            <w:r w:rsidR="001B129E">
              <w:rPr>
                <w:rFonts w:ascii="Times New Roman" w:hAnsi="Times New Roman"/>
                <w:sz w:val="20"/>
              </w:rPr>
              <w:t xml:space="preserve"> </w:t>
            </w:r>
            <w:r w:rsidRPr="00CC489C">
              <w:rPr>
                <w:rFonts w:ascii="Times New Roman" w:hAnsi="Times New Roman"/>
                <w:sz w:val="20"/>
              </w:rPr>
              <w:t>за счет использования соответствующих ведомственных информационно-аналитических систем.</w:t>
            </w:r>
          </w:p>
        </w:tc>
        <w:tc>
          <w:tcPr>
            <w:tcW w:w="1417" w:type="dxa"/>
            <w:vAlign w:val="center"/>
          </w:tcPr>
          <w:p w14:paraId="576714C7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3D38FE37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778A7A77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16891EE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2572EDD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451A2E5C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18716B8C" w14:textId="6E3958B2" w:rsidR="00333354" w:rsidRPr="00CB0DD7" w:rsidRDefault="00333354" w:rsidP="00A0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</w:t>
            </w:r>
            <w:r w:rsidRPr="006562A5">
              <w:rPr>
                <w:rFonts w:ascii="Times New Roman" w:hAnsi="Times New Roman"/>
                <w:sz w:val="20"/>
              </w:rPr>
              <w:t>о</w:t>
            </w:r>
            <w:r w:rsidRPr="006562A5">
              <w:rPr>
                <w:rFonts w:ascii="Times New Roman" w:hAnsi="Times New Roman"/>
                <w:sz w:val="20"/>
              </w:rPr>
              <w:lastRenderedPageBreak/>
              <w:t>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программного обеспечения органами местного самоуправления </w:t>
            </w:r>
            <w:r w:rsidRPr="006562A5">
              <w:rPr>
                <w:rFonts w:ascii="Times New Roman" w:hAnsi="Times New Roman"/>
                <w:sz w:val="20"/>
              </w:rPr>
              <w:t>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</w:t>
            </w:r>
            <w:r w:rsidRPr="006562A5">
              <w:rPr>
                <w:rFonts w:ascii="Times New Roman" w:hAnsi="Times New Roman"/>
                <w:sz w:val="20"/>
              </w:rPr>
              <w:t>з</w:t>
            </w:r>
            <w:r w:rsidRPr="006562A5">
              <w:rPr>
                <w:rFonts w:ascii="Times New Roman" w:hAnsi="Times New Roman"/>
                <w:sz w:val="20"/>
              </w:rPr>
              <w:t>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района,</w:t>
            </w:r>
            <w:r w:rsidR="00CF7F0E">
              <w:rPr>
                <w:rFonts w:ascii="Times New Roman" w:hAnsi="Times New Roman"/>
                <w:sz w:val="20"/>
              </w:rPr>
              <w:t xml:space="preserve"> </w:t>
            </w:r>
            <w:r w:rsidRPr="006562A5">
              <w:rPr>
                <w:rFonts w:ascii="Times New Roman" w:hAnsi="Times New Roman"/>
                <w:sz w:val="20"/>
              </w:rPr>
              <w:t>организация сети обмена данными между подразделениями админ</w:t>
            </w:r>
            <w:r w:rsidRPr="006562A5">
              <w:rPr>
                <w:rFonts w:ascii="Times New Roman" w:hAnsi="Times New Roman"/>
                <w:sz w:val="20"/>
              </w:rPr>
              <w:t>и</w:t>
            </w:r>
            <w:r w:rsidRPr="006562A5">
              <w:rPr>
                <w:rFonts w:ascii="Times New Roman" w:hAnsi="Times New Roman"/>
                <w:sz w:val="20"/>
              </w:rPr>
              <w:t>страции района и админ</w:t>
            </w:r>
            <w:r w:rsidRPr="006562A5">
              <w:rPr>
                <w:rFonts w:ascii="Times New Roman" w:hAnsi="Times New Roman"/>
                <w:sz w:val="20"/>
              </w:rPr>
              <w:t>и</w:t>
            </w:r>
            <w:r w:rsidRPr="006562A5">
              <w:rPr>
                <w:rFonts w:ascii="Times New Roman" w:hAnsi="Times New Roman"/>
                <w:sz w:val="20"/>
              </w:rPr>
              <w:t xml:space="preserve">страциями </w:t>
            </w:r>
            <w:r>
              <w:rPr>
                <w:rFonts w:ascii="Times New Roman" w:hAnsi="Times New Roman"/>
                <w:sz w:val="20"/>
              </w:rPr>
              <w:t>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  <w:r w:rsidRPr="006562A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01" w:type="dxa"/>
            <w:noWrap/>
          </w:tcPr>
          <w:p w14:paraId="52379175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Управление по </w:t>
            </w:r>
            <w:r w:rsidRPr="00FB3D09"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38D406CD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2021-2025</w:t>
            </w:r>
          </w:p>
        </w:tc>
        <w:tc>
          <w:tcPr>
            <w:tcW w:w="1418" w:type="dxa"/>
            <w:vAlign w:val="center"/>
          </w:tcPr>
          <w:p w14:paraId="3915C362" w14:textId="3F722AFE" w:rsidR="00333354" w:rsidRPr="00CC489C" w:rsidRDefault="00445DEB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2022</w:t>
            </w:r>
          </w:p>
        </w:tc>
        <w:tc>
          <w:tcPr>
            <w:tcW w:w="1984" w:type="dxa"/>
            <w:noWrap/>
          </w:tcPr>
          <w:p w14:paraId="12F5696F" w14:textId="77777777" w:rsidR="00333354" w:rsidRPr="00CC489C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</w:t>
            </w: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эффективности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 xml:space="preserve"> по достижению прогнозных показателей социально-экономического развития Нюксенского муниципального района.</w:t>
            </w:r>
          </w:p>
        </w:tc>
        <w:tc>
          <w:tcPr>
            <w:tcW w:w="1985" w:type="dxa"/>
          </w:tcPr>
          <w:p w14:paraId="6BDA9133" w14:textId="77777777" w:rsidR="00333354" w:rsidRPr="00CC489C" w:rsidRDefault="00333354" w:rsidP="00C36061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="001B129E">
              <w:rPr>
                <w:rFonts w:ascii="Times New Roman" w:hAnsi="Times New Roman"/>
                <w:sz w:val="20"/>
              </w:rPr>
              <w:t>дости</w:t>
            </w:r>
            <w:r w:rsidR="00C36061">
              <w:rPr>
                <w:rFonts w:ascii="Times New Roman" w:hAnsi="Times New Roman"/>
                <w:sz w:val="20"/>
              </w:rPr>
              <w:t>жение</w:t>
            </w:r>
            <w:r w:rsidR="001B129E">
              <w:rPr>
                <w:rFonts w:ascii="Times New Roman" w:hAnsi="Times New Roman"/>
                <w:sz w:val="20"/>
              </w:rPr>
              <w:t xml:space="preserve"> </w:t>
            </w:r>
            <w:r w:rsidR="001B129E">
              <w:rPr>
                <w:rFonts w:ascii="Times New Roman" w:hAnsi="Times New Roman"/>
                <w:sz w:val="20"/>
              </w:rPr>
              <w:lastRenderedPageBreak/>
              <w:t>прогнозных показателей</w:t>
            </w:r>
          </w:p>
        </w:tc>
        <w:tc>
          <w:tcPr>
            <w:tcW w:w="1417" w:type="dxa"/>
            <w:vAlign w:val="center"/>
          </w:tcPr>
          <w:p w14:paraId="3B01557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5A916106" w14:textId="77777777" w:rsidTr="001B129E">
        <w:trPr>
          <w:trHeight w:val="20"/>
        </w:trPr>
        <w:tc>
          <w:tcPr>
            <w:tcW w:w="603" w:type="dxa"/>
            <w:noWrap/>
            <w:vAlign w:val="center"/>
          </w:tcPr>
          <w:p w14:paraId="4E7D561A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395D004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3FE0A60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84DDBD2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9" w:type="dxa"/>
            <w:noWrap/>
          </w:tcPr>
          <w:p w14:paraId="4DF6BE23" w14:textId="77777777" w:rsidR="00333354" w:rsidRPr="006562A5" w:rsidRDefault="00333354" w:rsidP="001B12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135E">
              <w:rPr>
                <w:rFonts w:ascii="Times New Roman" w:hAnsi="Times New Roman"/>
                <w:sz w:val="20"/>
              </w:rPr>
              <w:t>овышение информац</w:t>
            </w:r>
            <w:r w:rsidRPr="0003135E">
              <w:rPr>
                <w:rFonts w:ascii="Times New Roman" w:hAnsi="Times New Roman"/>
                <w:sz w:val="20"/>
              </w:rPr>
              <w:t>и</w:t>
            </w:r>
            <w:r w:rsidRPr="0003135E">
              <w:rPr>
                <w:rFonts w:ascii="Times New Roman" w:hAnsi="Times New Roman"/>
                <w:sz w:val="20"/>
              </w:rPr>
              <w:t>онной безопасности в районе</w:t>
            </w:r>
          </w:p>
        </w:tc>
        <w:tc>
          <w:tcPr>
            <w:tcW w:w="1701" w:type="dxa"/>
            <w:noWrap/>
            <w:vAlign w:val="center"/>
          </w:tcPr>
          <w:p w14:paraId="0DE91D0F" w14:textId="77777777" w:rsidR="00333354" w:rsidRPr="00FB3D09" w:rsidRDefault="00333354" w:rsidP="00A06F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430C81D8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14:paraId="51DE1A8D" w14:textId="78BADFAE" w:rsidR="00333354" w:rsidRDefault="00445DEB" w:rsidP="00333354">
            <w:pPr>
              <w:ind w:firstLine="2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1984" w:type="dxa"/>
            <w:noWrap/>
          </w:tcPr>
          <w:p w14:paraId="50AD8051" w14:textId="77777777" w:rsidR="00333354" w:rsidRPr="00A9781E" w:rsidRDefault="00333354" w:rsidP="00A06F5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исключение н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>
              <w:rPr>
                <w:rFonts w:ascii="Times New Roman" w:hAnsi="Times New Roman"/>
                <w:sz w:val="20"/>
                <w:szCs w:val="28"/>
              </w:rPr>
              <w:t>санкционированн</w:t>
            </w: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>
              <w:rPr>
                <w:rFonts w:ascii="Times New Roman" w:hAnsi="Times New Roman"/>
                <w:sz w:val="20"/>
                <w:szCs w:val="28"/>
              </w:rPr>
              <w:t>го доступа к конф</w:t>
            </w:r>
            <w:r>
              <w:rPr>
                <w:rFonts w:ascii="Times New Roman" w:hAnsi="Times New Roman"/>
                <w:sz w:val="20"/>
                <w:szCs w:val="28"/>
              </w:rPr>
              <w:t>и</w:t>
            </w:r>
            <w:r>
              <w:rPr>
                <w:rFonts w:ascii="Times New Roman" w:hAnsi="Times New Roman"/>
                <w:sz w:val="20"/>
                <w:szCs w:val="28"/>
              </w:rPr>
              <w:t>денциальной и се</w:t>
            </w:r>
            <w:r>
              <w:rPr>
                <w:rFonts w:ascii="Times New Roman" w:hAnsi="Times New Roman"/>
                <w:sz w:val="20"/>
                <w:szCs w:val="28"/>
              </w:rPr>
              <w:t>к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985" w:type="dxa"/>
          </w:tcPr>
          <w:p w14:paraId="2B208F40" w14:textId="77777777" w:rsidR="00333354" w:rsidRPr="00A9781E" w:rsidRDefault="00333354" w:rsidP="001B129E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обеспечена защ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и</w:t>
            </w:r>
            <w:r w:rsidR="001B129E">
              <w:rPr>
                <w:rFonts w:ascii="Times New Roman" w:hAnsi="Times New Roman"/>
                <w:sz w:val="20"/>
                <w:szCs w:val="28"/>
              </w:rPr>
              <w:t>та от несанкцион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и</w:t>
            </w:r>
            <w:r w:rsidR="001B129E">
              <w:rPr>
                <w:rFonts w:ascii="Times New Roman" w:hAnsi="Times New Roman"/>
                <w:sz w:val="20"/>
                <w:szCs w:val="28"/>
              </w:rPr>
              <w:t>рованного доступа</w:t>
            </w:r>
          </w:p>
        </w:tc>
        <w:tc>
          <w:tcPr>
            <w:tcW w:w="1417" w:type="dxa"/>
            <w:vAlign w:val="center"/>
          </w:tcPr>
          <w:p w14:paraId="1B244C57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43FE98" w14:textId="77777777" w:rsidR="00E23012" w:rsidRPr="00E23012" w:rsidRDefault="00E23012" w:rsidP="00E23012">
      <w:pPr>
        <w:rPr>
          <w:rFonts w:ascii="Times New Roman" w:hAnsi="Times New Roman"/>
          <w:szCs w:val="24"/>
        </w:rPr>
        <w:sectPr w:rsidR="00E23012" w:rsidRPr="00E23012" w:rsidSect="00CF78DB">
          <w:pgSz w:w="16838" w:h="11906" w:orient="landscape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498AD7C6" w14:textId="77777777" w:rsidR="00E23012" w:rsidRDefault="00E23012" w:rsidP="00E23012">
      <w:pPr>
        <w:rPr>
          <w:rFonts w:ascii="Times New Roman" w:hAnsi="Times New Roman"/>
          <w:sz w:val="28"/>
          <w:szCs w:val="28"/>
        </w:rPr>
      </w:pPr>
      <w:r w:rsidRPr="00E64354">
        <w:rPr>
          <w:rFonts w:ascii="Times New Roman" w:hAnsi="Times New Roman"/>
          <w:sz w:val="28"/>
          <w:szCs w:val="28"/>
        </w:rPr>
        <w:lastRenderedPageBreak/>
        <w:t>Форма 5.</w:t>
      </w:r>
      <w:r w:rsidRPr="002733BE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2733BE">
          <w:rPr>
            <w:rFonts w:ascii="Times New Roman" w:hAnsi="Times New Roman"/>
            <w:sz w:val="28"/>
            <w:szCs w:val="28"/>
          </w:rPr>
          <w:t>Отчет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14:paraId="6E849680" w14:textId="77777777" w:rsidR="002733BE" w:rsidRPr="002733BE" w:rsidRDefault="002733BE" w:rsidP="00E23012">
      <w:pPr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3223"/>
        <w:gridCol w:w="4664"/>
        <w:gridCol w:w="1843"/>
        <w:gridCol w:w="1548"/>
        <w:gridCol w:w="1540"/>
      </w:tblGrid>
      <w:tr w:rsidR="00E23012" w:rsidRPr="002733BE" w14:paraId="6B91B860" w14:textId="77777777" w:rsidTr="00847625">
        <w:trPr>
          <w:trHeight w:val="908"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14:paraId="6F8EA8F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Коды аналит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ческой 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граммной классификации</w:t>
            </w:r>
          </w:p>
        </w:tc>
        <w:tc>
          <w:tcPr>
            <w:tcW w:w="3223" w:type="dxa"/>
            <w:vMerge w:val="restart"/>
            <w:tcBorders>
              <w:bottom w:val="single" w:sz="4" w:space="0" w:color="595959"/>
            </w:tcBorders>
            <w:vAlign w:val="center"/>
          </w:tcPr>
          <w:p w14:paraId="4EF48D9A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Наименование муниципал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ь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ной программы, подпр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граммы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 xml:space="preserve"> (основного мер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>приятия)</w:t>
            </w:r>
          </w:p>
        </w:tc>
        <w:tc>
          <w:tcPr>
            <w:tcW w:w="4664" w:type="dxa"/>
            <w:vMerge w:val="restart"/>
            <w:tcBorders>
              <w:bottom w:val="single" w:sz="4" w:space="0" w:color="595959"/>
            </w:tcBorders>
            <w:vAlign w:val="center"/>
          </w:tcPr>
          <w:p w14:paraId="16E93B9E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14:paraId="0CA0DABE" w14:textId="34359521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Оценка расх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дов на отче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т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ный год</w:t>
            </w:r>
            <w:r w:rsidR="00CF7F0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гласно мун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ципальной 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14:paraId="11F4634C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14:paraId="67921DE5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ходов, %</w:t>
            </w:r>
          </w:p>
        </w:tc>
      </w:tr>
      <w:tr w:rsidR="00E23012" w:rsidRPr="002733BE" w14:paraId="1867CDBB" w14:textId="77777777" w:rsidTr="00847625">
        <w:trPr>
          <w:trHeight w:val="20"/>
        </w:trPr>
        <w:tc>
          <w:tcPr>
            <w:tcW w:w="886" w:type="dxa"/>
            <w:noWrap/>
            <w:vAlign w:val="center"/>
          </w:tcPr>
          <w:p w14:paraId="505B211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14:paraId="5310CCD0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Пп</w:t>
            </w:r>
          </w:p>
        </w:tc>
        <w:tc>
          <w:tcPr>
            <w:tcW w:w="3223" w:type="dxa"/>
            <w:vMerge/>
            <w:vAlign w:val="center"/>
          </w:tcPr>
          <w:p w14:paraId="468E2B84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vAlign w:val="center"/>
          </w:tcPr>
          <w:p w14:paraId="57284CA1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10A8FC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14:paraId="5A2FA5FC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14:paraId="70FF9799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23012" w:rsidRPr="002733BE" w14:paraId="109D8E6B" w14:textId="77777777" w:rsidTr="00847625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14:paraId="614C503B" w14:textId="77777777" w:rsidR="00E23012" w:rsidRPr="002733BE" w:rsidRDefault="008D5430" w:rsidP="00E2301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noWrap/>
            <w:vAlign w:val="center"/>
          </w:tcPr>
          <w:p w14:paraId="47AEC458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16AF46CD" w14:textId="77777777" w:rsidR="00E23012" w:rsidRPr="002733BE" w:rsidRDefault="00D5476A" w:rsidP="00777F80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Информатизация Нюксе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н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ского муниципального рай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о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на</w:t>
            </w:r>
            <w:r w:rsidR="00777F80">
              <w:rPr>
                <w:rFonts w:ascii="Times New Roman" w:hAnsi="Times New Roman"/>
                <w:bCs/>
                <w:color w:val="000000"/>
                <w:szCs w:val="24"/>
              </w:rPr>
              <w:t xml:space="preserve"> на 2021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-202</w:t>
            </w:r>
            <w:r w:rsidR="00777F80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годы»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5D3BF05A" w14:textId="77777777" w:rsidR="00E23012" w:rsidRPr="002733BE" w:rsidRDefault="00E23012" w:rsidP="00E23012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5F808A47" w14:textId="4B81939F" w:rsidR="00E23012" w:rsidRPr="002733BE" w:rsidRDefault="00777F80" w:rsidP="00F33A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33A5E">
              <w:rPr>
                <w:rFonts w:ascii="Times New Roman" w:hAnsi="Times New Roman"/>
                <w:color w:val="000000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CF7F0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noWrap/>
            <w:vAlign w:val="center"/>
          </w:tcPr>
          <w:p w14:paraId="6145C0F9" w14:textId="45091A25" w:rsidR="00E23012" w:rsidRPr="002733BE" w:rsidRDefault="00F33A5E" w:rsidP="00F33A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515</w:t>
            </w:r>
            <w:r w:rsidR="00847625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1540" w:type="dxa"/>
            <w:noWrap/>
            <w:vAlign w:val="center"/>
          </w:tcPr>
          <w:p w14:paraId="4C0901F9" w14:textId="45679827" w:rsidR="00794468" w:rsidRPr="002733BE" w:rsidRDefault="00F33A5E" w:rsidP="003641A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51,5</w:t>
            </w:r>
          </w:p>
        </w:tc>
      </w:tr>
      <w:tr w:rsidR="008D5430" w:rsidRPr="002733BE" w14:paraId="132A4205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76D5400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C2F2A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7EA035A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78F43CD" w14:textId="77777777" w:rsidR="008D5430" w:rsidRPr="002733BE" w:rsidRDefault="008D5430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0E28DA7B" w14:textId="77777777" w:rsidR="008D5430" w:rsidRPr="002733BE" w:rsidRDefault="008D5430" w:rsidP="008D543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50524D57" w14:textId="77777777" w:rsidR="008D5430" w:rsidRPr="002733BE" w:rsidRDefault="008D5430" w:rsidP="001D34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06DE657" w14:textId="77777777" w:rsidR="008D5430" w:rsidRPr="002733BE" w:rsidRDefault="008D5430" w:rsidP="008D5430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C0911" w:rsidRPr="002733BE" w14:paraId="75202D59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73365F3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9DB0017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19F6E97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C62507A" w14:textId="77777777" w:rsidR="00AC0911" w:rsidRPr="002733BE" w:rsidRDefault="00AC0911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52B625F2" w14:textId="77777777" w:rsidR="00AC0911" w:rsidRPr="002733BE" w:rsidRDefault="00AC0911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30DA95A6" w14:textId="77777777" w:rsidR="00AC0911" w:rsidRPr="002733BE" w:rsidRDefault="00AC0911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4CABC7E3" w14:textId="77777777" w:rsidR="00AC0911" w:rsidRPr="002733BE" w:rsidRDefault="00AC0911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33A5E" w:rsidRPr="002733BE" w14:paraId="743B4A7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E78A006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49FE737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575E526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6E4B72D" w14:textId="77777777" w:rsidR="00F33A5E" w:rsidRPr="002733BE" w:rsidRDefault="00F33A5E" w:rsidP="002733B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7F54010D" w14:textId="7F6C07B2" w:rsidR="00F33A5E" w:rsidRPr="002733BE" w:rsidRDefault="00F33A5E" w:rsidP="0084762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1000,0</w:t>
            </w:r>
          </w:p>
        </w:tc>
        <w:tc>
          <w:tcPr>
            <w:tcW w:w="1548" w:type="dxa"/>
            <w:noWrap/>
            <w:vAlign w:val="center"/>
          </w:tcPr>
          <w:p w14:paraId="54B94968" w14:textId="093CE00D" w:rsidR="00F33A5E" w:rsidRPr="002733BE" w:rsidRDefault="00F33A5E" w:rsidP="001D22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515,0</w:t>
            </w:r>
          </w:p>
        </w:tc>
        <w:tc>
          <w:tcPr>
            <w:tcW w:w="1540" w:type="dxa"/>
            <w:noWrap/>
            <w:vAlign w:val="center"/>
          </w:tcPr>
          <w:p w14:paraId="6341F405" w14:textId="0B54FB65" w:rsidR="00F33A5E" w:rsidRPr="002733BE" w:rsidRDefault="00F33A5E" w:rsidP="003641A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51,5</w:t>
            </w:r>
          </w:p>
        </w:tc>
      </w:tr>
      <w:tr w:rsidR="00A238E8" w:rsidRPr="002733BE" w14:paraId="68695E7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1A4B197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63DB929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8F5226D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F3682D7" w14:textId="77777777" w:rsidR="00A238E8" w:rsidRPr="002733BE" w:rsidRDefault="00A238E8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9466ABD" w14:textId="77777777" w:rsidR="00A238E8" w:rsidRPr="002733BE" w:rsidRDefault="00777F80" w:rsidP="00F9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D79BF95" w14:textId="77777777" w:rsidR="00A238E8" w:rsidRPr="002733BE" w:rsidRDefault="00777F80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2B798AF" w14:textId="77777777" w:rsidR="00A238E8" w:rsidRPr="002733BE" w:rsidRDefault="00777F80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9EAA2BD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D591255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D21155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93C182D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17835F6" w14:textId="77777777" w:rsidR="00A238E8" w:rsidRPr="002733BE" w:rsidRDefault="00A238E8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5BBB005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00A2CD5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166A593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F9D117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971F83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44B26E0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21F2642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00B8560" w14:textId="77777777" w:rsidR="00A238E8" w:rsidRPr="002733BE" w:rsidRDefault="00A238E8" w:rsidP="00E23012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75086DB7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F660E5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9424D51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34E8DDC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37B3D16E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76429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BE4E488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7201B28" w14:textId="77777777" w:rsidR="00A238E8" w:rsidRPr="002733BE" w:rsidRDefault="00A238E8" w:rsidP="00E23012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05BEC100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01FECCF5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7099013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125F32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491FB7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F68864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7F341C7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A2F6B26" w14:textId="77777777" w:rsidR="00A238E8" w:rsidRPr="002733BE" w:rsidRDefault="00A238E8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182E746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933BCCD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0DEDF36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1D4ECED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7EF206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BB9D598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344167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61DA806" w14:textId="77777777" w:rsidR="00A238E8" w:rsidRPr="002733BE" w:rsidRDefault="00A238E8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3AC39FC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7DD59EE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73F2A84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447FA47F" w14:textId="77777777" w:rsidTr="00847625">
        <w:trPr>
          <w:trHeight w:val="20"/>
        </w:trPr>
        <w:tc>
          <w:tcPr>
            <w:tcW w:w="886" w:type="dxa"/>
            <w:vMerge w:val="restart"/>
            <w:vAlign w:val="center"/>
          </w:tcPr>
          <w:p w14:paraId="7360D8A0" w14:textId="77777777" w:rsidR="00A238E8" w:rsidRPr="002733BE" w:rsidRDefault="00E2506D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A238E8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656374D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33878DDE" w14:textId="7C09520C" w:rsidR="00A238E8" w:rsidRPr="002733BE" w:rsidRDefault="00A238E8" w:rsidP="00357439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Повышение открытости и досту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ности информации о деятельности ОМСУ, </w:t>
            </w:r>
            <w:proofErr w:type="gramStart"/>
            <w:r>
              <w:rPr>
                <w:rFonts w:ascii="Times New Roman" w:hAnsi="Times New Roman"/>
                <w:sz w:val="20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ственны</w:t>
            </w:r>
            <w:r w:rsidR="00357439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и муниципальны</w:t>
            </w:r>
            <w:r w:rsidR="00357439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услуг</w:t>
            </w:r>
            <w:r w:rsidR="00357439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725A44FA" w14:textId="77777777" w:rsidR="00A238E8" w:rsidRPr="002733BE" w:rsidRDefault="00A238E8" w:rsidP="00BE229E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0C152807" w14:textId="77C8C451" w:rsidR="00A238E8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350,0</w:t>
            </w:r>
          </w:p>
        </w:tc>
        <w:tc>
          <w:tcPr>
            <w:tcW w:w="1548" w:type="dxa"/>
            <w:noWrap/>
            <w:vAlign w:val="center"/>
          </w:tcPr>
          <w:p w14:paraId="22AD5C1A" w14:textId="2EE69059" w:rsidR="00A238E8" w:rsidRPr="002733BE" w:rsidRDefault="00F33A5E" w:rsidP="004A4D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111,3</w:t>
            </w:r>
          </w:p>
        </w:tc>
        <w:tc>
          <w:tcPr>
            <w:tcW w:w="1540" w:type="dxa"/>
            <w:noWrap/>
            <w:vAlign w:val="center"/>
          </w:tcPr>
          <w:p w14:paraId="6FB316D4" w14:textId="412C6171" w:rsidR="00A238E8" w:rsidRPr="002733BE" w:rsidRDefault="00F33A5E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32,1</w:t>
            </w:r>
          </w:p>
        </w:tc>
      </w:tr>
      <w:tr w:rsidR="00A238E8" w:rsidRPr="002733BE" w14:paraId="3BDB6E75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FD6821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4A748B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A65C27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CE19A55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15EA7F9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02D1C4B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3DA346A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238E8" w:rsidRPr="002733BE" w14:paraId="08537D5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C2951E6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7C4C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E844F5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4E5C3E2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4D987CC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DF8E48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0639B8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33A5E" w:rsidRPr="002733BE" w14:paraId="19B176C3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5FB4108" w14:textId="77777777" w:rsidR="00F33A5E" w:rsidRPr="002733BE" w:rsidRDefault="00F33A5E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2FA7F08" w14:textId="77777777" w:rsidR="00F33A5E" w:rsidRPr="002733BE" w:rsidRDefault="00F33A5E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EE803CB" w14:textId="77777777" w:rsidR="00F33A5E" w:rsidRPr="002733BE" w:rsidRDefault="00F33A5E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5E643F0" w14:textId="77777777" w:rsidR="00F33A5E" w:rsidRPr="002733BE" w:rsidRDefault="00F33A5E" w:rsidP="00CF7F0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3DC902B6" w14:textId="2BF2830C" w:rsidR="00F33A5E" w:rsidRPr="002733BE" w:rsidRDefault="00F33A5E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350,0</w:t>
            </w:r>
          </w:p>
        </w:tc>
        <w:tc>
          <w:tcPr>
            <w:tcW w:w="1548" w:type="dxa"/>
            <w:noWrap/>
            <w:vAlign w:val="center"/>
          </w:tcPr>
          <w:p w14:paraId="6379E69E" w14:textId="65921A8B" w:rsidR="00F33A5E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111,3</w:t>
            </w:r>
          </w:p>
        </w:tc>
        <w:tc>
          <w:tcPr>
            <w:tcW w:w="1540" w:type="dxa"/>
            <w:noWrap/>
            <w:vAlign w:val="center"/>
          </w:tcPr>
          <w:p w14:paraId="569127D2" w14:textId="79C48CE5" w:rsidR="00F33A5E" w:rsidRPr="002733BE" w:rsidRDefault="00F33A5E" w:rsidP="00CF7F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32,1</w:t>
            </w:r>
          </w:p>
        </w:tc>
      </w:tr>
      <w:tr w:rsidR="00A238E8" w:rsidRPr="002733BE" w14:paraId="477FD8BB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4825D7A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ECF001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642D40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CCC3B5A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20DB160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25AAD3B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BB485DA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BC61C9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EAA644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9D62301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709B91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B0DF453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1631FF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2CE44D6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E33941E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DDD83B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4A43909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D0ED27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CADD2E2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3802143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3588D62A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D8CE66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16F8211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DBCE403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611FC0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AFDD4D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6DB4B2F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5E00AB2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2F07553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75C516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3BACC2E0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F9F7D96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28442B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70081F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9866A2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4A4067C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7399771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17BC35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400D95C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37D8194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4A18AD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457CEB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7A22B4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3642DAB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4538ED4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3F2EBA6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946FDA6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826E877" w14:textId="77777777" w:rsidTr="00847625">
        <w:trPr>
          <w:trHeight w:val="20"/>
        </w:trPr>
        <w:tc>
          <w:tcPr>
            <w:tcW w:w="886" w:type="dxa"/>
            <w:vMerge w:val="restart"/>
            <w:vAlign w:val="center"/>
          </w:tcPr>
          <w:p w14:paraId="00E0CE0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4B4DA6E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7D08F87B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Развитие сетевой и серверной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фраструктуры органов исполн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тельной муниципальной власти района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5C31890F" w14:textId="77777777" w:rsidR="00A238E8" w:rsidRPr="002733BE" w:rsidRDefault="00A238E8" w:rsidP="00BE229E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7363E062" w14:textId="282379EE" w:rsidR="00A238E8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650,0</w:t>
            </w:r>
          </w:p>
        </w:tc>
        <w:tc>
          <w:tcPr>
            <w:tcW w:w="1548" w:type="dxa"/>
            <w:noWrap/>
            <w:vAlign w:val="center"/>
          </w:tcPr>
          <w:p w14:paraId="59A40AEF" w14:textId="4EC1F6EF" w:rsidR="00A238E8" w:rsidRPr="002733BE" w:rsidRDefault="00F33A5E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403,4</w:t>
            </w:r>
          </w:p>
        </w:tc>
        <w:tc>
          <w:tcPr>
            <w:tcW w:w="1540" w:type="dxa"/>
            <w:noWrap/>
            <w:vAlign w:val="center"/>
          </w:tcPr>
          <w:p w14:paraId="05444C11" w14:textId="50644144" w:rsidR="00A238E8" w:rsidRPr="002733BE" w:rsidRDefault="003F5942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62,1</w:t>
            </w:r>
          </w:p>
        </w:tc>
      </w:tr>
      <w:tr w:rsidR="00A238E8" w:rsidRPr="002733BE" w14:paraId="53EC4FE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7B0F13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A23094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D28908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83DAF22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2174A39D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12B585F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58E13CF4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238E8" w:rsidRPr="002733BE" w14:paraId="1C581D3F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BC1528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2875B62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DC998B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9F57835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29115229" w14:textId="77777777" w:rsidR="00A238E8" w:rsidRPr="002733BE" w:rsidRDefault="00A238E8" w:rsidP="003F7A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1889BE9F" w14:textId="77777777" w:rsidR="00A238E8" w:rsidRPr="002733BE" w:rsidRDefault="00A238E8" w:rsidP="003F7A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7762976D" w14:textId="77777777" w:rsidR="00A238E8" w:rsidRPr="002733BE" w:rsidRDefault="00A238E8" w:rsidP="003F7AD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47625" w:rsidRPr="002733BE" w14:paraId="452903C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B66BC0C" w14:textId="77777777" w:rsidR="00847625" w:rsidRPr="002733BE" w:rsidRDefault="00847625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F49011C" w14:textId="77777777" w:rsidR="00847625" w:rsidRPr="002733BE" w:rsidRDefault="00847625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EBC669E" w14:textId="77777777" w:rsidR="00847625" w:rsidRPr="002733BE" w:rsidRDefault="00847625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CB96DE7" w14:textId="77777777" w:rsidR="00847625" w:rsidRPr="002733BE" w:rsidRDefault="00847625" w:rsidP="00CF7F0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30B9FABB" w14:textId="2574AAB7" w:rsidR="00847625" w:rsidRPr="002733BE" w:rsidRDefault="00F33A5E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650,0</w:t>
            </w:r>
          </w:p>
        </w:tc>
        <w:tc>
          <w:tcPr>
            <w:tcW w:w="1548" w:type="dxa"/>
            <w:noWrap/>
            <w:vAlign w:val="center"/>
          </w:tcPr>
          <w:p w14:paraId="69D49A2B" w14:textId="467CC480" w:rsidR="00847625" w:rsidRPr="002733BE" w:rsidRDefault="00F33A5E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403,4</w:t>
            </w:r>
          </w:p>
        </w:tc>
        <w:tc>
          <w:tcPr>
            <w:tcW w:w="1540" w:type="dxa"/>
            <w:noWrap/>
            <w:vAlign w:val="center"/>
          </w:tcPr>
          <w:p w14:paraId="1C2B5357" w14:textId="7FE12EF7" w:rsidR="00847625" w:rsidRPr="002733BE" w:rsidRDefault="003F5942" w:rsidP="00CF7F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62,1</w:t>
            </w:r>
          </w:p>
        </w:tc>
      </w:tr>
      <w:tr w:rsidR="00A238E8" w:rsidRPr="002733BE" w14:paraId="0500A21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182B49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E571A1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E919DC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35ED3EE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7F515D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054DFA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314189B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F6DA3D0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458080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038D80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FC5269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9664DB7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54C03DAC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E0AC14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DA6B4AA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4681D954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C325C6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0F760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32F63C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C147BF9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18E4EAC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210ECC27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4FBAA612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7401A52A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E7B4EB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B87D590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518E4B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70BB799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078F1E0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87EF9C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A4068C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72ED939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E2A1F8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108BE8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78259A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EB6F567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6BF122B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CCCDBE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A1E2E92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3BA10F02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1F431DAF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CD68DB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E07F986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2FC8BAF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7D8771B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023769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B886BEB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</w:tbl>
    <w:p w14:paraId="2CC9844A" w14:textId="77777777" w:rsidR="00E23012" w:rsidRPr="00E23012" w:rsidRDefault="00E23012" w:rsidP="00E23012">
      <w:pPr>
        <w:rPr>
          <w:rFonts w:ascii="Times New Roman" w:hAnsi="Times New Roman"/>
          <w:szCs w:val="24"/>
        </w:rPr>
        <w:sectPr w:rsidR="00E23012" w:rsidRPr="00E23012" w:rsidSect="00E23012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E4C613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  <w:r w:rsidRPr="002733BE"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10" w:history="1">
        <w:r w:rsidRPr="002733BE">
          <w:rPr>
            <w:rFonts w:ascii="Times New Roman" w:hAnsi="Times New Roman"/>
            <w:sz w:val="28"/>
            <w:szCs w:val="28"/>
          </w:rPr>
          <w:t>Сведения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</w:t>
      </w:r>
    </w:p>
    <w:p w14:paraId="688FB3C5" w14:textId="77777777" w:rsidR="00E23012" w:rsidRPr="00E23012" w:rsidRDefault="00E23012" w:rsidP="00E23012">
      <w:pPr>
        <w:rPr>
          <w:rFonts w:ascii="Times New Roman" w:hAnsi="Times New Roman"/>
          <w:szCs w:val="24"/>
        </w:rPr>
      </w:pPr>
    </w:p>
    <w:tbl>
      <w:tblPr>
        <w:tblW w:w="14710" w:type="dxa"/>
        <w:tblInd w:w="3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94"/>
        <w:gridCol w:w="5120"/>
        <w:gridCol w:w="1660"/>
        <w:gridCol w:w="1540"/>
        <w:gridCol w:w="5796"/>
      </w:tblGrid>
      <w:tr w:rsidR="00E23012" w:rsidRPr="002733BE" w14:paraId="210D123D" w14:textId="77777777" w:rsidTr="00777F80">
        <w:trPr>
          <w:trHeight w:val="20"/>
        </w:trPr>
        <w:tc>
          <w:tcPr>
            <w:tcW w:w="594" w:type="dxa"/>
            <w:vAlign w:val="center"/>
          </w:tcPr>
          <w:p w14:paraId="6BF089D8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vAlign w:val="center"/>
          </w:tcPr>
          <w:p w14:paraId="05E51849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14:paraId="40E162E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Дата пр</w:t>
            </w: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нятия</w:t>
            </w:r>
          </w:p>
        </w:tc>
        <w:tc>
          <w:tcPr>
            <w:tcW w:w="1540" w:type="dxa"/>
            <w:vAlign w:val="center"/>
          </w:tcPr>
          <w:p w14:paraId="219B8B6A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796" w:type="dxa"/>
            <w:vAlign w:val="center"/>
          </w:tcPr>
          <w:p w14:paraId="67401907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D5476A" w:rsidRPr="002733BE" w14:paraId="62411024" w14:textId="77777777" w:rsidTr="00EC053D">
        <w:trPr>
          <w:trHeight w:val="304"/>
        </w:trPr>
        <w:tc>
          <w:tcPr>
            <w:tcW w:w="594" w:type="dxa"/>
            <w:noWrap/>
            <w:vAlign w:val="center"/>
          </w:tcPr>
          <w:p w14:paraId="0D8168D5" w14:textId="77777777" w:rsidR="00D5476A" w:rsidRPr="002733BE" w:rsidRDefault="00D5476A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14:paraId="5784425B" w14:textId="77777777" w:rsidR="00D5476A" w:rsidRPr="002733BE" w:rsidRDefault="00D5476A" w:rsidP="00623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14:paraId="07F28F41" w14:textId="4D821144" w:rsidR="00D5476A" w:rsidRPr="00EF4EDE" w:rsidRDefault="00D5476A" w:rsidP="00EF4E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14:paraId="7F6E5D31" w14:textId="627F6CE9" w:rsidR="00D5476A" w:rsidRPr="002733BE" w:rsidRDefault="00D5476A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14:paraId="47FA23ED" w14:textId="7CD3C026" w:rsidR="00D5476A" w:rsidRPr="002733BE" w:rsidRDefault="00D5476A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053D" w:rsidRPr="002733BE" w14:paraId="7C1005E1" w14:textId="77777777" w:rsidTr="00847625">
        <w:trPr>
          <w:trHeight w:val="304"/>
        </w:trPr>
        <w:tc>
          <w:tcPr>
            <w:tcW w:w="594" w:type="dxa"/>
            <w:noWrap/>
            <w:vAlign w:val="center"/>
          </w:tcPr>
          <w:p w14:paraId="2CB8DE0B" w14:textId="0DBE70D1" w:rsidR="00EC053D" w:rsidRDefault="00EC053D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vAlign w:val="center"/>
          </w:tcPr>
          <w:p w14:paraId="4B2B0A1C" w14:textId="6FE50A96" w:rsidR="00EC053D" w:rsidRDefault="00EC053D" w:rsidP="00EC05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14:paraId="4D2FC444" w14:textId="03124B72" w:rsidR="00EC053D" w:rsidRPr="00EF4EDE" w:rsidRDefault="00EC053D" w:rsidP="00EC05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14:paraId="3C89345A" w14:textId="716321BD" w:rsidR="00EC053D" w:rsidRDefault="00EC053D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14:paraId="76AA3DC1" w14:textId="11DD49C1" w:rsidR="00EC053D" w:rsidRDefault="00EC053D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7625" w:rsidRPr="002733BE" w14:paraId="23ADFAA4" w14:textId="77777777" w:rsidTr="00777F80">
        <w:trPr>
          <w:trHeight w:val="304"/>
        </w:trPr>
        <w:tc>
          <w:tcPr>
            <w:tcW w:w="594" w:type="dxa"/>
            <w:tcBorders>
              <w:bottom w:val="single" w:sz="4" w:space="0" w:color="auto"/>
            </w:tcBorders>
            <w:noWrap/>
            <w:vAlign w:val="center"/>
          </w:tcPr>
          <w:p w14:paraId="4FE1DD62" w14:textId="10DE47BD" w:rsidR="00847625" w:rsidRDefault="00847625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26F6E77F" w14:textId="0A522B73" w:rsidR="00847625" w:rsidRDefault="00847625" w:rsidP="00EC05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vAlign w:val="center"/>
          </w:tcPr>
          <w:p w14:paraId="691BC661" w14:textId="1EED2286" w:rsidR="00847625" w:rsidRDefault="00847625" w:rsidP="00EC05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</w:tcPr>
          <w:p w14:paraId="69966FDF" w14:textId="207E0E09" w:rsidR="00847625" w:rsidRDefault="00847625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  <w:noWrap/>
            <w:vAlign w:val="center"/>
          </w:tcPr>
          <w:p w14:paraId="4B4EA8C9" w14:textId="40D402D9" w:rsidR="00847625" w:rsidRDefault="00847625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5151522" w14:textId="77777777" w:rsidR="00E23012" w:rsidRDefault="00E23012" w:rsidP="00E23012">
      <w:pPr>
        <w:rPr>
          <w:rFonts w:ascii="Times New Roman" w:hAnsi="Times New Roman"/>
          <w:szCs w:val="24"/>
        </w:rPr>
      </w:pPr>
    </w:p>
    <w:p w14:paraId="44D8B44F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488A1763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788543AF" w14:textId="77777777" w:rsidR="00032630" w:rsidRDefault="00032630" w:rsidP="00E23012">
      <w:pPr>
        <w:rPr>
          <w:rFonts w:ascii="Times New Roman" w:hAnsi="Times New Roman"/>
          <w:szCs w:val="24"/>
        </w:rPr>
      </w:pPr>
    </w:p>
    <w:p w14:paraId="1986A91A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23695857" w14:textId="77777777" w:rsidR="003515EC" w:rsidRDefault="003515EC" w:rsidP="003515EC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14:paraId="1B6EB4EF" w14:textId="77777777" w:rsidR="003515EC" w:rsidRDefault="003515EC" w:rsidP="003515EC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14:paraId="011FF890" w14:textId="77777777" w:rsidR="003515EC" w:rsidRPr="003515EC" w:rsidRDefault="003515EC" w:rsidP="001C0635">
      <w:pPr>
        <w:tabs>
          <w:tab w:val="left" w:pos="11503"/>
          <w:tab w:val="left" w:pos="11955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 w:rsidRPr="003515EC">
        <w:rPr>
          <w:rFonts w:ascii="Times New Roman" w:hAnsi="Times New Roman"/>
          <w:sz w:val="28"/>
          <w:szCs w:val="28"/>
        </w:rPr>
        <w:t>Начальник управления п</w:t>
      </w:r>
      <w:r w:rsidR="001C0635">
        <w:rPr>
          <w:rFonts w:ascii="Times New Roman" w:hAnsi="Times New Roman"/>
          <w:sz w:val="28"/>
          <w:szCs w:val="28"/>
        </w:rPr>
        <w:t xml:space="preserve">о обеспечению </w:t>
      </w:r>
      <w:r w:rsidR="001C0635">
        <w:rPr>
          <w:rFonts w:ascii="Times New Roman" w:hAnsi="Times New Roman"/>
          <w:sz w:val="28"/>
          <w:szCs w:val="28"/>
        </w:rPr>
        <w:tab/>
        <w:t xml:space="preserve">    </w:t>
      </w:r>
      <w:r w:rsidRPr="003515EC">
        <w:rPr>
          <w:rFonts w:ascii="Times New Roman" w:hAnsi="Times New Roman"/>
          <w:sz w:val="28"/>
          <w:szCs w:val="28"/>
        </w:rPr>
        <w:t>С</w:t>
      </w:r>
      <w:r w:rsidR="00794468">
        <w:rPr>
          <w:rFonts w:ascii="Times New Roman" w:hAnsi="Times New Roman"/>
          <w:sz w:val="28"/>
          <w:szCs w:val="28"/>
        </w:rPr>
        <w:t>.П. Епифановская</w:t>
      </w:r>
    </w:p>
    <w:p w14:paraId="428F6795" w14:textId="77777777" w:rsidR="008C4C03" w:rsidRPr="003515EC" w:rsidRDefault="003515EC" w:rsidP="00AC0911">
      <w:pPr>
        <w:ind w:firstLine="720"/>
        <w:rPr>
          <w:rFonts w:ascii="Times New Roman" w:hAnsi="Times New Roman"/>
          <w:szCs w:val="24"/>
        </w:rPr>
      </w:pPr>
      <w:r w:rsidRPr="003515EC">
        <w:rPr>
          <w:rFonts w:ascii="Times New Roman" w:hAnsi="Times New Roman"/>
          <w:sz w:val="28"/>
          <w:szCs w:val="28"/>
        </w:rPr>
        <w:t>деятельности администрации района</w:t>
      </w:r>
    </w:p>
    <w:p w14:paraId="12858C9C" w14:textId="77777777" w:rsidR="008C4C03" w:rsidRPr="003515EC" w:rsidRDefault="008C4C03" w:rsidP="00E23012">
      <w:pPr>
        <w:rPr>
          <w:rFonts w:ascii="Times New Roman" w:hAnsi="Times New Roman"/>
          <w:szCs w:val="24"/>
        </w:rPr>
      </w:pPr>
    </w:p>
    <w:p w14:paraId="286FF492" w14:textId="77777777" w:rsidR="008C4C03" w:rsidRPr="003515EC" w:rsidRDefault="003515EC" w:rsidP="00351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788"/>
        </w:tabs>
        <w:rPr>
          <w:rFonts w:ascii="Times New Roman" w:hAnsi="Times New Roman"/>
          <w:sz w:val="28"/>
          <w:szCs w:val="28"/>
        </w:rPr>
      </w:pPr>
      <w:r w:rsidRPr="00AC0911">
        <w:rPr>
          <w:rFonts w:ascii="Times New Roman" w:hAnsi="Times New Roman"/>
          <w:szCs w:val="24"/>
        </w:rPr>
        <w:tab/>
      </w:r>
      <w:r w:rsidRPr="003515EC">
        <w:rPr>
          <w:rFonts w:ascii="Times New Roman" w:hAnsi="Times New Roman"/>
          <w:sz w:val="28"/>
          <w:szCs w:val="28"/>
        </w:rPr>
        <w:t>Специалист по информационным технологиям</w:t>
      </w:r>
      <w:r w:rsidRPr="003515EC">
        <w:rPr>
          <w:rFonts w:ascii="Times New Roman" w:hAnsi="Times New Roman"/>
          <w:sz w:val="28"/>
          <w:szCs w:val="28"/>
        </w:rPr>
        <w:tab/>
      </w:r>
      <w:r w:rsidRPr="003515EC">
        <w:rPr>
          <w:rFonts w:ascii="Times New Roman" w:hAnsi="Times New Roman"/>
          <w:sz w:val="28"/>
          <w:szCs w:val="28"/>
        </w:rPr>
        <w:tab/>
        <w:t xml:space="preserve">М.О. </w:t>
      </w:r>
      <w:r w:rsidR="0006260C">
        <w:rPr>
          <w:rFonts w:ascii="Times New Roman" w:hAnsi="Times New Roman"/>
          <w:sz w:val="28"/>
          <w:szCs w:val="28"/>
        </w:rPr>
        <w:t>Петухо</w:t>
      </w:r>
      <w:r w:rsidRPr="003515EC">
        <w:rPr>
          <w:rFonts w:ascii="Times New Roman" w:hAnsi="Times New Roman"/>
          <w:sz w:val="28"/>
          <w:szCs w:val="28"/>
        </w:rPr>
        <w:t>ва</w:t>
      </w:r>
    </w:p>
    <w:p w14:paraId="6A064BD8" w14:textId="77777777" w:rsidR="00E23012" w:rsidRPr="00E23012" w:rsidRDefault="00E23012" w:rsidP="00E23012">
      <w:pPr>
        <w:contextualSpacing/>
        <w:rPr>
          <w:rFonts w:ascii="Times New Roman" w:hAnsi="Times New Roman"/>
          <w:sz w:val="28"/>
          <w:szCs w:val="28"/>
        </w:rPr>
      </w:pPr>
    </w:p>
    <w:sectPr w:rsidR="00E23012" w:rsidRPr="00E23012" w:rsidSect="00AC0911">
      <w:pgSz w:w="16838" w:h="11906" w:orient="landscape"/>
      <w:pgMar w:top="1276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57D34" w14:textId="77777777" w:rsidR="00713A36" w:rsidRDefault="00713A36">
      <w:r>
        <w:separator/>
      </w:r>
    </w:p>
  </w:endnote>
  <w:endnote w:type="continuationSeparator" w:id="0">
    <w:p w14:paraId="22FC6F63" w14:textId="77777777" w:rsidR="00713A36" w:rsidRDefault="0071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8DFC9" w14:textId="77777777" w:rsidR="00713A36" w:rsidRDefault="00713A36">
      <w:r>
        <w:separator/>
      </w:r>
    </w:p>
  </w:footnote>
  <w:footnote w:type="continuationSeparator" w:id="0">
    <w:p w14:paraId="0D002A5F" w14:textId="77777777" w:rsidR="00713A36" w:rsidRDefault="0071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5E"/>
    <w:rsid w:val="00000DA9"/>
    <w:rsid w:val="00000ED3"/>
    <w:rsid w:val="00002080"/>
    <w:rsid w:val="000023B3"/>
    <w:rsid w:val="00003F93"/>
    <w:rsid w:val="00006049"/>
    <w:rsid w:val="00012DD1"/>
    <w:rsid w:val="0001312D"/>
    <w:rsid w:val="00014F3D"/>
    <w:rsid w:val="000163A5"/>
    <w:rsid w:val="000256B9"/>
    <w:rsid w:val="00026FF5"/>
    <w:rsid w:val="00027B67"/>
    <w:rsid w:val="000309C4"/>
    <w:rsid w:val="00031997"/>
    <w:rsid w:val="00032630"/>
    <w:rsid w:val="00036AD2"/>
    <w:rsid w:val="00045BB4"/>
    <w:rsid w:val="00046F81"/>
    <w:rsid w:val="0005008B"/>
    <w:rsid w:val="000504BC"/>
    <w:rsid w:val="00050501"/>
    <w:rsid w:val="00050539"/>
    <w:rsid w:val="00052C6E"/>
    <w:rsid w:val="0005732B"/>
    <w:rsid w:val="00061D10"/>
    <w:rsid w:val="0006260C"/>
    <w:rsid w:val="00062613"/>
    <w:rsid w:val="0006285D"/>
    <w:rsid w:val="00064A8F"/>
    <w:rsid w:val="00067C49"/>
    <w:rsid w:val="000708A6"/>
    <w:rsid w:val="0007274B"/>
    <w:rsid w:val="00072D8A"/>
    <w:rsid w:val="00072ED2"/>
    <w:rsid w:val="000745E8"/>
    <w:rsid w:val="00074EAA"/>
    <w:rsid w:val="0007756C"/>
    <w:rsid w:val="00080DCB"/>
    <w:rsid w:val="00081759"/>
    <w:rsid w:val="00082D1C"/>
    <w:rsid w:val="00085414"/>
    <w:rsid w:val="000854E2"/>
    <w:rsid w:val="00085E85"/>
    <w:rsid w:val="000938DA"/>
    <w:rsid w:val="00093919"/>
    <w:rsid w:val="000A3B23"/>
    <w:rsid w:val="000B01B0"/>
    <w:rsid w:val="000B1786"/>
    <w:rsid w:val="000B2231"/>
    <w:rsid w:val="000B74D2"/>
    <w:rsid w:val="000C4844"/>
    <w:rsid w:val="000C582E"/>
    <w:rsid w:val="000D16F8"/>
    <w:rsid w:val="000D1FF8"/>
    <w:rsid w:val="000D394A"/>
    <w:rsid w:val="000D42C2"/>
    <w:rsid w:val="000E26C2"/>
    <w:rsid w:val="000E3570"/>
    <w:rsid w:val="000F011D"/>
    <w:rsid w:val="000F105C"/>
    <w:rsid w:val="001015D3"/>
    <w:rsid w:val="00102377"/>
    <w:rsid w:val="00105A6A"/>
    <w:rsid w:val="00107E7E"/>
    <w:rsid w:val="00111090"/>
    <w:rsid w:val="0011359B"/>
    <w:rsid w:val="00123277"/>
    <w:rsid w:val="00124AD4"/>
    <w:rsid w:val="0012708E"/>
    <w:rsid w:val="00127F3D"/>
    <w:rsid w:val="00130B29"/>
    <w:rsid w:val="0013275C"/>
    <w:rsid w:val="00132D03"/>
    <w:rsid w:val="001364AB"/>
    <w:rsid w:val="001519DF"/>
    <w:rsid w:val="001605DE"/>
    <w:rsid w:val="001606FC"/>
    <w:rsid w:val="00161721"/>
    <w:rsid w:val="001621DB"/>
    <w:rsid w:val="00167421"/>
    <w:rsid w:val="00167C13"/>
    <w:rsid w:val="00167DCC"/>
    <w:rsid w:val="001700D7"/>
    <w:rsid w:val="00170774"/>
    <w:rsid w:val="00172F90"/>
    <w:rsid w:val="00174C42"/>
    <w:rsid w:val="00176AC5"/>
    <w:rsid w:val="00180C62"/>
    <w:rsid w:val="00181806"/>
    <w:rsid w:val="00183D68"/>
    <w:rsid w:val="00187C0C"/>
    <w:rsid w:val="0019155A"/>
    <w:rsid w:val="00191B27"/>
    <w:rsid w:val="00195298"/>
    <w:rsid w:val="00196853"/>
    <w:rsid w:val="00196A4F"/>
    <w:rsid w:val="001A0C72"/>
    <w:rsid w:val="001B0209"/>
    <w:rsid w:val="001B129E"/>
    <w:rsid w:val="001B7505"/>
    <w:rsid w:val="001C0635"/>
    <w:rsid w:val="001C19BE"/>
    <w:rsid w:val="001C7652"/>
    <w:rsid w:val="001D2233"/>
    <w:rsid w:val="001D342D"/>
    <w:rsid w:val="001D7708"/>
    <w:rsid w:val="001E0961"/>
    <w:rsid w:val="001E2204"/>
    <w:rsid w:val="001E4A73"/>
    <w:rsid w:val="001E5DF8"/>
    <w:rsid w:val="001E7CFD"/>
    <w:rsid w:val="001F0517"/>
    <w:rsid w:val="001F2A67"/>
    <w:rsid w:val="001F3098"/>
    <w:rsid w:val="00204797"/>
    <w:rsid w:val="002056E2"/>
    <w:rsid w:val="0020688F"/>
    <w:rsid w:val="00212492"/>
    <w:rsid w:val="00212659"/>
    <w:rsid w:val="002166AA"/>
    <w:rsid w:val="00216E68"/>
    <w:rsid w:val="002207A1"/>
    <w:rsid w:val="002223C8"/>
    <w:rsid w:val="0022589F"/>
    <w:rsid w:val="0023266C"/>
    <w:rsid w:val="0023298F"/>
    <w:rsid w:val="00232CC5"/>
    <w:rsid w:val="00233DB5"/>
    <w:rsid w:val="002350A5"/>
    <w:rsid w:val="00240931"/>
    <w:rsid w:val="00241405"/>
    <w:rsid w:val="00243846"/>
    <w:rsid w:val="00244EE8"/>
    <w:rsid w:val="00245F05"/>
    <w:rsid w:val="00246434"/>
    <w:rsid w:val="00246E94"/>
    <w:rsid w:val="00253970"/>
    <w:rsid w:val="0025617D"/>
    <w:rsid w:val="002565D4"/>
    <w:rsid w:val="002571CF"/>
    <w:rsid w:val="0025778C"/>
    <w:rsid w:val="0026301A"/>
    <w:rsid w:val="002642D1"/>
    <w:rsid w:val="00271628"/>
    <w:rsid w:val="002719C2"/>
    <w:rsid w:val="002733BE"/>
    <w:rsid w:val="0027377F"/>
    <w:rsid w:val="0027381E"/>
    <w:rsid w:val="002766F1"/>
    <w:rsid w:val="00277346"/>
    <w:rsid w:val="00280345"/>
    <w:rsid w:val="00282949"/>
    <w:rsid w:val="00282A87"/>
    <w:rsid w:val="00283F3F"/>
    <w:rsid w:val="00286521"/>
    <w:rsid w:val="002912B5"/>
    <w:rsid w:val="00291B62"/>
    <w:rsid w:val="002925B3"/>
    <w:rsid w:val="00295080"/>
    <w:rsid w:val="002957A1"/>
    <w:rsid w:val="00296C0F"/>
    <w:rsid w:val="002A0F2B"/>
    <w:rsid w:val="002A2696"/>
    <w:rsid w:val="002A71CF"/>
    <w:rsid w:val="002A7B61"/>
    <w:rsid w:val="002B015B"/>
    <w:rsid w:val="002B1796"/>
    <w:rsid w:val="002B312F"/>
    <w:rsid w:val="002B4292"/>
    <w:rsid w:val="002B72C0"/>
    <w:rsid w:val="002C0FC4"/>
    <w:rsid w:val="002C3A66"/>
    <w:rsid w:val="002C458E"/>
    <w:rsid w:val="002C46C3"/>
    <w:rsid w:val="002C4AF3"/>
    <w:rsid w:val="002C4E16"/>
    <w:rsid w:val="002C5D56"/>
    <w:rsid w:val="002C5E7E"/>
    <w:rsid w:val="002C6555"/>
    <w:rsid w:val="002C784F"/>
    <w:rsid w:val="002D070D"/>
    <w:rsid w:val="002D7A62"/>
    <w:rsid w:val="002E31CE"/>
    <w:rsid w:val="002E536F"/>
    <w:rsid w:val="002E5791"/>
    <w:rsid w:val="002F247F"/>
    <w:rsid w:val="002F25F0"/>
    <w:rsid w:val="002F4172"/>
    <w:rsid w:val="00302DAA"/>
    <w:rsid w:val="00307003"/>
    <w:rsid w:val="003124BB"/>
    <w:rsid w:val="00312515"/>
    <w:rsid w:val="00314787"/>
    <w:rsid w:val="00315D35"/>
    <w:rsid w:val="003208E8"/>
    <w:rsid w:val="003239B3"/>
    <w:rsid w:val="003255B8"/>
    <w:rsid w:val="00333354"/>
    <w:rsid w:val="003347E1"/>
    <w:rsid w:val="00336ADA"/>
    <w:rsid w:val="00341E6D"/>
    <w:rsid w:val="00341E85"/>
    <w:rsid w:val="00346882"/>
    <w:rsid w:val="003515EC"/>
    <w:rsid w:val="00353945"/>
    <w:rsid w:val="003543D2"/>
    <w:rsid w:val="00357439"/>
    <w:rsid w:val="003608CB"/>
    <w:rsid w:val="003616E1"/>
    <w:rsid w:val="003639C4"/>
    <w:rsid w:val="003641AA"/>
    <w:rsid w:val="003652FA"/>
    <w:rsid w:val="00365843"/>
    <w:rsid w:val="00365FAC"/>
    <w:rsid w:val="00371A93"/>
    <w:rsid w:val="003735B4"/>
    <w:rsid w:val="00373CF0"/>
    <w:rsid w:val="00373FEE"/>
    <w:rsid w:val="003778AC"/>
    <w:rsid w:val="0038211B"/>
    <w:rsid w:val="0038348F"/>
    <w:rsid w:val="00384B70"/>
    <w:rsid w:val="00384FC3"/>
    <w:rsid w:val="003917FF"/>
    <w:rsid w:val="003923D4"/>
    <w:rsid w:val="003928D0"/>
    <w:rsid w:val="00393BEB"/>
    <w:rsid w:val="00396396"/>
    <w:rsid w:val="003A4056"/>
    <w:rsid w:val="003B1B9A"/>
    <w:rsid w:val="003B3022"/>
    <w:rsid w:val="003B7BC0"/>
    <w:rsid w:val="003C4891"/>
    <w:rsid w:val="003D29AA"/>
    <w:rsid w:val="003D7DFB"/>
    <w:rsid w:val="003D7E10"/>
    <w:rsid w:val="003E120C"/>
    <w:rsid w:val="003E2E3E"/>
    <w:rsid w:val="003E6119"/>
    <w:rsid w:val="003F0A6E"/>
    <w:rsid w:val="003F1B58"/>
    <w:rsid w:val="003F5942"/>
    <w:rsid w:val="003F5BA1"/>
    <w:rsid w:val="003F5BC9"/>
    <w:rsid w:val="003F7AD9"/>
    <w:rsid w:val="004022E0"/>
    <w:rsid w:val="0040246E"/>
    <w:rsid w:val="00403109"/>
    <w:rsid w:val="0040374F"/>
    <w:rsid w:val="004046C5"/>
    <w:rsid w:val="004055E2"/>
    <w:rsid w:val="00405AEB"/>
    <w:rsid w:val="00406FFD"/>
    <w:rsid w:val="0041284A"/>
    <w:rsid w:val="004136CA"/>
    <w:rsid w:val="004142B0"/>
    <w:rsid w:val="00414F03"/>
    <w:rsid w:val="00416DA0"/>
    <w:rsid w:val="00420DA3"/>
    <w:rsid w:val="00420F5F"/>
    <w:rsid w:val="0042154B"/>
    <w:rsid w:val="004226D5"/>
    <w:rsid w:val="00426C8C"/>
    <w:rsid w:val="00432305"/>
    <w:rsid w:val="004367E1"/>
    <w:rsid w:val="00437CF5"/>
    <w:rsid w:val="0044080A"/>
    <w:rsid w:val="00440EC7"/>
    <w:rsid w:val="004443E7"/>
    <w:rsid w:val="00444861"/>
    <w:rsid w:val="00445DEB"/>
    <w:rsid w:val="004474C3"/>
    <w:rsid w:val="00450AC0"/>
    <w:rsid w:val="00451A99"/>
    <w:rsid w:val="00451C44"/>
    <w:rsid w:val="004561F9"/>
    <w:rsid w:val="00457099"/>
    <w:rsid w:val="004664A1"/>
    <w:rsid w:val="00471E82"/>
    <w:rsid w:val="00475181"/>
    <w:rsid w:val="004828D2"/>
    <w:rsid w:val="00482EAC"/>
    <w:rsid w:val="0048586F"/>
    <w:rsid w:val="004862CA"/>
    <w:rsid w:val="004863DB"/>
    <w:rsid w:val="0048687E"/>
    <w:rsid w:val="00487D4C"/>
    <w:rsid w:val="00493B55"/>
    <w:rsid w:val="00496879"/>
    <w:rsid w:val="004974E3"/>
    <w:rsid w:val="004A1983"/>
    <w:rsid w:val="004A1E75"/>
    <w:rsid w:val="004A3C8D"/>
    <w:rsid w:val="004A4157"/>
    <w:rsid w:val="004A495A"/>
    <w:rsid w:val="004A4DCD"/>
    <w:rsid w:val="004A6EF2"/>
    <w:rsid w:val="004B22BA"/>
    <w:rsid w:val="004B295F"/>
    <w:rsid w:val="004B6723"/>
    <w:rsid w:val="004C0722"/>
    <w:rsid w:val="004C1738"/>
    <w:rsid w:val="004C3B71"/>
    <w:rsid w:val="004C6814"/>
    <w:rsid w:val="004C773B"/>
    <w:rsid w:val="004D6E0E"/>
    <w:rsid w:val="004D72B6"/>
    <w:rsid w:val="004E1112"/>
    <w:rsid w:val="004E2DBA"/>
    <w:rsid w:val="004E6CD8"/>
    <w:rsid w:val="004E7603"/>
    <w:rsid w:val="004F2773"/>
    <w:rsid w:val="004F2DAD"/>
    <w:rsid w:val="004F512F"/>
    <w:rsid w:val="004F5632"/>
    <w:rsid w:val="00501AA6"/>
    <w:rsid w:val="00501EB5"/>
    <w:rsid w:val="005027AE"/>
    <w:rsid w:val="0050427D"/>
    <w:rsid w:val="00504DBE"/>
    <w:rsid w:val="00505B62"/>
    <w:rsid w:val="005121EC"/>
    <w:rsid w:val="00514961"/>
    <w:rsid w:val="00515C19"/>
    <w:rsid w:val="0052271F"/>
    <w:rsid w:val="005255E0"/>
    <w:rsid w:val="005262B3"/>
    <w:rsid w:val="0052649A"/>
    <w:rsid w:val="00526CCB"/>
    <w:rsid w:val="005312BB"/>
    <w:rsid w:val="005313AF"/>
    <w:rsid w:val="00532857"/>
    <w:rsid w:val="0054604F"/>
    <w:rsid w:val="00546A25"/>
    <w:rsid w:val="005505F8"/>
    <w:rsid w:val="0055147E"/>
    <w:rsid w:val="00551737"/>
    <w:rsid w:val="00551A3A"/>
    <w:rsid w:val="0055570B"/>
    <w:rsid w:val="005659D5"/>
    <w:rsid w:val="00566772"/>
    <w:rsid w:val="0057056A"/>
    <w:rsid w:val="005755D5"/>
    <w:rsid w:val="005775EC"/>
    <w:rsid w:val="00577759"/>
    <w:rsid w:val="005810A7"/>
    <w:rsid w:val="00582A4F"/>
    <w:rsid w:val="005948F9"/>
    <w:rsid w:val="005A1579"/>
    <w:rsid w:val="005A62EA"/>
    <w:rsid w:val="005B15A8"/>
    <w:rsid w:val="005B2CC0"/>
    <w:rsid w:val="005B3F64"/>
    <w:rsid w:val="005B5B3E"/>
    <w:rsid w:val="005C101E"/>
    <w:rsid w:val="005C5897"/>
    <w:rsid w:val="005D2ECF"/>
    <w:rsid w:val="005D4817"/>
    <w:rsid w:val="005D6C1E"/>
    <w:rsid w:val="005E0F6C"/>
    <w:rsid w:val="005F066F"/>
    <w:rsid w:val="005F21F1"/>
    <w:rsid w:val="005F3878"/>
    <w:rsid w:val="005F6F5B"/>
    <w:rsid w:val="0060330E"/>
    <w:rsid w:val="00610E5A"/>
    <w:rsid w:val="006132D3"/>
    <w:rsid w:val="0061452D"/>
    <w:rsid w:val="00616AEF"/>
    <w:rsid w:val="0062367B"/>
    <w:rsid w:val="00625BA5"/>
    <w:rsid w:val="006323DE"/>
    <w:rsid w:val="00633655"/>
    <w:rsid w:val="00636EA0"/>
    <w:rsid w:val="00637150"/>
    <w:rsid w:val="00642661"/>
    <w:rsid w:val="00642720"/>
    <w:rsid w:val="00643230"/>
    <w:rsid w:val="00646215"/>
    <w:rsid w:val="006468F1"/>
    <w:rsid w:val="00651A19"/>
    <w:rsid w:val="00661031"/>
    <w:rsid w:val="00663D82"/>
    <w:rsid w:val="00664788"/>
    <w:rsid w:val="0066731B"/>
    <w:rsid w:val="00671705"/>
    <w:rsid w:val="006800DD"/>
    <w:rsid w:val="006831EF"/>
    <w:rsid w:val="00683429"/>
    <w:rsid w:val="00685135"/>
    <w:rsid w:val="006957AB"/>
    <w:rsid w:val="00697C07"/>
    <w:rsid w:val="006A14B5"/>
    <w:rsid w:val="006A1D55"/>
    <w:rsid w:val="006A2517"/>
    <w:rsid w:val="006A2FB4"/>
    <w:rsid w:val="006B6B6C"/>
    <w:rsid w:val="006B6F68"/>
    <w:rsid w:val="006B79E3"/>
    <w:rsid w:val="006C5584"/>
    <w:rsid w:val="006C576A"/>
    <w:rsid w:val="006C6BEF"/>
    <w:rsid w:val="006C72BF"/>
    <w:rsid w:val="006D02AC"/>
    <w:rsid w:val="006D59EC"/>
    <w:rsid w:val="006D682C"/>
    <w:rsid w:val="006E2466"/>
    <w:rsid w:val="006E4576"/>
    <w:rsid w:val="006E698D"/>
    <w:rsid w:val="006E6C9B"/>
    <w:rsid w:val="006F2834"/>
    <w:rsid w:val="006F2944"/>
    <w:rsid w:val="006F2EA1"/>
    <w:rsid w:val="006F3E8D"/>
    <w:rsid w:val="007027F5"/>
    <w:rsid w:val="007045E4"/>
    <w:rsid w:val="00705C4D"/>
    <w:rsid w:val="007066CC"/>
    <w:rsid w:val="00710839"/>
    <w:rsid w:val="0071090D"/>
    <w:rsid w:val="00713A36"/>
    <w:rsid w:val="007160B8"/>
    <w:rsid w:val="007168E5"/>
    <w:rsid w:val="00720D75"/>
    <w:rsid w:val="0072216F"/>
    <w:rsid w:val="00724FF8"/>
    <w:rsid w:val="00726A7F"/>
    <w:rsid w:val="00726E24"/>
    <w:rsid w:val="007300A0"/>
    <w:rsid w:val="00734C9F"/>
    <w:rsid w:val="007375AD"/>
    <w:rsid w:val="00737647"/>
    <w:rsid w:val="00743298"/>
    <w:rsid w:val="0074499F"/>
    <w:rsid w:val="00754753"/>
    <w:rsid w:val="00756C47"/>
    <w:rsid w:val="00760804"/>
    <w:rsid w:val="00764671"/>
    <w:rsid w:val="0077041F"/>
    <w:rsid w:val="00773E2B"/>
    <w:rsid w:val="007758D6"/>
    <w:rsid w:val="0077754E"/>
    <w:rsid w:val="00777C5A"/>
    <w:rsid w:val="00777F80"/>
    <w:rsid w:val="007807D9"/>
    <w:rsid w:val="007832B2"/>
    <w:rsid w:val="00785F0A"/>
    <w:rsid w:val="00787089"/>
    <w:rsid w:val="00791808"/>
    <w:rsid w:val="00793EF1"/>
    <w:rsid w:val="00794468"/>
    <w:rsid w:val="00796053"/>
    <w:rsid w:val="00797BE1"/>
    <w:rsid w:val="00797CCC"/>
    <w:rsid w:val="007A42FC"/>
    <w:rsid w:val="007A645F"/>
    <w:rsid w:val="007B3284"/>
    <w:rsid w:val="007B5DE1"/>
    <w:rsid w:val="007B7219"/>
    <w:rsid w:val="007C0505"/>
    <w:rsid w:val="007C4E3F"/>
    <w:rsid w:val="007C6177"/>
    <w:rsid w:val="007C6E91"/>
    <w:rsid w:val="007C73AA"/>
    <w:rsid w:val="007D12D7"/>
    <w:rsid w:val="007D137D"/>
    <w:rsid w:val="007D35AB"/>
    <w:rsid w:val="007D467C"/>
    <w:rsid w:val="007D54FC"/>
    <w:rsid w:val="007D570F"/>
    <w:rsid w:val="007E0510"/>
    <w:rsid w:val="007E0E66"/>
    <w:rsid w:val="007F1357"/>
    <w:rsid w:val="007F31BA"/>
    <w:rsid w:val="007F4D19"/>
    <w:rsid w:val="007F59F9"/>
    <w:rsid w:val="007F6376"/>
    <w:rsid w:val="0080251F"/>
    <w:rsid w:val="00805467"/>
    <w:rsid w:val="00807E3D"/>
    <w:rsid w:val="008127B9"/>
    <w:rsid w:val="00813626"/>
    <w:rsid w:val="00813D47"/>
    <w:rsid w:val="00814053"/>
    <w:rsid w:val="00815BC1"/>
    <w:rsid w:val="00816421"/>
    <w:rsid w:val="00824CA1"/>
    <w:rsid w:val="00831061"/>
    <w:rsid w:val="008328EC"/>
    <w:rsid w:val="00834CB0"/>
    <w:rsid w:val="008367D4"/>
    <w:rsid w:val="00836CDF"/>
    <w:rsid w:val="008448CD"/>
    <w:rsid w:val="00847625"/>
    <w:rsid w:val="00852E7A"/>
    <w:rsid w:val="00854A9A"/>
    <w:rsid w:val="00855CB5"/>
    <w:rsid w:val="00864AE0"/>
    <w:rsid w:val="0086763C"/>
    <w:rsid w:val="00867A12"/>
    <w:rsid w:val="00874A74"/>
    <w:rsid w:val="00877027"/>
    <w:rsid w:val="00890FFD"/>
    <w:rsid w:val="00892EB2"/>
    <w:rsid w:val="00894368"/>
    <w:rsid w:val="00894859"/>
    <w:rsid w:val="00896731"/>
    <w:rsid w:val="008A3350"/>
    <w:rsid w:val="008A3987"/>
    <w:rsid w:val="008A6AE5"/>
    <w:rsid w:val="008A6F65"/>
    <w:rsid w:val="008B3C74"/>
    <w:rsid w:val="008B3EDC"/>
    <w:rsid w:val="008B44AD"/>
    <w:rsid w:val="008B52A1"/>
    <w:rsid w:val="008B68BF"/>
    <w:rsid w:val="008C1172"/>
    <w:rsid w:val="008C12A4"/>
    <w:rsid w:val="008C2399"/>
    <w:rsid w:val="008C4C03"/>
    <w:rsid w:val="008C4FE3"/>
    <w:rsid w:val="008C6655"/>
    <w:rsid w:val="008D155B"/>
    <w:rsid w:val="008D4643"/>
    <w:rsid w:val="008D5430"/>
    <w:rsid w:val="008E08BF"/>
    <w:rsid w:val="008E29FB"/>
    <w:rsid w:val="008E33ED"/>
    <w:rsid w:val="008F08CC"/>
    <w:rsid w:val="008F39D7"/>
    <w:rsid w:val="008F59F8"/>
    <w:rsid w:val="008F6A01"/>
    <w:rsid w:val="008F6C06"/>
    <w:rsid w:val="008F6F3C"/>
    <w:rsid w:val="008F7497"/>
    <w:rsid w:val="00903A5B"/>
    <w:rsid w:val="00904180"/>
    <w:rsid w:val="00905288"/>
    <w:rsid w:val="00917F31"/>
    <w:rsid w:val="00922BCD"/>
    <w:rsid w:val="00931678"/>
    <w:rsid w:val="00934347"/>
    <w:rsid w:val="009402D8"/>
    <w:rsid w:val="00950D58"/>
    <w:rsid w:val="0095165F"/>
    <w:rsid w:val="00951843"/>
    <w:rsid w:val="009521EA"/>
    <w:rsid w:val="0095314A"/>
    <w:rsid w:val="009606EA"/>
    <w:rsid w:val="009628BD"/>
    <w:rsid w:val="00965456"/>
    <w:rsid w:val="009665B8"/>
    <w:rsid w:val="00971C1C"/>
    <w:rsid w:val="00973748"/>
    <w:rsid w:val="0097484B"/>
    <w:rsid w:val="00980C4A"/>
    <w:rsid w:val="009834DF"/>
    <w:rsid w:val="009835CF"/>
    <w:rsid w:val="00985D21"/>
    <w:rsid w:val="00991150"/>
    <w:rsid w:val="00991F70"/>
    <w:rsid w:val="009920D0"/>
    <w:rsid w:val="00992358"/>
    <w:rsid w:val="009951DC"/>
    <w:rsid w:val="009960F5"/>
    <w:rsid w:val="00996189"/>
    <w:rsid w:val="00997676"/>
    <w:rsid w:val="009A040E"/>
    <w:rsid w:val="009A2ED0"/>
    <w:rsid w:val="009A419A"/>
    <w:rsid w:val="009A469C"/>
    <w:rsid w:val="009B6974"/>
    <w:rsid w:val="009C0DE0"/>
    <w:rsid w:val="009C321F"/>
    <w:rsid w:val="009C410A"/>
    <w:rsid w:val="009C54A5"/>
    <w:rsid w:val="009C6161"/>
    <w:rsid w:val="009D01B6"/>
    <w:rsid w:val="009D21E4"/>
    <w:rsid w:val="009D3821"/>
    <w:rsid w:val="009D3AAB"/>
    <w:rsid w:val="009D523E"/>
    <w:rsid w:val="009D54E5"/>
    <w:rsid w:val="009D57CD"/>
    <w:rsid w:val="009D69C4"/>
    <w:rsid w:val="009D7963"/>
    <w:rsid w:val="009E40F2"/>
    <w:rsid w:val="009E4E6A"/>
    <w:rsid w:val="009E5535"/>
    <w:rsid w:val="009E5F23"/>
    <w:rsid w:val="009F601C"/>
    <w:rsid w:val="00A042C9"/>
    <w:rsid w:val="00A0655F"/>
    <w:rsid w:val="00A06603"/>
    <w:rsid w:val="00A06F58"/>
    <w:rsid w:val="00A13917"/>
    <w:rsid w:val="00A17431"/>
    <w:rsid w:val="00A238E8"/>
    <w:rsid w:val="00A2485E"/>
    <w:rsid w:val="00A266B3"/>
    <w:rsid w:val="00A26E93"/>
    <w:rsid w:val="00A305C7"/>
    <w:rsid w:val="00A31708"/>
    <w:rsid w:val="00A4369C"/>
    <w:rsid w:val="00A44618"/>
    <w:rsid w:val="00A46A36"/>
    <w:rsid w:val="00A4732E"/>
    <w:rsid w:val="00A566E9"/>
    <w:rsid w:val="00A65DB5"/>
    <w:rsid w:val="00A70D1C"/>
    <w:rsid w:val="00A7303A"/>
    <w:rsid w:val="00A73400"/>
    <w:rsid w:val="00A77B7D"/>
    <w:rsid w:val="00A81B82"/>
    <w:rsid w:val="00A8234A"/>
    <w:rsid w:val="00A86307"/>
    <w:rsid w:val="00A94532"/>
    <w:rsid w:val="00A954D4"/>
    <w:rsid w:val="00A95888"/>
    <w:rsid w:val="00AA0955"/>
    <w:rsid w:val="00AA3594"/>
    <w:rsid w:val="00AA420B"/>
    <w:rsid w:val="00AA48BC"/>
    <w:rsid w:val="00AB3855"/>
    <w:rsid w:val="00AB48EA"/>
    <w:rsid w:val="00AB4D27"/>
    <w:rsid w:val="00AC0911"/>
    <w:rsid w:val="00AC3465"/>
    <w:rsid w:val="00AD2BBC"/>
    <w:rsid w:val="00AD3D31"/>
    <w:rsid w:val="00AD6BC8"/>
    <w:rsid w:val="00AD7149"/>
    <w:rsid w:val="00AE1605"/>
    <w:rsid w:val="00AE3FD7"/>
    <w:rsid w:val="00AF3108"/>
    <w:rsid w:val="00AF3A98"/>
    <w:rsid w:val="00AF3F45"/>
    <w:rsid w:val="00AF4579"/>
    <w:rsid w:val="00AF4C15"/>
    <w:rsid w:val="00AF6B5D"/>
    <w:rsid w:val="00AF7C73"/>
    <w:rsid w:val="00B002C5"/>
    <w:rsid w:val="00B00D35"/>
    <w:rsid w:val="00B026ED"/>
    <w:rsid w:val="00B0492E"/>
    <w:rsid w:val="00B05C1C"/>
    <w:rsid w:val="00B06077"/>
    <w:rsid w:val="00B1400A"/>
    <w:rsid w:val="00B176A1"/>
    <w:rsid w:val="00B20A94"/>
    <w:rsid w:val="00B227E6"/>
    <w:rsid w:val="00B24DE6"/>
    <w:rsid w:val="00B25C1C"/>
    <w:rsid w:val="00B2710A"/>
    <w:rsid w:val="00B441F2"/>
    <w:rsid w:val="00B46366"/>
    <w:rsid w:val="00B50314"/>
    <w:rsid w:val="00B535A2"/>
    <w:rsid w:val="00B571B8"/>
    <w:rsid w:val="00B57476"/>
    <w:rsid w:val="00B610B2"/>
    <w:rsid w:val="00B63040"/>
    <w:rsid w:val="00B728D6"/>
    <w:rsid w:val="00B7375F"/>
    <w:rsid w:val="00B776BD"/>
    <w:rsid w:val="00B80018"/>
    <w:rsid w:val="00B8020E"/>
    <w:rsid w:val="00B9043B"/>
    <w:rsid w:val="00B90698"/>
    <w:rsid w:val="00B93A8D"/>
    <w:rsid w:val="00BA221A"/>
    <w:rsid w:val="00BA2F61"/>
    <w:rsid w:val="00BB05F5"/>
    <w:rsid w:val="00BB13F6"/>
    <w:rsid w:val="00BB1FD7"/>
    <w:rsid w:val="00BB39AC"/>
    <w:rsid w:val="00BB6378"/>
    <w:rsid w:val="00BC08E2"/>
    <w:rsid w:val="00BC1176"/>
    <w:rsid w:val="00BC681B"/>
    <w:rsid w:val="00BC76DF"/>
    <w:rsid w:val="00BD1F2C"/>
    <w:rsid w:val="00BD7E95"/>
    <w:rsid w:val="00BE229E"/>
    <w:rsid w:val="00BE6A3E"/>
    <w:rsid w:val="00BF0771"/>
    <w:rsid w:val="00BF56AB"/>
    <w:rsid w:val="00C026E6"/>
    <w:rsid w:val="00C07F70"/>
    <w:rsid w:val="00C11989"/>
    <w:rsid w:val="00C11C02"/>
    <w:rsid w:val="00C12823"/>
    <w:rsid w:val="00C14DFC"/>
    <w:rsid w:val="00C1681C"/>
    <w:rsid w:val="00C16B92"/>
    <w:rsid w:val="00C16D2A"/>
    <w:rsid w:val="00C3387E"/>
    <w:rsid w:val="00C3446C"/>
    <w:rsid w:val="00C3479A"/>
    <w:rsid w:val="00C36061"/>
    <w:rsid w:val="00C36AB8"/>
    <w:rsid w:val="00C37800"/>
    <w:rsid w:val="00C41C1D"/>
    <w:rsid w:val="00C41C83"/>
    <w:rsid w:val="00C430CF"/>
    <w:rsid w:val="00C43C35"/>
    <w:rsid w:val="00C45F33"/>
    <w:rsid w:val="00C51F36"/>
    <w:rsid w:val="00C55ED7"/>
    <w:rsid w:val="00C561B3"/>
    <w:rsid w:val="00C607DC"/>
    <w:rsid w:val="00C63291"/>
    <w:rsid w:val="00C65D3A"/>
    <w:rsid w:val="00C674BE"/>
    <w:rsid w:val="00C70F42"/>
    <w:rsid w:val="00C7709B"/>
    <w:rsid w:val="00C810EA"/>
    <w:rsid w:val="00C813A4"/>
    <w:rsid w:val="00C82859"/>
    <w:rsid w:val="00C8298D"/>
    <w:rsid w:val="00C90C23"/>
    <w:rsid w:val="00C9134C"/>
    <w:rsid w:val="00CA2A20"/>
    <w:rsid w:val="00CA3292"/>
    <w:rsid w:val="00CA54B3"/>
    <w:rsid w:val="00CA5F20"/>
    <w:rsid w:val="00CB0D9A"/>
    <w:rsid w:val="00CB1541"/>
    <w:rsid w:val="00CB79C7"/>
    <w:rsid w:val="00CC4BD4"/>
    <w:rsid w:val="00CC60BC"/>
    <w:rsid w:val="00CD6CD8"/>
    <w:rsid w:val="00CE3438"/>
    <w:rsid w:val="00CE41E6"/>
    <w:rsid w:val="00CE640A"/>
    <w:rsid w:val="00CF6C09"/>
    <w:rsid w:val="00CF6EE1"/>
    <w:rsid w:val="00CF78DB"/>
    <w:rsid w:val="00CF7F0E"/>
    <w:rsid w:val="00D02910"/>
    <w:rsid w:val="00D12310"/>
    <w:rsid w:val="00D129E6"/>
    <w:rsid w:val="00D17B57"/>
    <w:rsid w:val="00D2108C"/>
    <w:rsid w:val="00D22FE2"/>
    <w:rsid w:val="00D236D2"/>
    <w:rsid w:val="00D26D23"/>
    <w:rsid w:val="00D3304A"/>
    <w:rsid w:val="00D3422F"/>
    <w:rsid w:val="00D34FF1"/>
    <w:rsid w:val="00D36C78"/>
    <w:rsid w:val="00D37E37"/>
    <w:rsid w:val="00D40791"/>
    <w:rsid w:val="00D43DBA"/>
    <w:rsid w:val="00D44046"/>
    <w:rsid w:val="00D455D9"/>
    <w:rsid w:val="00D465FA"/>
    <w:rsid w:val="00D50966"/>
    <w:rsid w:val="00D5476A"/>
    <w:rsid w:val="00D55813"/>
    <w:rsid w:val="00D64E80"/>
    <w:rsid w:val="00D67F2E"/>
    <w:rsid w:val="00D7577A"/>
    <w:rsid w:val="00D76317"/>
    <w:rsid w:val="00D8045A"/>
    <w:rsid w:val="00D80EBD"/>
    <w:rsid w:val="00D81BD9"/>
    <w:rsid w:val="00D83E56"/>
    <w:rsid w:val="00D84F4D"/>
    <w:rsid w:val="00D86479"/>
    <w:rsid w:val="00D92614"/>
    <w:rsid w:val="00D92952"/>
    <w:rsid w:val="00D93226"/>
    <w:rsid w:val="00D93802"/>
    <w:rsid w:val="00D97FF6"/>
    <w:rsid w:val="00DA3AF1"/>
    <w:rsid w:val="00DA4605"/>
    <w:rsid w:val="00DA5997"/>
    <w:rsid w:val="00DA5ED2"/>
    <w:rsid w:val="00DB0D33"/>
    <w:rsid w:val="00DB4572"/>
    <w:rsid w:val="00DB465D"/>
    <w:rsid w:val="00DC1254"/>
    <w:rsid w:val="00DC14DA"/>
    <w:rsid w:val="00DC1595"/>
    <w:rsid w:val="00DC23D9"/>
    <w:rsid w:val="00DC5004"/>
    <w:rsid w:val="00DC6048"/>
    <w:rsid w:val="00DC7605"/>
    <w:rsid w:val="00DC7A67"/>
    <w:rsid w:val="00DD075F"/>
    <w:rsid w:val="00DD294D"/>
    <w:rsid w:val="00DD3374"/>
    <w:rsid w:val="00DD4B28"/>
    <w:rsid w:val="00DD519C"/>
    <w:rsid w:val="00DD79D3"/>
    <w:rsid w:val="00DD7D6B"/>
    <w:rsid w:val="00DE39D1"/>
    <w:rsid w:val="00DE7969"/>
    <w:rsid w:val="00DF2374"/>
    <w:rsid w:val="00DF483D"/>
    <w:rsid w:val="00DF5808"/>
    <w:rsid w:val="00DF6603"/>
    <w:rsid w:val="00DF697D"/>
    <w:rsid w:val="00E00756"/>
    <w:rsid w:val="00E01F45"/>
    <w:rsid w:val="00E045EB"/>
    <w:rsid w:val="00E057AC"/>
    <w:rsid w:val="00E06124"/>
    <w:rsid w:val="00E0646B"/>
    <w:rsid w:val="00E07021"/>
    <w:rsid w:val="00E133CF"/>
    <w:rsid w:val="00E14849"/>
    <w:rsid w:val="00E21188"/>
    <w:rsid w:val="00E23012"/>
    <w:rsid w:val="00E2506D"/>
    <w:rsid w:val="00E2715B"/>
    <w:rsid w:val="00E31351"/>
    <w:rsid w:val="00E322DD"/>
    <w:rsid w:val="00E325CF"/>
    <w:rsid w:val="00E34BF9"/>
    <w:rsid w:val="00E35250"/>
    <w:rsid w:val="00E3747E"/>
    <w:rsid w:val="00E453CE"/>
    <w:rsid w:val="00E47374"/>
    <w:rsid w:val="00E56A9E"/>
    <w:rsid w:val="00E64354"/>
    <w:rsid w:val="00E66A5B"/>
    <w:rsid w:val="00E70E3E"/>
    <w:rsid w:val="00E72370"/>
    <w:rsid w:val="00E73DDF"/>
    <w:rsid w:val="00E74485"/>
    <w:rsid w:val="00E805F8"/>
    <w:rsid w:val="00E82EFA"/>
    <w:rsid w:val="00E82F0B"/>
    <w:rsid w:val="00E862B8"/>
    <w:rsid w:val="00E90C51"/>
    <w:rsid w:val="00EA02F6"/>
    <w:rsid w:val="00EA096C"/>
    <w:rsid w:val="00EA1303"/>
    <w:rsid w:val="00EA1CEC"/>
    <w:rsid w:val="00EA3FD0"/>
    <w:rsid w:val="00EA4E1E"/>
    <w:rsid w:val="00EA6129"/>
    <w:rsid w:val="00EB11F2"/>
    <w:rsid w:val="00EB3BC2"/>
    <w:rsid w:val="00EB3E3C"/>
    <w:rsid w:val="00EB530B"/>
    <w:rsid w:val="00EB60A6"/>
    <w:rsid w:val="00EB6358"/>
    <w:rsid w:val="00EC053D"/>
    <w:rsid w:val="00EC0C0A"/>
    <w:rsid w:val="00EC1DCB"/>
    <w:rsid w:val="00EC248B"/>
    <w:rsid w:val="00EC3B7B"/>
    <w:rsid w:val="00EC738B"/>
    <w:rsid w:val="00ED6CED"/>
    <w:rsid w:val="00EE34F2"/>
    <w:rsid w:val="00EE3686"/>
    <w:rsid w:val="00EE446F"/>
    <w:rsid w:val="00EE4FBD"/>
    <w:rsid w:val="00EF1D71"/>
    <w:rsid w:val="00EF203D"/>
    <w:rsid w:val="00EF4C15"/>
    <w:rsid w:val="00EF4EDE"/>
    <w:rsid w:val="00F008CC"/>
    <w:rsid w:val="00F01E68"/>
    <w:rsid w:val="00F04D2D"/>
    <w:rsid w:val="00F0513F"/>
    <w:rsid w:val="00F059F0"/>
    <w:rsid w:val="00F06195"/>
    <w:rsid w:val="00F07BCF"/>
    <w:rsid w:val="00F144AF"/>
    <w:rsid w:val="00F15209"/>
    <w:rsid w:val="00F159F7"/>
    <w:rsid w:val="00F179C1"/>
    <w:rsid w:val="00F21F55"/>
    <w:rsid w:val="00F23111"/>
    <w:rsid w:val="00F33A5E"/>
    <w:rsid w:val="00F33DBA"/>
    <w:rsid w:val="00F34B2E"/>
    <w:rsid w:val="00F43A49"/>
    <w:rsid w:val="00F50784"/>
    <w:rsid w:val="00F51355"/>
    <w:rsid w:val="00F54781"/>
    <w:rsid w:val="00F57C33"/>
    <w:rsid w:val="00F60286"/>
    <w:rsid w:val="00F66F26"/>
    <w:rsid w:val="00F66F71"/>
    <w:rsid w:val="00F6777F"/>
    <w:rsid w:val="00F67F86"/>
    <w:rsid w:val="00F74CB0"/>
    <w:rsid w:val="00F81E9A"/>
    <w:rsid w:val="00F8432A"/>
    <w:rsid w:val="00F84603"/>
    <w:rsid w:val="00F85FBD"/>
    <w:rsid w:val="00F87BCB"/>
    <w:rsid w:val="00F91F54"/>
    <w:rsid w:val="00F924DA"/>
    <w:rsid w:val="00F92D15"/>
    <w:rsid w:val="00F93335"/>
    <w:rsid w:val="00F93434"/>
    <w:rsid w:val="00F93CB0"/>
    <w:rsid w:val="00F97AAA"/>
    <w:rsid w:val="00FA1318"/>
    <w:rsid w:val="00FA3052"/>
    <w:rsid w:val="00FB0F2E"/>
    <w:rsid w:val="00FB1386"/>
    <w:rsid w:val="00FB5366"/>
    <w:rsid w:val="00FB66B3"/>
    <w:rsid w:val="00FC0FA7"/>
    <w:rsid w:val="00FC1C65"/>
    <w:rsid w:val="00FC244F"/>
    <w:rsid w:val="00FC6C95"/>
    <w:rsid w:val="00FD02C3"/>
    <w:rsid w:val="00FD1DD7"/>
    <w:rsid w:val="00FD4F9F"/>
    <w:rsid w:val="00FD5684"/>
    <w:rsid w:val="00FD6DDE"/>
    <w:rsid w:val="00FD7B90"/>
    <w:rsid w:val="00FE06FF"/>
    <w:rsid w:val="00FE0726"/>
    <w:rsid w:val="00FE64FC"/>
    <w:rsid w:val="00FE78E1"/>
    <w:rsid w:val="00FF0375"/>
    <w:rsid w:val="00FF0B25"/>
    <w:rsid w:val="00FF26C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FD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1"/>
    <w:rPr>
      <w:rFonts w:ascii="Arial" w:hAnsi="Arial"/>
      <w:sz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25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rFonts w:ascii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8F08CC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2C3A6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870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Основной текст_"/>
    <w:link w:val="11"/>
    <w:rsid w:val="00797BE1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97BE1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x-none" w:eastAsia="x-none"/>
    </w:rPr>
  </w:style>
  <w:style w:type="paragraph" w:customStyle="1" w:styleId="12">
    <w:name w:val="Основной шрифт абзаца1 Знак"/>
    <w:basedOn w:val="a"/>
    <w:rsid w:val="00874A7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9920D0"/>
    <w:rPr>
      <w:sz w:val="28"/>
    </w:rPr>
  </w:style>
  <w:style w:type="paragraph" w:styleId="ae">
    <w:name w:val="List Paragraph"/>
    <w:basedOn w:val="a"/>
    <w:link w:val="af"/>
    <w:uiPriority w:val="34"/>
    <w:qFormat/>
    <w:rsid w:val="009920D0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uiPriority w:val="99"/>
    <w:rsid w:val="00B57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625B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23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aliases w:val=" Знак"/>
    <w:basedOn w:val="a"/>
    <w:link w:val="af1"/>
    <w:uiPriority w:val="99"/>
    <w:rsid w:val="00E2301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E23012"/>
  </w:style>
  <w:style w:type="character" w:styleId="af2">
    <w:name w:val="footnote reference"/>
    <w:uiPriority w:val="99"/>
    <w:rsid w:val="00E2301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E2301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 Знак Знак Знак,bt Знак"/>
    <w:link w:val="af3"/>
    <w:uiPriority w:val="99"/>
    <w:rsid w:val="00E23012"/>
    <w:rPr>
      <w:rFonts w:ascii="Arial" w:hAnsi="Arial"/>
      <w:sz w:val="24"/>
    </w:rPr>
  </w:style>
  <w:style w:type="paragraph" w:customStyle="1" w:styleId="af5">
    <w:name w:val="Мой стиль"/>
    <w:basedOn w:val="a"/>
    <w:rsid w:val="00E2301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E23012"/>
    <w:rPr>
      <w:b/>
    </w:rPr>
  </w:style>
  <w:style w:type="character" w:customStyle="1" w:styleId="af">
    <w:name w:val="Абзац списка Знак"/>
    <w:link w:val="ae"/>
    <w:uiPriority w:val="34"/>
    <w:locked/>
    <w:rsid w:val="00E23012"/>
    <w:rPr>
      <w:rFonts w:ascii="Arial" w:hAnsi="Arial"/>
      <w:sz w:val="24"/>
    </w:rPr>
  </w:style>
  <w:style w:type="character" w:styleId="af7">
    <w:name w:val="annotation reference"/>
    <w:uiPriority w:val="99"/>
    <w:semiHidden/>
    <w:unhideWhenUsed/>
    <w:rsid w:val="00E2301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23012"/>
    <w:rPr>
      <w:sz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rsid w:val="00E23012"/>
    <w:rPr>
      <w:rFonts w:ascii="Arial" w:hAnsi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301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23012"/>
    <w:rPr>
      <w:rFonts w:ascii="Arial" w:hAnsi="Arial"/>
      <w:b/>
      <w:bCs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E23012"/>
    <w:rPr>
      <w:b/>
      <w:sz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E23012"/>
    <w:rPr>
      <w:sz w:val="28"/>
    </w:rPr>
  </w:style>
  <w:style w:type="character" w:customStyle="1" w:styleId="a4">
    <w:name w:val="Основной текст с отступом Знак"/>
    <w:link w:val="a3"/>
    <w:rsid w:val="00E23012"/>
    <w:rPr>
      <w:sz w:val="28"/>
    </w:rPr>
  </w:style>
  <w:style w:type="character" w:customStyle="1" w:styleId="a8">
    <w:name w:val="Верхний колонтитул Знак"/>
    <w:link w:val="a7"/>
    <w:uiPriority w:val="99"/>
    <w:rsid w:val="00E23012"/>
    <w:rPr>
      <w:rFonts w:ascii="Arial" w:hAnsi="Arial"/>
      <w:sz w:val="24"/>
    </w:rPr>
  </w:style>
  <w:style w:type="character" w:customStyle="1" w:styleId="ac">
    <w:name w:val="Нижний колонтитул Знак"/>
    <w:link w:val="ab"/>
    <w:uiPriority w:val="99"/>
    <w:rsid w:val="00E23012"/>
    <w:rPr>
      <w:rFonts w:ascii="Arial" w:hAnsi="Arial"/>
      <w:sz w:val="24"/>
    </w:rPr>
  </w:style>
  <w:style w:type="character" w:customStyle="1" w:styleId="a6">
    <w:name w:val="Текст выноски Знак"/>
    <w:link w:val="a5"/>
    <w:uiPriority w:val="99"/>
    <w:semiHidden/>
    <w:rsid w:val="00E2301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23012"/>
  </w:style>
  <w:style w:type="table" w:customStyle="1" w:styleId="14">
    <w:name w:val="Сетка таблицы1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E2301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2301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2301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2301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E2301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E230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23012"/>
  </w:style>
  <w:style w:type="table" w:customStyle="1" w:styleId="41">
    <w:name w:val="Сетка таблицы4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E2301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E23012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">
    <w:name w:val="Название Знак"/>
    <w:link w:val="afd"/>
    <w:uiPriority w:val="10"/>
    <w:rsid w:val="00E23012"/>
    <w:rPr>
      <w:b/>
      <w:sz w:val="22"/>
      <w:u w:val="single"/>
      <w:lang w:eastAsia="ar-SA"/>
    </w:rPr>
  </w:style>
  <w:style w:type="paragraph" w:styleId="aff0">
    <w:name w:val="Normal (Web)"/>
    <w:basedOn w:val="a"/>
    <w:uiPriority w:val="99"/>
    <w:rsid w:val="00E2301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E2301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1">
    <w:name w:val="Подзаголовок Знак"/>
    <w:link w:val="17"/>
    <w:uiPriority w:val="11"/>
    <w:rsid w:val="00E230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E2301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E23012"/>
    <w:rPr>
      <w:sz w:val="24"/>
      <w:szCs w:val="24"/>
    </w:rPr>
  </w:style>
  <w:style w:type="character" w:customStyle="1" w:styleId="st">
    <w:name w:val="st"/>
    <w:rsid w:val="00E23012"/>
  </w:style>
  <w:style w:type="character" w:styleId="aff2">
    <w:name w:val="Emphasis"/>
    <w:uiPriority w:val="20"/>
    <w:qFormat/>
    <w:rsid w:val="00E2301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3012"/>
  </w:style>
  <w:style w:type="table" w:customStyle="1" w:styleId="5">
    <w:name w:val="Сетка таблицы5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E23012"/>
  </w:style>
  <w:style w:type="character" w:styleId="aff3">
    <w:name w:val="Hyperlink"/>
    <w:uiPriority w:val="99"/>
    <w:semiHidden/>
    <w:unhideWhenUsed/>
    <w:rsid w:val="00E2301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E2301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18">
    <w:name w:val="Подзаголовок Знак1"/>
    <w:link w:val="afe"/>
    <w:uiPriority w:val="11"/>
    <w:rsid w:val="00E23012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1"/>
    <w:rPr>
      <w:rFonts w:ascii="Arial" w:hAnsi="Arial"/>
      <w:sz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25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rFonts w:ascii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8F08CC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2C3A6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870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Основной текст_"/>
    <w:link w:val="11"/>
    <w:rsid w:val="00797BE1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97BE1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x-none" w:eastAsia="x-none"/>
    </w:rPr>
  </w:style>
  <w:style w:type="paragraph" w:customStyle="1" w:styleId="12">
    <w:name w:val="Основной шрифт абзаца1 Знак"/>
    <w:basedOn w:val="a"/>
    <w:rsid w:val="00874A7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9920D0"/>
    <w:rPr>
      <w:sz w:val="28"/>
    </w:rPr>
  </w:style>
  <w:style w:type="paragraph" w:styleId="ae">
    <w:name w:val="List Paragraph"/>
    <w:basedOn w:val="a"/>
    <w:link w:val="af"/>
    <w:uiPriority w:val="34"/>
    <w:qFormat/>
    <w:rsid w:val="009920D0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uiPriority w:val="99"/>
    <w:rsid w:val="00B57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625B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23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aliases w:val=" Знак"/>
    <w:basedOn w:val="a"/>
    <w:link w:val="af1"/>
    <w:uiPriority w:val="99"/>
    <w:rsid w:val="00E2301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E23012"/>
  </w:style>
  <w:style w:type="character" w:styleId="af2">
    <w:name w:val="footnote reference"/>
    <w:uiPriority w:val="99"/>
    <w:rsid w:val="00E2301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E2301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 Знак Знак Знак,bt Знак"/>
    <w:link w:val="af3"/>
    <w:uiPriority w:val="99"/>
    <w:rsid w:val="00E23012"/>
    <w:rPr>
      <w:rFonts w:ascii="Arial" w:hAnsi="Arial"/>
      <w:sz w:val="24"/>
    </w:rPr>
  </w:style>
  <w:style w:type="paragraph" w:customStyle="1" w:styleId="af5">
    <w:name w:val="Мой стиль"/>
    <w:basedOn w:val="a"/>
    <w:rsid w:val="00E2301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E23012"/>
    <w:rPr>
      <w:b/>
    </w:rPr>
  </w:style>
  <w:style w:type="character" w:customStyle="1" w:styleId="af">
    <w:name w:val="Абзац списка Знак"/>
    <w:link w:val="ae"/>
    <w:uiPriority w:val="34"/>
    <w:locked/>
    <w:rsid w:val="00E23012"/>
    <w:rPr>
      <w:rFonts w:ascii="Arial" w:hAnsi="Arial"/>
      <w:sz w:val="24"/>
    </w:rPr>
  </w:style>
  <w:style w:type="character" w:styleId="af7">
    <w:name w:val="annotation reference"/>
    <w:uiPriority w:val="99"/>
    <w:semiHidden/>
    <w:unhideWhenUsed/>
    <w:rsid w:val="00E2301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23012"/>
    <w:rPr>
      <w:sz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rsid w:val="00E23012"/>
    <w:rPr>
      <w:rFonts w:ascii="Arial" w:hAnsi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301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23012"/>
    <w:rPr>
      <w:rFonts w:ascii="Arial" w:hAnsi="Arial"/>
      <w:b/>
      <w:bCs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E23012"/>
    <w:rPr>
      <w:b/>
      <w:sz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E23012"/>
    <w:rPr>
      <w:sz w:val="28"/>
    </w:rPr>
  </w:style>
  <w:style w:type="character" w:customStyle="1" w:styleId="a4">
    <w:name w:val="Основной текст с отступом Знак"/>
    <w:link w:val="a3"/>
    <w:rsid w:val="00E23012"/>
    <w:rPr>
      <w:sz w:val="28"/>
    </w:rPr>
  </w:style>
  <w:style w:type="character" w:customStyle="1" w:styleId="a8">
    <w:name w:val="Верхний колонтитул Знак"/>
    <w:link w:val="a7"/>
    <w:uiPriority w:val="99"/>
    <w:rsid w:val="00E23012"/>
    <w:rPr>
      <w:rFonts w:ascii="Arial" w:hAnsi="Arial"/>
      <w:sz w:val="24"/>
    </w:rPr>
  </w:style>
  <w:style w:type="character" w:customStyle="1" w:styleId="ac">
    <w:name w:val="Нижний колонтитул Знак"/>
    <w:link w:val="ab"/>
    <w:uiPriority w:val="99"/>
    <w:rsid w:val="00E23012"/>
    <w:rPr>
      <w:rFonts w:ascii="Arial" w:hAnsi="Arial"/>
      <w:sz w:val="24"/>
    </w:rPr>
  </w:style>
  <w:style w:type="character" w:customStyle="1" w:styleId="a6">
    <w:name w:val="Текст выноски Знак"/>
    <w:link w:val="a5"/>
    <w:uiPriority w:val="99"/>
    <w:semiHidden/>
    <w:rsid w:val="00E2301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23012"/>
  </w:style>
  <w:style w:type="table" w:customStyle="1" w:styleId="14">
    <w:name w:val="Сетка таблицы1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E2301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2301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2301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2301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E2301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E230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23012"/>
  </w:style>
  <w:style w:type="table" w:customStyle="1" w:styleId="41">
    <w:name w:val="Сетка таблицы4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E2301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E23012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">
    <w:name w:val="Название Знак"/>
    <w:link w:val="afd"/>
    <w:uiPriority w:val="10"/>
    <w:rsid w:val="00E23012"/>
    <w:rPr>
      <w:b/>
      <w:sz w:val="22"/>
      <w:u w:val="single"/>
      <w:lang w:eastAsia="ar-SA"/>
    </w:rPr>
  </w:style>
  <w:style w:type="paragraph" w:styleId="aff0">
    <w:name w:val="Normal (Web)"/>
    <w:basedOn w:val="a"/>
    <w:uiPriority w:val="99"/>
    <w:rsid w:val="00E2301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E2301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1">
    <w:name w:val="Подзаголовок Знак"/>
    <w:link w:val="17"/>
    <w:uiPriority w:val="11"/>
    <w:rsid w:val="00E230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E2301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E23012"/>
    <w:rPr>
      <w:sz w:val="24"/>
      <w:szCs w:val="24"/>
    </w:rPr>
  </w:style>
  <w:style w:type="character" w:customStyle="1" w:styleId="st">
    <w:name w:val="st"/>
    <w:rsid w:val="00E23012"/>
  </w:style>
  <w:style w:type="character" w:styleId="aff2">
    <w:name w:val="Emphasis"/>
    <w:uiPriority w:val="20"/>
    <w:qFormat/>
    <w:rsid w:val="00E2301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3012"/>
  </w:style>
  <w:style w:type="table" w:customStyle="1" w:styleId="5">
    <w:name w:val="Сетка таблицы5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E23012"/>
  </w:style>
  <w:style w:type="character" w:styleId="aff3">
    <w:name w:val="Hyperlink"/>
    <w:uiPriority w:val="99"/>
    <w:semiHidden/>
    <w:unhideWhenUsed/>
    <w:rsid w:val="00E2301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E2301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18">
    <w:name w:val="Подзаголовок Знак1"/>
    <w:link w:val="afe"/>
    <w:uiPriority w:val="11"/>
    <w:rsid w:val="00E2301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Links>
    <vt:vector size="24" baseType="variant"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consultantplus://offline/ref=81C534AC1618B38338B7138DDEB14344F59B417381706259B468524054C32ECBB30FCA5546109B5D4A4FB16DK3O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consultantplus://offline/ref=81C534AC1618B38338B7138DDEB14344F59B417381706259B468524054C32ECBB30FCA5546109B5D4A4FB16DK7O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ИТИБ-2</cp:lastModifiedBy>
  <cp:revision>22</cp:revision>
  <cp:lastPrinted>2022-04-19T12:36:00Z</cp:lastPrinted>
  <dcterms:created xsi:type="dcterms:W3CDTF">2022-01-12T11:44:00Z</dcterms:created>
  <dcterms:modified xsi:type="dcterms:W3CDTF">2022-04-19T12:37:00Z</dcterms:modified>
</cp:coreProperties>
</file>