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1C" w:rsidRPr="0094111C" w:rsidRDefault="0094111C" w:rsidP="0094111C">
      <w:pPr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11C" w:rsidRPr="0094111C" w:rsidRDefault="0094111C" w:rsidP="0094111C">
      <w:pPr>
        <w:jc w:val="center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 О  С  Т  А  Н  О  В  Л  Е  Н  И  Е</w:t>
      </w:r>
    </w:p>
    <w:p w:rsidR="0094111C" w:rsidRPr="0094111C" w:rsidRDefault="0094111C" w:rsidP="0094111C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94111C">
        <w:rPr>
          <w:rFonts w:ascii="Times New Roman" w:hAnsi="Times New Roman"/>
          <w:b/>
          <w:sz w:val="24"/>
        </w:rPr>
        <w:t>АДМИНИСТРАЦИИ   НЮКСЕНСКОГО МУНИЦИПАЛЬНОГО РАЙОНА</w:t>
      </w:r>
    </w:p>
    <w:p w:rsidR="0094111C" w:rsidRPr="0094111C" w:rsidRDefault="0094111C" w:rsidP="0094111C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94111C">
        <w:rPr>
          <w:rFonts w:ascii="Times New Roman" w:hAnsi="Times New Roman"/>
          <w:b/>
          <w:sz w:val="24"/>
        </w:rPr>
        <w:t xml:space="preserve"> ВОЛОГОДСКОЙ  ОБЛАСТИ</w:t>
      </w:r>
    </w:p>
    <w:p w:rsidR="004D0FAC" w:rsidRPr="004D0FAC" w:rsidRDefault="004D0FAC" w:rsidP="004D0F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0FA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7F7D21" w:rsidRPr="004D0FAC" w:rsidRDefault="004D0FAC" w:rsidP="004D0F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0FA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4111C">
        <w:rPr>
          <w:rFonts w:ascii="Times New Roman" w:eastAsia="Calibri" w:hAnsi="Times New Roman" w:cs="Times New Roman"/>
          <w:sz w:val="28"/>
          <w:szCs w:val="28"/>
        </w:rPr>
        <w:t xml:space="preserve">04.03.2019 </w:t>
      </w:r>
      <w:r w:rsidRPr="004D0FA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7F7D21">
        <w:rPr>
          <w:rFonts w:ascii="Times New Roman" w:eastAsia="Calibri" w:hAnsi="Times New Roman" w:cs="Times New Roman"/>
          <w:sz w:val="28"/>
          <w:szCs w:val="28"/>
        </w:rPr>
        <w:t>63</w:t>
      </w:r>
    </w:p>
    <w:p w:rsidR="004D0FAC" w:rsidRPr="004D0FAC" w:rsidRDefault="00B7444A" w:rsidP="004D0FA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F7D2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FAC" w:rsidRPr="004D0F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4D0FAC" w:rsidRPr="004D0FA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4D0FAC" w:rsidRPr="004D0FA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D0FAC" w:rsidRPr="004D0FAC">
        <w:rPr>
          <w:rFonts w:ascii="Times New Roman" w:eastAsia="Calibri" w:hAnsi="Times New Roman" w:cs="Times New Roman"/>
          <w:szCs w:val="24"/>
        </w:rPr>
        <w:t>Нюксеница</w:t>
      </w:r>
    </w:p>
    <w:p w:rsidR="004D0FAC" w:rsidRPr="004D0FAC" w:rsidRDefault="004D0FAC" w:rsidP="004D0FAC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FAC" w:rsidRPr="004D0FAC" w:rsidRDefault="004D0FAC" w:rsidP="007F7D21">
      <w:pPr>
        <w:tabs>
          <w:tab w:val="left" w:pos="3686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</w:t>
      </w:r>
      <w:r w:rsidR="00B744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ерждении Программы профилактики </w:t>
      </w:r>
      <w:r w:rsidRPr="004D0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нарушений юридическими лицами и индивидуальными предпринимателями обязательных требований на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4D0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4D0FAC" w:rsidRPr="004D0FAC" w:rsidRDefault="004D0FAC" w:rsidP="004D0FAC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0FAC" w:rsidRPr="004D0FAC" w:rsidRDefault="004D0FAC" w:rsidP="004D0FAC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0FAC" w:rsidRPr="004D0FAC" w:rsidRDefault="004D0FAC" w:rsidP="004D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8.2 Федерального закона </w:t>
      </w:r>
      <w:r w:rsidRPr="004D0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2008 года № 294-ФЗ </w:t>
      </w: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 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</w:p>
    <w:p w:rsidR="004D0FAC" w:rsidRPr="004D0FAC" w:rsidRDefault="004D0FAC" w:rsidP="004D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4D0FAC" w:rsidRPr="004D0FAC" w:rsidRDefault="004D0FAC" w:rsidP="004D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Программу профилактики нарушений юридическими лицами и индивидуальными предпринимателями обязательных требований (прилагается).</w:t>
      </w:r>
    </w:p>
    <w:p w:rsidR="004D0FAC" w:rsidRPr="004D0FAC" w:rsidRDefault="004D0FAC" w:rsidP="004D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Ответственным за осуществление муниципального контроля специалистам администрации Нюксенского муниципального района обеспечить выполнение программы профилактики нарушений юридическими лицами и индивидуальными предпринимателями обязательных требований.</w:t>
      </w:r>
    </w:p>
    <w:p w:rsidR="004D0FAC" w:rsidRPr="004D0FAC" w:rsidRDefault="004D0FAC" w:rsidP="004D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постановление подлежит размещению на официальном сайте администрации Нюксенского муниципального района в информационно-телекоммуникационной сети «Интернет».</w:t>
      </w:r>
    </w:p>
    <w:p w:rsidR="004D0FAC" w:rsidRPr="004D0FAC" w:rsidRDefault="004D0FAC" w:rsidP="004D0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D0FAC" w:rsidRPr="004D0FAC" w:rsidRDefault="004D0FAC" w:rsidP="0094111C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0FAC" w:rsidRPr="004D0FAC" w:rsidRDefault="0094111C" w:rsidP="004D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0FAC"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D0FAC"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Кочкин</w:t>
      </w:r>
    </w:p>
    <w:p w:rsidR="004D0FAC" w:rsidRPr="004D0FAC" w:rsidRDefault="004D0FAC" w:rsidP="004D0FAC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7D21" w:rsidRDefault="007F7D21" w:rsidP="004D0FAC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21" w:rsidRDefault="007F7D21" w:rsidP="004D0FAC">
      <w:pPr>
        <w:shd w:val="clear" w:color="auto" w:fill="FFFFFF"/>
        <w:spacing w:after="0" w:line="322" w:lineRule="exact"/>
        <w:ind w:left="6379" w:righ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4D0FAC" w:rsidRPr="004D0FAC" w:rsidRDefault="007F7D21" w:rsidP="004D0FAC">
      <w:pPr>
        <w:shd w:val="clear" w:color="auto" w:fill="FFFFFF"/>
        <w:spacing w:after="0" w:line="322" w:lineRule="exact"/>
        <w:ind w:left="6379" w:righ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УТВЕРЖДЕНО</w:t>
      </w:r>
      <w:bookmarkStart w:id="0" w:name="_GoBack"/>
      <w:bookmarkEnd w:id="0"/>
    </w:p>
    <w:p w:rsidR="004D0FAC" w:rsidRPr="004D0FAC" w:rsidRDefault="004D0FAC" w:rsidP="004D0FAC">
      <w:pPr>
        <w:shd w:val="clear" w:color="auto" w:fill="FFFFFF"/>
        <w:spacing w:after="0" w:line="322" w:lineRule="exact"/>
        <w:ind w:left="6379" w:right="-142"/>
        <w:rPr>
          <w:rFonts w:ascii="Times New Roman" w:eastAsia="Calibri" w:hAnsi="Times New Roman" w:cs="Times New Roman"/>
          <w:sz w:val="28"/>
          <w:szCs w:val="28"/>
        </w:rPr>
      </w:pPr>
      <w:r w:rsidRPr="004D0FAC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B7444A" w:rsidRDefault="00B7444A" w:rsidP="004D0FAC">
      <w:pPr>
        <w:shd w:val="clear" w:color="auto" w:fill="FFFFFF"/>
        <w:spacing w:after="0" w:line="322" w:lineRule="exact"/>
        <w:ind w:left="6379" w:righ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Нюксенского</w:t>
      </w:r>
    </w:p>
    <w:p w:rsidR="004D0FAC" w:rsidRPr="004D0FAC" w:rsidRDefault="004D0FAC" w:rsidP="004D0FAC">
      <w:pPr>
        <w:shd w:val="clear" w:color="auto" w:fill="FFFFFF"/>
        <w:spacing w:after="0" w:line="322" w:lineRule="exact"/>
        <w:ind w:left="6379" w:right="-142"/>
        <w:rPr>
          <w:rFonts w:ascii="Times New Roman" w:eastAsia="Calibri" w:hAnsi="Times New Roman" w:cs="Times New Roman"/>
          <w:sz w:val="28"/>
          <w:szCs w:val="28"/>
        </w:rPr>
      </w:pPr>
      <w:r w:rsidRPr="004D0FA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4D0FAC" w:rsidRPr="004D0FAC" w:rsidRDefault="004D0FAC" w:rsidP="004D0FAC">
      <w:pPr>
        <w:shd w:val="clear" w:color="auto" w:fill="FFFFFF"/>
        <w:spacing w:after="0" w:line="322" w:lineRule="exact"/>
        <w:ind w:left="6379" w:right="-142"/>
        <w:rPr>
          <w:rFonts w:ascii="Times New Roman" w:eastAsia="Calibri" w:hAnsi="Times New Roman" w:cs="Times New Roman"/>
          <w:sz w:val="28"/>
          <w:szCs w:val="28"/>
        </w:rPr>
      </w:pPr>
      <w:r w:rsidRPr="004D0FA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4111C">
        <w:rPr>
          <w:rFonts w:ascii="Times New Roman" w:eastAsia="Calibri" w:hAnsi="Times New Roman" w:cs="Times New Roman"/>
          <w:sz w:val="28"/>
          <w:szCs w:val="28"/>
        </w:rPr>
        <w:t xml:space="preserve">04.03.2019 </w:t>
      </w:r>
      <w:r w:rsidRPr="004D0FA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7F7D21">
        <w:rPr>
          <w:rFonts w:ascii="Times New Roman" w:eastAsia="Calibri" w:hAnsi="Times New Roman" w:cs="Times New Roman"/>
          <w:sz w:val="28"/>
          <w:szCs w:val="28"/>
        </w:rPr>
        <w:t>63</w:t>
      </w:r>
    </w:p>
    <w:p w:rsidR="004D0FAC" w:rsidRPr="004D0FAC" w:rsidRDefault="004D0FAC" w:rsidP="004D0FAC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0FAC" w:rsidRPr="004D0FAC" w:rsidRDefault="004D0FAC" w:rsidP="004D0FAC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D0FAC" w:rsidRPr="004D0FAC" w:rsidRDefault="004D0FAC" w:rsidP="004D0FAC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</w:t>
      </w:r>
    </w:p>
    <w:p w:rsidR="004D0FAC" w:rsidRPr="004D0FAC" w:rsidRDefault="004D0FAC" w:rsidP="004D0FAC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профилактики нарушений юридическими лицами и индивидуальными предпринимателями обязательных требований</w:t>
      </w:r>
    </w:p>
    <w:p w:rsidR="004D0FAC" w:rsidRPr="004D0FAC" w:rsidRDefault="004D0FAC" w:rsidP="004D0FAC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FAC" w:rsidRPr="004D0FAC" w:rsidRDefault="004D0FAC" w:rsidP="004D0FAC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1. Общие положения</w:t>
      </w:r>
    </w:p>
    <w:p w:rsidR="004D0FAC" w:rsidRPr="004D0FAC" w:rsidRDefault="004D0FAC" w:rsidP="004D0FAC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0FAC" w:rsidRPr="004D0FAC" w:rsidRDefault="004D0FAC" w:rsidP="00B7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proofErr w:type="gramStart"/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 </w:t>
      </w:r>
      <w:r w:rsidRPr="004D0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2008 года № 294-ФЗ </w:t>
      </w: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 в целях организации проведения органом муниципального контроля - администрацией Нюксенского муниципального района профилактики нарушений требований, установленных муниципальными правовыми актами, а</w:t>
      </w:r>
      <w:proofErr w:type="gramEnd"/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требований, установленных федеральными законами и иными нормативными правовыми актами Российской Федерации, в случаях, если соответствующие виды контроля относятся к вопросам местного значения муниципального района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4D0FAC" w:rsidRPr="004D0FAC" w:rsidRDefault="004D0FAC" w:rsidP="00B7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Задачами программы являются:</w:t>
      </w:r>
    </w:p>
    <w:p w:rsidR="004D0FAC" w:rsidRPr="004D0FAC" w:rsidRDefault="004D0FAC" w:rsidP="00B7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4D0FAC" w:rsidRPr="004D0FAC" w:rsidRDefault="004D0FAC" w:rsidP="00B7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 Выявление причин, факторов и условий, способствующих нарушениям обязательных требований.</w:t>
      </w:r>
    </w:p>
    <w:p w:rsidR="004D0FAC" w:rsidRPr="004D0FAC" w:rsidRDefault="004D0FAC" w:rsidP="00B7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правосознания и правовой культуры руководителей юридических лиц и индивидуальных предпринимателей.</w:t>
      </w:r>
    </w:p>
    <w:p w:rsidR="004D0FAC" w:rsidRPr="004D0FAC" w:rsidRDefault="004D0FAC" w:rsidP="00B7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0FAC" w:rsidRPr="004D0FAC" w:rsidRDefault="004D0FAC" w:rsidP="00B744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2. Мероприятия программы профилактики нарушений обязательных требований и сроки их реализации</w:t>
      </w:r>
    </w:p>
    <w:p w:rsidR="004D0FAC" w:rsidRPr="004D0FAC" w:rsidRDefault="004D0FAC" w:rsidP="00B7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FAC" w:rsidRPr="004D0FAC" w:rsidRDefault="004D0FAC" w:rsidP="00B7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Срок реализации программы - 201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D0FAC" w:rsidRPr="004D0FAC" w:rsidRDefault="004D0FAC" w:rsidP="00B74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Мероприятия программы профилактики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на территории Нюксенского муниципального района.</w:t>
      </w:r>
    </w:p>
    <w:p w:rsidR="004D0FAC" w:rsidRPr="004D0FAC" w:rsidRDefault="004D0FAC" w:rsidP="004D0FAC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FAC" w:rsidRPr="004D0FAC" w:rsidRDefault="004D0FAC" w:rsidP="004D0FAC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753"/>
        <w:gridCol w:w="2485"/>
        <w:gridCol w:w="2605"/>
      </w:tblGrid>
      <w:tr w:rsidR="004D0FAC" w:rsidRPr="004D0FAC" w:rsidTr="00C35353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D0FAC" w:rsidRPr="004D0FAC" w:rsidTr="00C35353">
        <w:tc>
          <w:tcPr>
            <w:tcW w:w="6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администрации Нюксенского муниципального района в сети «Интернет» 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6EA4" w:rsidRDefault="009B00C6" w:rsidP="009B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9B00C6" w:rsidRPr="004D0FAC" w:rsidRDefault="009B00C6" w:rsidP="009B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необходимости)</w:t>
            </w:r>
          </w:p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 уполномоченные на осуществление муниципального контроля в соответствующей сфере деятельности</w:t>
            </w:r>
          </w:p>
        </w:tc>
      </w:tr>
      <w:tr w:rsidR="004D0FAC" w:rsidRPr="004D0FAC" w:rsidTr="00C35353">
        <w:tc>
          <w:tcPr>
            <w:tcW w:w="6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5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 </w:t>
            </w:r>
            <w:bookmarkStart w:id="1" w:name="multiref"/>
            <w:bookmarkEnd w:id="1"/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 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4D0FAC" w:rsidRPr="004D0FAC" w:rsidTr="00C35353">
        <w:tc>
          <w:tcPr>
            <w:tcW w:w="6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5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4D0FAC" w:rsidRPr="004D0FAC" w:rsidTr="00C35353">
        <w:tc>
          <w:tcPr>
            <w:tcW w:w="6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5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Нюксенского муниципального района в сети «Интернет»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квартал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4D0FAC" w:rsidRPr="004D0FAC" w:rsidTr="00C35353">
        <w:tc>
          <w:tcPr>
            <w:tcW w:w="6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53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 от 26 декабря 2008 года № 294-ФЗ «О защите прав юридических лиц и индивидуальных предпринимателей при осуществлении муниципального контроля (если иной порядок не установлен федеральным законом)</w:t>
            </w:r>
          </w:p>
        </w:tc>
        <w:tc>
          <w:tcPr>
            <w:tcW w:w="2485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605" w:type="dxa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на осуществление муниципального контроля в соответствующей сфере деятельности</w:t>
            </w:r>
          </w:p>
        </w:tc>
      </w:tr>
      <w:tr w:rsidR="004D0FAC" w:rsidRPr="004D0FAC" w:rsidTr="00C35353">
        <w:tc>
          <w:tcPr>
            <w:tcW w:w="6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D0FAC" w:rsidRPr="004D0FAC" w:rsidRDefault="004D0FAC" w:rsidP="004D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0FAC" w:rsidRPr="004D0FAC" w:rsidRDefault="004D0FAC" w:rsidP="004D0F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45E" w:rsidRDefault="00DE245E"/>
    <w:sectPr w:rsidR="00DE245E" w:rsidSect="007F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C7"/>
    <w:rsid w:val="00063346"/>
    <w:rsid w:val="002A56C2"/>
    <w:rsid w:val="002B6EA4"/>
    <w:rsid w:val="003C3002"/>
    <w:rsid w:val="004D0FAC"/>
    <w:rsid w:val="007F7D21"/>
    <w:rsid w:val="0094111C"/>
    <w:rsid w:val="009B00C6"/>
    <w:rsid w:val="009B074D"/>
    <w:rsid w:val="00B7444A"/>
    <w:rsid w:val="00DE245E"/>
    <w:rsid w:val="00F07FC7"/>
    <w:rsid w:val="00FB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2019-03-04T05:08:00Z</cp:lastPrinted>
  <dcterms:created xsi:type="dcterms:W3CDTF">2019-03-04T05:10:00Z</dcterms:created>
  <dcterms:modified xsi:type="dcterms:W3CDTF">2019-03-04T05:10:00Z</dcterms:modified>
</cp:coreProperties>
</file>