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1EBE" w14:textId="77777777" w:rsidR="004800D1" w:rsidRPr="004800D1" w:rsidRDefault="004800D1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DB5D519" wp14:editId="33BCF161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11D3" w14:textId="77777777" w:rsidR="004800D1" w:rsidRPr="004800D1" w:rsidRDefault="004800D1" w:rsidP="004800D1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3C3EAB56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B3FDA5C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A8C646" w14:textId="77777777" w:rsidR="004800D1" w:rsidRPr="004800D1" w:rsidRDefault="004800D1" w:rsidP="004800D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CB56E0" w14:textId="251D3F1C" w:rsidR="004800D1" w:rsidRPr="004800D1" w:rsidRDefault="004800D1" w:rsidP="004800D1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163B62"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AB6598">
        <w:rPr>
          <w:rFonts w:eastAsia="Times New Roman" w:cs="Times New Roman"/>
          <w:kern w:val="0"/>
          <w:szCs w:val="28"/>
          <w:lang w:eastAsia="ru-RU"/>
          <w14:ligatures w14:val="none"/>
        </w:rPr>
        <w:t>5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.05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5A4345">
        <w:rPr>
          <w:rFonts w:eastAsia="Times New Roman" w:cs="Times New Roman"/>
          <w:kern w:val="0"/>
          <w:szCs w:val="28"/>
          <w:lang w:eastAsia="ru-RU"/>
          <w14:ligatures w14:val="none"/>
        </w:rPr>
        <w:t>7</w:t>
      </w:r>
      <w:r w:rsidR="005A4345">
        <w:rPr>
          <w:rFonts w:eastAsia="Times New Roman" w:cs="Times New Roman"/>
          <w:kern w:val="0"/>
          <w:szCs w:val="28"/>
          <w:lang w:val="en-US" w:eastAsia="ru-RU"/>
          <w14:ligatures w14:val="none"/>
        </w:rPr>
        <w:t>1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5A63BB7F" w14:textId="230BE7C3" w:rsidR="00151981" w:rsidRDefault="004800D1" w:rsidP="00AB6598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7"/>
      </w:tblGrid>
      <w:tr w:rsidR="005A4345" w:rsidRPr="005A4345" w14:paraId="75A255E3" w14:textId="77777777" w:rsidTr="007A694E">
        <w:trPr>
          <w:trHeight w:val="731"/>
        </w:trPr>
        <w:tc>
          <w:tcPr>
            <w:tcW w:w="6527" w:type="dxa"/>
            <w:shd w:val="clear" w:color="auto" w:fill="auto"/>
          </w:tcPr>
          <w:p w14:paraId="6E0ACBF1" w14:textId="77777777" w:rsidR="005A4345" w:rsidRDefault="005A4345" w:rsidP="005A43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436"/>
              <w:contextualSpacing/>
              <w:jc w:val="both"/>
              <w:rPr>
                <w:rFonts w:eastAsia="Times New Roman" w:cs="Arial"/>
                <w:kern w:val="0"/>
                <w:szCs w:val="28"/>
                <w:lang w:val="en-US" w:eastAsia="ru-RU"/>
                <w14:ligatures w14:val="none"/>
              </w:rPr>
            </w:pPr>
          </w:p>
          <w:p w14:paraId="4F5DA008" w14:textId="77777777" w:rsidR="005A4345" w:rsidRPr="005A4345" w:rsidRDefault="005A4345" w:rsidP="005A43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436"/>
              <w:contextualSpacing/>
              <w:jc w:val="both"/>
              <w:rPr>
                <w:rFonts w:eastAsia="Times New Roman" w:cs="Arial"/>
                <w:kern w:val="0"/>
                <w:szCs w:val="28"/>
                <w:lang w:eastAsia="ru-RU"/>
                <w14:ligatures w14:val="none"/>
              </w:rPr>
            </w:pPr>
            <w:r w:rsidRPr="005A4345">
              <w:rPr>
                <w:rFonts w:eastAsia="Times New Roman" w:cs="Arial"/>
                <w:kern w:val="0"/>
                <w:szCs w:val="28"/>
                <w:lang w:eastAsia="ru-RU"/>
                <w14:ligatures w14:val="none"/>
              </w:rPr>
              <w:t xml:space="preserve">Об утверждении плана подготовки к отопительному периоду в осенне-зимний период 2025-2026 гг. </w:t>
            </w:r>
          </w:p>
          <w:p w14:paraId="55D13390" w14:textId="77777777" w:rsidR="005A4345" w:rsidRPr="005A4345" w:rsidRDefault="005A4345" w:rsidP="005A43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436" w:firstLine="720"/>
              <w:contextualSpacing/>
              <w:rPr>
                <w:rFonts w:eastAsia="Times New Roman" w:cs="Arial"/>
                <w:kern w:val="0"/>
                <w:szCs w:val="28"/>
                <w:lang w:eastAsia="ru-RU"/>
                <w14:ligatures w14:val="none"/>
              </w:rPr>
            </w:pPr>
          </w:p>
          <w:p w14:paraId="55B4014A" w14:textId="77777777" w:rsidR="005A4345" w:rsidRPr="005A4345" w:rsidRDefault="005A4345" w:rsidP="005A43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436"/>
              <w:contextualSpacing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6FC5D5C8" w14:textId="77777777" w:rsidR="005A4345" w:rsidRPr="005A4345" w:rsidRDefault="005A4345" w:rsidP="005A43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</w:p>
    <w:p w14:paraId="13A73E4A" w14:textId="77777777" w:rsidR="005A4345" w:rsidRPr="005A4345" w:rsidRDefault="005A4345" w:rsidP="005A43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5A4345">
        <w:rPr>
          <w:rFonts w:eastAsia="Calibri" w:cs="Times New Roman"/>
          <w:bCs/>
          <w:color w:val="000000"/>
          <w:kern w:val="0"/>
          <w:szCs w:val="28"/>
          <w14:ligatures w14:val="none"/>
        </w:rPr>
        <w:t>В целях обеспечения устойчивого функционирования жилищно-коммунального и топливно-энергетического комплекса Нюксенского муниципального округа, своевременной и качественной подготовки его к работе в осенне-зимний период 2025-2026 года, руководствуясь статьями 6,36,38 Устава Нюксенского муниципального округа</w:t>
      </w:r>
    </w:p>
    <w:p w14:paraId="120D4E44" w14:textId="77777777" w:rsidR="005A4345" w:rsidRPr="005A4345" w:rsidRDefault="005A4345" w:rsidP="005A43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5A4345">
        <w:rPr>
          <w:rFonts w:eastAsia="Calibri" w:cs="Times New Roman"/>
          <w:bCs/>
          <w:color w:val="000000"/>
          <w:kern w:val="0"/>
          <w:szCs w:val="28"/>
          <w14:ligatures w14:val="none"/>
        </w:rPr>
        <w:t>ПОСТАНОВЛЯЮ:</w:t>
      </w:r>
    </w:p>
    <w:p w14:paraId="23802EB8" w14:textId="77777777" w:rsidR="005A4345" w:rsidRPr="005A4345" w:rsidRDefault="005A4345" w:rsidP="005A43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5A4345">
        <w:rPr>
          <w:rFonts w:eastAsia="Calibri" w:cs="Times New Roman"/>
          <w:bCs/>
          <w:color w:val="000000"/>
          <w:kern w:val="0"/>
          <w:szCs w:val="28"/>
          <w14:ligatures w14:val="none"/>
        </w:rPr>
        <w:t>1. Утвердить план подготовки к отопительному периоду в осенне-зимний период 2025-2026 гг. Нюксенского муниципального округа, приложение 1.</w:t>
      </w:r>
    </w:p>
    <w:p w14:paraId="078CFC2C" w14:textId="77777777" w:rsidR="005A4345" w:rsidRPr="005A4345" w:rsidRDefault="005A4345" w:rsidP="005A43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5A4345">
        <w:rPr>
          <w:rFonts w:eastAsia="Calibri" w:cs="Times New Roman"/>
          <w:bCs/>
          <w:color w:val="000000"/>
          <w:kern w:val="0"/>
          <w:szCs w:val="28"/>
          <w14:ligatures w14:val="none"/>
        </w:rPr>
        <w:t xml:space="preserve">2.  </w:t>
      </w:r>
      <w:proofErr w:type="gramStart"/>
      <w:r w:rsidRPr="005A4345">
        <w:rPr>
          <w:rFonts w:eastAsia="Calibri" w:cs="Times New Roman"/>
          <w:bCs/>
          <w:color w:val="000000"/>
          <w:kern w:val="0"/>
          <w:szCs w:val="28"/>
          <w14:ligatures w14:val="none"/>
        </w:rPr>
        <w:t>Контроль за</w:t>
      </w:r>
      <w:proofErr w:type="gramEnd"/>
      <w:r w:rsidRPr="005A4345">
        <w:rPr>
          <w:rFonts w:eastAsia="Calibri" w:cs="Times New Roman"/>
          <w:bCs/>
          <w:color w:val="000000"/>
          <w:kern w:val="0"/>
          <w:szCs w:val="28"/>
          <w14:ligatures w14:val="none"/>
        </w:rPr>
        <w:t xml:space="preserve"> выполнением постановления оставляю за собой.</w:t>
      </w:r>
    </w:p>
    <w:p w14:paraId="46B2E7B8" w14:textId="77777777" w:rsidR="005A4345" w:rsidRPr="005A4345" w:rsidRDefault="005A4345" w:rsidP="005A43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5A4345">
        <w:rPr>
          <w:rFonts w:eastAsia="Calibri" w:cs="Times New Roman"/>
          <w:bCs/>
          <w:color w:val="000000"/>
          <w:kern w:val="0"/>
          <w:szCs w:val="28"/>
          <w14:ligatures w14:val="none"/>
        </w:rPr>
        <w:t>3. Настоящее постановление вступает в силу со дня подписания и подлежит размещению на официальном сайте Нюксенского муниципального округа в информационно-телекоммуникационной сети «Интернет».</w:t>
      </w:r>
    </w:p>
    <w:p w14:paraId="58705F79" w14:textId="77777777" w:rsidR="005A4345" w:rsidRPr="005A4345" w:rsidRDefault="005A4345" w:rsidP="005A43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</w:p>
    <w:p w14:paraId="68565E50" w14:textId="77777777" w:rsidR="00AB6598" w:rsidRDefault="00AB6598" w:rsidP="00AB6598">
      <w:pPr>
        <w:suppressAutoHyphens/>
        <w:spacing w:after="0" w:line="276" w:lineRule="auto"/>
        <w:contextualSpacing/>
        <w:jc w:val="both"/>
        <w:rPr>
          <w:rFonts w:eastAsia="Times New Roman" w:cs="Times New Roman"/>
          <w:kern w:val="0"/>
          <w:szCs w:val="24"/>
          <w:lang w:val="en-US" w:eastAsia="ar-SA"/>
          <w14:ligatures w14:val="none"/>
        </w:rPr>
      </w:pPr>
    </w:p>
    <w:p w14:paraId="2F3ED44A" w14:textId="77777777" w:rsidR="005A4345" w:rsidRPr="005A4345" w:rsidRDefault="005A4345" w:rsidP="00AB6598">
      <w:pPr>
        <w:suppressAutoHyphens/>
        <w:spacing w:after="0" w:line="276" w:lineRule="auto"/>
        <w:contextualSpacing/>
        <w:jc w:val="both"/>
        <w:rPr>
          <w:rFonts w:eastAsia="Times New Roman" w:cs="Times New Roman"/>
          <w:kern w:val="0"/>
          <w:szCs w:val="24"/>
          <w:lang w:val="en-US" w:eastAsia="ar-SA"/>
          <w14:ligatures w14:val="none"/>
        </w:rPr>
      </w:pPr>
    </w:p>
    <w:p w14:paraId="546D1986" w14:textId="77777777" w:rsidR="00AB6598" w:rsidRP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Глава Нюксенского муниципального округа                             </w:t>
      </w:r>
      <w:proofErr w:type="spellStart"/>
      <w:r w:rsidRPr="00AB6598">
        <w:rPr>
          <w:rFonts w:eastAsia="TimesNewRomanPSMT" w:cs="Times New Roman"/>
          <w:kern w:val="0"/>
          <w:szCs w:val="28"/>
          <w:lang w:eastAsia="zh-CN"/>
          <w14:ligatures w14:val="none"/>
        </w:rPr>
        <w:t>Ю.П.Шевцова</w:t>
      </w:r>
      <w:proofErr w:type="spellEnd"/>
    </w:p>
    <w:p w14:paraId="542751A5" w14:textId="77777777" w:rsid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rPr>
          <w:rFonts w:eastAsia="TimesNewRomanPSMT" w:cs="Times New Roman"/>
          <w:kern w:val="0"/>
          <w:szCs w:val="28"/>
          <w:lang w:eastAsia="zh-CN"/>
          <w14:ligatures w14:val="none"/>
        </w:rPr>
      </w:pPr>
    </w:p>
    <w:p w14:paraId="227A8ADF" w14:textId="77777777" w:rsidR="00AB6598" w:rsidRDefault="00AB6598" w:rsidP="00AB659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kern w:val="0"/>
          <w:szCs w:val="28"/>
          <w:lang w:eastAsia="zh-CN"/>
          <w14:ligatures w14:val="none"/>
        </w:rPr>
      </w:pPr>
      <w:r>
        <w:rPr>
          <w:rFonts w:eastAsia="TimesNewRomanPSMT" w:cs="Times New Roman"/>
          <w:kern w:val="0"/>
          <w:szCs w:val="28"/>
          <w:lang w:eastAsia="zh-CN"/>
          <w14:ligatures w14:val="none"/>
        </w:rPr>
        <w:t xml:space="preserve">    </w:t>
      </w:r>
    </w:p>
    <w:p w14:paraId="41079173" w14:textId="77777777" w:rsidR="00151981" w:rsidRDefault="0015198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A988D0C" w14:textId="77777777" w:rsidR="00F202C4" w:rsidRPr="00F202C4" w:rsidRDefault="00F202C4" w:rsidP="00F202C4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49C14731" w14:textId="77777777" w:rsidR="005A4345" w:rsidRPr="005A4345" w:rsidRDefault="005A4345" w:rsidP="005A4345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center"/>
        <w:rPr>
          <w:rFonts w:eastAsia="Calibri" w:cs="Times New Roman"/>
          <w:kern w:val="0"/>
          <w:szCs w:val="28"/>
          <w:lang w:val="en-US"/>
          <w14:ligatures w14:val="none"/>
        </w:rPr>
        <w:sectPr w:rsidR="005A4345" w:rsidRPr="005A4345" w:rsidSect="004800D1">
          <w:pgSz w:w="11906" w:h="16838" w:code="9"/>
          <w:pgMar w:top="1276" w:right="851" w:bottom="1134" w:left="1701" w:header="709" w:footer="709" w:gutter="0"/>
          <w:cols w:space="708"/>
          <w:docGrid w:linePitch="360"/>
        </w:sectPr>
      </w:pPr>
    </w:p>
    <w:p w14:paraId="5EFEBA1D" w14:textId="3C6764BD" w:rsidR="005A4345" w:rsidRDefault="005A4345" w:rsidP="005A4345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5A4345">
        <w:rPr>
          <w:rFonts w:eastAsia="Calibri" w:cs="Times New Roman"/>
          <w:kern w:val="0"/>
          <w:szCs w:val="28"/>
          <w14:ligatures w14:val="none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eastAsia="Calibri" w:cs="Times New Roman"/>
          <w:kern w:val="0"/>
          <w:szCs w:val="28"/>
          <w14:ligatures w14:val="none"/>
        </w:rPr>
        <w:t xml:space="preserve">             </w:t>
      </w:r>
      <w:r w:rsidRPr="005A4345">
        <w:rPr>
          <w:rFonts w:eastAsia="Calibri" w:cs="Times New Roman"/>
          <w:kern w:val="0"/>
          <w:szCs w:val="28"/>
          <w14:ligatures w14:val="none"/>
        </w:rPr>
        <w:t xml:space="preserve">Приложение 1 </w:t>
      </w:r>
    </w:p>
    <w:p w14:paraId="27AB8490" w14:textId="5639915E" w:rsidR="005A4345" w:rsidRDefault="005A4345" w:rsidP="005A4345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</w:t>
      </w:r>
      <w:r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ab/>
        <w:t xml:space="preserve">       к постановлению администрации</w:t>
      </w:r>
    </w:p>
    <w:p w14:paraId="08198615" w14:textId="7291DDAC" w:rsidR="005A4345" w:rsidRPr="005A4345" w:rsidRDefault="005A4345" w:rsidP="005A4345">
      <w:pPr>
        <w:spacing w:after="0"/>
        <w:ind w:left="10440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Нюксенского муниципального  округа от 15.05.2025 № 171</w:t>
      </w:r>
    </w:p>
    <w:p w14:paraId="6D36C798" w14:textId="5F63C539" w:rsidR="005A4345" w:rsidRPr="005A4345" w:rsidRDefault="005A4345" w:rsidP="005A4345">
      <w:pPr>
        <w:spacing w:after="0"/>
        <w:ind w:left="11057"/>
        <w:jc w:val="right"/>
        <w:rPr>
          <w:rFonts w:eastAsia="Calibri" w:cs="Times New Roman"/>
          <w:kern w:val="0"/>
          <w:szCs w:val="28"/>
          <w14:ligatures w14:val="none"/>
        </w:rPr>
      </w:pPr>
      <w:r w:rsidRPr="005A4345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                                        </w:t>
      </w:r>
      <w:r>
        <w:rPr>
          <w:rFonts w:eastAsia="Calibri" w:cs="Times New Roman"/>
          <w:kern w:val="0"/>
          <w:szCs w:val="28"/>
          <w14:ligatures w14:val="none"/>
        </w:rPr>
        <w:t xml:space="preserve">                              </w:t>
      </w:r>
    </w:p>
    <w:p w14:paraId="2A9E6A11" w14:textId="77777777" w:rsidR="005A4345" w:rsidRPr="005A4345" w:rsidRDefault="005A4345" w:rsidP="005A4345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A4345">
        <w:rPr>
          <w:rFonts w:eastAsia="Calibri" w:cs="Times New Roman"/>
          <w:kern w:val="0"/>
          <w:szCs w:val="28"/>
          <w14:ligatures w14:val="none"/>
        </w:rPr>
        <w:t>План подготовки к отопительному периоду в осенне-зимний период 2025-2026 гг.</w:t>
      </w:r>
    </w:p>
    <w:p w14:paraId="1A57D7D5" w14:textId="77777777" w:rsidR="005A4345" w:rsidRPr="005A4345" w:rsidRDefault="005A4345" w:rsidP="005A4345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A4345">
        <w:rPr>
          <w:rFonts w:eastAsia="Calibri" w:cs="Times New Roman"/>
          <w:kern w:val="0"/>
          <w:szCs w:val="28"/>
          <w14:ligatures w14:val="none"/>
        </w:rPr>
        <w:t>Нюксенского муниципального округа</w:t>
      </w:r>
    </w:p>
    <w:p w14:paraId="36FFCF0F" w14:textId="77777777" w:rsidR="005A4345" w:rsidRPr="005A4345" w:rsidRDefault="005A4345" w:rsidP="005A4345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8"/>
        <w:tblW w:w="153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134"/>
        <w:gridCol w:w="992"/>
        <w:gridCol w:w="851"/>
        <w:gridCol w:w="1559"/>
        <w:gridCol w:w="850"/>
        <w:gridCol w:w="1662"/>
        <w:gridCol w:w="2622"/>
      </w:tblGrid>
      <w:tr w:rsidR="005A4345" w:rsidRPr="005A4345" w14:paraId="74858A6A" w14:textId="77777777" w:rsidTr="007A694E">
        <w:trPr>
          <w:trHeight w:val="373"/>
          <w:jc w:val="center"/>
        </w:trPr>
        <w:tc>
          <w:tcPr>
            <w:tcW w:w="567" w:type="dxa"/>
            <w:vMerge w:val="restart"/>
            <w:vAlign w:val="center"/>
          </w:tcPr>
          <w:p w14:paraId="0EB753A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5A4345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vAlign w:val="center"/>
          </w:tcPr>
          <w:p w14:paraId="2A1037E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5386" w:type="dxa"/>
            <w:gridSpan w:val="5"/>
            <w:vAlign w:val="center"/>
          </w:tcPr>
          <w:p w14:paraId="4B3C9E4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Финансовые средства, тыс. руб.</w:t>
            </w:r>
          </w:p>
        </w:tc>
        <w:tc>
          <w:tcPr>
            <w:tcW w:w="1662" w:type="dxa"/>
            <w:vMerge w:val="restart"/>
            <w:vAlign w:val="center"/>
          </w:tcPr>
          <w:p w14:paraId="6F903CE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Сроки </w:t>
            </w:r>
            <w:r w:rsidRPr="005A4345">
              <w:rPr>
                <w:rFonts w:eastAsia="Calibri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622" w:type="dxa"/>
            <w:vMerge w:val="restart"/>
            <w:vAlign w:val="center"/>
          </w:tcPr>
          <w:p w14:paraId="0B7DCF4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A4345" w:rsidRPr="005A4345" w14:paraId="24073227" w14:textId="77777777" w:rsidTr="007A694E">
        <w:trPr>
          <w:jc w:val="center"/>
        </w:trPr>
        <w:tc>
          <w:tcPr>
            <w:tcW w:w="567" w:type="dxa"/>
            <w:vMerge/>
            <w:vAlign w:val="center"/>
          </w:tcPr>
          <w:p w14:paraId="421C0A7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14:paraId="48CAE1D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6775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6C5DA2C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14:paraId="5F3A28B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Средства предприятий</w:t>
            </w:r>
          </w:p>
        </w:tc>
        <w:tc>
          <w:tcPr>
            <w:tcW w:w="1559" w:type="dxa"/>
            <w:vAlign w:val="center"/>
          </w:tcPr>
          <w:p w14:paraId="5538194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Иные источники дополнительного финансирования</w:t>
            </w:r>
          </w:p>
        </w:tc>
        <w:tc>
          <w:tcPr>
            <w:tcW w:w="850" w:type="dxa"/>
            <w:vAlign w:val="center"/>
          </w:tcPr>
          <w:p w14:paraId="642F29E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662" w:type="dxa"/>
            <w:vMerge/>
            <w:vAlign w:val="center"/>
          </w:tcPr>
          <w:p w14:paraId="0067BD6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26DA695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A4345" w:rsidRPr="005A4345" w14:paraId="07DA985D" w14:textId="77777777" w:rsidTr="007A694E">
        <w:trPr>
          <w:jc w:val="center"/>
        </w:trPr>
        <w:tc>
          <w:tcPr>
            <w:tcW w:w="567" w:type="dxa"/>
            <w:vAlign w:val="center"/>
          </w:tcPr>
          <w:p w14:paraId="431BCF5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1CEE404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B23DCE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9DF256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0A98D0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3394CF8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6EEAB46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  <w:vAlign w:val="center"/>
          </w:tcPr>
          <w:p w14:paraId="3D16BF8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622" w:type="dxa"/>
            <w:vAlign w:val="center"/>
          </w:tcPr>
          <w:p w14:paraId="2CBDC92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11</w:t>
            </w:r>
          </w:p>
        </w:tc>
      </w:tr>
      <w:tr w:rsidR="005A4345" w:rsidRPr="005A4345" w14:paraId="5FA98A29" w14:textId="77777777" w:rsidTr="007A694E">
        <w:trPr>
          <w:jc w:val="center"/>
        </w:trPr>
        <w:tc>
          <w:tcPr>
            <w:tcW w:w="15340" w:type="dxa"/>
            <w:gridSpan w:val="9"/>
            <w:vAlign w:val="center"/>
          </w:tcPr>
          <w:p w14:paraId="6813EE4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5A4345">
              <w:rPr>
                <w:rFonts w:eastAsia="Calibri" w:cs="Times New Roman"/>
                <w:sz w:val="24"/>
                <w:szCs w:val="24"/>
              </w:rPr>
              <w:t>.Организационные мероприятия</w:t>
            </w:r>
          </w:p>
        </w:tc>
      </w:tr>
      <w:tr w:rsidR="005A4345" w:rsidRPr="005A4345" w14:paraId="10577BA0" w14:textId="77777777" w:rsidTr="007A694E">
        <w:trPr>
          <w:jc w:val="center"/>
        </w:trPr>
        <w:tc>
          <w:tcPr>
            <w:tcW w:w="567" w:type="dxa"/>
            <w:vAlign w:val="center"/>
          </w:tcPr>
          <w:p w14:paraId="06263BB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03CD6F6A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Утвердить/актуализировать порядок (план) действий по ликвидации последствий аварийных ситуаций в сфере теплоснабжения в муниципальном образовании в установленном порядке</w:t>
            </w:r>
          </w:p>
        </w:tc>
        <w:tc>
          <w:tcPr>
            <w:tcW w:w="1134" w:type="dxa"/>
            <w:vAlign w:val="center"/>
          </w:tcPr>
          <w:p w14:paraId="7B37F51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C3884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4F890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48695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FF323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7360D2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01.04.2025</w:t>
            </w:r>
          </w:p>
        </w:tc>
        <w:tc>
          <w:tcPr>
            <w:tcW w:w="2622" w:type="dxa"/>
            <w:vAlign w:val="center"/>
          </w:tcPr>
          <w:p w14:paraId="5FA321E0" w14:textId="186EA245" w:rsidR="005A4345" w:rsidRPr="005A4345" w:rsidRDefault="005A4345" w:rsidP="005A43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Заместитель главы, начальник </w:t>
            </w:r>
            <w:r>
              <w:rPr>
                <w:rFonts w:eastAsia="Calibri" w:cs="Times New Roman"/>
                <w:sz w:val="24"/>
                <w:szCs w:val="24"/>
              </w:rPr>
              <w:t>управления народно</w:t>
            </w:r>
            <w:r w:rsidRPr="005A4345">
              <w:rPr>
                <w:rFonts w:eastAsia="Calibri" w:cs="Times New Roman"/>
                <w:sz w:val="24"/>
                <w:szCs w:val="24"/>
              </w:rPr>
              <w:t>хозяйственного комплекса администрации Нюксенского муниципального округа</w:t>
            </w:r>
          </w:p>
        </w:tc>
      </w:tr>
      <w:tr w:rsidR="005A4345" w:rsidRPr="005A4345" w14:paraId="63044B0F" w14:textId="77777777" w:rsidTr="007A694E">
        <w:trPr>
          <w:jc w:val="center"/>
        </w:trPr>
        <w:tc>
          <w:tcPr>
            <w:tcW w:w="567" w:type="dxa"/>
            <w:vAlign w:val="center"/>
          </w:tcPr>
          <w:p w14:paraId="072E562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17AC1CBE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Утвердить план подготовки к отопительному периоду в осенне-зимний период 2025-2026 гг.</w:t>
            </w:r>
          </w:p>
        </w:tc>
        <w:tc>
          <w:tcPr>
            <w:tcW w:w="1134" w:type="dxa"/>
            <w:vAlign w:val="center"/>
          </w:tcPr>
          <w:p w14:paraId="40D7613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B8692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A784B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9A4D9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A0A60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F0D34A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15.05.2025</w:t>
            </w:r>
          </w:p>
        </w:tc>
        <w:tc>
          <w:tcPr>
            <w:tcW w:w="2622" w:type="dxa"/>
          </w:tcPr>
          <w:p w14:paraId="38A9BEAA" w14:textId="724D98E3" w:rsidR="005A4345" w:rsidRPr="005A4345" w:rsidRDefault="005A4345" w:rsidP="005A4345">
            <w:pPr>
              <w:rPr>
                <w:rFonts w:ascii="Calibri" w:eastAsia="Calibri" w:hAnsi="Calibri" w:cs="Times New Roman"/>
                <w:sz w:val="22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Заместитель главы, начальник </w:t>
            </w:r>
            <w:r>
              <w:rPr>
                <w:rFonts w:eastAsia="Calibri" w:cs="Times New Roman"/>
                <w:sz w:val="24"/>
                <w:szCs w:val="24"/>
              </w:rPr>
              <w:t>управления народно</w:t>
            </w:r>
            <w:r w:rsidRPr="005A4345">
              <w:rPr>
                <w:rFonts w:eastAsia="Calibri" w:cs="Times New Roman"/>
                <w:sz w:val="24"/>
                <w:szCs w:val="24"/>
              </w:rPr>
              <w:t>хозяйственного комплекса администрации Нюксенского муниципального округа</w:t>
            </w:r>
          </w:p>
        </w:tc>
      </w:tr>
      <w:tr w:rsidR="005A4345" w:rsidRPr="005A4345" w14:paraId="7766D265" w14:textId="77777777" w:rsidTr="007A694E">
        <w:trPr>
          <w:jc w:val="center"/>
        </w:trPr>
        <w:tc>
          <w:tcPr>
            <w:tcW w:w="567" w:type="dxa"/>
            <w:vAlign w:val="center"/>
          </w:tcPr>
          <w:p w14:paraId="36C06D5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14:paraId="0F2F9C38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Создать комиссию (штаб) по обеспечению постоянного </w:t>
            </w: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>контроля за</w:t>
            </w:r>
            <w:proofErr w:type="gramEnd"/>
            <w:r w:rsidRPr="005A4345">
              <w:rPr>
                <w:rFonts w:eastAsia="Calibri" w:cs="Times New Roman"/>
                <w:sz w:val="24"/>
                <w:szCs w:val="24"/>
              </w:rPr>
              <w:t xml:space="preserve"> подготовкой и прохождению отопительного периода</w:t>
            </w:r>
          </w:p>
        </w:tc>
        <w:tc>
          <w:tcPr>
            <w:tcW w:w="1134" w:type="dxa"/>
            <w:vAlign w:val="center"/>
          </w:tcPr>
          <w:p w14:paraId="3088BC4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AACE0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AE8FC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CF7A3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90B2E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62B10D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15.05.2025</w:t>
            </w:r>
          </w:p>
        </w:tc>
        <w:tc>
          <w:tcPr>
            <w:tcW w:w="2622" w:type="dxa"/>
          </w:tcPr>
          <w:p w14:paraId="0D32F828" w14:textId="70F2E1BD" w:rsidR="005A4345" w:rsidRPr="005A4345" w:rsidRDefault="005A4345" w:rsidP="005A4345">
            <w:pPr>
              <w:rPr>
                <w:rFonts w:ascii="Calibri" w:eastAsia="Calibri" w:hAnsi="Calibri" w:cs="Times New Roman"/>
                <w:sz w:val="22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Заместитель главы, начальник </w:t>
            </w:r>
            <w:r>
              <w:rPr>
                <w:rFonts w:eastAsia="Calibri" w:cs="Times New Roman"/>
                <w:sz w:val="24"/>
                <w:szCs w:val="24"/>
              </w:rPr>
              <w:t>управления народно</w:t>
            </w:r>
            <w:r w:rsidRPr="005A4345">
              <w:rPr>
                <w:rFonts w:eastAsia="Calibri" w:cs="Times New Roman"/>
                <w:sz w:val="24"/>
                <w:szCs w:val="24"/>
              </w:rPr>
              <w:t>хозяйственного комплекса администрации Нюксенского муниципального округа</w:t>
            </w:r>
          </w:p>
        </w:tc>
      </w:tr>
      <w:tr w:rsidR="005A4345" w:rsidRPr="005A4345" w14:paraId="06F88E89" w14:textId="77777777" w:rsidTr="007A694E">
        <w:trPr>
          <w:jc w:val="center"/>
        </w:trPr>
        <w:tc>
          <w:tcPr>
            <w:tcW w:w="567" w:type="dxa"/>
            <w:vAlign w:val="center"/>
          </w:tcPr>
          <w:p w14:paraId="3EA271E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78F8F658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Утвердить/актуализировать схему теплоснабжения в установленном порядке</w:t>
            </w:r>
          </w:p>
        </w:tc>
        <w:tc>
          <w:tcPr>
            <w:tcW w:w="1134" w:type="dxa"/>
            <w:vAlign w:val="center"/>
          </w:tcPr>
          <w:p w14:paraId="020F941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B1159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6168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EB0D4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68A37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354348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15.06.2025</w:t>
            </w:r>
          </w:p>
        </w:tc>
        <w:tc>
          <w:tcPr>
            <w:tcW w:w="2622" w:type="dxa"/>
          </w:tcPr>
          <w:p w14:paraId="706FAACE" w14:textId="6A413BF8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Заместитель главы, начальник </w:t>
            </w:r>
            <w:r>
              <w:rPr>
                <w:rFonts w:eastAsia="Calibri" w:cs="Times New Roman"/>
                <w:sz w:val="24"/>
                <w:szCs w:val="24"/>
              </w:rPr>
              <w:t>управления народно</w:t>
            </w:r>
            <w:r w:rsidRPr="005A4345">
              <w:rPr>
                <w:rFonts w:eastAsia="Calibri" w:cs="Times New Roman"/>
                <w:sz w:val="24"/>
                <w:szCs w:val="24"/>
              </w:rPr>
              <w:t>хозяйственного комплекса администрации Нюксенского муниципального округа</w:t>
            </w:r>
          </w:p>
        </w:tc>
      </w:tr>
      <w:tr w:rsidR="005A4345" w:rsidRPr="005A4345" w14:paraId="2ADEF56C" w14:textId="77777777" w:rsidTr="007A694E">
        <w:trPr>
          <w:trHeight w:val="1417"/>
          <w:jc w:val="center"/>
        </w:trPr>
        <w:tc>
          <w:tcPr>
            <w:tcW w:w="567" w:type="dxa"/>
            <w:vAlign w:val="center"/>
          </w:tcPr>
          <w:p w14:paraId="0880CE4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507534BB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Выполнить утвержденные планы мероприятий по подготовке к работе в осенне-зимний период 2025-2026 годов</w:t>
            </w:r>
          </w:p>
        </w:tc>
        <w:tc>
          <w:tcPr>
            <w:tcW w:w="1134" w:type="dxa"/>
            <w:vAlign w:val="center"/>
          </w:tcPr>
          <w:p w14:paraId="3B74CEB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2B01B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EDD56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1F7C1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7A13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920C3A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31.08.2025</w:t>
            </w:r>
          </w:p>
        </w:tc>
        <w:tc>
          <w:tcPr>
            <w:tcW w:w="2622" w:type="dxa"/>
          </w:tcPr>
          <w:p w14:paraId="08FE9D23" w14:textId="1AB498F0" w:rsidR="005A4345" w:rsidRPr="005A4345" w:rsidRDefault="005A4345" w:rsidP="005A4345">
            <w:pPr>
              <w:rPr>
                <w:rFonts w:ascii="Calibri" w:eastAsia="Calibri" w:hAnsi="Calibri" w:cs="Times New Roman"/>
                <w:sz w:val="22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Заместитель главы, начальник </w:t>
            </w:r>
            <w:r>
              <w:rPr>
                <w:rFonts w:eastAsia="Calibri" w:cs="Times New Roman"/>
                <w:sz w:val="24"/>
                <w:szCs w:val="24"/>
              </w:rPr>
              <w:t>управления народно</w:t>
            </w:r>
            <w:r w:rsidRPr="005A4345">
              <w:rPr>
                <w:rFonts w:eastAsia="Calibri" w:cs="Times New Roman"/>
                <w:sz w:val="24"/>
                <w:szCs w:val="24"/>
              </w:rPr>
              <w:t>хозяйственного комплекса администрации Нюксенского муниципального округа</w:t>
            </w:r>
          </w:p>
        </w:tc>
      </w:tr>
      <w:tr w:rsidR="005A4345" w:rsidRPr="005A4345" w14:paraId="02CEE6D6" w14:textId="77777777" w:rsidTr="007A694E">
        <w:trPr>
          <w:jc w:val="center"/>
        </w:trPr>
        <w:tc>
          <w:tcPr>
            <w:tcW w:w="567" w:type="dxa"/>
            <w:vAlign w:val="center"/>
          </w:tcPr>
          <w:p w14:paraId="467A026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14:paraId="51BC19C4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>Осуществить оценку обеспечения готовности к отопительному периоду лицами, указанными в подпунктах 1.2-1.6 пункта 1 Правил в соответствии с Порядком проведения оценки обеспечения готовности к отопительному периоду, утвержденным приказом Минэнерго России от 13 ноября 2024 г. № 2234 (подпункт 8.2 пункта 8 Правил) с оформлением актов оценки обеспечения готовности к отопительному периоду, подтверждающие выполнение установленных требований</w:t>
            </w:r>
            <w:proofErr w:type="gramEnd"/>
          </w:p>
        </w:tc>
        <w:tc>
          <w:tcPr>
            <w:tcW w:w="1134" w:type="dxa"/>
            <w:vAlign w:val="center"/>
          </w:tcPr>
          <w:p w14:paraId="38354BF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AF514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CE5D9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E8943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8AC43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59661B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31.08.2025</w:t>
            </w:r>
          </w:p>
        </w:tc>
        <w:tc>
          <w:tcPr>
            <w:tcW w:w="2622" w:type="dxa"/>
            <w:vAlign w:val="center"/>
          </w:tcPr>
          <w:p w14:paraId="552EE332" w14:textId="04C79EAA" w:rsidR="005A4345" w:rsidRPr="005A4345" w:rsidRDefault="005A4345" w:rsidP="005A4345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5A4345">
              <w:rPr>
                <w:rFonts w:eastAsia="Calibri" w:cs="Times New Roman"/>
                <w:sz w:val="24"/>
                <w:szCs w:val="24"/>
              </w:rPr>
              <w:t xml:space="preserve">аместитель главы, начальник </w:t>
            </w:r>
            <w:r>
              <w:rPr>
                <w:rFonts w:eastAsia="Calibri" w:cs="Times New Roman"/>
                <w:sz w:val="24"/>
                <w:szCs w:val="24"/>
              </w:rPr>
              <w:t>управления народно</w:t>
            </w:r>
            <w:r w:rsidRPr="005A4345">
              <w:rPr>
                <w:rFonts w:eastAsia="Calibri" w:cs="Times New Roman"/>
                <w:sz w:val="24"/>
                <w:szCs w:val="24"/>
              </w:rPr>
              <w:t>хозяйственного комплекса администрации Нюксенского муниципального округа</w:t>
            </w:r>
          </w:p>
        </w:tc>
      </w:tr>
      <w:tr w:rsidR="005A4345" w:rsidRPr="005A4345" w14:paraId="2B3F5AE5" w14:textId="77777777" w:rsidTr="007A694E">
        <w:trPr>
          <w:jc w:val="center"/>
        </w:trPr>
        <w:tc>
          <w:tcPr>
            <w:tcW w:w="15340" w:type="dxa"/>
            <w:gridSpan w:val="9"/>
            <w:vAlign w:val="center"/>
          </w:tcPr>
          <w:p w14:paraId="567A41E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5A4345">
              <w:rPr>
                <w:rFonts w:eastAsia="Calibri" w:cs="Times New Roman"/>
                <w:sz w:val="24"/>
                <w:szCs w:val="24"/>
              </w:rPr>
              <w:t>.Технические мероприятия</w:t>
            </w:r>
          </w:p>
        </w:tc>
      </w:tr>
      <w:tr w:rsidR="005A4345" w:rsidRPr="005A4345" w14:paraId="0C049304" w14:textId="77777777" w:rsidTr="007A694E">
        <w:trPr>
          <w:jc w:val="center"/>
        </w:trPr>
        <w:tc>
          <w:tcPr>
            <w:tcW w:w="567" w:type="dxa"/>
            <w:vAlign w:val="center"/>
          </w:tcPr>
          <w:p w14:paraId="388EC61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  <w:vAlign w:val="center"/>
          </w:tcPr>
          <w:p w14:paraId="5852B527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Котельная п. </w:t>
            </w:r>
            <w:proofErr w:type="spell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Леваш</w:t>
            </w:r>
            <w:proofErr w:type="spellEnd"/>
          </w:p>
          <w:p w14:paraId="77FC6D9C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1.НТО и ремонт (текущий) котлов</w:t>
            </w:r>
          </w:p>
          <w:p w14:paraId="2A05EEB6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2.ТО насосной группы</w:t>
            </w:r>
          </w:p>
          <w:p w14:paraId="40A38B77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3.Поверка приборов и средств измерений</w:t>
            </w:r>
          </w:p>
          <w:p w14:paraId="5D2A3BC8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4.Ремонт помещения котельной</w:t>
            </w:r>
          </w:p>
          <w:p w14:paraId="3844428C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б</w:t>
            </w: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>.В</w:t>
            </w:r>
            <w:proofErr w:type="gramEnd"/>
            <w:r w:rsidRPr="005A4345">
              <w:rPr>
                <w:rFonts w:eastAsia="Calibri" w:cs="Times New Roman"/>
                <w:sz w:val="24"/>
                <w:szCs w:val="24"/>
              </w:rPr>
              <w:t>остановление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изоляции тепловой сети</w:t>
            </w:r>
          </w:p>
          <w:p w14:paraId="2DB9B500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6.ТО запорной арматуры ТС</w:t>
            </w:r>
          </w:p>
          <w:p w14:paraId="4861870F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7.Проведение работ по замерам заземления</w:t>
            </w:r>
          </w:p>
        </w:tc>
        <w:tc>
          <w:tcPr>
            <w:tcW w:w="1134" w:type="dxa"/>
            <w:vAlign w:val="center"/>
          </w:tcPr>
          <w:p w14:paraId="60871DE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93A78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8F844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D21FD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1B32B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376AE7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01.06.2025-15.07.2025</w:t>
            </w:r>
          </w:p>
        </w:tc>
        <w:tc>
          <w:tcPr>
            <w:tcW w:w="2622" w:type="dxa"/>
            <w:vAlign w:val="center"/>
          </w:tcPr>
          <w:p w14:paraId="5B0FE658" w14:textId="02CE4C20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электротеплосети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3AEEF9C4" w14:textId="77777777" w:rsidTr="007A694E">
        <w:trPr>
          <w:jc w:val="center"/>
        </w:trPr>
        <w:tc>
          <w:tcPr>
            <w:tcW w:w="567" w:type="dxa"/>
            <w:vAlign w:val="center"/>
          </w:tcPr>
          <w:p w14:paraId="2688BA2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vAlign w:val="center"/>
          </w:tcPr>
          <w:p w14:paraId="665A1866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Котельная п. Матвеево</w:t>
            </w:r>
          </w:p>
          <w:p w14:paraId="2966DDAB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 .ТО насосной группы</w:t>
            </w:r>
          </w:p>
          <w:p w14:paraId="6A52B013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 Поверка приборов и средств измерения</w:t>
            </w:r>
          </w:p>
          <w:p w14:paraId="0139C9A2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З.ТО и ремонт (текущий) котлов</w:t>
            </w:r>
          </w:p>
          <w:p w14:paraId="20F90194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4.ТО запорной арматуры </w:t>
            </w: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>на</w:t>
            </w:r>
            <w:proofErr w:type="gramEnd"/>
            <w:r w:rsidRPr="005A4345">
              <w:rPr>
                <w:rFonts w:eastAsia="Calibri" w:cs="Times New Roman"/>
                <w:sz w:val="24"/>
                <w:szCs w:val="24"/>
              </w:rPr>
              <w:t xml:space="preserve"> ТС</w:t>
            </w:r>
          </w:p>
          <w:p w14:paraId="0BBE4750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5.Проведение работ по замерам заземления</w:t>
            </w:r>
          </w:p>
          <w:p w14:paraId="1DC27E0D" w14:textId="60F1F2B0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>б</w:t>
            </w:r>
            <w:proofErr w:type="gramEnd"/>
            <w:r w:rsidRPr="005A4345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A4345">
              <w:rPr>
                <w:rFonts w:eastAsia="Calibri" w:cs="Times New Roman"/>
                <w:sz w:val="24"/>
                <w:szCs w:val="24"/>
              </w:rPr>
              <w:t xml:space="preserve">Замена емкости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подпиточной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воды (демонтаж, монтаж)</w:t>
            </w:r>
          </w:p>
        </w:tc>
        <w:tc>
          <w:tcPr>
            <w:tcW w:w="1134" w:type="dxa"/>
            <w:vAlign w:val="center"/>
          </w:tcPr>
          <w:p w14:paraId="496A7A7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E9499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B7F42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1D4F2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72A21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BC0860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01.06.2025-15.07.2025</w:t>
            </w:r>
          </w:p>
        </w:tc>
        <w:tc>
          <w:tcPr>
            <w:tcW w:w="2622" w:type="dxa"/>
          </w:tcPr>
          <w:p w14:paraId="43E17269" w14:textId="02459D0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Инжен</w:t>
            </w:r>
            <w:r>
              <w:rPr>
                <w:rFonts w:eastAsia="Calibri" w:cs="Times New Roman"/>
                <w:sz w:val="24"/>
                <w:szCs w:val="24"/>
              </w:rPr>
              <w:t xml:space="preserve">ер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электротеплосети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43E78C7B" w14:textId="77777777" w:rsidTr="007A694E">
        <w:trPr>
          <w:jc w:val="center"/>
        </w:trPr>
        <w:tc>
          <w:tcPr>
            <w:tcW w:w="567" w:type="dxa"/>
            <w:vAlign w:val="center"/>
          </w:tcPr>
          <w:p w14:paraId="7CF0A2F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vAlign w:val="center"/>
          </w:tcPr>
          <w:p w14:paraId="36A840CF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Котельная п. </w:t>
            </w:r>
            <w:proofErr w:type="spell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Игмас</w:t>
            </w:r>
            <w:proofErr w:type="spellEnd"/>
          </w:p>
          <w:p w14:paraId="6FCB1AD7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 ТО и ремонт (текущий) котлов</w:t>
            </w:r>
          </w:p>
          <w:p w14:paraId="5DD19B8C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 ТО насосной группы</w:t>
            </w:r>
          </w:p>
          <w:p w14:paraId="4D4923FF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3.Поверка приборов и средств измерения</w:t>
            </w:r>
          </w:p>
          <w:p w14:paraId="09F6DB2F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4.Проведение работ по замерам заземления</w:t>
            </w:r>
          </w:p>
          <w:p w14:paraId="5E4362FA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5.Шурфование тепловой сети</w:t>
            </w:r>
          </w:p>
        </w:tc>
        <w:tc>
          <w:tcPr>
            <w:tcW w:w="1134" w:type="dxa"/>
            <w:vAlign w:val="center"/>
          </w:tcPr>
          <w:p w14:paraId="5A3906E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CAD64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8C815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4AF55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B30BD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6DAB71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01.06.2025-15.07.2025</w:t>
            </w:r>
          </w:p>
        </w:tc>
        <w:tc>
          <w:tcPr>
            <w:tcW w:w="2622" w:type="dxa"/>
          </w:tcPr>
          <w:p w14:paraId="7FADA6DE" w14:textId="1DC8A18F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Инжен</w:t>
            </w:r>
            <w:r w:rsidR="00A46DAF">
              <w:rPr>
                <w:rFonts w:eastAsia="Calibri" w:cs="Times New Roman"/>
                <w:sz w:val="24"/>
                <w:szCs w:val="24"/>
              </w:rPr>
              <w:t xml:space="preserve">ер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электротеплосети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10A6BF60" w14:textId="77777777" w:rsidTr="007A694E">
        <w:trPr>
          <w:jc w:val="center"/>
        </w:trPr>
        <w:tc>
          <w:tcPr>
            <w:tcW w:w="567" w:type="dxa"/>
            <w:vAlign w:val="center"/>
          </w:tcPr>
          <w:p w14:paraId="2505320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vAlign w:val="center"/>
          </w:tcPr>
          <w:p w14:paraId="535C6312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Котельная с. Городищна</w:t>
            </w:r>
          </w:p>
          <w:p w14:paraId="1A519C68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 Ремонт электропроводки котельной</w:t>
            </w:r>
          </w:p>
          <w:p w14:paraId="47EA06B7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 ТО и ремонт (текущий) котлов</w:t>
            </w:r>
          </w:p>
          <w:p w14:paraId="78107883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 Замена сетевых насосов с запорной арматурой</w:t>
            </w:r>
          </w:p>
          <w:p w14:paraId="2AEC3838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4. Замена запорной арматуры </w:t>
            </w: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>на</w:t>
            </w:r>
            <w:proofErr w:type="gramEnd"/>
            <w:r w:rsidRPr="005A4345">
              <w:rPr>
                <w:rFonts w:eastAsia="Calibri" w:cs="Times New Roman"/>
                <w:sz w:val="24"/>
                <w:szCs w:val="24"/>
              </w:rPr>
              <w:t xml:space="preserve"> ТС</w:t>
            </w:r>
          </w:p>
          <w:p w14:paraId="43359549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5. Ремонт опалубки дымовой трубы и дымохода</w:t>
            </w:r>
          </w:p>
          <w:p w14:paraId="79ACDC4B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>б</w:t>
            </w:r>
            <w:proofErr w:type="gramEnd"/>
            <w:r w:rsidRPr="005A4345">
              <w:rPr>
                <w:rFonts w:eastAsia="Calibri" w:cs="Times New Roman"/>
                <w:sz w:val="24"/>
                <w:szCs w:val="24"/>
              </w:rPr>
              <w:t>. Поверка приборов и средств измерения</w:t>
            </w:r>
          </w:p>
          <w:p w14:paraId="778C3416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8. Проведение работ по замерам заземления</w:t>
            </w:r>
          </w:p>
          <w:p w14:paraId="58B72029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9. Ремонт здания котельной</w:t>
            </w:r>
          </w:p>
        </w:tc>
        <w:tc>
          <w:tcPr>
            <w:tcW w:w="1134" w:type="dxa"/>
            <w:vAlign w:val="center"/>
          </w:tcPr>
          <w:p w14:paraId="04599B9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B2A96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199B1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5F0CD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7C14A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23048B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01.06.2025-15.07.2025</w:t>
            </w:r>
          </w:p>
        </w:tc>
        <w:tc>
          <w:tcPr>
            <w:tcW w:w="2622" w:type="dxa"/>
          </w:tcPr>
          <w:p w14:paraId="71637C5C" w14:textId="1D11C180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Инжен</w:t>
            </w:r>
            <w:r w:rsidR="00A46DAF">
              <w:rPr>
                <w:rFonts w:eastAsia="Calibri" w:cs="Times New Roman"/>
                <w:sz w:val="24"/>
                <w:szCs w:val="24"/>
              </w:rPr>
              <w:t xml:space="preserve">ер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электротеплосети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62BF027B" w14:textId="77777777" w:rsidTr="007A694E">
        <w:trPr>
          <w:jc w:val="center"/>
        </w:trPr>
        <w:tc>
          <w:tcPr>
            <w:tcW w:w="567" w:type="dxa"/>
            <w:vAlign w:val="center"/>
          </w:tcPr>
          <w:p w14:paraId="6808735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vAlign w:val="center"/>
          </w:tcPr>
          <w:p w14:paraId="273E4DB7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Котельная д. </w:t>
            </w:r>
            <w:proofErr w:type="spell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Лесютино</w:t>
            </w:r>
            <w:proofErr w:type="spellEnd"/>
          </w:p>
          <w:p w14:paraId="1C382F4A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1. ТО и ремонт (текущий) котлов</w:t>
            </w:r>
          </w:p>
          <w:p w14:paraId="327ADA23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 ТО насосной группы</w:t>
            </w:r>
          </w:p>
          <w:p w14:paraId="2E0F49A8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 Поверка приборов и средств измерения</w:t>
            </w:r>
          </w:p>
          <w:p w14:paraId="1B897CD0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4. Ремонт дымовой трубы, дымохода</w:t>
            </w:r>
          </w:p>
          <w:p w14:paraId="0485F5AF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5. Ремонт здания котельной</w:t>
            </w:r>
          </w:p>
          <w:p w14:paraId="222EDDF1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6. Восстановление изоляции ТС</w:t>
            </w:r>
          </w:p>
          <w:p w14:paraId="7B053632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7.Проведение режимно-наладочных испытаний котлов</w:t>
            </w:r>
          </w:p>
          <w:p w14:paraId="11FD1F97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8. Проведение работ по замерам заземления</w:t>
            </w:r>
          </w:p>
          <w:p w14:paraId="36B1AE69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7CC1B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2085F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BF16B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D72BB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B5F9E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E400F1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</w:t>
            </w: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15.07.2025</w:t>
            </w:r>
          </w:p>
        </w:tc>
        <w:tc>
          <w:tcPr>
            <w:tcW w:w="2622" w:type="dxa"/>
          </w:tcPr>
          <w:p w14:paraId="3A90DEC5" w14:textId="1E0D3B6D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Инжене</w:t>
            </w:r>
            <w:r w:rsidR="00A46DAF">
              <w:rPr>
                <w:rFonts w:eastAsia="Calibri" w:cs="Times New Roman"/>
                <w:sz w:val="24"/>
                <w:szCs w:val="24"/>
              </w:rPr>
              <w:t xml:space="preserve">р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46DAF">
              <w:rPr>
                <w:rFonts w:eastAsia="Calibri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электротеплосети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2B7F2243" w14:textId="77777777" w:rsidTr="007A694E">
        <w:trPr>
          <w:jc w:val="center"/>
        </w:trPr>
        <w:tc>
          <w:tcPr>
            <w:tcW w:w="567" w:type="dxa"/>
            <w:vAlign w:val="center"/>
          </w:tcPr>
          <w:p w14:paraId="54CF1D7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  <w:vAlign w:val="center"/>
          </w:tcPr>
          <w:p w14:paraId="28AB71CC" w14:textId="77777777" w:rsidR="005A4345" w:rsidRPr="005A4345" w:rsidRDefault="005A4345" w:rsidP="005A4345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Котельная </w:t>
            </w:r>
            <w:proofErr w:type="gram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. Нюксеница № 1</w:t>
            </w:r>
          </w:p>
          <w:p w14:paraId="54395EB9" w14:textId="77777777" w:rsidR="005A4345" w:rsidRPr="005A4345" w:rsidRDefault="005A4345" w:rsidP="005A434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1.Ремонт водопровода в здании котельной</w:t>
            </w:r>
          </w:p>
          <w:p w14:paraId="37F3C137" w14:textId="77777777" w:rsidR="005A4345" w:rsidRPr="005A4345" w:rsidRDefault="005A4345" w:rsidP="005A434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2.ТО насосной группы</w:t>
            </w:r>
          </w:p>
          <w:p w14:paraId="1D4824F0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BDC96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E35EE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BDE8C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9871C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52152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202003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</w:tcPr>
          <w:p w14:paraId="71CEF44D" w14:textId="763AF7E9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Инжен</w:t>
            </w:r>
            <w:r w:rsidR="00A46DAF">
              <w:rPr>
                <w:rFonts w:eastAsia="Calibri" w:cs="Times New Roman"/>
                <w:sz w:val="24"/>
                <w:szCs w:val="24"/>
              </w:rPr>
              <w:t xml:space="preserve">ер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электротеплосети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3218D617" w14:textId="77777777" w:rsidTr="007A694E">
        <w:trPr>
          <w:jc w:val="center"/>
        </w:trPr>
        <w:tc>
          <w:tcPr>
            <w:tcW w:w="567" w:type="dxa"/>
            <w:vAlign w:val="center"/>
          </w:tcPr>
          <w:p w14:paraId="47523A9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vAlign w:val="center"/>
          </w:tcPr>
          <w:p w14:paraId="389E4297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Котельная </w:t>
            </w:r>
            <w:proofErr w:type="gram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. Нюксеница № 2</w:t>
            </w:r>
          </w:p>
          <w:p w14:paraId="2A6D7A3E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 ТО емкостей аварийного запаса воды</w:t>
            </w:r>
          </w:p>
          <w:p w14:paraId="44F758C4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 Ремонт помещений котельной</w:t>
            </w:r>
          </w:p>
          <w:p w14:paraId="6015328A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 ТО и ремонт (текущий) котлов</w:t>
            </w:r>
          </w:p>
          <w:p w14:paraId="2840C215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4. ТО насосной группы</w:t>
            </w:r>
          </w:p>
          <w:p w14:paraId="57627353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5. Поверка приборов и средств измерений</w:t>
            </w:r>
          </w:p>
          <w:p w14:paraId="76EF0CDE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6.Покраска дымовой трубы</w:t>
            </w:r>
          </w:p>
          <w:p w14:paraId="4BCD990F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7.Замена запорной арматуры на водопроводе в котельной</w:t>
            </w:r>
          </w:p>
          <w:p w14:paraId="2975AA65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8.ТО и ремонт (текущий) оборудования ГРУ</w:t>
            </w:r>
          </w:p>
          <w:p w14:paraId="2216A548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9. Проведение работ по замерам заземления</w:t>
            </w:r>
          </w:p>
        </w:tc>
        <w:tc>
          <w:tcPr>
            <w:tcW w:w="1134" w:type="dxa"/>
            <w:vAlign w:val="center"/>
          </w:tcPr>
          <w:p w14:paraId="59CF84A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21288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1B9FE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D3106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28257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1312F7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</w:tcPr>
          <w:p w14:paraId="66F72379" w14:textId="3ABF5F76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Инжен</w:t>
            </w:r>
            <w:r w:rsidR="00A46DAF">
              <w:rPr>
                <w:rFonts w:eastAsia="Calibri" w:cs="Times New Roman"/>
                <w:sz w:val="24"/>
                <w:szCs w:val="24"/>
              </w:rPr>
              <w:t xml:space="preserve">ер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электротеплосети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2B0A553B" w14:textId="77777777" w:rsidTr="007A694E">
        <w:trPr>
          <w:jc w:val="center"/>
        </w:trPr>
        <w:tc>
          <w:tcPr>
            <w:tcW w:w="567" w:type="dxa"/>
            <w:vAlign w:val="center"/>
          </w:tcPr>
          <w:p w14:paraId="7DD9F0D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vAlign w:val="center"/>
          </w:tcPr>
          <w:p w14:paraId="2CFA5D8D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Котельная д. Березовая Слободка</w:t>
            </w:r>
          </w:p>
          <w:p w14:paraId="1BE3A917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 ТО котлов</w:t>
            </w:r>
          </w:p>
          <w:p w14:paraId="07DA9A0C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2.поверка приборов и средств измерения</w:t>
            </w:r>
          </w:p>
          <w:p w14:paraId="685464CC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 Проведение работ по замерам заземления</w:t>
            </w:r>
          </w:p>
        </w:tc>
        <w:tc>
          <w:tcPr>
            <w:tcW w:w="1134" w:type="dxa"/>
            <w:vAlign w:val="center"/>
          </w:tcPr>
          <w:p w14:paraId="08ABC6E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FAF2E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46217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7FF63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15067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CA64B3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</w:tcPr>
          <w:p w14:paraId="12A04F2E" w14:textId="345BA8FC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46DAF">
              <w:rPr>
                <w:rFonts w:eastAsia="Calibri" w:cs="Times New Roman"/>
                <w:sz w:val="24"/>
                <w:szCs w:val="24"/>
              </w:rPr>
              <w:t>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электротеплосети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7A17C965" w14:textId="77777777" w:rsidTr="007A694E">
        <w:trPr>
          <w:jc w:val="center"/>
        </w:trPr>
        <w:tc>
          <w:tcPr>
            <w:tcW w:w="567" w:type="dxa"/>
            <w:vAlign w:val="center"/>
          </w:tcPr>
          <w:p w14:paraId="467470C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vAlign w:val="center"/>
          </w:tcPr>
          <w:p w14:paraId="7C1772E8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Котельная д. </w:t>
            </w:r>
            <w:proofErr w:type="gram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Вострое</w:t>
            </w:r>
            <w:proofErr w:type="gramEnd"/>
          </w:p>
          <w:p w14:paraId="2AA02EB6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 ТО котлов</w:t>
            </w:r>
          </w:p>
          <w:p w14:paraId="5E2CBC7B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2.Поверка приборов и средств измерения</w:t>
            </w:r>
          </w:p>
          <w:p w14:paraId="754795A5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3.Замена сетевого насоса</w:t>
            </w:r>
          </w:p>
          <w:p w14:paraId="5644C869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4.Проведение работ по замерам заземления</w:t>
            </w:r>
          </w:p>
        </w:tc>
        <w:tc>
          <w:tcPr>
            <w:tcW w:w="1134" w:type="dxa"/>
            <w:vAlign w:val="center"/>
          </w:tcPr>
          <w:p w14:paraId="27C94C8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89652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F9828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1118E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F662E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53C850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</w:tcPr>
          <w:p w14:paraId="5DC8C419" w14:textId="62338205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Инжен</w:t>
            </w:r>
            <w:r w:rsidR="00A46DAF">
              <w:rPr>
                <w:rFonts w:eastAsia="Calibri" w:cs="Times New Roman"/>
                <w:sz w:val="24"/>
                <w:szCs w:val="24"/>
              </w:rPr>
              <w:t xml:space="preserve">ер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электротеплосети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2450B4F3" w14:textId="77777777" w:rsidTr="007A694E">
        <w:trPr>
          <w:jc w:val="center"/>
        </w:trPr>
        <w:tc>
          <w:tcPr>
            <w:tcW w:w="567" w:type="dxa"/>
            <w:vAlign w:val="center"/>
          </w:tcPr>
          <w:p w14:paraId="7D96317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103" w:type="dxa"/>
            <w:vAlign w:val="center"/>
          </w:tcPr>
          <w:p w14:paraId="05F53D63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Тепловые сети </w:t>
            </w:r>
            <w:proofErr w:type="gram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. Нюксеница</w:t>
            </w:r>
          </w:p>
          <w:p w14:paraId="2C40C2A0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 Восстановление изоляции ТС, укрепление опор теплотрассы</w:t>
            </w:r>
          </w:p>
          <w:p w14:paraId="4B774ECA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2.ТО и замена запорной арматуры в тепловых колодцах ТС</w:t>
            </w:r>
          </w:p>
        </w:tc>
        <w:tc>
          <w:tcPr>
            <w:tcW w:w="1134" w:type="dxa"/>
            <w:vAlign w:val="center"/>
          </w:tcPr>
          <w:p w14:paraId="3B166CF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5FAB9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472BA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62976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5766C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90F56C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</w:tcPr>
          <w:p w14:paraId="7C820D9A" w14:textId="7A2C8F13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Инжене</w:t>
            </w:r>
            <w:r w:rsidR="00A46DAF">
              <w:rPr>
                <w:rFonts w:eastAsia="Calibri" w:cs="Times New Roman"/>
                <w:sz w:val="24"/>
                <w:szCs w:val="24"/>
              </w:rPr>
              <w:t xml:space="preserve">р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элек</w:t>
            </w:r>
            <w:r w:rsidRPr="005A4345">
              <w:rPr>
                <w:rFonts w:eastAsia="Calibri" w:cs="Times New Roman"/>
                <w:sz w:val="24"/>
                <w:szCs w:val="24"/>
              </w:rPr>
              <w:t>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57940D23" w14:textId="77777777" w:rsidTr="007A694E">
        <w:trPr>
          <w:jc w:val="center"/>
        </w:trPr>
        <w:tc>
          <w:tcPr>
            <w:tcW w:w="567" w:type="dxa"/>
            <w:vAlign w:val="center"/>
          </w:tcPr>
          <w:p w14:paraId="473A864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vAlign w:val="center"/>
          </w:tcPr>
          <w:p w14:paraId="2B3D1307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Котельная д. Бор</w:t>
            </w:r>
          </w:p>
          <w:p w14:paraId="610FBBD9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1 .ТО и ремонт </w:t>
            </w: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 xml:space="preserve">( </w:t>
            </w:r>
            <w:proofErr w:type="gramEnd"/>
            <w:r w:rsidRPr="005A4345">
              <w:rPr>
                <w:rFonts w:eastAsia="Calibri" w:cs="Times New Roman"/>
                <w:sz w:val="24"/>
                <w:szCs w:val="24"/>
              </w:rPr>
              <w:t>котлов)</w:t>
            </w:r>
            <w:r w:rsidRPr="005A4345">
              <w:rPr>
                <w:rFonts w:eastAsia="Calibri" w:cs="Times New Roman"/>
                <w:sz w:val="24"/>
                <w:szCs w:val="24"/>
              </w:rPr>
              <w:tab/>
            </w:r>
          </w:p>
          <w:p w14:paraId="33A65889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2.Поверка приборов и средств измерения</w:t>
            </w:r>
            <w:r w:rsidRPr="005A4345">
              <w:rPr>
                <w:rFonts w:eastAsia="Calibri" w:cs="Times New Roman"/>
                <w:sz w:val="24"/>
                <w:szCs w:val="24"/>
              </w:rPr>
              <w:tab/>
            </w:r>
          </w:p>
          <w:p w14:paraId="0F9F5E68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3.Ремонт дымохода</w:t>
            </w:r>
            <w:r w:rsidRPr="005A4345">
              <w:rPr>
                <w:rFonts w:eastAsia="Calibri" w:cs="Times New Roman"/>
                <w:sz w:val="24"/>
                <w:szCs w:val="24"/>
              </w:rPr>
              <w:tab/>
            </w:r>
          </w:p>
          <w:p w14:paraId="6FF57F10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4.Установить насос на подпитку воды</w:t>
            </w:r>
            <w:r w:rsidRPr="005A4345">
              <w:rPr>
                <w:rFonts w:eastAsia="Calibri" w:cs="Times New Roman"/>
                <w:sz w:val="24"/>
                <w:szCs w:val="24"/>
              </w:rPr>
              <w:tab/>
            </w:r>
          </w:p>
          <w:p w14:paraId="38188D5D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5. Проведение работ по замерам заземления</w:t>
            </w:r>
            <w:r w:rsidRPr="005A4345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14:paraId="20F3E8B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32F28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8F9E5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B9E29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35BDA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FB9758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</w:tcPr>
          <w:p w14:paraId="28DD946E" w14:textId="7B42951E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Инжен</w:t>
            </w:r>
            <w:r w:rsidR="00A46DAF">
              <w:rPr>
                <w:rFonts w:eastAsia="Calibri" w:cs="Times New Roman"/>
                <w:sz w:val="24"/>
                <w:szCs w:val="24"/>
              </w:rPr>
              <w:t xml:space="preserve">ер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элек</w:t>
            </w:r>
            <w:r w:rsidRPr="005A4345">
              <w:rPr>
                <w:rFonts w:eastAsia="Calibri" w:cs="Times New Roman"/>
                <w:sz w:val="24"/>
                <w:szCs w:val="24"/>
              </w:rPr>
              <w:t>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32221D05" w14:textId="77777777" w:rsidTr="007A694E">
        <w:trPr>
          <w:jc w:val="center"/>
        </w:trPr>
        <w:tc>
          <w:tcPr>
            <w:tcW w:w="567" w:type="dxa"/>
            <w:vAlign w:val="center"/>
          </w:tcPr>
          <w:p w14:paraId="65C8D50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vAlign w:val="center"/>
          </w:tcPr>
          <w:p w14:paraId="64A0404F" w14:textId="77777777" w:rsidR="005A4345" w:rsidRPr="005A4345" w:rsidRDefault="005A4345" w:rsidP="005A4345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Котельная дет</w:t>
            </w:r>
            <w:proofErr w:type="gram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ад с. Городищна</w:t>
            </w:r>
          </w:p>
          <w:p w14:paraId="72CFF255" w14:textId="77777777" w:rsidR="005A4345" w:rsidRPr="005A4345" w:rsidRDefault="005A4345" w:rsidP="005A434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 .ТО и ремонт (текущий) котлов</w:t>
            </w:r>
          </w:p>
          <w:p w14:paraId="2E90ACB4" w14:textId="77777777" w:rsidR="005A4345" w:rsidRPr="005A4345" w:rsidRDefault="005A4345" w:rsidP="005A434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2.Установить насос на подпитку воды</w:t>
            </w:r>
          </w:p>
          <w:p w14:paraId="7F3E38BF" w14:textId="77777777" w:rsidR="005A4345" w:rsidRPr="005A4345" w:rsidRDefault="005A4345" w:rsidP="005A434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3.Поверка приборов и средств измерения</w:t>
            </w:r>
          </w:p>
          <w:p w14:paraId="111402E8" w14:textId="77777777" w:rsidR="005A4345" w:rsidRPr="005A4345" w:rsidRDefault="005A4345" w:rsidP="005A434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4.Замена запорной арматуры</w:t>
            </w:r>
          </w:p>
          <w:p w14:paraId="47C03A26" w14:textId="77777777" w:rsidR="005A4345" w:rsidRPr="005A4345" w:rsidRDefault="005A4345" w:rsidP="005A434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5 Проведение работ по замерам заземления</w:t>
            </w:r>
          </w:p>
          <w:p w14:paraId="3483A2AA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042BF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16DB1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E0356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6DC33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E6755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431319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</w:tcPr>
          <w:p w14:paraId="2E4898FE" w14:textId="38667195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Инжен</w:t>
            </w:r>
            <w:r w:rsidR="00A46DAF">
              <w:rPr>
                <w:rFonts w:eastAsia="Calibri" w:cs="Times New Roman"/>
                <w:sz w:val="24"/>
                <w:szCs w:val="24"/>
              </w:rPr>
              <w:t xml:space="preserve">ер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элек</w:t>
            </w:r>
            <w:r w:rsidRPr="005A4345">
              <w:rPr>
                <w:rFonts w:eastAsia="Calibri" w:cs="Times New Roman"/>
                <w:sz w:val="24"/>
                <w:szCs w:val="24"/>
              </w:rPr>
              <w:t>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3B5DE9A6" w14:textId="77777777" w:rsidTr="007A694E">
        <w:trPr>
          <w:jc w:val="center"/>
        </w:trPr>
        <w:tc>
          <w:tcPr>
            <w:tcW w:w="567" w:type="dxa"/>
            <w:vAlign w:val="center"/>
          </w:tcPr>
          <w:p w14:paraId="61C00D0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vAlign w:val="center"/>
          </w:tcPr>
          <w:p w14:paraId="1FBF9E15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Котельная территориальный пункт </w:t>
            </w:r>
          </w:p>
          <w:p w14:paraId="15204062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с. Городищна</w:t>
            </w:r>
          </w:p>
          <w:p w14:paraId="11529E49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1.ТО и ремонт (текущий) котла</w:t>
            </w:r>
          </w:p>
          <w:p w14:paraId="298F1037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2.Поверка приборов и средств измерения</w:t>
            </w:r>
          </w:p>
          <w:p w14:paraId="706DE292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3.Ремонт системы отопления за котлом</w:t>
            </w:r>
          </w:p>
        </w:tc>
        <w:tc>
          <w:tcPr>
            <w:tcW w:w="1134" w:type="dxa"/>
            <w:vAlign w:val="center"/>
          </w:tcPr>
          <w:p w14:paraId="4299FE0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B2A66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A6E48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992B5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1F7EF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356C0F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</w:tcPr>
          <w:p w14:paraId="0234B705" w14:textId="2A9E732C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proofErr w:type="spellStart"/>
            <w:r w:rsidR="00A46DAF">
              <w:rPr>
                <w:rFonts w:eastAsia="Calibri" w:cs="Times New Roman"/>
                <w:sz w:val="24"/>
                <w:szCs w:val="24"/>
              </w:rPr>
              <w:t>Нюксенские</w:t>
            </w:r>
            <w:proofErr w:type="spellEnd"/>
            <w:r w:rsidR="00A46DAF">
              <w:rPr>
                <w:rFonts w:eastAsia="Calibri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eastAsia="Calibri" w:cs="Times New Roman"/>
                <w:sz w:val="24"/>
                <w:szCs w:val="24"/>
              </w:rPr>
              <w:t>элект</w:t>
            </w:r>
            <w:r w:rsidRPr="005A4345">
              <w:rPr>
                <w:rFonts w:eastAsia="Calibri" w:cs="Times New Roman"/>
                <w:sz w:val="24"/>
                <w:szCs w:val="24"/>
              </w:rPr>
              <w:t>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592822A4" w14:textId="77777777" w:rsidTr="007A694E">
        <w:trPr>
          <w:trHeight w:val="269"/>
          <w:jc w:val="center"/>
        </w:trPr>
        <w:tc>
          <w:tcPr>
            <w:tcW w:w="567" w:type="dxa"/>
            <w:vAlign w:val="center"/>
          </w:tcPr>
          <w:p w14:paraId="1CD94CF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  <w:vAlign w:val="center"/>
          </w:tcPr>
          <w:p w14:paraId="5769768B" w14:textId="77777777" w:rsidR="005A4345" w:rsidRPr="005A4345" w:rsidRDefault="005A4345" w:rsidP="005A4345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Нюксенские</w:t>
            </w:r>
            <w:proofErr w:type="spellEnd"/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ЭТС»                 </w:t>
            </w:r>
          </w:p>
          <w:p w14:paraId="03F586CB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1 .ТО и ремонт (текущий) котла</w:t>
            </w:r>
          </w:p>
          <w:p w14:paraId="7D40DA7B" w14:textId="77777777" w:rsidR="005A4345" w:rsidRPr="005A4345" w:rsidRDefault="005A4345" w:rsidP="005A4345">
            <w:pPr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2.Поверка приборов и средств измерения</w:t>
            </w:r>
          </w:p>
          <w:p w14:paraId="3C0A9E7D" w14:textId="77777777" w:rsidR="005A4345" w:rsidRPr="005A4345" w:rsidRDefault="005A4345" w:rsidP="005A4345">
            <w:pPr>
              <w:rPr>
                <w:rFonts w:ascii="Calibri" w:eastAsia="Calibri" w:hAnsi="Calibri" w:cs="Times New Roman"/>
                <w:sz w:val="22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3.Ремонт системы отопления за котлом</w:t>
            </w:r>
          </w:p>
        </w:tc>
        <w:tc>
          <w:tcPr>
            <w:tcW w:w="1134" w:type="dxa"/>
            <w:vAlign w:val="center"/>
          </w:tcPr>
          <w:p w14:paraId="7E6EFA5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87197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E91B9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D4212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09004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55D851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</w:tcPr>
          <w:p w14:paraId="3FC73AD0" w14:textId="4679C86A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теплоэлектрик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ООО «</w:t>
            </w:r>
            <w:r w:rsidRPr="005A4345">
              <w:rPr>
                <w:rFonts w:eastAsia="Calibri" w:cs="Times New Roman"/>
                <w:sz w:val="24"/>
                <w:szCs w:val="24"/>
              </w:rPr>
              <w:t>Нюксенское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элек</w:t>
            </w:r>
            <w:r w:rsidRPr="005A4345">
              <w:rPr>
                <w:rFonts w:eastAsia="Calibri" w:cs="Times New Roman"/>
                <w:sz w:val="24"/>
                <w:szCs w:val="24"/>
              </w:rPr>
              <w:t>тротеплосети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566602BD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73C5C8B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vAlign w:val="center"/>
          </w:tcPr>
          <w:p w14:paraId="05B10359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укомплектованность рабочих мест обученным и аттестованным персоналом, подготовку и выполнение плана работы с персоналом по вопросам профессиональной подготовки</w:t>
            </w:r>
            <w:r w:rsidRPr="005A4345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14:paraId="72DA271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1AEC0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DCE15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BEA86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4FDF7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53CED3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01.06.2025-01.09.2025</w:t>
            </w:r>
          </w:p>
        </w:tc>
        <w:tc>
          <w:tcPr>
            <w:tcW w:w="2622" w:type="dxa"/>
            <w:vAlign w:val="center"/>
          </w:tcPr>
          <w:p w14:paraId="0D64282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Главный инженер ООО «Услуга»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Томишин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М.И.</w:t>
            </w:r>
          </w:p>
        </w:tc>
      </w:tr>
      <w:tr w:rsidR="005A4345" w:rsidRPr="005A4345" w14:paraId="7BC0769C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2283F5F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103" w:type="dxa"/>
            <w:vAlign w:val="center"/>
          </w:tcPr>
          <w:p w14:paraId="3B7EB388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укомплектованность рабочих мест обученным и аттестованным персоналом, подготовку и выполнение плана работы с персоналом по вопросам профессиональной подготовки</w:t>
            </w:r>
          </w:p>
        </w:tc>
        <w:tc>
          <w:tcPr>
            <w:tcW w:w="1134" w:type="dxa"/>
            <w:vAlign w:val="center"/>
          </w:tcPr>
          <w:p w14:paraId="06BA3CD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BD45D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2E4B3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08303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2F2A9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980BC1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Постоянно</w:t>
            </w:r>
          </w:p>
        </w:tc>
        <w:tc>
          <w:tcPr>
            <w:tcW w:w="2622" w:type="dxa"/>
            <w:vAlign w:val="center"/>
          </w:tcPr>
          <w:p w14:paraId="2ABBA54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Директор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» В.Г.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Очинский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5A4345" w:rsidRPr="005A4345" w14:paraId="76747E34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219330C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vAlign w:val="center"/>
          </w:tcPr>
          <w:p w14:paraId="26C2118A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персонал средствами индивидуальной и коллективной защиты,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1134" w:type="dxa"/>
            <w:vAlign w:val="center"/>
          </w:tcPr>
          <w:p w14:paraId="7E27A22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85069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5AA6E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C1897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C27D6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251D20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Постоянно</w:t>
            </w:r>
          </w:p>
        </w:tc>
        <w:tc>
          <w:tcPr>
            <w:tcW w:w="2622" w:type="dxa"/>
            <w:vAlign w:val="center"/>
          </w:tcPr>
          <w:p w14:paraId="67F328E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5CDFC1A0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6E1A86C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vAlign w:val="center"/>
          </w:tcPr>
          <w:p w14:paraId="0AB06951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поставки МТР для складского аварийного запаса материалов и оборудования согласно заявкам</w:t>
            </w:r>
          </w:p>
        </w:tc>
        <w:tc>
          <w:tcPr>
            <w:tcW w:w="1134" w:type="dxa"/>
            <w:vAlign w:val="center"/>
          </w:tcPr>
          <w:p w14:paraId="2CC4FBC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FADED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440C7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9EFEB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9E388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5EC5F0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01.11.2025</w:t>
            </w:r>
          </w:p>
        </w:tc>
        <w:tc>
          <w:tcPr>
            <w:tcW w:w="2622" w:type="dxa"/>
            <w:vAlign w:val="center"/>
          </w:tcPr>
          <w:p w14:paraId="1806EDD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5A4345" w:rsidRPr="005A4345" w14:paraId="37FBCD72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0F13F38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vAlign w:val="center"/>
          </w:tcPr>
          <w:p w14:paraId="0B71C102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формирование и укомплектованность аварийных бригад</w:t>
            </w:r>
          </w:p>
        </w:tc>
        <w:tc>
          <w:tcPr>
            <w:tcW w:w="1134" w:type="dxa"/>
            <w:vAlign w:val="center"/>
          </w:tcPr>
          <w:p w14:paraId="26062A1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898F5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4C03E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3E507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A2C59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084220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01.10.2025</w:t>
            </w:r>
          </w:p>
        </w:tc>
        <w:tc>
          <w:tcPr>
            <w:tcW w:w="2622" w:type="dxa"/>
            <w:vAlign w:val="center"/>
          </w:tcPr>
          <w:p w14:paraId="281B3CE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Директор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» В.Г.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Очинский</w:t>
            </w:r>
            <w:proofErr w:type="spellEnd"/>
          </w:p>
        </w:tc>
      </w:tr>
      <w:tr w:rsidR="005A4345" w:rsidRPr="005A4345" w14:paraId="6D871613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5205675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vAlign w:val="center"/>
          </w:tcPr>
          <w:p w14:paraId="345AD8D7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проведение внеплановых инструктажей и противоаварийных тренировок с персоналом ПДС по ликвидации чрезвычайных ситуаций и возможных аварий в энергохозяйстве, в том числе по порядку взаимодействия с местными органами ГО и ЧС</w:t>
            </w:r>
          </w:p>
        </w:tc>
        <w:tc>
          <w:tcPr>
            <w:tcW w:w="1134" w:type="dxa"/>
            <w:vAlign w:val="center"/>
          </w:tcPr>
          <w:p w14:paraId="1C3D6E3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BA4A6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C67A5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50126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DDE49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298188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01.10.2025</w:t>
            </w:r>
          </w:p>
        </w:tc>
        <w:tc>
          <w:tcPr>
            <w:tcW w:w="2622" w:type="dxa"/>
            <w:vAlign w:val="center"/>
          </w:tcPr>
          <w:p w14:paraId="0FF2B7E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Директор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» В.Г.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Очинский</w:t>
            </w:r>
            <w:proofErr w:type="spellEnd"/>
          </w:p>
        </w:tc>
      </w:tr>
      <w:tr w:rsidR="005A4345" w:rsidRPr="005A4345" w14:paraId="11E8031D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7266D75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vAlign w:val="center"/>
          </w:tcPr>
          <w:p w14:paraId="6E5F983D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подготовку инвентаря, спецсредств и спецтехники для чистки снега, а также реагентов и противоскользящих материалов</w:t>
            </w:r>
          </w:p>
        </w:tc>
        <w:tc>
          <w:tcPr>
            <w:tcW w:w="1134" w:type="dxa"/>
            <w:vAlign w:val="center"/>
          </w:tcPr>
          <w:p w14:paraId="64605D8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22B7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7A390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EA1E8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A2E7B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FA0C8F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До начала отопительного периода, но не позднее 25.10.2025</w:t>
            </w:r>
          </w:p>
        </w:tc>
        <w:tc>
          <w:tcPr>
            <w:tcW w:w="2622" w:type="dxa"/>
            <w:vAlign w:val="center"/>
          </w:tcPr>
          <w:p w14:paraId="564AE2B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Директор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» В.Г.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Очинский</w:t>
            </w:r>
            <w:proofErr w:type="spellEnd"/>
          </w:p>
        </w:tc>
      </w:tr>
      <w:tr w:rsidR="005A4345" w:rsidRPr="005A4345" w14:paraId="68934491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0CCC1C5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103" w:type="dxa"/>
            <w:vAlign w:val="center"/>
          </w:tcPr>
          <w:p w14:paraId="0D682746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Обеспечить проведение утепления проемов дверей, окон и проходов кабельных линий в зданиях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энергообъектов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, приводов аппаратов, производственных и бытовых помещений</w:t>
            </w:r>
          </w:p>
        </w:tc>
        <w:tc>
          <w:tcPr>
            <w:tcW w:w="1134" w:type="dxa"/>
            <w:vAlign w:val="center"/>
          </w:tcPr>
          <w:p w14:paraId="6FB770F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75609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8396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8E300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D65F8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B1C959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До начала отопительного периода, но не позднее 15.10.2025</w:t>
            </w:r>
          </w:p>
        </w:tc>
        <w:tc>
          <w:tcPr>
            <w:tcW w:w="2622" w:type="dxa"/>
            <w:vAlign w:val="center"/>
          </w:tcPr>
          <w:p w14:paraId="52A394E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0AC44DFF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74BA5DC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vAlign w:val="center"/>
          </w:tcPr>
          <w:p w14:paraId="2CAD1CE6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проверку состояния и работоспособности наружного освещения энергетических объектов</w:t>
            </w:r>
          </w:p>
        </w:tc>
        <w:tc>
          <w:tcPr>
            <w:tcW w:w="1134" w:type="dxa"/>
            <w:vAlign w:val="center"/>
          </w:tcPr>
          <w:p w14:paraId="083A699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F27F8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125F0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D4E10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CA37B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5C9383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До начала отопительного периода, но не позднее 15.10.2025</w:t>
            </w:r>
          </w:p>
        </w:tc>
        <w:tc>
          <w:tcPr>
            <w:tcW w:w="2622" w:type="dxa"/>
            <w:vAlign w:val="center"/>
          </w:tcPr>
          <w:p w14:paraId="337E2E5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4BA25369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27F0DE5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  <w:vAlign w:val="center"/>
          </w:tcPr>
          <w:p w14:paraId="5E8DA97B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проверку готовности к отопительному периоду тепловых энергоустановок, узлов учета ТЭ принадлежащих потребителю тепловой энергии.</w:t>
            </w:r>
          </w:p>
        </w:tc>
        <w:tc>
          <w:tcPr>
            <w:tcW w:w="1134" w:type="dxa"/>
            <w:vAlign w:val="center"/>
          </w:tcPr>
          <w:p w14:paraId="7BABCEA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23463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488CC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4CC8D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C1BC3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65D86B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До начала отопительного периода, но не позднее 15.10.2025</w:t>
            </w:r>
          </w:p>
        </w:tc>
        <w:tc>
          <w:tcPr>
            <w:tcW w:w="2622" w:type="dxa"/>
            <w:vAlign w:val="center"/>
          </w:tcPr>
          <w:p w14:paraId="2D059E9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Директор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» В.Г.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Очинский</w:t>
            </w:r>
            <w:proofErr w:type="spellEnd"/>
          </w:p>
        </w:tc>
      </w:tr>
      <w:tr w:rsidR="005A4345" w:rsidRPr="005A4345" w14:paraId="2216B653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2D66B85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vAlign w:val="center"/>
          </w:tcPr>
          <w:p w14:paraId="58BAA93C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Организовать проведение профилактических осмотров и планово-предупредительных ремонтов электрооборудования для безопасной и бесперебойной работы в период повышенного энергопотребления</w:t>
            </w:r>
          </w:p>
        </w:tc>
        <w:tc>
          <w:tcPr>
            <w:tcW w:w="1134" w:type="dxa"/>
            <w:vAlign w:val="center"/>
          </w:tcPr>
          <w:p w14:paraId="0BFB558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0C5FF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C9D38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C5C61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4DB34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3E390D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01.10.2025</w:t>
            </w:r>
          </w:p>
        </w:tc>
        <w:tc>
          <w:tcPr>
            <w:tcW w:w="2622" w:type="dxa"/>
            <w:vAlign w:val="center"/>
          </w:tcPr>
          <w:p w14:paraId="7C38977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Директор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» В.Г.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Очинский</w:t>
            </w:r>
            <w:proofErr w:type="spellEnd"/>
          </w:p>
        </w:tc>
      </w:tr>
      <w:tr w:rsidR="005A4345" w:rsidRPr="005A4345" w14:paraId="70114356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5C5D53C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  <w:vAlign w:val="center"/>
          </w:tcPr>
          <w:p w14:paraId="03632FDE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Составить акт состояния готовности и паспорт готовности объекта (филиала) к прохождению осенне-зимнего периода 2025-2026 гг. и направить в администрацию Общества</w:t>
            </w:r>
          </w:p>
        </w:tc>
        <w:tc>
          <w:tcPr>
            <w:tcW w:w="1134" w:type="dxa"/>
            <w:vAlign w:val="center"/>
          </w:tcPr>
          <w:p w14:paraId="0F300AD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1C1CD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8A416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FD326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83E65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328B60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Не позднее 15.10.2025</w:t>
            </w:r>
          </w:p>
        </w:tc>
        <w:tc>
          <w:tcPr>
            <w:tcW w:w="2622" w:type="dxa"/>
            <w:vAlign w:val="center"/>
          </w:tcPr>
          <w:p w14:paraId="0BDB1DC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Директор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 xml:space="preserve">» В.Г.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Очинский</w:t>
            </w:r>
            <w:proofErr w:type="spellEnd"/>
          </w:p>
        </w:tc>
      </w:tr>
      <w:tr w:rsidR="005A4345" w:rsidRPr="005A4345" w14:paraId="07275856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61512C5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vAlign w:val="center"/>
          </w:tcPr>
          <w:p w14:paraId="021F917A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Объекты теплоснабжения</w:t>
            </w:r>
          </w:p>
          <w:p w14:paraId="101CB6D0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Выполнить промывку, испытание сетей теплоснабжения и горячего водоснабжения на прочность и плотность</w:t>
            </w:r>
          </w:p>
        </w:tc>
        <w:tc>
          <w:tcPr>
            <w:tcW w:w="1134" w:type="dxa"/>
            <w:vAlign w:val="center"/>
          </w:tcPr>
          <w:p w14:paraId="389DF39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97219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F0F5C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127FA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B9179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4CBE75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01.09.2025</w:t>
            </w:r>
          </w:p>
        </w:tc>
        <w:tc>
          <w:tcPr>
            <w:tcW w:w="2622" w:type="dxa"/>
            <w:vAlign w:val="center"/>
          </w:tcPr>
          <w:p w14:paraId="3D76870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08840879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0B749C9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103" w:type="dxa"/>
            <w:vAlign w:val="center"/>
          </w:tcPr>
          <w:p w14:paraId="13A7C298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Произвести техническое обслуживание и ремонт тепловых сетей, сетей горячего водоснабжения и оборудования тепловых пунктов в соответствии с графиками ППР</w:t>
            </w:r>
          </w:p>
        </w:tc>
        <w:tc>
          <w:tcPr>
            <w:tcW w:w="1134" w:type="dxa"/>
            <w:vAlign w:val="center"/>
          </w:tcPr>
          <w:p w14:paraId="25E0F91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C1BAB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247E2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098F0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C154C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4DEA14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7BDDD6B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326CD858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4C45CE8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  <w:vAlign w:val="center"/>
          </w:tcPr>
          <w:p w14:paraId="2D107F83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Выполнить техническое обслуживание и ремонт основного и вспомогательного оборудования котельных в соответствии с графиками ППР</w:t>
            </w:r>
          </w:p>
        </w:tc>
        <w:tc>
          <w:tcPr>
            <w:tcW w:w="1134" w:type="dxa"/>
            <w:vAlign w:val="center"/>
          </w:tcPr>
          <w:p w14:paraId="6CF88B1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FD150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1B6F7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8F6F7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B2DB4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993FAF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3D10392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70DFC52A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14B47FA3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  <w:vAlign w:val="center"/>
          </w:tcPr>
          <w:p w14:paraId="6B91579F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Провести утепление проемов дверей зданий, производственных и бытовых помещений</w:t>
            </w:r>
          </w:p>
        </w:tc>
        <w:tc>
          <w:tcPr>
            <w:tcW w:w="1134" w:type="dxa"/>
            <w:vAlign w:val="center"/>
          </w:tcPr>
          <w:p w14:paraId="41DB4C9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1566C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142BF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E8915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1D210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E89FD7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01.09.2025</w:t>
            </w:r>
          </w:p>
        </w:tc>
        <w:tc>
          <w:tcPr>
            <w:tcW w:w="2622" w:type="dxa"/>
            <w:vAlign w:val="center"/>
          </w:tcPr>
          <w:p w14:paraId="1ECE715D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5ACD15D4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539BC7E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  <w:vAlign w:val="center"/>
          </w:tcPr>
          <w:p w14:paraId="1A51D00D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Провести техническое освидетельствование котлов и наружный осмотр трубопроводов котельных</w:t>
            </w:r>
          </w:p>
        </w:tc>
        <w:tc>
          <w:tcPr>
            <w:tcW w:w="1134" w:type="dxa"/>
            <w:vAlign w:val="center"/>
          </w:tcPr>
          <w:p w14:paraId="4FA74D5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4F4C3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2C922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EEF14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AA085B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40F585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01.09.2025</w:t>
            </w:r>
          </w:p>
        </w:tc>
        <w:tc>
          <w:tcPr>
            <w:tcW w:w="2622" w:type="dxa"/>
            <w:vAlign w:val="center"/>
          </w:tcPr>
          <w:p w14:paraId="2BBBB2F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12FF34B5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08CB420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  <w:vAlign w:val="center"/>
          </w:tcPr>
          <w:p w14:paraId="78B0E27A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выполнение плановых ремонтов основного и вспомогательного оборудования в соответствии с требованиями действующих нормативных документов.</w:t>
            </w:r>
          </w:p>
        </w:tc>
        <w:tc>
          <w:tcPr>
            <w:tcW w:w="1134" w:type="dxa"/>
            <w:vAlign w:val="center"/>
          </w:tcPr>
          <w:p w14:paraId="34ED5DA7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2EA8E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12B2E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674ED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47998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9D944E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01.09.2025</w:t>
            </w:r>
          </w:p>
        </w:tc>
        <w:tc>
          <w:tcPr>
            <w:tcW w:w="2622" w:type="dxa"/>
            <w:vAlign w:val="center"/>
          </w:tcPr>
          <w:p w14:paraId="7F34431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351F3707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6395CBC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  <w:vAlign w:val="center"/>
          </w:tcPr>
          <w:p w14:paraId="04B6C0AD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4345">
              <w:rPr>
                <w:rFonts w:eastAsia="Calibri" w:cs="Times New Roman"/>
                <w:b/>
                <w:bCs/>
                <w:sz w:val="24"/>
                <w:szCs w:val="24"/>
              </w:rPr>
              <w:t>Котельные:</w:t>
            </w:r>
          </w:p>
          <w:p w14:paraId="720A4F3D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Техническое обслуживание и ремонт внутренних газопроводов и газового оборудования котельных в соответствии с графиками ППР</w:t>
            </w:r>
          </w:p>
        </w:tc>
        <w:tc>
          <w:tcPr>
            <w:tcW w:w="1134" w:type="dxa"/>
            <w:vAlign w:val="center"/>
          </w:tcPr>
          <w:p w14:paraId="108EBF5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E261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1946B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BB5B1C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A31F9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AFF6BD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13DA3490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1B03259D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098EE2A9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  <w:vAlign w:val="center"/>
          </w:tcPr>
          <w:p w14:paraId="499A1C13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Поверка и обслуживание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134" w:type="dxa"/>
            <w:vAlign w:val="center"/>
          </w:tcPr>
          <w:p w14:paraId="3833E4F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E385F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970AFA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8D062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316D7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9406424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01.09.2025</w:t>
            </w:r>
          </w:p>
        </w:tc>
        <w:tc>
          <w:tcPr>
            <w:tcW w:w="2622" w:type="dxa"/>
            <w:vAlign w:val="center"/>
          </w:tcPr>
          <w:p w14:paraId="564E759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  <w:tr w:rsidR="005A4345" w:rsidRPr="005A4345" w14:paraId="1FF2202C" w14:textId="77777777" w:rsidTr="007A694E">
        <w:trPr>
          <w:trHeight w:val="1215"/>
          <w:jc w:val="center"/>
        </w:trPr>
        <w:tc>
          <w:tcPr>
            <w:tcW w:w="567" w:type="dxa"/>
            <w:vAlign w:val="center"/>
          </w:tcPr>
          <w:p w14:paraId="62C6AB22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103" w:type="dxa"/>
            <w:vAlign w:val="center"/>
          </w:tcPr>
          <w:p w14:paraId="7AA032E8" w14:textId="77777777" w:rsidR="005A4345" w:rsidRPr="005A4345" w:rsidRDefault="005A4345" w:rsidP="005A4345">
            <w:pPr>
              <w:autoSpaceDE w:val="0"/>
              <w:autoSpaceDN w:val="0"/>
              <w:adjustRightInd w:val="0"/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>Обеспечить своевременное продление срока эксплуатации дымовых труб котельных путем проведения работ по инструментально - визуальному обследованию в соответствии с утвержденной программой услуг производственного характер</w:t>
            </w:r>
            <w:proofErr w:type="gramStart"/>
            <w:r w:rsidRPr="005A4345">
              <w:rPr>
                <w:rFonts w:eastAsia="Calibri" w:cs="Times New Roman"/>
                <w:sz w:val="24"/>
                <w:szCs w:val="24"/>
              </w:rPr>
              <w:t>а ООО</w:t>
            </w:r>
            <w:proofErr w:type="gramEnd"/>
            <w:r w:rsidRPr="005A4345">
              <w:rPr>
                <w:rFonts w:eastAsia="Calibri" w:cs="Times New Roman"/>
                <w:sz w:val="24"/>
                <w:szCs w:val="24"/>
              </w:rPr>
              <w:t xml:space="preserve"> "Газпром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" на 2025 год.</w:t>
            </w:r>
          </w:p>
        </w:tc>
        <w:tc>
          <w:tcPr>
            <w:tcW w:w="1134" w:type="dxa"/>
            <w:vAlign w:val="center"/>
          </w:tcPr>
          <w:p w14:paraId="6ECDDC46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885C25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43D4E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4A829F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81E128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BA79BBE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380E8431" w14:textId="77777777" w:rsidR="005A4345" w:rsidRPr="005A4345" w:rsidRDefault="005A4345" w:rsidP="005A434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345">
              <w:rPr>
                <w:rFonts w:eastAsia="Calibri" w:cs="Times New Roman"/>
                <w:sz w:val="24"/>
                <w:szCs w:val="24"/>
              </w:rPr>
              <w:t xml:space="preserve">Инженер ООО «Газпром </w:t>
            </w:r>
            <w:proofErr w:type="spellStart"/>
            <w:r w:rsidRPr="005A4345">
              <w:rPr>
                <w:rFonts w:eastAsia="Calibri" w:cs="Times New Roman"/>
                <w:sz w:val="24"/>
                <w:szCs w:val="24"/>
              </w:rPr>
              <w:t>энерго</w:t>
            </w:r>
            <w:proofErr w:type="spellEnd"/>
            <w:r w:rsidRPr="005A4345">
              <w:rPr>
                <w:rFonts w:eastAsia="Calibri" w:cs="Times New Roman"/>
                <w:sz w:val="24"/>
                <w:szCs w:val="24"/>
              </w:rPr>
              <w:t>» П.С. Кривобоков</w:t>
            </w:r>
          </w:p>
        </w:tc>
      </w:tr>
    </w:tbl>
    <w:p w14:paraId="26C8FFB1" w14:textId="77777777" w:rsidR="005A4345" w:rsidRPr="005A4345" w:rsidRDefault="005A4345" w:rsidP="005A4345">
      <w:pPr>
        <w:spacing w:after="20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80496F6" w14:textId="394C9372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2034D5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597A493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4E0B37" w14:textId="77777777" w:rsidR="00F202C4" w:rsidRPr="004800D1" w:rsidRDefault="00F202C4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sectPr w:rsidR="00F202C4" w:rsidRPr="004800D1" w:rsidSect="005A4345">
      <w:pgSz w:w="16838" w:h="11906" w:orient="landscape" w:code="9"/>
      <w:pgMar w:top="1701" w:right="1276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777E91E2"/>
    <w:lvl w:ilvl="0" w:tplc="18421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0E2"/>
    <w:multiLevelType w:val="multilevel"/>
    <w:tmpl w:val="1D2E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30726A"/>
    <w:multiLevelType w:val="hybridMultilevel"/>
    <w:tmpl w:val="2AFA0330"/>
    <w:lvl w:ilvl="0" w:tplc="5B122F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4C55236"/>
    <w:multiLevelType w:val="hybridMultilevel"/>
    <w:tmpl w:val="8B523AE4"/>
    <w:lvl w:ilvl="0" w:tplc="2ED89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356876"/>
    <w:multiLevelType w:val="hybridMultilevel"/>
    <w:tmpl w:val="BA700E66"/>
    <w:lvl w:ilvl="0" w:tplc="6BD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E70CD4"/>
    <w:multiLevelType w:val="hybridMultilevel"/>
    <w:tmpl w:val="A46060C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0E37DF"/>
    <w:multiLevelType w:val="hybridMultilevel"/>
    <w:tmpl w:val="0BDC3BA8"/>
    <w:lvl w:ilvl="0" w:tplc="153E5F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2160"/>
      </w:pPr>
      <w:rPr>
        <w:rFonts w:hint="default"/>
      </w:rPr>
    </w:lvl>
  </w:abstractNum>
  <w:abstractNum w:abstractNumId="15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F"/>
    <w:rsid w:val="00151981"/>
    <w:rsid w:val="00163B62"/>
    <w:rsid w:val="00172DBB"/>
    <w:rsid w:val="00213BEF"/>
    <w:rsid w:val="00237CDF"/>
    <w:rsid w:val="00261084"/>
    <w:rsid w:val="002778A1"/>
    <w:rsid w:val="002A02DE"/>
    <w:rsid w:val="002D58D5"/>
    <w:rsid w:val="00323F1D"/>
    <w:rsid w:val="00340E41"/>
    <w:rsid w:val="00361201"/>
    <w:rsid w:val="003B0661"/>
    <w:rsid w:val="003F2F13"/>
    <w:rsid w:val="00424553"/>
    <w:rsid w:val="00434E7C"/>
    <w:rsid w:val="00450562"/>
    <w:rsid w:val="004800D1"/>
    <w:rsid w:val="00497186"/>
    <w:rsid w:val="004A4FE1"/>
    <w:rsid w:val="004B6C36"/>
    <w:rsid w:val="004D5E6B"/>
    <w:rsid w:val="00550151"/>
    <w:rsid w:val="005A4345"/>
    <w:rsid w:val="00632553"/>
    <w:rsid w:val="006C0B77"/>
    <w:rsid w:val="006D7667"/>
    <w:rsid w:val="00783A83"/>
    <w:rsid w:val="007A5C8F"/>
    <w:rsid w:val="007C37F7"/>
    <w:rsid w:val="008242FF"/>
    <w:rsid w:val="0086548C"/>
    <w:rsid w:val="00870751"/>
    <w:rsid w:val="008771BA"/>
    <w:rsid w:val="008B6A3B"/>
    <w:rsid w:val="00922C48"/>
    <w:rsid w:val="009F1A73"/>
    <w:rsid w:val="00A3680F"/>
    <w:rsid w:val="00A46DAF"/>
    <w:rsid w:val="00AB6598"/>
    <w:rsid w:val="00AD1831"/>
    <w:rsid w:val="00B403CE"/>
    <w:rsid w:val="00B915B7"/>
    <w:rsid w:val="00BC0996"/>
    <w:rsid w:val="00BF7781"/>
    <w:rsid w:val="00C40FB2"/>
    <w:rsid w:val="00D15CFE"/>
    <w:rsid w:val="00D45C20"/>
    <w:rsid w:val="00DF3808"/>
    <w:rsid w:val="00E64393"/>
    <w:rsid w:val="00E93105"/>
    <w:rsid w:val="00EA59DF"/>
    <w:rsid w:val="00EE4070"/>
    <w:rsid w:val="00F12C76"/>
    <w:rsid w:val="00F202C4"/>
    <w:rsid w:val="00F76233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6991-8CF2-453B-AFDE-3A6B4C05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38</cp:revision>
  <cp:lastPrinted>2025-05-16T08:04:00Z</cp:lastPrinted>
  <dcterms:created xsi:type="dcterms:W3CDTF">2025-04-11T06:41:00Z</dcterms:created>
  <dcterms:modified xsi:type="dcterms:W3CDTF">2025-05-16T08:40:00Z</dcterms:modified>
</cp:coreProperties>
</file>